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2FFD5" w14:textId="4719E0B5" w:rsidR="004C170D" w:rsidRDefault="00000000">
      <w:pPr>
        <w:pStyle w:val="Nagwek1"/>
      </w:pPr>
      <w:bookmarkStart w:id="0" w:name="_Toc231827136"/>
      <w:r>
        <w:t>1. W</w:t>
      </w:r>
      <w:r w:rsidR="00585C39">
        <w:t>,</w:t>
      </w:r>
      <w:r>
        <w:t>prowadzenie</w:t>
      </w:r>
      <w:bookmarkEnd w:id="0"/>
    </w:p>
    <w:p w14:paraId="71ED5569" w14:textId="77777777" w:rsidR="004C170D" w:rsidRDefault="00000000">
      <w:pPr>
        <w:pStyle w:val="Nagwek2"/>
      </w:pPr>
      <w:bookmarkStart w:id="1" w:name="_Toc231827137"/>
      <w:r>
        <w:t>1.1. Cel biznesowy projektu</w:t>
      </w:r>
      <w:bookmarkEnd w:id="1"/>
    </w:p>
    <w:p w14:paraId="38F27E7A" w14:textId="77777777" w:rsidR="004C170D" w:rsidRDefault="00000000">
      <w:pPr>
        <w:spacing w:after="120" w:line="276" w:lineRule="auto"/>
      </w:pPr>
      <w:r>
        <w:t>Celem projektu jest stworzenie funkcjonalnej, responsywnej i estetycznej aplikacji webowej pełniącej rolę sklepu z grami komputerowymi, wzorowanego na platformie Steam. Aplikacja stanowi centralne miejsce prezentacji oferty gier oraz społecznościowych ocen wystawianych przez użytkowników.</w:t>
      </w:r>
    </w:p>
    <w:p w14:paraId="49EAE65C" w14:textId="77777777" w:rsidR="004C170D" w:rsidRDefault="00000000">
      <w:pPr>
        <w:spacing w:after="120" w:line="276" w:lineRule="auto"/>
      </w:pPr>
      <w:r>
        <w:t>Z punktu widzenia biznesu rozwiązanie odpowiada na dwie potrzeby. Po stronie klienta skraca czas wyszukania interesującego tytułu (wyszukiwanie, filtrowanie po gatunku, sortowanie) i wspiera decyzję zakupową poprzez recenzje innych graczy. Po stronie właściciela sklepu umożliwia samodzielne zarządzanie zawartością (gry, ceny, okładki, gatunki, wydawcy) bez ingerencji w kod, dzięki dedykowanemu panelowi administracyjnemu.</w:t>
      </w:r>
    </w:p>
    <w:p w14:paraId="539441AB" w14:textId="77777777" w:rsidR="004C170D" w:rsidRDefault="00000000">
      <w:pPr>
        <w:pStyle w:val="Nagwek2"/>
      </w:pPr>
      <w:bookmarkStart w:id="2" w:name="_Toc231827138"/>
      <w:r>
        <w:t>1.2. Zakres projektu</w:t>
      </w:r>
      <w:bookmarkEnd w:id="2"/>
    </w:p>
    <w:p w14:paraId="79A82CB0" w14:textId="77777777" w:rsidR="004C170D" w:rsidRDefault="00000000">
      <w:pPr>
        <w:spacing w:after="120" w:line="276" w:lineRule="auto"/>
      </w:pPr>
      <w:r>
        <w:t>Projekt obejmuje pełną aplikację z warstwą prezentacji (frontend) oraz warstwą serwerową wraz z panelem zarządzania (backend). Zakres funkcjonalny obejmuje:</w:t>
      </w:r>
    </w:p>
    <w:p w14:paraId="43C74789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t>publiczny katalog gier z wyszukiwaniem, filtrowaniem i sortowaniem,</w:t>
      </w:r>
    </w:p>
    <w:p w14:paraId="4F102650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t>stronę szczegółów gry z opisem, okładką, średnią oceną i recenzjami,</w:t>
      </w:r>
    </w:p>
    <w:p w14:paraId="399AB935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t>rejestrację i logowanie użytkowników wraz z podziałem na role,</w:t>
      </w:r>
    </w:p>
    <w:p w14:paraId="7FC0008A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t>system recenzji i ocen oraz osobistą bibliotekę gier użytkownika,</w:t>
      </w:r>
    </w:p>
    <w:p w14:paraId="03E1A99E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t>panel administracyjny z operacjami CRUD oraz zarządzaniem plikami (okładkami).</w:t>
      </w:r>
    </w:p>
    <w:p w14:paraId="0334D311" w14:textId="77777777" w:rsidR="004C170D" w:rsidRDefault="00000000">
      <w:pPr>
        <w:pStyle w:val="Nagwek1"/>
      </w:pPr>
      <w:bookmarkStart w:id="3" w:name="_Toc231827139"/>
      <w:r>
        <w:t>2. Wymagania</w:t>
      </w:r>
      <w:bookmarkEnd w:id="3"/>
    </w:p>
    <w:p w14:paraId="1C91DD4A" w14:textId="77777777" w:rsidR="004C170D" w:rsidRDefault="00000000">
      <w:pPr>
        <w:pStyle w:val="Nagwek2"/>
      </w:pPr>
      <w:bookmarkStart w:id="4" w:name="_Toc231827140"/>
      <w:r>
        <w:t>2.1. Wymagania funkcjonalne</w:t>
      </w:r>
      <w:bookmarkEnd w:id="4"/>
    </w:p>
    <w:p w14:paraId="22E31683" w14:textId="77777777" w:rsidR="004C170D" w:rsidRDefault="00000000">
      <w:pPr>
        <w:pStyle w:val="Akapitzlist"/>
        <w:numPr>
          <w:ilvl w:val="0"/>
          <w:numId w:val="3"/>
        </w:numPr>
        <w:spacing w:after="80" w:line="276" w:lineRule="auto"/>
      </w:pPr>
      <w:r>
        <w:t>Użytkownik niezalogowany może przeglądać katalog gier i otwierać stronę każdej gry.</w:t>
      </w:r>
    </w:p>
    <w:p w14:paraId="7CE353A9" w14:textId="77777777" w:rsidR="004C170D" w:rsidRDefault="00000000">
      <w:pPr>
        <w:pStyle w:val="Akapitzlist"/>
        <w:numPr>
          <w:ilvl w:val="0"/>
          <w:numId w:val="3"/>
        </w:numPr>
        <w:spacing w:after="80" w:line="276" w:lineRule="auto"/>
      </w:pPr>
      <w:r>
        <w:t>Użytkownik może założyć konto i zalogować się do serwisu.</w:t>
      </w:r>
    </w:p>
    <w:p w14:paraId="380D83D0" w14:textId="77777777" w:rsidR="004C170D" w:rsidRDefault="00000000">
      <w:pPr>
        <w:pStyle w:val="Akapitzlist"/>
        <w:numPr>
          <w:ilvl w:val="0"/>
          <w:numId w:val="3"/>
        </w:numPr>
        <w:spacing w:after="80" w:line="276" w:lineRule="auto"/>
      </w:pPr>
      <w:r>
        <w:t>Zalogowany użytkownik może dodawać gry do własnej biblioteki i je z niej usuwać.</w:t>
      </w:r>
    </w:p>
    <w:p w14:paraId="7986A17E" w14:textId="77777777" w:rsidR="004C170D" w:rsidRDefault="00000000">
      <w:pPr>
        <w:pStyle w:val="Akapitzlist"/>
        <w:numPr>
          <w:ilvl w:val="0"/>
          <w:numId w:val="3"/>
        </w:numPr>
        <w:spacing w:after="80" w:line="276" w:lineRule="auto"/>
      </w:pPr>
      <w:r>
        <w:t>Zalogowany użytkownik może wystawić recenzję i ocenę grze, którą posiada w bibliotece (jedna recenzja na grę).</w:t>
      </w:r>
    </w:p>
    <w:p w14:paraId="3CEE644C" w14:textId="77777777" w:rsidR="004C170D" w:rsidRDefault="00000000">
      <w:pPr>
        <w:pStyle w:val="Akapitzlist"/>
        <w:numPr>
          <w:ilvl w:val="0"/>
          <w:numId w:val="3"/>
        </w:numPr>
        <w:spacing w:after="80" w:line="276" w:lineRule="auto"/>
      </w:pPr>
      <w:r>
        <w:t>Administrator może dodawać, edytować i usuwać gry, w tym wgrywać i podmieniać okładki.</w:t>
      </w:r>
    </w:p>
    <w:p w14:paraId="208A8576" w14:textId="77777777" w:rsidR="004C170D" w:rsidRDefault="00000000">
      <w:pPr>
        <w:pStyle w:val="Akapitzlist"/>
        <w:numPr>
          <w:ilvl w:val="0"/>
          <w:numId w:val="3"/>
        </w:numPr>
        <w:spacing w:after="80" w:line="276" w:lineRule="auto"/>
      </w:pPr>
      <w:r>
        <w:t>Administrator może zarządzać gatunkami i wydawcami oraz usuwać niewłaściwe recenzje.</w:t>
      </w:r>
    </w:p>
    <w:p w14:paraId="7D2ECF23" w14:textId="77777777" w:rsidR="004C170D" w:rsidRDefault="00000000">
      <w:pPr>
        <w:pStyle w:val="Akapitzlist"/>
        <w:numPr>
          <w:ilvl w:val="0"/>
          <w:numId w:val="3"/>
        </w:numPr>
        <w:spacing w:after="80" w:line="276" w:lineRule="auto"/>
      </w:pPr>
      <w:r>
        <w:t>Dostęp do panelu administracyjnego jest możliwy wyłącznie po zalogowaniu na konto z rolą Admin.</w:t>
      </w:r>
    </w:p>
    <w:p w14:paraId="07CD78AA" w14:textId="77777777" w:rsidR="004C170D" w:rsidRDefault="00000000">
      <w:pPr>
        <w:pStyle w:val="Nagwek2"/>
      </w:pPr>
      <w:bookmarkStart w:id="5" w:name="_Toc231827141"/>
      <w:r>
        <w:t>2.2. Wymagania niefunkcjonalne</w:t>
      </w:r>
      <w:bookmarkEnd w:id="5"/>
    </w:p>
    <w:p w14:paraId="709ACA7A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t>responsywność (RWD) i poprawne działanie na urządzeniach mobilnych,</w:t>
      </w:r>
    </w:p>
    <w:p w14:paraId="7D56976A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t>estetyczny, spójny interfejs nawiązujący do platform gamingowych,</w:t>
      </w:r>
    </w:p>
    <w:p w14:paraId="7DFBA954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t>bezpieczeństwo: uwierzytelnianie, autoryzacja oparta na rolach, ochrona przed CSRF,</w:t>
      </w:r>
    </w:p>
    <w:p w14:paraId="3A9BE40B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lastRenderedPageBreak/>
        <w:t>trwałość danych w relacyjnej bazie danych z zachowaniem integralności,</w:t>
      </w:r>
    </w:p>
    <w:p w14:paraId="09883C76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t>łatwość uruchomienia w środowisku lokalnym (jasna instrukcja, dane startowe).</w:t>
      </w:r>
    </w:p>
    <w:p w14:paraId="4A8432C3" w14:textId="77777777" w:rsidR="004C170D" w:rsidRDefault="00000000">
      <w:pPr>
        <w:pStyle w:val="Nagwek1"/>
      </w:pPr>
      <w:bookmarkStart w:id="6" w:name="_Toc231827142"/>
      <w:r>
        <w:t>3. Użyte technologie</w:t>
      </w:r>
      <w:bookmarkEnd w:id="6"/>
    </w:p>
    <w:p w14:paraId="4C9C5003" w14:textId="77777777" w:rsidR="004C170D" w:rsidRDefault="00000000">
      <w:pPr>
        <w:spacing w:after="120" w:line="276" w:lineRule="auto"/>
      </w:pPr>
      <w:r>
        <w:t>Aplikacja została zbudowana w oparciu o platformę .NET 8 i wzorzec ASP.NET Core MVC. Poniższa tabela zestawia najważniejsze technologie i ich rolę w projekcie.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4C170D" w14:paraId="62F52F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B64F85" w14:textId="77777777" w:rsidR="004C170D" w:rsidRDefault="00000000">
            <w:r>
              <w:rPr>
                <w:b/>
                <w:bCs/>
              </w:rPr>
              <w:t>Technologia</w:t>
            </w:r>
          </w:p>
        </w:tc>
        <w:tc>
          <w:tcPr>
            <w:tcW w:w="58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155F49" w14:textId="77777777" w:rsidR="004C170D" w:rsidRDefault="00000000">
            <w:r>
              <w:rPr>
                <w:b/>
                <w:bCs/>
              </w:rPr>
              <w:t>Zastosowanie</w:t>
            </w:r>
          </w:p>
        </w:tc>
      </w:tr>
      <w:tr w:rsidR="004C170D" w14:paraId="51B1FD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4E7F3" w14:textId="77777777" w:rsidR="004C170D" w:rsidRDefault="00000000">
            <w:r>
              <w:t>ASP.NET Core MVC (.NET 8)</w:t>
            </w:r>
          </w:p>
        </w:tc>
        <w:tc>
          <w:tcPr>
            <w:tcW w:w="58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E357F3" w14:textId="77777777" w:rsidR="004C170D" w:rsidRDefault="00000000">
            <w:r>
              <w:t>Szkielet aplikacji, routing, kontrolery i widoki Razor</w:t>
            </w:r>
          </w:p>
        </w:tc>
      </w:tr>
      <w:tr w:rsidR="004C170D" w14:paraId="59ED58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471FD7" w14:textId="77777777" w:rsidR="004C170D" w:rsidRDefault="00000000">
            <w:r>
              <w:t>Entity Framework Core 8 (Code First)</w:t>
            </w:r>
          </w:p>
        </w:tc>
        <w:tc>
          <w:tcPr>
            <w:tcW w:w="58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9D55B2" w14:textId="77777777" w:rsidR="004C170D" w:rsidRDefault="00000000">
            <w:r>
              <w:t>Mapowanie obiektowo-relacyjne (ORM) i migracje bazy</w:t>
            </w:r>
          </w:p>
        </w:tc>
      </w:tr>
      <w:tr w:rsidR="004C170D" w14:paraId="4E7C6F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610BCB" w14:textId="77777777" w:rsidR="004C170D" w:rsidRDefault="00000000">
            <w:r>
              <w:t>MS SQL Server (LocalDB)</w:t>
            </w:r>
          </w:p>
        </w:tc>
        <w:tc>
          <w:tcPr>
            <w:tcW w:w="58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0E165C" w14:textId="77777777" w:rsidR="004C170D" w:rsidRDefault="00000000">
            <w:r>
              <w:t>Relacyjna baza danych</w:t>
            </w:r>
          </w:p>
        </w:tc>
      </w:tr>
      <w:tr w:rsidR="004C170D" w14:paraId="6C730A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DFF99C" w14:textId="77777777" w:rsidR="004C170D" w:rsidRDefault="00000000">
            <w:r>
              <w:t>ASP.NET Core Identity</w:t>
            </w:r>
          </w:p>
        </w:tc>
        <w:tc>
          <w:tcPr>
            <w:tcW w:w="58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779A9C" w14:textId="77777777" w:rsidR="004C170D" w:rsidRDefault="00000000">
            <w:r>
              <w:t>Rejestracja, logowanie, role (Admin / User)</w:t>
            </w:r>
          </w:p>
        </w:tc>
      </w:tr>
      <w:tr w:rsidR="004C170D" w14:paraId="2B9739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318E2B" w14:textId="77777777" w:rsidR="004C170D" w:rsidRDefault="00000000">
            <w:r>
              <w:t>JavaScript (Vanilla JS)</w:t>
            </w:r>
          </w:p>
        </w:tc>
        <w:tc>
          <w:tcPr>
            <w:tcW w:w="58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7D159" w14:textId="77777777" w:rsidR="004C170D" w:rsidRDefault="00000000">
            <w:r>
              <w:t>Interaktywność: filtrowanie katalogu, podgląd okładki</w:t>
            </w:r>
          </w:p>
        </w:tc>
      </w:tr>
    </w:tbl>
    <w:p w14:paraId="637FC21A" w14:textId="77777777" w:rsidR="004C170D" w:rsidRDefault="00000000">
      <w:pPr>
        <w:pStyle w:val="Nagwek1"/>
      </w:pPr>
      <w:bookmarkStart w:id="7" w:name="_Toc231827143"/>
      <w:r>
        <w:t>4. Architektura rozwiązania</w:t>
      </w:r>
      <w:bookmarkEnd w:id="7"/>
    </w:p>
    <w:p w14:paraId="3746572E" w14:textId="77777777" w:rsidR="004C170D" w:rsidRDefault="00000000">
      <w:pPr>
        <w:pStyle w:val="Nagwek2"/>
      </w:pPr>
      <w:bookmarkStart w:id="8" w:name="_Toc231827144"/>
      <w:r>
        <w:t>4.1. Wzorzec MVC</w:t>
      </w:r>
      <w:bookmarkEnd w:id="8"/>
    </w:p>
    <w:p w14:paraId="208B6398" w14:textId="77777777" w:rsidR="004C170D" w:rsidRDefault="00000000">
      <w:pPr>
        <w:spacing w:after="120" w:line="276" w:lineRule="auto"/>
      </w:pPr>
      <w:r>
        <w:t>Aplikacja realizuje wzorzec Model-View-Controller, który rozdziela odpowiedzialności na trzy warstwy. Modele opisują dane i reguły domenowe, kontrolery obsługują żądania HTTP i logikę aplikacji, a widoki Razor odpowiadają za prezentację. Taki podział ułatwia rozwój i testowanie oraz porządkuje kod.</w:t>
      </w:r>
    </w:p>
    <w:p w14:paraId="1E787691" w14:textId="77777777" w:rsidR="004C170D" w:rsidRDefault="00000000">
      <w:pPr>
        <w:pStyle w:val="Nagwek2"/>
      </w:pPr>
      <w:bookmarkStart w:id="9" w:name="_Toc231827145"/>
      <w:r>
        <w:t>4.2. Warstwy i obszary (Areas)</w:t>
      </w:r>
      <w:bookmarkEnd w:id="9"/>
    </w:p>
    <w:p w14:paraId="0E6962EF" w14:textId="77777777" w:rsidR="004C170D" w:rsidRDefault="00000000">
      <w:pPr>
        <w:spacing w:after="120" w:line="276" w:lineRule="auto"/>
      </w:pPr>
      <w:r>
        <w:t>Dostęp do danych jest scentralizowany w klasie ApplicationDbContext (Entity Framework Core), wstrzykiwanej do kontrolerów przez mechanizm Dependency Injection. Część publiczna sklepu obsługiwana jest przez kontrolery HomeController, GamesController i LibraryController. Panel administracyjny został wydzielony do osobnego obszaru (Area) o nazwie Admin, a wszystkie jego kontrolery są zabezpieczone atrybutem autoryzacji wymagającym roli Admin.</w:t>
      </w:r>
    </w:p>
    <w:p w14:paraId="7C051E85" w14:textId="77777777" w:rsidR="004C170D" w:rsidRDefault="00000000">
      <w:pPr>
        <w:pStyle w:val="Nagwek2"/>
      </w:pPr>
      <w:bookmarkStart w:id="10" w:name="_Toc231827146"/>
      <w:r>
        <w:t>4.3. Struktura projektu</w:t>
      </w:r>
      <w:bookmarkEnd w:id="10"/>
    </w:p>
    <w:p w14:paraId="6B70E141" w14:textId="77777777" w:rsidR="004C170D" w:rsidRDefault="00000000">
      <w:pPr>
        <w:spacing w:after="120" w:line="276" w:lineRule="auto"/>
      </w:pPr>
      <w:r>
        <w:t>Najważniejsze foldery rozwiązania:</w:t>
      </w:r>
    </w:p>
    <w:p w14:paraId="647E6E13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Controllers/ </w:t>
      </w:r>
      <w:r>
        <w:t>- kontrolery części publicznej (Home, Games, Library),</w:t>
      </w:r>
    </w:p>
    <w:p w14:paraId="6151CBA8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Areas/Admin/ </w:t>
      </w:r>
      <w:r>
        <w:t>- panel administratora (kontrolery i widoki CRUD),</w:t>
      </w:r>
    </w:p>
    <w:p w14:paraId="19FED66F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Areas/Identity/ </w:t>
      </w:r>
      <w:r>
        <w:t>- spolszczone strony logowania, rejestracji i konta,</w:t>
      </w:r>
    </w:p>
    <w:p w14:paraId="6075111A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Models/DbModels/ </w:t>
      </w:r>
      <w:r>
        <w:t>- encje: Game, Genre, Publisher, Review, LibraryEntry,</w:t>
      </w:r>
    </w:p>
    <w:p w14:paraId="061DF5CE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Data/ </w:t>
      </w:r>
      <w:r>
        <w:t>- kontekst bazy (ApplicationDbContext) oraz dane startowe (SeedData),</w:t>
      </w:r>
    </w:p>
    <w:p w14:paraId="466B8DC4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Views/ </w:t>
      </w:r>
      <w:r>
        <w:t>- widoki Razor,</w:t>
      </w:r>
    </w:p>
    <w:p w14:paraId="272A7F4E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wwwroot/ </w:t>
      </w:r>
      <w:r>
        <w:t>- pliki statyczne: CSS, JavaScript, okładki, wgrane obrazy.</w:t>
      </w:r>
    </w:p>
    <w:p w14:paraId="2462AAC7" w14:textId="77777777" w:rsidR="004C170D" w:rsidRDefault="00000000">
      <w:pPr>
        <w:pStyle w:val="Nagwek1"/>
      </w:pPr>
      <w:bookmarkStart w:id="11" w:name="_Toc231827147"/>
      <w:r>
        <w:lastRenderedPageBreak/>
        <w:t>5. Struktura bazy danych</w:t>
      </w:r>
      <w:bookmarkEnd w:id="11"/>
    </w:p>
    <w:p w14:paraId="783E6D28" w14:textId="77777777" w:rsidR="004C170D" w:rsidRDefault="00000000">
      <w:pPr>
        <w:spacing w:after="120" w:line="276" w:lineRule="auto"/>
      </w:pPr>
      <w:r>
        <w:t>Baza danych powstaje automatycznie z modelu (podejście Code First) za pomocą migracji EF Core. Oprócz tabel ASP.NET Core Identity (m.in. AspNetUsers, AspNetRoles) aplikacja definiuje pięć własnych encji opisanych poniżej.</w:t>
      </w:r>
    </w:p>
    <w:p w14:paraId="0DEE81B5" w14:textId="77777777" w:rsidR="004C170D" w:rsidRDefault="00000000">
      <w:pPr>
        <w:pStyle w:val="Nagwek2"/>
      </w:pPr>
      <w:bookmarkStart w:id="12" w:name="_Toc231827148"/>
      <w:r>
        <w:t>5.1. Encje</w:t>
      </w:r>
      <w:bookmarkEnd w:id="12"/>
    </w:p>
    <w:p w14:paraId="11F2BF12" w14:textId="77777777" w:rsidR="004C170D" w:rsidRDefault="00000000">
      <w:pPr>
        <w:spacing w:after="120" w:line="276" w:lineRule="auto"/>
      </w:pPr>
      <w:r>
        <w:rPr>
          <w:b/>
          <w:bCs/>
        </w:rPr>
        <w:t>Game</w:t>
      </w:r>
      <w:r>
        <w:t xml:space="preserve"> - gra w sklepie (encja główna).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226"/>
      </w:tblGrid>
      <w:tr w:rsidR="004C170D" w14:paraId="39A47E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98BF80" w14:textId="77777777" w:rsidR="004C170D" w:rsidRDefault="00000000">
            <w:r>
              <w:rPr>
                <w:b/>
                <w:bCs/>
              </w:rPr>
              <w:t>Kolumna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F7608E" w14:textId="77777777" w:rsidR="004C170D" w:rsidRDefault="00000000">
            <w:r>
              <w:rPr>
                <w:b/>
                <w:bCs/>
              </w:rPr>
              <w:t>Typ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3FCCE6" w14:textId="77777777" w:rsidR="004C170D" w:rsidRDefault="00000000">
            <w:r>
              <w:rPr>
                <w:b/>
                <w:bCs/>
              </w:rPr>
              <w:t>Opis</w:t>
            </w:r>
          </w:p>
        </w:tc>
      </w:tr>
      <w:tr w:rsidR="004C170D" w14:paraId="3DBCFD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A62F19" w14:textId="77777777" w:rsidR="004C170D" w:rsidRDefault="00000000">
            <w:r>
              <w:t>GameId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69CC97" w14:textId="77777777" w:rsidR="004C170D" w:rsidRDefault="00000000">
            <w:r>
              <w:t>int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A9618" w14:textId="77777777" w:rsidR="004C170D" w:rsidRDefault="00000000">
            <w:r>
              <w:t>Klucz główny</w:t>
            </w:r>
          </w:p>
        </w:tc>
      </w:tr>
      <w:tr w:rsidR="004C170D" w14:paraId="3B2E18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50F982" w14:textId="77777777" w:rsidR="004C170D" w:rsidRDefault="00000000">
            <w:r>
              <w:t>Title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80BB75" w14:textId="77777777" w:rsidR="004C170D" w:rsidRDefault="00000000">
            <w:r>
              <w:t>string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A43911" w14:textId="77777777" w:rsidR="004C170D" w:rsidRDefault="00000000">
            <w:r>
              <w:t>Tytuł gry (wymagany)</w:t>
            </w:r>
          </w:p>
        </w:tc>
      </w:tr>
      <w:tr w:rsidR="004C170D" w14:paraId="659B35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705E64" w14:textId="77777777" w:rsidR="004C170D" w:rsidRDefault="00000000">
            <w:r>
              <w:t>Description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E2109F" w14:textId="77777777" w:rsidR="004C170D" w:rsidRDefault="00000000">
            <w:r>
              <w:t>string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A48BFE" w14:textId="77777777" w:rsidR="004C170D" w:rsidRDefault="00000000">
            <w:r>
              <w:t>Opis gry</w:t>
            </w:r>
          </w:p>
        </w:tc>
      </w:tr>
      <w:tr w:rsidR="004C170D" w14:paraId="493F82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6B47CC" w14:textId="77777777" w:rsidR="004C170D" w:rsidRDefault="00000000">
            <w:r>
              <w:t>Price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AE268A" w14:textId="06590EC2" w:rsidR="004C170D" w:rsidRDefault="00000000">
            <w:r>
              <w:t>decimal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095645" w14:textId="77777777" w:rsidR="004C170D" w:rsidRDefault="00000000">
            <w:r>
              <w:t>Cena w złotych</w:t>
            </w:r>
          </w:p>
        </w:tc>
      </w:tr>
      <w:tr w:rsidR="004C170D" w14:paraId="52FA74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289F1" w14:textId="77777777" w:rsidR="004C170D" w:rsidRDefault="00000000">
            <w:r>
              <w:t>ReleaseDate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F2B246" w14:textId="77777777" w:rsidR="004C170D" w:rsidRDefault="00000000">
            <w:r>
              <w:t>DateTime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AE0B75" w14:textId="77777777" w:rsidR="004C170D" w:rsidRDefault="00000000">
            <w:r>
              <w:t>Data premiery</w:t>
            </w:r>
          </w:p>
        </w:tc>
      </w:tr>
      <w:tr w:rsidR="004C170D" w14:paraId="3939B9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46BE54" w14:textId="77777777" w:rsidR="004C170D" w:rsidRDefault="00000000">
            <w:r>
              <w:t>CoverImagePath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008544" w14:textId="77777777" w:rsidR="004C170D" w:rsidRDefault="00000000">
            <w:r>
              <w:t>string?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055926" w14:textId="77777777" w:rsidR="004C170D" w:rsidRDefault="00000000">
            <w:r>
              <w:t>Ścieżka do okładki</w:t>
            </w:r>
          </w:p>
        </w:tc>
      </w:tr>
      <w:tr w:rsidR="004C170D" w14:paraId="693D6B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86CF82" w14:textId="77777777" w:rsidR="004C170D" w:rsidRDefault="00000000">
            <w:r>
              <w:t>GenreId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D396D4" w14:textId="77777777" w:rsidR="004C170D" w:rsidRDefault="00000000">
            <w:r>
              <w:t>int (FK)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4E0C5F" w14:textId="77777777" w:rsidR="004C170D" w:rsidRDefault="00000000">
            <w:r>
              <w:t>Powiązanie z gatunkiem</w:t>
            </w:r>
          </w:p>
        </w:tc>
      </w:tr>
      <w:tr w:rsidR="004C170D" w14:paraId="5ED600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58E3E0" w14:textId="77777777" w:rsidR="004C170D" w:rsidRDefault="00000000">
            <w:r>
              <w:t>PublisherId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2AF746" w14:textId="77777777" w:rsidR="004C170D" w:rsidRDefault="00000000">
            <w:r>
              <w:t>int (FK)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5CE550" w14:textId="77777777" w:rsidR="004C170D" w:rsidRDefault="00000000">
            <w:r>
              <w:t>Powiązanie z wydawcą</w:t>
            </w:r>
          </w:p>
        </w:tc>
      </w:tr>
    </w:tbl>
    <w:p w14:paraId="52D7A7A7" w14:textId="77777777" w:rsidR="004C170D" w:rsidRDefault="00000000">
      <w:pPr>
        <w:spacing w:before="80" w:after="120" w:line="276" w:lineRule="auto"/>
      </w:pPr>
      <w:r>
        <w:rPr>
          <w:b/>
          <w:bCs/>
        </w:rPr>
        <w:t>Genre</w:t>
      </w:r>
      <w:r>
        <w:t xml:space="preserve"> - gatunek gry.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226"/>
      </w:tblGrid>
      <w:tr w:rsidR="004C170D" w14:paraId="4CF884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47854A" w14:textId="77777777" w:rsidR="004C170D" w:rsidRDefault="00000000">
            <w:r>
              <w:rPr>
                <w:b/>
                <w:bCs/>
              </w:rPr>
              <w:t>Kolumna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136A1" w14:textId="77777777" w:rsidR="004C170D" w:rsidRDefault="00000000">
            <w:r>
              <w:rPr>
                <w:b/>
                <w:bCs/>
              </w:rPr>
              <w:t>Typ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29BB05" w14:textId="77777777" w:rsidR="004C170D" w:rsidRDefault="00000000">
            <w:r>
              <w:rPr>
                <w:b/>
                <w:bCs/>
              </w:rPr>
              <w:t>Opis</w:t>
            </w:r>
          </w:p>
        </w:tc>
      </w:tr>
      <w:tr w:rsidR="004C170D" w14:paraId="2C0B3B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FE6DF1" w14:textId="77777777" w:rsidR="004C170D" w:rsidRDefault="00000000">
            <w:r>
              <w:t>GenreId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CCB6E7" w14:textId="77777777" w:rsidR="004C170D" w:rsidRDefault="00000000">
            <w:r>
              <w:t>int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19B9A" w14:textId="77777777" w:rsidR="004C170D" w:rsidRDefault="00000000">
            <w:r>
              <w:t>Klucz główny</w:t>
            </w:r>
          </w:p>
        </w:tc>
      </w:tr>
      <w:tr w:rsidR="004C170D" w14:paraId="582274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E59FAA" w14:textId="77777777" w:rsidR="004C170D" w:rsidRDefault="00000000">
            <w:r>
              <w:t>Name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2B2835" w14:textId="77777777" w:rsidR="004C170D" w:rsidRDefault="00000000">
            <w:r>
              <w:t>string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B23EDD" w14:textId="77777777" w:rsidR="004C170D" w:rsidRDefault="00000000">
            <w:r>
              <w:t>Nazwa gatunku (np. RPG, FPS)</w:t>
            </w:r>
          </w:p>
        </w:tc>
      </w:tr>
    </w:tbl>
    <w:p w14:paraId="3CD4D43D" w14:textId="77777777" w:rsidR="004C170D" w:rsidRDefault="00000000">
      <w:pPr>
        <w:spacing w:before="80" w:after="120" w:line="276" w:lineRule="auto"/>
      </w:pPr>
      <w:r>
        <w:rPr>
          <w:b/>
          <w:bCs/>
        </w:rPr>
        <w:t>Publisher</w:t>
      </w:r>
      <w:r>
        <w:t xml:space="preserve"> - wydawca lub studio.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226"/>
      </w:tblGrid>
      <w:tr w:rsidR="004C170D" w14:paraId="1755FB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F0452" w14:textId="77777777" w:rsidR="004C170D" w:rsidRDefault="00000000">
            <w:r>
              <w:rPr>
                <w:b/>
                <w:bCs/>
              </w:rPr>
              <w:t>Kolumna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B5A7AA" w14:textId="77777777" w:rsidR="004C170D" w:rsidRDefault="00000000">
            <w:r>
              <w:rPr>
                <w:b/>
                <w:bCs/>
              </w:rPr>
              <w:t>Typ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EDF17C" w14:textId="77777777" w:rsidR="004C170D" w:rsidRDefault="00000000">
            <w:r>
              <w:rPr>
                <w:b/>
                <w:bCs/>
              </w:rPr>
              <w:t>Opis</w:t>
            </w:r>
          </w:p>
        </w:tc>
      </w:tr>
      <w:tr w:rsidR="004C170D" w14:paraId="7BBF48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AD0523" w14:textId="77777777" w:rsidR="004C170D" w:rsidRDefault="00000000">
            <w:r>
              <w:t>PublisherId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AAE91C" w14:textId="77777777" w:rsidR="004C170D" w:rsidRDefault="00000000">
            <w:r>
              <w:t>int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BD7F09" w14:textId="77777777" w:rsidR="004C170D" w:rsidRDefault="00000000">
            <w:r>
              <w:t>Klucz główny</w:t>
            </w:r>
          </w:p>
        </w:tc>
      </w:tr>
      <w:tr w:rsidR="004C170D" w14:paraId="1D75EE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3AE59E" w14:textId="77777777" w:rsidR="004C170D" w:rsidRDefault="00000000">
            <w:r>
              <w:t>Name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87DDB4" w14:textId="77777777" w:rsidR="004C170D" w:rsidRDefault="00000000">
            <w:r>
              <w:t>string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10D40" w14:textId="77777777" w:rsidR="004C170D" w:rsidRDefault="00000000">
            <w:r>
              <w:t>Nazwa wydawcy</w:t>
            </w:r>
          </w:p>
        </w:tc>
      </w:tr>
    </w:tbl>
    <w:p w14:paraId="505D8C11" w14:textId="77777777" w:rsidR="004C170D" w:rsidRDefault="00000000">
      <w:pPr>
        <w:spacing w:before="80" w:after="120" w:line="276" w:lineRule="auto"/>
      </w:pPr>
      <w:r>
        <w:rPr>
          <w:b/>
          <w:bCs/>
        </w:rPr>
        <w:t>Review</w:t>
      </w:r>
      <w:r>
        <w:t xml:space="preserve"> - recenzja gry wystawiona przez użytkownika.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226"/>
      </w:tblGrid>
      <w:tr w:rsidR="004C170D" w14:paraId="3D3E7D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D343B4" w14:textId="77777777" w:rsidR="004C170D" w:rsidRDefault="00000000">
            <w:r>
              <w:rPr>
                <w:b/>
                <w:bCs/>
              </w:rPr>
              <w:t>Kolumna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D9122D" w14:textId="77777777" w:rsidR="004C170D" w:rsidRDefault="00000000">
            <w:r>
              <w:rPr>
                <w:b/>
                <w:bCs/>
              </w:rPr>
              <w:t>Typ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9B349E" w14:textId="77777777" w:rsidR="004C170D" w:rsidRDefault="00000000">
            <w:r>
              <w:rPr>
                <w:b/>
                <w:bCs/>
              </w:rPr>
              <w:t>Opis</w:t>
            </w:r>
          </w:p>
        </w:tc>
      </w:tr>
      <w:tr w:rsidR="004C170D" w14:paraId="38FA26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5995AB" w14:textId="77777777" w:rsidR="004C170D" w:rsidRDefault="00000000">
            <w:r>
              <w:t>ReviewId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CF786C" w14:textId="77777777" w:rsidR="004C170D" w:rsidRDefault="00000000">
            <w:r>
              <w:t>int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4B7CA9" w14:textId="77777777" w:rsidR="004C170D" w:rsidRDefault="00000000">
            <w:r>
              <w:t>Klucz główny</w:t>
            </w:r>
          </w:p>
        </w:tc>
      </w:tr>
      <w:tr w:rsidR="004C170D" w14:paraId="3776C2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A104ED" w14:textId="77777777" w:rsidR="004C170D" w:rsidRDefault="00000000">
            <w:r>
              <w:t>GameId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46F66E" w14:textId="77777777" w:rsidR="004C170D" w:rsidRDefault="00000000">
            <w:r>
              <w:t>int (FK)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689707" w14:textId="77777777" w:rsidR="004C170D" w:rsidRDefault="00000000">
            <w:r>
              <w:t>Recenzowana gra</w:t>
            </w:r>
          </w:p>
        </w:tc>
      </w:tr>
      <w:tr w:rsidR="004C170D" w14:paraId="3B4699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1C3BD1" w14:textId="77777777" w:rsidR="004C170D" w:rsidRDefault="00000000">
            <w:r>
              <w:t>UserId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2F98BD" w14:textId="77777777" w:rsidR="004C170D" w:rsidRDefault="00000000">
            <w:r>
              <w:t>string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03865D" w14:textId="77777777" w:rsidR="004C170D" w:rsidRDefault="00000000">
            <w:r>
              <w:t>Identyfikator autora (z Identity)</w:t>
            </w:r>
          </w:p>
        </w:tc>
      </w:tr>
      <w:tr w:rsidR="004C170D" w14:paraId="74C948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6CBE7" w14:textId="77777777" w:rsidR="004C170D" w:rsidRDefault="00000000">
            <w:r>
              <w:t>UserName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491783" w14:textId="77777777" w:rsidR="004C170D" w:rsidRDefault="00000000">
            <w:r>
              <w:t>string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17D813" w14:textId="77777777" w:rsidR="004C170D" w:rsidRDefault="00000000">
            <w:r>
              <w:t>Nazwa autora</w:t>
            </w:r>
          </w:p>
        </w:tc>
      </w:tr>
      <w:tr w:rsidR="004C170D" w14:paraId="3FBA6A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A38D5" w14:textId="77777777" w:rsidR="004C170D" w:rsidRDefault="00000000">
            <w:r>
              <w:t>Rating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634048" w14:textId="77777777" w:rsidR="004C170D" w:rsidRDefault="00000000">
            <w:r>
              <w:t>int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6027E" w14:textId="77777777" w:rsidR="004C170D" w:rsidRDefault="00000000">
            <w:r>
              <w:t>Ocena w skali 1-5</w:t>
            </w:r>
          </w:p>
        </w:tc>
      </w:tr>
      <w:tr w:rsidR="004C170D" w14:paraId="1F488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9B2C96" w14:textId="77777777" w:rsidR="004C170D" w:rsidRDefault="00000000">
            <w:r>
              <w:t>Comment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0A6A1B" w14:textId="77777777" w:rsidR="004C170D" w:rsidRDefault="00000000">
            <w:r>
              <w:t>string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57224" w14:textId="77777777" w:rsidR="004C170D" w:rsidRDefault="00000000">
            <w:r>
              <w:t>Treść recenzji</w:t>
            </w:r>
          </w:p>
        </w:tc>
      </w:tr>
      <w:tr w:rsidR="004C170D" w14:paraId="262C3F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0744C6" w14:textId="77777777" w:rsidR="004C170D" w:rsidRDefault="00000000">
            <w:r>
              <w:t>CreatedAt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E6381E" w14:textId="77777777" w:rsidR="004C170D" w:rsidRDefault="00000000">
            <w:r>
              <w:t>DateTime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3CF15" w14:textId="77777777" w:rsidR="004C170D" w:rsidRDefault="00000000">
            <w:r>
              <w:t>Data dodania</w:t>
            </w:r>
          </w:p>
        </w:tc>
      </w:tr>
    </w:tbl>
    <w:p w14:paraId="0A9E5FFE" w14:textId="77777777" w:rsidR="004C170D" w:rsidRDefault="00000000">
      <w:pPr>
        <w:spacing w:before="80" w:after="120" w:line="276" w:lineRule="auto"/>
      </w:pPr>
      <w:r>
        <w:rPr>
          <w:b/>
          <w:bCs/>
        </w:rPr>
        <w:t>LibraryEntry</w:t>
      </w:r>
      <w:r>
        <w:t xml:space="preserve"> - wpis w bibliotece użytkownika („moje gry”).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226"/>
      </w:tblGrid>
      <w:tr w:rsidR="004C170D" w14:paraId="56CDD9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D53969" w14:textId="77777777" w:rsidR="004C170D" w:rsidRDefault="00000000">
            <w:r>
              <w:rPr>
                <w:b/>
                <w:bCs/>
              </w:rPr>
              <w:lastRenderedPageBreak/>
              <w:t>Kolumna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85C72" w14:textId="77777777" w:rsidR="004C170D" w:rsidRDefault="00000000">
            <w:r>
              <w:rPr>
                <w:b/>
                <w:bCs/>
              </w:rPr>
              <w:t>Typ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F3917" w14:textId="77777777" w:rsidR="004C170D" w:rsidRDefault="00000000">
            <w:r>
              <w:rPr>
                <w:b/>
                <w:bCs/>
              </w:rPr>
              <w:t>Opis</w:t>
            </w:r>
          </w:p>
        </w:tc>
      </w:tr>
      <w:tr w:rsidR="004C170D" w14:paraId="035DFE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1491C5" w14:textId="77777777" w:rsidR="004C170D" w:rsidRDefault="00000000">
            <w:r>
              <w:t>LibraryEntryId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28EF68" w14:textId="77777777" w:rsidR="004C170D" w:rsidRDefault="00000000">
            <w:r>
              <w:t>int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755580" w14:textId="77777777" w:rsidR="004C170D" w:rsidRDefault="00000000">
            <w:r>
              <w:t>Klucz główny</w:t>
            </w:r>
          </w:p>
        </w:tc>
      </w:tr>
      <w:tr w:rsidR="004C170D" w14:paraId="1C2BE3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067B4F" w14:textId="77777777" w:rsidR="004C170D" w:rsidRDefault="00000000">
            <w:r>
              <w:t>GameId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B5738B" w14:textId="77777777" w:rsidR="004C170D" w:rsidRDefault="00000000">
            <w:r>
              <w:t>int (FK)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1E8046" w14:textId="77777777" w:rsidR="004C170D" w:rsidRDefault="00000000">
            <w:r>
              <w:t>Gra w bibliotece</w:t>
            </w:r>
          </w:p>
        </w:tc>
      </w:tr>
      <w:tr w:rsidR="004C170D" w14:paraId="577FE5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B18F6F" w14:textId="77777777" w:rsidR="004C170D" w:rsidRDefault="00000000">
            <w:r>
              <w:t>UserId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D873E2" w14:textId="77777777" w:rsidR="004C170D" w:rsidRDefault="00000000">
            <w:r>
              <w:t>string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287C8" w14:textId="77777777" w:rsidR="004C170D" w:rsidRDefault="00000000">
            <w:r>
              <w:t>Właściciel wpisu</w:t>
            </w:r>
          </w:p>
        </w:tc>
      </w:tr>
      <w:tr w:rsidR="004C170D" w14:paraId="46354D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A5F431" w14:textId="77777777" w:rsidR="004C170D" w:rsidRDefault="00000000">
            <w:r>
              <w:t>AddedAt</w:t>
            </w:r>
          </w:p>
        </w:tc>
        <w:tc>
          <w:tcPr>
            <w:tcW w:w="2400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95F63B" w14:textId="77777777" w:rsidR="004C170D" w:rsidRDefault="00000000">
            <w:r>
              <w:t>DateTime</w:t>
            </w:r>
          </w:p>
        </w:tc>
        <w:tc>
          <w:tcPr>
            <w:tcW w:w="4226" w:type="dxa"/>
            <w:tcBorders>
              <w:top w:val="single" w:sz="1" w:space="0" w:color="BFD3E2"/>
              <w:left w:val="single" w:sz="1" w:space="0" w:color="BFD3E2"/>
              <w:bottom w:val="single" w:sz="1" w:space="0" w:color="BFD3E2"/>
              <w:right w:val="single" w:sz="1" w:space="0" w:color="BFD3E2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142DFE" w14:textId="77777777" w:rsidR="004C170D" w:rsidRDefault="00000000">
            <w:r>
              <w:t>Data dodania</w:t>
            </w:r>
          </w:p>
        </w:tc>
      </w:tr>
    </w:tbl>
    <w:p w14:paraId="05DAD003" w14:textId="77777777" w:rsidR="004C170D" w:rsidRDefault="00000000">
      <w:pPr>
        <w:pStyle w:val="Nagwek2"/>
      </w:pPr>
      <w:bookmarkStart w:id="13" w:name="_Toc231827149"/>
      <w:r>
        <w:t>5.2. Relacje i integralność danych</w:t>
      </w:r>
      <w:bookmarkEnd w:id="13"/>
    </w:p>
    <w:p w14:paraId="366AAB1A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t>Gatunek oraz wydawca są powiązani z grami relacją jeden-do-wielu (1:N).</w:t>
      </w:r>
    </w:p>
    <w:p w14:paraId="3532DE23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t>Gra posiada wiele recenzji oraz może występować w bibliotekach wielu użytkowników.</w:t>
      </w:r>
    </w:p>
    <w:p w14:paraId="7B80A872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t>Usunięcie gatunku lub wydawcy posiadającego przypisane gry jest zablokowane (DeleteBehavior.Restrict), co zapobiega utracie danych i błędowi wielu ścieżek kaskadowych w SQL Server.</w:t>
      </w:r>
    </w:p>
    <w:p w14:paraId="11CB2569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t>Usunięcie gry kaskadowo usuwa powiązane recenzje oraz wpisy bibliotek (DeleteBehavior.Cascade).</w:t>
      </w:r>
    </w:p>
    <w:p w14:paraId="3966FAB2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t>Na tabeli biblioteki nałożono unikalny indeks złożony (UserId, GameId), dzięki czemu ta sama gra nie może zostać dodana do biblioteki użytkownika dwukrotnie - reguła jest egzekwowana na poziomie bazy danych.</w:t>
      </w:r>
    </w:p>
    <w:p w14:paraId="3EAC586E" w14:textId="77777777" w:rsidR="004C170D" w:rsidRDefault="00000000">
      <w:pPr>
        <w:pStyle w:val="Nagwek2"/>
      </w:pPr>
      <w:bookmarkStart w:id="14" w:name="_Toc231827150"/>
      <w:r>
        <w:t>5.3. Dane startowe</w:t>
      </w:r>
      <w:bookmarkEnd w:id="14"/>
    </w:p>
    <w:p w14:paraId="74C93EA9" w14:textId="77777777" w:rsidR="004C170D" w:rsidRDefault="00000000">
      <w:pPr>
        <w:spacing w:after="120" w:line="276" w:lineRule="auto"/>
      </w:pPr>
      <w:r>
        <w:t>Przy pierwszym uruchomieniu klasa SeedData stosuje migracje, tworzy role Admin i User, zakłada konto administratora oraz wypełnia bazę przykładową zawartością: kilkunastoma grami wraz z okładkami, ośmioma gatunkami i kilkoma wydawcami. Dzięki temu aplikacja jest gotowa do prezentacji bezpośrednio po starcie.</w:t>
      </w:r>
    </w:p>
    <w:p w14:paraId="6775DD44" w14:textId="77777777" w:rsidR="004C170D" w:rsidRDefault="00000000">
      <w:pPr>
        <w:pStyle w:val="Nagwek1"/>
      </w:pPr>
      <w:bookmarkStart w:id="15" w:name="_Toc231827151"/>
      <w:r>
        <w:t>6. Opis najważniejszych funkcjonalności</w:t>
      </w:r>
      <w:bookmarkEnd w:id="15"/>
    </w:p>
    <w:p w14:paraId="2FB66DEB" w14:textId="77777777" w:rsidR="004C170D" w:rsidRDefault="00000000">
      <w:pPr>
        <w:pStyle w:val="Nagwek2"/>
      </w:pPr>
      <w:bookmarkStart w:id="16" w:name="_Toc231827152"/>
      <w:r>
        <w:t>6.1. Katalog i wyszukiwanie</w:t>
      </w:r>
      <w:bookmarkEnd w:id="16"/>
    </w:p>
    <w:p w14:paraId="04A39FA6" w14:textId="657BFDA4" w:rsidR="004C170D" w:rsidRDefault="00000000">
      <w:pPr>
        <w:spacing w:after="120" w:line="276" w:lineRule="auto"/>
      </w:pPr>
      <w:r>
        <w:t>Katalog prezentuje gry w formie siatki kart (okładka, tytuł, gatunek, średnia ocena, cena). Użytkownik może wyszukiwać gry po tytule, filtrować je po gatunku oraz sortować według ceny, tytułu lub daty premiery</w:t>
      </w:r>
      <w:r w:rsidR="002F324C">
        <w:t xml:space="preserve">. </w:t>
      </w:r>
      <w:r>
        <w:t>Dodatkowo skrypt JavaScript filtruje karty po stronie przeglądarki w czasie rzeczywistym, zapewniając płynne wrażenia.</w:t>
      </w:r>
    </w:p>
    <w:p w14:paraId="14305D87" w14:textId="77777777" w:rsidR="004C170D" w:rsidRDefault="00000000">
      <w:pPr>
        <w:pStyle w:val="Nagwek2"/>
      </w:pPr>
      <w:bookmarkStart w:id="17" w:name="_Toc231827153"/>
      <w:r>
        <w:t>6.2. Strona gry i recenzje</w:t>
      </w:r>
      <w:bookmarkEnd w:id="17"/>
    </w:p>
    <w:p w14:paraId="1E80BCB1" w14:textId="77777777" w:rsidR="004C170D" w:rsidRDefault="00000000">
      <w:pPr>
        <w:spacing w:after="120" w:line="276" w:lineRule="auto"/>
      </w:pPr>
      <w:r>
        <w:t>Strona szczegółów łączy opis gry, okładkę, średnią ocenę oraz listę recenzji. Zalogowany użytkownik, który posiada grę w bibliotece, może wystawić jedną recenzję wraz z oceną w skali 1-5. Ograniczenie posiadania gry oraz zasada „jedna recenzja na grę” są sprawdzane po stronie serwera, niezależnie od interfejsu.</w:t>
      </w:r>
    </w:p>
    <w:p w14:paraId="4BD39210" w14:textId="77777777" w:rsidR="004C170D" w:rsidRDefault="00000000">
      <w:pPr>
        <w:pStyle w:val="Nagwek2"/>
      </w:pPr>
      <w:bookmarkStart w:id="18" w:name="_Toc231827154"/>
      <w:r>
        <w:t>6.3. Biblioteka użytkownika</w:t>
      </w:r>
      <w:bookmarkEnd w:id="18"/>
    </w:p>
    <w:p w14:paraId="0E975FC2" w14:textId="77777777" w:rsidR="004C170D" w:rsidRDefault="00000000">
      <w:pPr>
        <w:spacing w:after="120" w:line="276" w:lineRule="auto"/>
      </w:pPr>
      <w:r>
        <w:t>Każdy zalogowany użytkownik dysponuje osobistą biblioteką „moje gry”. Gry można dodawać ze strony szczegółów i usuwać z poziomu biblioteki. Operacje odnoszą się wyłącznie do konta aktualnie zalogowanego użytkownika, identyfikowanego na podstawie danych z ASP.NET Core Identity.</w:t>
      </w:r>
    </w:p>
    <w:p w14:paraId="60415730" w14:textId="77777777" w:rsidR="004C170D" w:rsidRDefault="00000000">
      <w:pPr>
        <w:pStyle w:val="Nagwek2"/>
      </w:pPr>
      <w:bookmarkStart w:id="19" w:name="_Toc231827155"/>
      <w:r>
        <w:lastRenderedPageBreak/>
        <w:t>6.4. Konta i logowanie</w:t>
      </w:r>
      <w:bookmarkEnd w:id="19"/>
    </w:p>
    <w:p w14:paraId="45BAB1BE" w14:textId="77777777" w:rsidR="004C170D" w:rsidRDefault="00000000">
      <w:pPr>
        <w:spacing w:after="120" w:line="276" w:lineRule="auto"/>
      </w:pPr>
      <w:r>
        <w:t>Rejestracja, logowanie i zarządzanie kontem opierają się na ASP.NET Core Identity. Strony te zostały przygotowane w polskiej wersji językowej i dopasowane do motywu aplikacji. Każdemu nowemu użytkownikowi nadawana jest rola User, natomiast konto administratora otrzymuje rolę Admin.</w:t>
      </w:r>
    </w:p>
    <w:p w14:paraId="26418FAE" w14:textId="77777777" w:rsidR="004C170D" w:rsidRDefault="00000000">
      <w:pPr>
        <w:pStyle w:val="Nagwek2"/>
      </w:pPr>
      <w:bookmarkStart w:id="20" w:name="_Toc231827156"/>
      <w:r>
        <w:t>6.5. Panel administracyjny (CMS)</w:t>
      </w:r>
      <w:bookmarkEnd w:id="20"/>
    </w:p>
    <w:p w14:paraId="3C31CEE4" w14:textId="77777777" w:rsidR="004C170D" w:rsidRDefault="00000000">
      <w:pPr>
        <w:spacing w:after="120" w:line="276" w:lineRule="auto"/>
      </w:pPr>
      <w:r>
        <w:t>Panel administratora jest dedykowanym modułem zabezpieczonym logowaniem i autoryzacją rolą Admin. Umożliwia pełne operacje CRUD na grach (w tym wgrywanie i podmianę okładek), gatunkach i wydawcach, a także moderację recenzji. Wgrane okładki zapisywane są na serwerze w katalogu wwwroot/uploads pod unikalnymi nazwami, co eliminuje kolizje plików.</w:t>
      </w:r>
    </w:p>
    <w:p w14:paraId="5DDAE202" w14:textId="77777777" w:rsidR="004C170D" w:rsidRDefault="00000000">
      <w:pPr>
        <w:pStyle w:val="Nagwek1"/>
      </w:pPr>
      <w:bookmarkStart w:id="21" w:name="_Toc231827157"/>
      <w:r>
        <w:t>7. Bezpieczeństwo</w:t>
      </w:r>
      <w:bookmarkEnd w:id="21"/>
    </w:p>
    <w:p w14:paraId="311D571F" w14:textId="014DF550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t>Uwierzytelnianie i przechowywanie haseł realizuje ASP.NET Core Identity</w:t>
      </w:r>
      <w:r w:rsidR="002F324C">
        <w:t>.</w:t>
      </w:r>
    </w:p>
    <w:p w14:paraId="4DA4056C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t>Autoryzacja oparta na rolach - cały panel administracyjny dostępny jest wyłącznie dla roli Admin.</w:t>
      </w:r>
    </w:p>
    <w:p w14:paraId="0A6E1378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t>Walidacja danych po stronie serwera (atrybuty DataAnnotations) oraz klienta (jQuery Validation).</w:t>
      </w:r>
    </w:p>
    <w:p w14:paraId="24A5E215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t>Reguły domenowe (posiadanie gry, jedna recenzja na grę) egzekwowane w kontrolerze, a nie jedynie ukrywane w interfejsie.</w:t>
      </w:r>
    </w:p>
    <w:p w14:paraId="0ADF14E7" w14:textId="77777777" w:rsidR="004C170D" w:rsidRDefault="00000000">
      <w:pPr>
        <w:pStyle w:val="Nagwek1"/>
      </w:pPr>
      <w:bookmarkStart w:id="22" w:name="_Toc231827158"/>
      <w:r>
        <w:t>8. Interfejs i responsywność</w:t>
      </w:r>
      <w:bookmarkEnd w:id="22"/>
    </w:p>
    <w:p w14:paraId="2B318A28" w14:textId="5E3911CB" w:rsidR="004C170D" w:rsidRDefault="00000000">
      <w:pPr>
        <w:spacing w:after="120" w:line="276" w:lineRule="auto"/>
      </w:pPr>
      <w:r>
        <w:t>Układ zbudowano w oparciu o Flexbox i CSS Grid, a responsywność zapewniają zapytania medialne (@media) dostosowujące widok do telefonów, tabletów i komputerów. Strona główna prezentuje wyróżnione, większe karty nowości, co odróżnia ją od gęstszego widoku katalogu.</w:t>
      </w:r>
    </w:p>
    <w:p w14:paraId="268DE8C4" w14:textId="77777777" w:rsidR="004C170D" w:rsidRDefault="00000000">
      <w:pPr>
        <w:pStyle w:val="Nagwek1"/>
      </w:pPr>
      <w:bookmarkStart w:id="23" w:name="_Toc231827159"/>
      <w:r>
        <w:t>9. Uruchomienie aplikacji</w:t>
      </w:r>
      <w:bookmarkEnd w:id="23"/>
    </w:p>
    <w:p w14:paraId="2D275E94" w14:textId="77777777" w:rsidR="004C170D" w:rsidRDefault="00000000">
      <w:pPr>
        <w:spacing w:after="120" w:line="276" w:lineRule="auto"/>
      </w:pPr>
      <w:r>
        <w:t>Wymagane środowisko: Visual Studio 2022 z obsługą ASP.NET, .NET 8 SDK oraz SQL Server LocalDB.</w:t>
      </w:r>
    </w:p>
    <w:p w14:paraId="5A641028" w14:textId="77777777" w:rsidR="004C170D" w:rsidRDefault="00000000">
      <w:pPr>
        <w:pStyle w:val="Akapitzlist"/>
        <w:numPr>
          <w:ilvl w:val="0"/>
          <w:numId w:val="3"/>
        </w:numPr>
        <w:spacing w:after="80" w:line="276" w:lineRule="auto"/>
      </w:pPr>
      <w:r>
        <w:t>Otworzyć plik rozwiązania GameStore.sln w Visual Studio.</w:t>
      </w:r>
    </w:p>
    <w:p w14:paraId="4BCCB7CE" w14:textId="77777777" w:rsidR="004C170D" w:rsidRDefault="00000000">
      <w:pPr>
        <w:pStyle w:val="Akapitzlist"/>
        <w:numPr>
          <w:ilvl w:val="0"/>
          <w:numId w:val="3"/>
        </w:numPr>
        <w:spacing w:after="80" w:line="276" w:lineRule="auto"/>
      </w:pPr>
      <w:r>
        <w:t>Sprawdzić connection string w pliku appsettings.json (domyślnie wskazuje na LocalDB).</w:t>
      </w:r>
    </w:p>
    <w:p w14:paraId="07B43B8C" w14:textId="77777777" w:rsidR="004C170D" w:rsidRDefault="00000000">
      <w:pPr>
        <w:pStyle w:val="Akapitzlist"/>
        <w:numPr>
          <w:ilvl w:val="0"/>
          <w:numId w:val="3"/>
        </w:numPr>
        <w:spacing w:after="80" w:line="276" w:lineRule="auto"/>
      </w:pPr>
      <w:r>
        <w:t>W Konsoli menedżera pakietów wykonać polecenia: Add-Migration InitialCreate, a następnie Update-Database. Krok ten tworzy schemat bazy i jest konieczny przed pierwszym uruchomieniem.</w:t>
      </w:r>
    </w:p>
    <w:p w14:paraId="285D17F1" w14:textId="77777777" w:rsidR="004C170D" w:rsidRDefault="00000000">
      <w:pPr>
        <w:pStyle w:val="Akapitzlist"/>
        <w:numPr>
          <w:ilvl w:val="0"/>
          <w:numId w:val="3"/>
        </w:numPr>
        <w:spacing w:after="80" w:line="276" w:lineRule="auto"/>
      </w:pPr>
      <w:r>
        <w:t>Uruchomić aplikację (F5). Przy starcie zostaną utworzone dane startowe.</w:t>
      </w:r>
    </w:p>
    <w:p w14:paraId="166C473A" w14:textId="77777777" w:rsidR="004C170D" w:rsidRDefault="00000000">
      <w:pPr>
        <w:spacing w:before="60" w:after="120" w:line="276" w:lineRule="auto"/>
      </w:pPr>
      <w:r>
        <w:rPr>
          <w:b/>
          <w:bCs/>
        </w:rPr>
        <w:t xml:space="preserve">Dane logowania administratora: </w:t>
      </w:r>
      <w:r>
        <w:t>login admin@gamestore.local, hasło Admin123!.</w:t>
      </w:r>
    </w:p>
    <w:p w14:paraId="52F54B45" w14:textId="77777777" w:rsidR="004C170D" w:rsidRDefault="00000000">
      <w:pPr>
        <w:pStyle w:val="Nagwek1"/>
      </w:pPr>
      <w:bookmarkStart w:id="24" w:name="_Toc231827160"/>
      <w:r>
        <w:t>10. Możliwe kierunki rozwoju</w:t>
      </w:r>
      <w:bookmarkEnd w:id="24"/>
    </w:p>
    <w:p w14:paraId="27556FAF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lastRenderedPageBreak/>
        <w:t>rozbudowa o koszyk i symulację procesu zakupu,</w:t>
      </w:r>
    </w:p>
    <w:p w14:paraId="13AA4958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t>galeria wielu zrzutów ekranu dla każdej gry,</w:t>
      </w:r>
    </w:p>
    <w:p w14:paraId="06CC745D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t>system rekomendacji na podstawie biblioteki i ocen użytkownika,</w:t>
      </w:r>
    </w:p>
    <w:p w14:paraId="6C98BA85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t>powiadomienia e-mail (np. potwierdzenie rejestracji, nowości),</w:t>
      </w:r>
    </w:p>
    <w:p w14:paraId="3A387CFF" w14:textId="77777777" w:rsidR="004C170D" w:rsidRDefault="00000000">
      <w:pPr>
        <w:pStyle w:val="Akapitzlist"/>
        <w:numPr>
          <w:ilvl w:val="0"/>
          <w:numId w:val="2"/>
        </w:numPr>
        <w:spacing w:after="80" w:line="276" w:lineRule="auto"/>
      </w:pPr>
      <w:r>
        <w:t>wdrożenie na serwer (VPS z systemem Linux lub Azure App Service).</w:t>
      </w:r>
    </w:p>
    <w:p w14:paraId="24202612" w14:textId="77777777" w:rsidR="004C170D" w:rsidRDefault="00000000">
      <w:pPr>
        <w:pStyle w:val="Nagwek1"/>
      </w:pPr>
      <w:bookmarkStart w:id="25" w:name="_Toc231827161"/>
      <w:r>
        <w:t>11. Podsumowanie</w:t>
      </w:r>
      <w:bookmarkEnd w:id="25"/>
    </w:p>
    <w:p w14:paraId="00613571" w14:textId="77777777" w:rsidR="004C170D" w:rsidRDefault="00000000">
      <w:pPr>
        <w:spacing w:after="120" w:line="276" w:lineRule="auto"/>
      </w:pPr>
      <w:r>
        <w:t>Zrealizowany projekt GameStore spełnia założone wymagania: dostarcza responsywną aplikację webową z estetycznym frontendem oraz pełnoprawnym panelem administracyjnym zabezpieczonym logowaniem i autoryzacją. Zastosowanie ASP.NET Core MVC, Entity Framework Core i ASP.NET Core Identity pozwoliło zbudować spójne, warstwowe rozwiązanie z przemyślaną strukturą bazy danych i dbałością o bezpieczeństwo. Aplikacja stanowi solidną podstawę do dalszego rozwoju w kierunku w pełni funkcjonalnej platformy sprzedaży gier.</w:t>
      </w:r>
    </w:p>
    <w:sectPr w:rsidR="004C170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C7660" w14:textId="77777777" w:rsidR="005C56AD" w:rsidRDefault="005C56AD">
      <w:r>
        <w:separator/>
      </w:r>
    </w:p>
  </w:endnote>
  <w:endnote w:type="continuationSeparator" w:id="0">
    <w:p w14:paraId="03386036" w14:textId="77777777" w:rsidR="005C56AD" w:rsidRDefault="005C5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5FB81" w14:textId="77777777" w:rsidR="004C170D" w:rsidRDefault="00000000">
    <w:pPr>
      <w:jc w:val="center"/>
    </w:pPr>
    <w:r>
      <w:rPr>
        <w:color w:val="999999"/>
        <w:sz w:val="18"/>
        <w:szCs w:val="18"/>
      </w:rPr>
      <w:t xml:space="preserve">GameStore - sprawozdanie z projektu    |    str.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CF208C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88549" w14:textId="77777777" w:rsidR="005C56AD" w:rsidRDefault="005C56AD">
      <w:r>
        <w:separator/>
      </w:r>
    </w:p>
  </w:footnote>
  <w:footnote w:type="continuationSeparator" w:id="0">
    <w:p w14:paraId="658EF732" w14:textId="77777777" w:rsidR="005C56AD" w:rsidRDefault="005C5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C5781"/>
    <w:multiLevelType w:val="hybridMultilevel"/>
    <w:tmpl w:val="578C13F8"/>
    <w:lvl w:ilvl="0" w:tplc="5444201E">
      <w:start w:val="1"/>
      <w:numFmt w:val="decimal"/>
      <w:lvlText w:val="%1."/>
      <w:lvlJc w:val="left"/>
      <w:pPr>
        <w:ind w:left="540" w:hanging="280"/>
      </w:pPr>
    </w:lvl>
    <w:lvl w:ilvl="1" w:tplc="942A754C">
      <w:numFmt w:val="decimal"/>
      <w:lvlText w:val=""/>
      <w:lvlJc w:val="left"/>
    </w:lvl>
    <w:lvl w:ilvl="2" w:tplc="49AE2C36">
      <w:numFmt w:val="decimal"/>
      <w:lvlText w:val=""/>
      <w:lvlJc w:val="left"/>
    </w:lvl>
    <w:lvl w:ilvl="3" w:tplc="62048C58">
      <w:numFmt w:val="decimal"/>
      <w:lvlText w:val=""/>
      <w:lvlJc w:val="left"/>
    </w:lvl>
    <w:lvl w:ilvl="4" w:tplc="A0CA0E8E">
      <w:numFmt w:val="decimal"/>
      <w:lvlText w:val=""/>
      <w:lvlJc w:val="left"/>
    </w:lvl>
    <w:lvl w:ilvl="5" w:tplc="98101D22">
      <w:numFmt w:val="decimal"/>
      <w:lvlText w:val=""/>
      <w:lvlJc w:val="left"/>
    </w:lvl>
    <w:lvl w:ilvl="6" w:tplc="E398F5B4">
      <w:numFmt w:val="decimal"/>
      <w:lvlText w:val=""/>
      <w:lvlJc w:val="left"/>
    </w:lvl>
    <w:lvl w:ilvl="7" w:tplc="7DA222EA">
      <w:numFmt w:val="decimal"/>
      <w:lvlText w:val=""/>
      <w:lvlJc w:val="left"/>
    </w:lvl>
    <w:lvl w:ilvl="8" w:tplc="DBB69960">
      <w:numFmt w:val="decimal"/>
      <w:lvlText w:val=""/>
      <w:lvlJc w:val="left"/>
    </w:lvl>
  </w:abstractNum>
  <w:abstractNum w:abstractNumId="1" w15:restartNumberingAfterBreak="0">
    <w:nsid w:val="467B2854"/>
    <w:multiLevelType w:val="hybridMultilevel"/>
    <w:tmpl w:val="9756277C"/>
    <w:lvl w:ilvl="0" w:tplc="48A0764E">
      <w:start w:val="1"/>
      <w:numFmt w:val="bullet"/>
      <w:lvlText w:val="•"/>
      <w:lvlJc w:val="left"/>
      <w:pPr>
        <w:ind w:left="540" w:hanging="280"/>
      </w:pPr>
    </w:lvl>
    <w:lvl w:ilvl="1" w:tplc="22B24914">
      <w:numFmt w:val="decimal"/>
      <w:lvlText w:val=""/>
      <w:lvlJc w:val="left"/>
    </w:lvl>
    <w:lvl w:ilvl="2" w:tplc="E6A839DA">
      <w:numFmt w:val="decimal"/>
      <w:lvlText w:val=""/>
      <w:lvlJc w:val="left"/>
    </w:lvl>
    <w:lvl w:ilvl="3" w:tplc="B7A0220E">
      <w:numFmt w:val="decimal"/>
      <w:lvlText w:val=""/>
      <w:lvlJc w:val="left"/>
    </w:lvl>
    <w:lvl w:ilvl="4" w:tplc="D6BA4C78">
      <w:numFmt w:val="decimal"/>
      <w:lvlText w:val=""/>
      <w:lvlJc w:val="left"/>
    </w:lvl>
    <w:lvl w:ilvl="5" w:tplc="F95261A0">
      <w:numFmt w:val="decimal"/>
      <w:lvlText w:val=""/>
      <w:lvlJc w:val="left"/>
    </w:lvl>
    <w:lvl w:ilvl="6" w:tplc="C9F69EAC">
      <w:numFmt w:val="decimal"/>
      <w:lvlText w:val=""/>
      <w:lvlJc w:val="left"/>
    </w:lvl>
    <w:lvl w:ilvl="7" w:tplc="D7EAAB0E">
      <w:numFmt w:val="decimal"/>
      <w:lvlText w:val=""/>
      <w:lvlJc w:val="left"/>
    </w:lvl>
    <w:lvl w:ilvl="8" w:tplc="CC18719C">
      <w:numFmt w:val="decimal"/>
      <w:lvlText w:val=""/>
      <w:lvlJc w:val="left"/>
    </w:lvl>
  </w:abstractNum>
  <w:abstractNum w:abstractNumId="2" w15:restartNumberingAfterBreak="0">
    <w:nsid w:val="7DE7623E"/>
    <w:multiLevelType w:val="hybridMultilevel"/>
    <w:tmpl w:val="4EFC8014"/>
    <w:lvl w:ilvl="0" w:tplc="FF04F010">
      <w:start w:val="1"/>
      <w:numFmt w:val="bullet"/>
      <w:lvlText w:val="●"/>
      <w:lvlJc w:val="left"/>
      <w:pPr>
        <w:ind w:left="720" w:hanging="360"/>
      </w:pPr>
    </w:lvl>
    <w:lvl w:ilvl="1" w:tplc="1EE46DC8">
      <w:start w:val="1"/>
      <w:numFmt w:val="bullet"/>
      <w:lvlText w:val="○"/>
      <w:lvlJc w:val="left"/>
      <w:pPr>
        <w:ind w:left="1440" w:hanging="360"/>
      </w:pPr>
    </w:lvl>
    <w:lvl w:ilvl="2" w:tplc="1018A752">
      <w:start w:val="1"/>
      <w:numFmt w:val="bullet"/>
      <w:lvlText w:val="■"/>
      <w:lvlJc w:val="left"/>
      <w:pPr>
        <w:ind w:left="2160" w:hanging="360"/>
      </w:pPr>
    </w:lvl>
    <w:lvl w:ilvl="3" w:tplc="A2400AB0">
      <w:start w:val="1"/>
      <w:numFmt w:val="bullet"/>
      <w:lvlText w:val="●"/>
      <w:lvlJc w:val="left"/>
      <w:pPr>
        <w:ind w:left="2880" w:hanging="360"/>
      </w:pPr>
    </w:lvl>
    <w:lvl w:ilvl="4" w:tplc="5E264588">
      <w:start w:val="1"/>
      <w:numFmt w:val="bullet"/>
      <w:lvlText w:val="○"/>
      <w:lvlJc w:val="left"/>
      <w:pPr>
        <w:ind w:left="3600" w:hanging="360"/>
      </w:pPr>
    </w:lvl>
    <w:lvl w:ilvl="5" w:tplc="D51ADE32">
      <w:start w:val="1"/>
      <w:numFmt w:val="bullet"/>
      <w:lvlText w:val="■"/>
      <w:lvlJc w:val="left"/>
      <w:pPr>
        <w:ind w:left="4320" w:hanging="360"/>
      </w:pPr>
    </w:lvl>
    <w:lvl w:ilvl="6" w:tplc="E51AD4A6">
      <w:start w:val="1"/>
      <w:numFmt w:val="bullet"/>
      <w:lvlText w:val="●"/>
      <w:lvlJc w:val="left"/>
      <w:pPr>
        <w:ind w:left="5040" w:hanging="360"/>
      </w:pPr>
    </w:lvl>
    <w:lvl w:ilvl="7" w:tplc="68309330">
      <w:start w:val="1"/>
      <w:numFmt w:val="bullet"/>
      <w:lvlText w:val="●"/>
      <w:lvlJc w:val="left"/>
      <w:pPr>
        <w:ind w:left="5760" w:hanging="360"/>
      </w:pPr>
    </w:lvl>
    <w:lvl w:ilvl="8" w:tplc="10A840F6">
      <w:start w:val="1"/>
      <w:numFmt w:val="bullet"/>
      <w:lvlText w:val="●"/>
      <w:lvlJc w:val="left"/>
      <w:pPr>
        <w:ind w:left="6480" w:hanging="360"/>
      </w:pPr>
    </w:lvl>
  </w:abstractNum>
  <w:num w:numId="1" w16cid:durableId="1284264752">
    <w:abstractNumId w:val="2"/>
    <w:lvlOverride w:ilvl="0">
      <w:startOverride w:val="1"/>
    </w:lvlOverride>
  </w:num>
  <w:num w:numId="2" w16cid:durableId="420302378">
    <w:abstractNumId w:val="1"/>
    <w:lvlOverride w:ilvl="0">
      <w:startOverride w:val="1"/>
    </w:lvlOverride>
  </w:num>
  <w:num w:numId="3" w16cid:durableId="916986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70D"/>
    <w:rsid w:val="002F324C"/>
    <w:rsid w:val="004C170D"/>
    <w:rsid w:val="00585C39"/>
    <w:rsid w:val="005C56AD"/>
    <w:rsid w:val="006E65AD"/>
    <w:rsid w:val="00CF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B8FDA"/>
  <w15:docId w15:val="{73577B14-1411-48F6-BF77-7A48A81F9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pBdr>
        <w:bottom w:val="single" w:sz="4" w:space="4" w:color="BFD3E2"/>
      </w:pBdr>
      <w:spacing w:before="320" w:after="160"/>
      <w:outlineLvl w:val="0"/>
    </w:pPr>
    <w:rPr>
      <w:b/>
      <w:bCs/>
      <w:color w:val="1F3B57"/>
      <w:sz w:val="30"/>
      <w:szCs w:val="30"/>
    </w:rPr>
  </w:style>
  <w:style w:type="paragraph" w:styleId="Nagwek2">
    <w:name w:val="heading 2"/>
    <w:uiPriority w:val="9"/>
    <w:unhideWhenUsed/>
    <w:qFormat/>
    <w:pPr>
      <w:spacing w:before="200" w:after="100"/>
      <w:outlineLvl w:val="1"/>
    </w:pPr>
    <w:rPr>
      <w:b/>
      <w:bCs/>
      <w:color w:val="2E6FA3"/>
      <w:sz w:val="25"/>
      <w:szCs w:val="25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Spistreci1">
    <w:name w:val="toc 1"/>
    <w:basedOn w:val="Normalny"/>
    <w:next w:val="Normalny"/>
    <w:autoRedefine/>
    <w:uiPriority w:val="39"/>
    <w:unhideWhenUsed/>
    <w:rsid w:val="00CF208C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CF208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1487</Words>
  <Characters>8923</Characters>
  <Application>Microsoft Office Word</Application>
  <DocSecurity>0</DocSecurity>
  <Lines>74</Lines>
  <Paragraphs>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Paweł Gąsior</cp:lastModifiedBy>
  <cp:revision>3</cp:revision>
  <dcterms:created xsi:type="dcterms:W3CDTF">2026-06-08T13:50:00Z</dcterms:created>
  <dcterms:modified xsi:type="dcterms:W3CDTF">2026-06-08T15:02:00Z</dcterms:modified>
</cp:coreProperties>
</file>