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9BBD3">
      <w:pPr>
        <w:ind w:firstLine="567"/>
        <w:rPr>
          <w:rFonts w:hint="eastAsia"/>
        </w:rPr>
      </w:pPr>
      <w:r>
        <w:rPr>
          <w:rFonts w:ascii="Times New Roman" w:hAnsi="Times New Roman"/>
          <w:sz w:val="28"/>
          <w:szCs w:val="28"/>
        </w:rPr>
        <w:t>Таблица 01</w:t>
      </w:r>
    </w:p>
    <w:tbl>
      <w:tblPr>
        <w:tblStyle w:val="3"/>
        <w:tblW w:w="9884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17"/>
        <w:gridCol w:w="1750"/>
        <w:gridCol w:w="2084"/>
        <w:gridCol w:w="1416"/>
        <w:gridCol w:w="1517"/>
      </w:tblGrid>
      <w:tr w14:paraId="4D2C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3117" w:type="dxa"/>
            <w:shd w:val="clear" w:color="auto" w:fill="auto"/>
          </w:tcPr>
          <w:p w14:paraId="2E48D9EB">
            <w:pPr>
              <w:pStyle w:val="11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Наименование, обозначение ДСЕ, объект (изделие)</w:t>
            </w:r>
          </w:p>
        </w:tc>
        <w:tc>
          <w:tcPr>
            <w:tcW w:w="1750" w:type="dxa"/>
            <w:shd w:val="clear" w:color="auto" w:fill="auto"/>
          </w:tcPr>
          <w:p w14:paraId="28ECD01A">
            <w:pPr>
              <w:pStyle w:val="11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Материал</w:t>
            </w:r>
          </w:p>
        </w:tc>
        <w:tc>
          <w:tcPr>
            <w:tcW w:w="2084" w:type="dxa"/>
            <w:shd w:val="clear" w:color="auto" w:fill="auto"/>
          </w:tcPr>
          <w:p w14:paraId="573EA4B4">
            <w:pPr>
              <w:pStyle w:val="11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Оснастка и инструмент (для данной ДСЕ)</w:t>
            </w:r>
          </w:p>
        </w:tc>
        <w:tc>
          <w:tcPr>
            <w:tcW w:w="1416" w:type="dxa"/>
            <w:shd w:val="clear" w:color="auto" w:fill="auto"/>
          </w:tcPr>
          <w:p w14:paraId="62B13963">
            <w:pPr>
              <w:pStyle w:val="11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Режимы обработки</w:t>
            </w:r>
          </w:p>
        </w:tc>
        <w:tc>
          <w:tcPr>
            <w:tcW w:w="1517" w:type="dxa"/>
            <w:shd w:val="clear" w:color="auto" w:fill="auto"/>
          </w:tcPr>
          <w:p w14:paraId="38C49D9E">
            <w:pPr>
              <w:pStyle w:val="11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Примечание</w:t>
            </w:r>
          </w:p>
        </w:tc>
      </w:tr>
      <w:tr w14:paraId="3CEE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3117" w:type="dxa"/>
            <w:shd w:val="clear" w:color="auto" w:fill="auto"/>
          </w:tcPr>
          <w:p w14:paraId="4B3AFB85">
            <w:pPr>
              <w:pStyle w:val="11"/>
              <w:jc w:val="center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1750" w:type="dxa"/>
            <w:shd w:val="clear" w:color="auto" w:fill="auto"/>
          </w:tcPr>
          <w:p w14:paraId="7CB40302">
            <w:pPr>
              <w:pStyle w:val="11"/>
              <w:jc w:val="center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2084" w:type="dxa"/>
            <w:shd w:val="clear" w:color="auto" w:fill="auto"/>
          </w:tcPr>
          <w:p w14:paraId="0372C260">
            <w:pPr>
              <w:pStyle w:val="11"/>
              <w:jc w:val="center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1416" w:type="dxa"/>
            <w:shd w:val="clear" w:color="auto" w:fill="auto"/>
          </w:tcPr>
          <w:p w14:paraId="06DEEBD9">
            <w:pPr>
              <w:pStyle w:val="11"/>
              <w:jc w:val="center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ru-RU"/>
              </w:rPr>
              <w:t>4</w:t>
            </w:r>
          </w:p>
        </w:tc>
        <w:tc>
          <w:tcPr>
            <w:tcW w:w="1517" w:type="dxa"/>
            <w:shd w:val="clear" w:color="auto" w:fill="auto"/>
          </w:tcPr>
          <w:p w14:paraId="06B9181E">
            <w:pPr>
              <w:pStyle w:val="11"/>
              <w:jc w:val="center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ru-RU"/>
              </w:rPr>
              <w:t>5</w:t>
            </w:r>
          </w:p>
        </w:tc>
      </w:tr>
    </w:tbl>
    <w:p w14:paraId="0D7765A2">
      <w:pPr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sectPr>
      <w:headerReference r:id="rId3" w:type="default"/>
      <w:pgSz w:w="11906" w:h="16838"/>
      <w:pgMar w:top="1134" w:right="794" w:bottom="1134" w:left="1361" w:header="720" w:footer="720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Coura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FAE0D">
    <w:pPr>
      <w:pStyle w:val="5"/>
      <w:rPr>
        <w:rFonts w:hint="eastAsia"/>
      </w:rPr>
    </w:pPr>
  </w:p>
  <w:tbl>
    <w:tblPr>
      <w:tblStyle w:val="3"/>
      <w:tblW w:w="9890" w:type="dxa"/>
      <w:tblInd w:w="2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1243"/>
      <w:gridCol w:w="1880"/>
      <w:gridCol w:w="1752"/>
      <w:gridCol w:w="2090"/>
      <w:gridCol w:w="1393"/>
      <w:gridCol w:w="1532"/>
    </w:tblGrid>
    <w:tr w14:paraId="3B4C024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28" w:type="dxa"/>
          <w:left w:w="28" w:type="dxa"/>
          <w:bottom w:w="28" w:type="dxa"/>
          <w:right w:w="28" w:type="dxa"/>
        </w:tblCellMar>
      </w:tblPrEx>
      <w:tc>
        <w:tcPr>
          <w:tcW w:w="1243" w:type="dxa"/>
          <w:shd w:val="clear" w:color="auto" w:fill="auto"/>
        </w:tcPr>
        <w:p w14:paraId="3F6E14C0">
          <w:pPr>
            <w:pStyle w:val="11"/>
            <w:jc w:val="center"/>
            <w:rPr>
              <w:rFonts w:hint="eastAsia"/>
            </w:rPr>
          </w:pPr>
          <w:r>
            <w:rPr>
              <w:rFonts w:ascii="Times New Roman" w:hAnsi="Times New Roman"/>
              <w:sz w:val="26"/>
              <w:szCs w:val="26"/>
            </w:rPr>
            <w:t>1</w:t>
          </w:r>
        </w:p>
      </w:tc>
      <w:tc>
        <w:tcPr>
          <w:tcW w:w="1880" w:type="dxa"/>
          <w:shd w:val="clear" w:color="auto" w:fill="auto"/>
        </w:tcPr>
        <w:p w14:paraId="63278E8B">
          <w:pPr>
            <w:pStyle w:val="11"/>
            <w:jc w:val="center"/>
            <w:rPr>
              <w:rFonts w:hint="eastAsia"/>
            </w:rPr>
          </w:pPr>
          <w:r>
            <w:rPr>
              <w:rFonts w:ascii="Times New Roman" w:hAnsi="Times New Roman"/>
              <w:sz w:val="26"/>
              <w:szCs w:val="26"/>
            </w:rPr>
            <w:t>2</w:t>
          </w:r>
        </w:p>
      </w:tc>
      <w:tc>
        <w:tcPr>
          <w:tcW w:w="1752" w:type="dxa"/>
          <w:shd w:val="clear" w:color="auto" w:fill="auto"/>
        </w:tcPr>
        <w:p w14:paraId="53025E9B">
          <w:pPr>
            <w:pStyle w:val="11"/>
            <w:jc w:val="center"/>
            <w:rPr>
              <w:rFonts w:hint="eastAsia"/>
            </w:rPr>
          </w:pPr>
          <w:r>
            <w:rPr>
              <w:rFonts w:ascii="Times New Roman" w:hAnsi="Times New Roman"/>
              <w:sz w:val="26"/>
              <w:szCs w:val="26"/>
            </w:rPr>
            <w:t>3</w:t>
          </w:r>
        </w:p>
      </w:tc>
      <w:tc>
        <w:tcPr>
          <w:tcW w:w="2090" w:type="dxa"/>
          <w:shd w:val="clear" w:color="auto" w:fill="auto"/>
        </w:tcPr>
        <w:p w14:paraId="4158E739">
          <w:pPr>
            <w:pStyle w:val="11"/>
            <w:jc w:val="center"/>
            <w:rPr>
              <w:rFonts w:hint="eastAsia"/>
            </w:rPr>
          </w:pPr>
          <w:r>
            <w:rPr>
              <w:rFonts w:ascii="Times New Roman" w:hAnsi="Times New Roman"/>
              <w:sz w:val="26"/>
              <w:szCs w:val="26"/>
            </w:rPr>
            <w:t>5</w:t>
          </w:r>
        </w:p>
      </w:tc>
      <w:tc>
        <w:tcPr>
          <w:tcW w:w="1393" w:type="dxa"/>
          <w:shd w:val="clear" w:color="auto" w:fill="auto"/>
        </w:tcPr>
        <w:p w14:paraId="6E8A027E">
          <w:pPr>
            <w:pStyle w:val="11"/>
            <w:jc w:val="center"/>
            <w:rPr>
              <w:rFonts w:hint="eastAsia"/>
            </w:rPr>
          </w:pPr>
          <w:r>
            <w:rPr>
              <w:rFonts w:ascii="Times New Roman" w:hAnsi="Times New Roman"/>
              <w:sz w:val="26"/>
              <w:szCs w:val="26"/>
            </w:rPr>
            <w:t>6</w:t>
          </w:r>
        </w:p>
      </w:tc>
      <w:tc>
        <w:tcPr>
          <w:tcW w:w="1532" w:type="dxa"/>
          <w:shd w:val="clear" w:color="auto" w:fill="auto"/>
        </w:tcPr>
        <w:p w14:paraId="19995C58">
          <w:pPr>
            <w:pStyle w:val="11"/>
            <w:jc w:val="center"/>
            <w:rPr>
              <w:rFonts w:hint="eastAsia"/>
            </w:rPr>
          </w:pPr>
          <w:r>
            <w:rPr>
              <w:rFonts w:ascii="Times New Roman" w:hAnsi="Times New Roman"/>
              <w:sz w:val="26"/>
              <w:szCs w:val="26"/>
            </w:rPr>
            <w:t>7</w:t>
          </w:r>
        </w:p>
      </w:tc>
    </w:tr>
  </w:tbl>
  <w:p w14:paraId="3D96FF13">
    <w:pPr>
      <w:pStyle w:val="5"/>
      <w:rPr>
        <w:rFonts w:hint="eastAsia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9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strictFirstAndLastChars w:val="1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DE0"/>
    <w:rsid w:val="00034574"/>
    <w:rsid w:val="002236AE"/>
    <w:rsid w:val="002949CE"/>
    <w:rsid w:val="004101FB"/>
    <w:rsid w:val="007B0059"/>
    <w:rsid w:val="0091533D"/>
    <w:rsid w:val="009A4CED"/>
    <w:rsid w:val="00B24D7C"/>
    <w:rsid w:val="00D818BD"/>
    <w:rsid w:val="00D87DE0"/>
    <w:rsid w:val="3C027200"/>
    <w:rsid w:val="3E9B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NSimSun" w:cs="Lucida Sans"/>
      <w:kern w:val="2"/>
      <w:sz w:val="24"/>
      <w:szCs w:val="24"/>
      <w:lang w:val="ru-RU" w:eastAsia="zh-CN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5">
    <w:name w:val="header"/>
    <w:basedOn w:val="1"/>
    <w:link w:val="13"/>
    <w:unhideWhenUsed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6">
    <w:name w:val="Body Text"/>
    <w:basedOn w:val="1"/>
    <w:qFormat/>
    <w:uiPriority w:val="0"/>
    <w:pPr>
      <w:spacing w:after="140" w:line="276" w:lineRule="auto"/>
    </w:pPr>
  </w:style>
  <w:style w:type="paragraph" w:styleId="7">
    <w:name w:val="footer"/>
    <w:basedOn w:val="1"/>
    <w:link w:val="14"/>
    <w:unhideWhenUsed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8">
    <w:name w:val="List"/>
    <w:basedOn w:val="6"/>
    <w:qFormat/>
    <w:uiPriority w:val="0"/>
  </w:style>
  <w:style w:type="paragraph" w:customStyle="1" w:styleId="9">
    <w:name w:val="Заголовок1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customStyle="1" w:styleId="10">
    <w:name w:val="Указатель1"/>
    <w:basedOn w:val="1"/>
    <w:qFormat/>
    <w:uiPriority w:val="0"/>
    <w:pPr>
      <w:suppressLineNumbers/>
    </w:pPr>
  </w:style>
  <w:style w:type="paragraph" w:customStyle="1" w:styleId="11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12">
    <w:name w:val="Заголовок таблицы"/>
    <w:basedOn w:val="11"/>
    <w:uiPriority w:val="0"/>
    <w:pPr>
      <w:jc w:val="center"/>
    </w:pPr>
    <w:rPr>
      <w:b/>
      <w:bCs/>
    </w:rPr>
  </w:style>
  <w:style w:type="character" w:customStyle="1" w:styleId="13">
    <w:name w:val="Верхний колонтитул Знак"/>
    <w:basedOn w:val="2"/>
    <w:link w:val="5"/>
    <w:uiPriority w:val="99"/>
    <w:rPr>
      <w:rFonts w:ascii="Liberation Serif" w:hAnsi="Liberation Serif" w:eastAsia="NSimSun" w:cs="Mangal"/>
      <w:kern w:val="2"/>
      <w:sz w:val="24"/>
      <w:szCs w:val="21"/>
      <w:lang w:eastAsia="zh-CN" w:bidi="hi-IN"/>
    </w:rPr>
  </w:style>
  <w:style w:type="character" w:customStyle="1" w:styleId="14">
    <w:name w:val="Нижний колонтитул Знак"/>
    <w:basedOn w:val="2"/>
    <w:link w:val="7"/>
    <w:uiPriority w:val="99"/>
    <w:rPr>
      <w:rFonts w:ascii="Liberation Serif" w:hAnsi="Liberation Serif" w:eastAsia="NSimSun" w:cs="Mangal"/>
      <w:kern w:val="2"/>
      <w:sz w:val="24"/>
      <w:szCs w:val="21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</Words>
  <Characters>123</Characters>
  <Lines>1</Lines>
  <Paragraphs>1</Paragraphs>
  <TotalTime>9</TotalTime>
  <ScaleCrop>false</ScaleCrop>
  <LinksUpToDate>false</LinksUpToDate>
  <CharactersWithSpaces>134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2026-06-20T12:12:00Z</dcterms:created>
  <dc:creator>UserX</dc:creator>
  <cp:lastModifiedBy>User</cp:lastModifiedBy>
  <cp:lastPrinted>2411-12-31T21:00:00Z</cp:lastPrinted>
  <dcterms:modified xsi:type="dcterms:W3CDTF">2026-06-27T21:06:42Z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eyJoZGlkIjoiOWFjYzdkNGQ2OGU2NmJmNGFkOWE3YTViNjg3YTcyOTIifQ==</vt:lpwstr>
  </property>
  <property fmtid="{D5CDD505-2E9C-101B-9397-08002B2CF9AE}" pid="3" name="KSOProductBuildVer">
    <vt:lpwstr>1049-12.1.0.26880</vt:lpwstr>
  </property>
  <property fmtid="{D5CDD505-2E9C-101B-9397-08002B2CF9AE}" pid="4" name="ICV">
    <vt:lpwstr>3715DB90AAB7430CAA161B469F1C9805_12</vt:lpwstr>
  </property>
</Properties>
</file>