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92"/>
        <w:gridCol w:w="2233"/>
        <w:gridCol w:w="2252"/>
        <w:gridCol w:w="2285"/>
      </w:tblGrid>
      <w:tr w:rsidR="00A76693" w:rsidRPr="00574ED6" w14:paraId="7DD1E7ED" w14:textId="77777777" w:rsidTr="00574ED6">
        <w:tc>
          <w:tcPr>
            <w:tcW w:w="2292" w:type="dxa"/>
            <w:vAlign w:val="center"/>
          </w:tcPr>
          <w:p w14:paraId="06E3E5B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2" behindDoc="0" locked="0" layoutInCell="1" allowOverlap="1" wp14:anchorId="0FC850C0" wp14:editId="12CE9E6F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85" w:type="dxa"/>
            <w:gridSpan w:val="2"/>
            <w:vAlign w:val="center"/>
          </w:tcPr>
          <w:p w14:paraId="6FF0C402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029C621A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  <w:p w14:paraId="446C21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Politechnika Bydgoska im. J. J. Śniadeckich</w:t>
            </w:r>
          </w:p>
          <w:p w14:paraId="0349B7A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Wydział Telekomunikacji,</w:t>
            </w:r>
          </w:p>
          <w:p w14:paraId="3E1810C2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</w:rPr>
              <w:t>Informatyki i Elektrotechniki</w:t>
            </w:r>
          </w:p>
          <w:p w14:paraId="3C47C31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noProof/>
              </w:rPr>
              <w:drawing>
                <wp:anchor distT="0" distB="0" distL="0" distR="0" simplePos="0" relativeHeight="3" behindDoc="0" locked="0" layoutInCell="1" allowOverlap="1" wp14:anchorId="1BA0C325" wp14:editId="016B2C7A">
                  <wp:simplePos x="0" y="0"/>
                  <wp:positionH relativeFrom="column">
                    <wp:posOffset>3004185</wp:posOffset>
                  </wp:positionH>
                  <wp:positionV relativeFrom="paragraph">
                    <wp:posOffset>-707390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74ED6">
              <w:rPr>
                <w:rFonts w:ascii="Palatino Linotype" w:hAnsi="Palatino Linotype"/>
                <w:b/>
              </w:rPr>
              <w:t>Zakład Systemów Teleinformatycznych</w:t>
            </w:r>
          </w:p>
        </w:tc>
        <w:tc>
          <w:tcPr>
            <w:tcW w:w="2285" w:type="dxa"/>
            <w:vAlign w:val="center"/>
          </w:tcPr>
          <w:p w14:paraId="28130C77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</w:tr>
      <w:tr w:rsidR="00A76693" w:rsidRPr="00574ED6" w14:paraId="50F773CD" w14:textId="77777777" w:rsidTr="00574ED6">
        <w:tc>
          <w:tcPr>
            <w:tcW w:w="2292" w:type="dxa"/>
            <w:vAlign w:val="center"/>
          </w:tcPr>
          <w:p w14:paraId="78BB5FDD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Przedmiot</w:t>
            </w:r>
          </w:p>
        </w:tc>
        <w:tc>
          <w:tcPr>
            <w:tcW w:w="6770" w:type="dxa"/>
            <w:gridSpan w:val="3"/>
            <w:vAlign w:val="center"/>
          </w:tcPr>
          <w:p w14:paraId="4759895C" w14:textId="249C6078" w:rsidR="00A76693" w:rsidRPr="00574ED6" w:rsidRDefault="008E0AF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8E0AF6">
              <w:rPr>
                <w:rFonts w:ascii="Palatino Linotype" w:hAnsi="Palatino Linotype"/>
              </w:rPr>
              <w:t>Skryptowe języki programowania</w:t>
            </w:r>
          </w:p>
        </w:tc>
      </w:tr>
      <w:tr w:rsidR="00574ED6" w:rsidRPr="00574ED6" w14:paraId="4397DC23" w14:textId="77777777" w:rsidTr="00574ED6">
        <w:tc>
          <w:tcPr>
            <w:tcW w:w="2292" w:type="dxa"/>
            <w:vAlign w:val="center"/>
          </w:tcPr>
          <w:p w14:paraId="40225019" w14:textId="77777777" w:rsidR="00574ED6" w:rsidRPr="00574ED6" w:rsidRDefault="00574ED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Prowadzący</w:t>
            </w:r>
          </w:p>
        </w:tc>
        <w:tc>
          <w:tcPr>
            <w:tcW w:w="6770" w:type="dxa"/>
            <w:gridSpan w:val="3"/>
            <w:vAlign w:val="center"/>
          </w:tcPr>
          <w:p w14:paraId="7F6793A3" w14:textId="3FE64A86" w:rsidR="00574ED6" w:rsidRPr="00574ED6" w:rsidRDefault="008E0AF6" w:rsidP="00574ED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8E0AF6">
              <w:rPr>
                <w:rFonts w:ascii="Palatino Linotype" w:hAnsi="Palatino Linotype"/>
              </w:rPr>
              <w:t>mgr inż. Martyna Tarczewska</w:t>
            </w:r>
          </w:p>
        </w:tc>
      </w:tr>
      <w:tr w:rsidR="00A76693" w:rsidRPr="00574ED6" w14:paraId="0E8A125C" w14:textId="77777777" w:rsidTr="00574ED6">
        <w:tc>
          <w:tcPr>
            <w:tcW w:w="2292" w:type="dxa"/>
            <w:vAlign w:val="center"/>
          </w:tcPr>
          <w:p w14:paraId="33E4F160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Temat</w:t>
            </w:r>
          </w:p>
        </w:tc>
        <w:tc>
          <w:tcPr>
            <w:tcW w:w="6770" w:type="dxa"/>
            <w:gridSpan w:val="3"/>
            <w:vAlign w:val="center"/>
          </w:tcPr>
          <w:p w14:paraId="710CAE5D" w14:textId="0DB8C6CD" w:rsidR="00A76693" w:rsidRPr="00574ED6" w:rsidRDefault="008E0AF6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8E0AF6">
              <w:rPr>
                <w:rFonts w:ascii="Palatino Linotype" w:hAnsi="Palatino Linotype"/>
              </w:rPr>
              <w:t>Python - wprowadzenie</w:t>
            </w:r>
          </w:p>
        </w:tc>
      </w:tr>
      <w:tr w:rsidR="00A76693" w:rsidRPr="00574ED6" w14:paraId="4640F64F" w14:textId="77777777" w:rsidTr="00574ED6">
        <w:tc>
          <w:tcPr>
            <w:tcW w:w="2292" w:type="dxa"/>
            <w:vAlign w:val="center"/>
          </w:tcPr>
          <w:p w14:paraId="61EF0E8A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Student</w:t>
            </w:r>
          </w:p>
        </w:tc>
        <w:tc>
          <w:tcPr>
            <w:tcW w:w="6770" w:type="dxa"/>
            <w:gridSpan w:val="3"/>
            <w:vAlign w:val="center"/>
          </w:tcPr>
          <w:p w14:paraId="2B0DAA09" w14:textId="36FC36F6" w:rsidR="00A76693" w:rsidRPr="00574ED6" w:rsidRDefault="003969D8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Paweł Jońca</w:t>
            </w:r>
          </w:p>
        </w:tc>
      </w:tr>
      <w:tr w:rsidR="00A76693" w:rsidRPr="00574ED6" w14:paraId="56EB9E81" w14:textId="77777777" w:rsidTr="00574ED6">
        <w:tc>
          <w:tcPr>
            <w:tcW w:w="2292" w:type="dxa"/>
            <w:vAlign w:val="center"/>
          </w:tcPr>
          <w:p w14:paraId="453602C6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Nr lab.</w:t>
            </w:r>
          </w:p>
        </w:tc>
        <w:tc>
          <w:tcPr>
            <w:tcW w:w="2233" w:type="dxa"/>
            <w:vAlign w:val="center"/>
          </w:tcPr>
          <w:p w14:paraId="44154A1C" w14:textId="66A7F537" w:rsidR="00A76693" w:rsidRPr="00574ED6" w:rsidRDefault="003969D8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</w:p>
        </w:tc>
        <w:tc>
          <w:tcPr>
            <w:tcW w:w="2252" w:type="dxa"/>
            <w:vAlign w:val="center"/>
          </w:tcPr>
          <w:p w14:paraId="7FC8E86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Data wykonania</w:t>
            </w:r>
          </w:p>
        </w:tc>
        <w:tc>
          <w:tcPr>
            <w:tcW w:w="2285" w:type="dxa"/>
            <w:vAlign w:val="center"/>
          </w:tcPr>
          <w:p w14:paraId="59882476" w14:textId="2943C441" w:rsidR="00A76693" w:rsidRPr="00574ED6" w:rsidRDefault="003969D8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  <w:r w:rsidR="005153E2">
              <w:rPr>
                <w:rFonts w:ascii="Palatino Linotype" w:hAnsi="Palatino Linotype"/>
              </w:rPr>
              <w:t>8</w:t>
            </w:r>
            <w:r>
              <w:rPr>
                <w:rFonts w:ascii="Palatino Linotype" w:hAnsi="Palatino Linotype"/>
              </w:rPr>
              <w:t>.10</w:t>
            </w:r>
          </w:p>
        </w:tc>
      </w:tr>
      <w:tr w:rsidR="00A76693" w:rsidRPr="00574ED6" w14:paraId="1E2D3A54" w14:textId="77777777" w:rsidTr="00574ED6">
        <w:tc>
          <w:tcPr>
            <w:tcW w:w="2292" w:type="dxa"/>
            <w:vAlign w:val="center"/>
          </w:tcPr>
          <w:p w14:paraId="282C9A53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Ocena</w:t>
            </w:r>
          </w:p>
        </w:tc>
        <w:tc>
          <w:tcPr>
            <w:tcW w:w="2233" w:type="dxa"/>
            <w:vAlign w:val="center"/>
          </w:tcPr>
          <w:p w14:paraId="5229255D" w14:textId="77777777" w:rsidR="00A76693" w:rsidRPr="00574ED6" w:rsidRDefault="00A76693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</w:p>
        </w:tc>
        <w:tc>
          <w:tcPr>
            <w:tcW w:w="2252" w:type="dxa"/>
            <w:vAlign w:val="center"/>
          </w:tcPr>
          <w:p w14:paraId="0F8B3801" w14:textId="77777777" w:rsidR="00A76693" w:rsidRPr="00574ED6" w:rsidRDefault="00000000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 w:rsidRPr="00574ED6">
              <w:rPr>
                <w:rFonts w:ascii="Palatino Linotype" w:hAnsi="Palatino Linotype"/>
                <w:b/>
              </w:rPr>
              <w:t>Data oddania spr.</w:t>
            </w:r>
          </w:p>
        </w:tc>
        <w:tc>
          <w:tcPr>
            <w:tcW w:w="2285" w:type="dxa"/>
            <w:vAlign w:val="center"/>
          </w:tcPr>
          <w:p w14:paraId="6AF04252" w14:textId="71872DC8" w:rsidR="00A76693" w:rsidRPr="00574ED6" w:rsidRDefault="003969D8">
            <w:pPr>
              <w:spacing w:after="0" w:line="240" w:lineRule="auto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  <w:r w:rsidR="005153E2">
              <w:rPr>
                <w:rFonts w:ascii="Palatino Linotype" w:hAnsi="Palatino Linotype"/>
              </w:rPr>
              <w:t>8</w:t>
            </w:r>
            <w:r>
              <w:rPr>
                <w:rFonts w:ascii="Palatino Linotype" w:hAnsi="Palatino Linotype"/>
              </w:rPr>
              <w:t>.10</w:t>
            </w:r>
          </w:p>
        </w:tc>
      </w:tr>
    </w:tbl>
    <w:p w14:paraId="482369C7" w14:textId="77777777" w:rsidR="00A76693" w:rsidRPr="00574ED6" w:rsidRDefault="00A76693">
      <w:pPr>
        <w:rPr>
          <w:rFonts w:ascii="Palatino Linotype" w:hAnsi="Palatino Linotype"/>
        </w:rPr>
      </w:pPr>
    </w:p>
    <w:p w14:paraId="1F3001F8" w14:textId="5EF54728" w:rsidR="00A76693" w:rsidRDefault="003969D8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Zad 1</w:t>
      </w:r>
      <w:r w:rsidR="002F63B2">
        <w:rPr>
          <w:rFonts w:ascii="Palatino Linotype" w:hAnsi="Palatino Linotype"/>
        </w:rPr>
        <w:t>.</w:t>
      </w:r>
    </w:p>
    <w:p w14:paraId="5B9E52B0" w14:textId="57527E38" w:rsidR="002F63B2" w:rsidRDefault="002F63B2" w:rsidP="003D1396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Nie udało się wykonać wszystkich operacji, ponieważ </w:t>
      </w:r>
      <w:r w:rsidR="005F02E6">
        <w:rPr>
          <w:rFonts w:ascii="Palatino Linotype" w:hAnsi="Palatino Linotype"/>
        </w:rPr>
        <w:t xml:space="preserve">lista zawiera różne typy danych liczby i tekst, a python nie może porównać tych typów podczas sortowania co powoduje błąd, żeby tego uniknąć trzeba sprawdzić czy lista zawiera elementy tego samego typu </w:t>
      </w:r>
    </w:p>
    <w:p w14:paraId="3DFCFF70" w14:textId="67CAA0CB" w:rsidR="00F70605" w:rsidRDefault="00F70605" w:rsidP="003D1396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Listy w pythonie są numerowane od 0</w:t>
      </w:r>
    </w:p>
    <w:p w14:paraId="34447F90" w14:textId="58046F65" w:rsidR="002F63B2" w:rsidRDefault="002F63B2" w:rsidP="00526134">
      <w:pPr>
        <w:jc w:val="both"/>
        <w:rPr>
          <w:rFonts w:ascii="Palatino Linotype" w:hAnsi="Palatino Linotype"/>
        </w:rPr>
      </w:pPr>
      <w:r w:rsidRPr="002F63B2">
        <w:rPr>
          <w:rFonts w:ascii="Palatino Linotype" w:hAnsi="Palatino Linotype"/>
          <w:noProof/>
        </w:rPr>
        <w:drawing>
          <wp:inline distT="0" distB="0" distL="0" distR="0" wp14:anchorId="3D326629" wp14:editId="6824E219">
            <wp:extent cx="3306391" cy="3834130"/>
            <wp:effectExtent l="0" t="0" r="8890" b="0"/>
            <wp:docPr id="16937542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54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273" cy="383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9A28" w14:textId="23733981" w:rsidR="0008614E" w:rsidRDefault="002F63B2" w:rsidP="00526134">
      <w:pPr>
        <w:jc w:val="both"/>
        <w:rPr>
          <w:rFonts w:ascii="Palatino Linotype" w:hAnsi="Palatino Linotype"/>
        </w:rPr>
      </w:pPr>
      <w:r w:rsidRPr="002F63B2">
        <w:rPr>
          <w:rFonts w:ascii="Palatino Linotype" w:hAnsi="Palatino Linotype"/>
          <w:noProof/>
        </w:rPr>
        <w:lastRenderedPageBreak/>
        <w:drawing>
          <wp:inline distT="0" distB="0" distL="0" distR="0" wp14:anchorId="1671CDAD" wp14:editId="4070C182">
            <wp:extent cx="4831080" cy="1659885"/>
            <wp:effectExtent l="0" t="0" r="7620" b="0"/>
            <wp:docPr id="9021373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37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865" cy="16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D76A" w14:textId="2EA1B2F6" w:rsidR="002F63B2" w:rsidRDefault="002F63B2" w:rsidP="00526134">
      <w:pPr>
        <w:jc w:val="both"/>
        <w:rPr>
          <w:rFonts w:ascii="Palatino Linotype" w:hAnsi="Palatino Linotype"/>
        </w:rPr>
      </w:pPr>
      <w:r w:rsidRPr="002F63B2">
        <w:rPr>
          <w:rFonts w:ascii="Palatino Linotype" w:hAnsi="Palatino Linotype"/>
          <w:noProof/>
        </w:rPr>
        <w:drawing>
          <wp:inline distT="0" distB="0" distL="0" distR="0" wp14:anchorId="0C5B561F" wp14:editId="1849B6C4">
            <wp:extent cx="4960620" cy="1417867"/>
            <wp:effectExtent l="0" t="0" r="0" b="0"/>
            <wp:docPr id="14219732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73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350" cy="1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1F51" w14:textId="77777777" w:rsidR="0008614E" w:rsidRDefault="0008614E" w:rsidP="00526134">
      <w:pPr>
        <w:jc w:val="both"/>
        <w:rPr>
          <w:rFonts w:ascii="Palatino Linotype" w:hAnsi="Palatino Linotype"/>
        </w:rPr>
      </w:pPr>
    </w:p>
    <w:p w14:paraId="57609F9A" w14:textId="77777777" w:rsidR="0008614E" w:rsidRDefault="0008614E" w:rsidP="00526134">
      <w:pPr>
        <w:jc w:val="both"/>
        <w:rPr>
          <w:rFonts w:ascii="Palatino Linotype" w:hAnsi="Palatino Linotype"/>
        </w:rPr>
      </w:pPr>
    </w:p>
    <w:p w14:paraId="5F2CCF1A" w14:textId="158E9F7B" w:rsidR="0008614E" w:rsidRDefault="0008614E" w:rsidP="00526134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Wnioski:</w:t>
      </w:r>
    </w:p>
    <w:p w14:paraId="6D30EE8C" w14:textId="77777777" w:rsidR="0008614E" w:rsidRDefault="0008614E" w:rsidP="00526134">
      <w:pPr>
        <w:jc w:val="both"/>
        <w:rPr>
          <w:rFonts w:ascii="Palatino Linotype" w:hAnsi="Palatino Linotype"/>
        </w:rPr>
      </w:pPr>
    </w:p>
    <w:p w14:paraId="51AA60A7" w14:textId="1850BEB2" w:rsidR="003D1396" w:rsidRPr="003D1396" w:rsidRDefault="003D1396" w:rsidP="003D1396">
      <w:pPr>
        <w:rPr>
          <w:rFonts w:ascii="Palatino Linotype" w:hAnsi="Palatino Linotype"/>
          <w:lang w:val="en-GB"/>
        </w:rPr>
      </w:pPr>
    </w:p>
    <w:sectPr w:rsidR="003D1396" w:rsidRPr="003D1396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C14D3"/>
    <w:multiLevelType w:val="multilevel"/>
    <w:tmpl w:val="242282C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1A3C93"/>
    <w:multiLevelType w:val="multilevel"/>
    <w:tmpl w:val="2878098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EA1E28"/>
    <w:multiLevelType w:val="multilevel"/>
    <w:tmpl w:val="2BBC29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B43281F"/>
    <w:multiLevelType w:val="multilevel"/>
    <w:tmpl w:val="DEE803F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49544540">
    <w:abstractNumId w:val="1"/>
  </w:num>
  <w:num w:numId="2" w16cid:durableId="535319079">
    <w:abstractNumId w:val="3"/>
  </w:num>
  <w:num w:numId="3" w16cid:durableId="1800800507">
    <w:abstractNumId w:val="0"/>
  </w:num>
  <w:num w:numId="4" w16cid:durableId="774135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93"/>
    <w:rsid w:val="0001625D"/>
    <w:rsid w:val="0008614E"/>
    <w:rsid w:val="0010236C"/>
    <w:rsid w:val="001B0752"/>
    <w:rsid w:val="002F63B2"/>
    <w:rsid w:val="003969D8"/>
    <w:rsid w:val="003D1396"/>
    <w:rsid w:val="005153E2"/>
    <w:rsid w:val="00526134"/>
    <w:rsid w:val="00544DA1"/>
    <w:rsid w:val="00574ED6"/>
    <w:rsid w:val="005F02E6"/>
    <w:rsid w:val="008E0AF6"/>
    <w:rsid w:val="009D4679"/>
    <w:rsid w:val="00A76693"/>
    <w:rsid w:val="00E571F7"/>
    <w:rsid w:val="00EB69F7"/>
    <w:rsid w:val="00F7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99B9"/>
  <w15:docId w15:val="{3A57E5B0-9D6F-4AAC-BA0D-3666080E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329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90C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qFormat/>
    <w:rsid w:val="00F329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329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qFormat/>
    <w:rsid w:val="00090C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F32969"/>
    <w:pPr>
      <w:ind w:left="720"/>
      <w:contextualSpacing/>
    </w:pPr>
  </w:style>
  <w:style w:type="table" w:styleId="Tabela-Siatka">
    <w:name w:val="Table Grid"/>
    <w:basedOn w:val="Standardowy"/>
    <w:uiPriority w:val="39"/>
    <w:rsid w:val="00693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93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dc:description/>
  <cp:lastModifiedBy>Paweł Jońca</cp:lastModifiedBy>
  <cp:revision>10</cp:revision>
  <cp:lastPrinted>2024-10-13T12:31:00Z</cp:lastPrinted>
  <dcterms:created xsi:type="dcterms:W3CDTF">2024-10-13T12:31:00Z</dcterms:created>
  <dcterms:modified xsi:type="dcterms:W3CDTF">2024-10-28T06:08:00Z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