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06FE" w14:textId="0E41D9F9" w:rsidR="008609C5" w:rsidRDefault="008609C5">
      <w:r>
        <w:t xml:space="preserve">Voor </w:t>
      </w:r>
      <w:r w:rsidR="00B15144">
        <w:t>de aankoop van een huis sluiten veel mensen een hypothecaire lening af.</w:t>
      </w:r>
    </w:p>
    <w:p w14:paraId="0F53D890" w14:textId="173DACC0" w:rsidR="00B15144" w:rsidRDefault="00B15144">
      <w:r>
        <w:t>Je kunt daarbij kiezen uit verschillende vormen:</w:t>
      </w:r>
    </w:p>
    <w:p w14:paraId="6CF5D6D3" w14:textId="77777777" w:rsidR="008609C5" w:rsidRDefault="008609C5"/>
    <w:p w14:paraId="22ADDAFB" w14:textId="2F9B1EB5" w:rsidR="00CE0F1A" w:rsidRDefault="00DD1CE9">
      <w:r>
        <w:t>Annuïteitenhypotheek</w:t>
      </w:r>
    </w:p>
    <w:p w14:paraId="60795CBB" w14:textId="7B511DDB" w:rsidR="00DD1CE9" w:rsidRDefault="00DD1CE9">
      <w:r>
        <w:t>Lineaire hypotheek</w:t>
      </w:r>
    </w:p>
    <w:p w14:paraId="71F34F5E" w14:textId="5C157064" w:rsidR="00DD1CE9" w:rsidRDefault="00DD1CE9">
      <w:r>
        <w:t>Aflossingsvrije hypotheek</w:t>
      </w:r>
    </w:p>
    <w:p w14:paraId="3D859CF2" w14:textId="34190184" w:rsidR="00DD1CE9" w:rsidRDefault="00DD1CE9">
      <w:r>
        <w:t>Levenshypotheek</w:t>
      </w:r>
    </w:p>
    <w:p w14:paraId="4DF0B6FC" w14:textId="744C1119" w:rsidR="00B15144" w:rsidRDefault="00B15144">
      <w:pPr>
        <w:pBdr>
          <w:bottom w:val="single" w:sz="6" w:space="1" w:color="auto"/>
        </w:pBdr>
      </w:pPr>
      <w:r>
        <w:t>De keuze wordt vaak bepaald op basis van rentelasten, de hypotheekrenteaftrek en de aflossingsverplichtingen</w:t>
      </w:r>
    </w:p>
    <w:p w14:paraId="19DCF1B6" w14:textId="3DA281D3" w:rsidR="00CD4960" w:rsidRDefault="00CD4960" w:rsidP="00CD4960">
      <w:pPr>
        <w:pStyle w:val="Lijstalinea"/>
        <w:numPr>
          <w:ilvl w:val="0"/>
          <w:numId w:val="1"/>
        </w:numPr>
      </w:pPr>
      <w:r w:rsidRPr="00CD4960">
        <w:rPr>
          <w:b/>
          <w:bCs/>
        </w:rPr>
        <w:t>Lineaire Hypotheek</w:t>
      </w:r>
      <w:r>
        <w:t>:</w:t>
      </w:r>
    </w:p>
    <w:p w14:paraId="1E5B44DC" w14:textId="12F65E46" w:rsidR="00CD4960" w:rsidRDefault="006A045C" w:rsidP="00CD4960">
      <w:pPr>
        <w:pStyle w:val="Lijstalinea"/>
        <w:numPr>
          <w:ilvl w:val="0"/>
          <w:numId w:val="1"/>
        </w:numPr>
      </w:pPr>
      <w:r>
        <w:t>Los je aan het einde van elke maand een vast bedrag af.</w:t>
      </w:r>
    </w:p>
    <w:p w14:paraId="108B6093" w14:textId="41C63DCE" w:rsidR="006A045C" w:rsidRDefault="006A045C" w:rsidP="00CD4960">
      <w:pPr>
        <w:pStyle w:val="Lijstalinea"/>
        <w:numPr>
          <w:ilvl w:val="0"/>
          <w:numId w:val="1"/>
        </w:numPr>
      </w:pPr>
      <w:r>
        <w:t>In maximaal 30 jaar is de lening afgelost</w:t>
      </w:r>
    </w:p>
    <w:p w14:paraId="6D3DEFFC" w14:textId="4836CA7F" w:rsidR="006A045C" w:rsidRDefault="006A045C" w:rsidP="00CD4960">
      <w:pPr>
        <w:pStyle w:val="Lijstalinea"/>
        <w:numPr>
          <w:ilvl w:val="0"/>
          <w:numId w:val="1"/>
        </w:numPr>
      </w:pPr>
      <w:r>
        <w:t>Rente wordt berekend over de nog openstaande schuld.</w:t>
      </w:r>
    </w:p>
    <w:p w14:paraId="790338A9" w14:textId="0C279B8C" w:rsidR="006A045C" w:rsidRDefault="006A045C" w:rsidP="00CD4960">
      <w:pPr>
        <w:pStyle w:val="Lijstalinea"/>
        <w:numPr>
          <w:ilvl w:val="0"/>
          <w:numId w:val="1"/>
        </w:numPr>
      </w:pPr>
      <w:r>
        <w:t xml:space="preserve">Omdat je aflost en je schuld kleiner wordt, betaal je steeds minder rente bij een gelijkblijvend </w:t>
      </w:r>
      <w:r w:rsidR="007F1B95">
        <w:t>percentage</w:t>
      </w:r>
    </w:p>
    <w:p w14:paraId="66870A85" w14:textId="22818D0B" w:rsidR="004F758E" w:rsidRDefault="004F758E" w:rsidP="004F758E"/>
    <w:p w14:paraId="46ACA09B" w14:textId="0BD0AC6C" w:rsidR="004F758E" w:rsidRDefault="004F758E" w:rsidP="004F758E">
      <w:pPr>
        <w:pStyle w:val="Lijstalinea"/>
        <w:numPr>
          <w:ilvl w:val="0"/>
          <w:numId w:val="1"/>
        </w:numPr>
      </w:pPr>
      <w:r w:rsidRPr="004F758E">
        <w:rPr>
          <w:b/>
          <w:bCs/>
        </w:rPr>
        <w:t>Annuïteitenhypotheek</w:t>
      </w:r>
      <w:r>
        <w:t>:</w:t>
      </w:r>
    </w:p>
    <w:p w14:paraId="2D202EB5" w14:textId="37C5BAB5" w:rsidR="004F758E" w:rsidRDefault="004F758E" w:rsidP="004F758E">
      <w:pPr>
        <w:pStyle w:val="Lijstalinea"/>
        <w:numPr>
          <w:ilvl w:val="0"/>
          <w:numId w:val="1"/>
        </w:numPr>
      </w:pPr>
      <w:r>
        <w:t>Blijft het totale bruto bedrag dat iedere maand aan rente en aflossing betaald moet worden steeds gelijk, zoals het rentepercentage</w:t>
      </w:r>
      <w:r w:rsidR="006E204A">
        <w:t xml:space="preserve"> gelijk blijft.</w:t>
      </w:r>
    </w:p>
    <w:p w14:paraId="379892F0" w14:textId="380E405E" w:rsidR="006E204A" w:rsidRDefault="006E204A" w:rsidP="004F758E">
      <w:pPr>
        <w:pStyle w:val="Lijstalinea"/>
        <w:numPr>
          <w:ilvl w:val="0"/>
          <w:numId w:val="1"/>
        </w:numPr>
      </w:pPr>
      <w:r>
        <w:t>Dit vaste bedrag heet een annuïteit en bestaat uit:</w:t>
      </w:r>
    </w:p>
    <w:p w14:paraId="15C81CBC" w14:textId="1663018A" w:rsidR="006E204A" w:rsidRDefault="006E204A" w:rsidP="006E204A">
      <w:pPr>
        <w:pStyle w:val="Lijstalinea"/>
        <w:numPr>
          <w:ilvl w:val="1"/>
          <w:numId w:val="1"/>
        </w:numPr>
      </w:pPr>
      <w:r>
        <w:t>Rentedeel</w:t>
      </w:r>
    </w:p>
    <w:p w14:paraId="6F3EC1D4" w14:textId="7D2F13E1" w:rsidR="006E204A" w:rsidRDefault="006E204A" w:rsidP="006E204A">
      <w:pPr>
        <w:pStyle w:val="Lijstalinea"/>
        <w:numPr>
          <w:ilvl w:val="1"/>
          <w:numId w:val="1"/>
        </w:numPr>
      </w:pPr>
      <w:proofErr w:type="spellStart"/>
      <w:r>
        <w:t>Aflossingdeel</w:t>
      </w:r>
      <w:proofErr w:type="spellEnd"/>
    </w:p>
    <w:p w14:paraId="3CA0B311" w14:textId="1CD153BF" w:rsidR="00C125D5" w:rsidRDefault="006E204A" w:rsidP="00C125D5">
      <w:pPr>
        <w:pStyle w:val="Lijstalinea"/>
        <w:numPr>
          <w:ilvl w:val="1"/>
          <w:numId w:val="1"/>
        </w:numPr>
      </w:pPr>
      <w:r>
        <w:t>De rente wordt gedurende de looptijd steeds lager en</w:t>
      </w:r>
      <w:r w:rsidR="006B7A83">
        <w:t xml:space="preserve"> de aflossing wordt steeds kleiner</w:t>
      </w:r>
    </w:p>
    <w:p w14:paraId="25869643" w14:textId="3C81F95E" w:rsidR="00C125D5" w:rsidRDefault="00C125D5" w:rsidP="00C125D5"/>
    <w:p w14:paraId="61486164" w14:textId="75AF9CC1" w:rsidR="00C125D5" w:rsidRDefault="00C125D5" w:rsidP="00C125D5">
      <w:pPr>
        <w:pStyle w:val="Lijstalinea"/>
        <w:numPr>
          <w:ilvl w:val="0"/>
          <w:numId w:val="1"/>
        </w:numPr>
      </w:pPr>
      <w:r>
        <w:t xml:space="preserve">Een </w:t>
      </w:r>
      <w:r w:rsidRPr="00C125D5">
        <w:rPr>
          <w:b/>
          <w:bCs/>
        </w:rPr>
        <w:t>aflossingsvrije hypotheek</w:t>
      </w:r>
      <w:r>
        <w:t xml:space="preserve"> is een </w:t>
      </w:r>
      <w:r w:rsidRPr="00C125D5">
        <w:rPr>
          <w:b/>
          <w:bCs/>
        </w:rPr>
        <w:t>hypotheek</w:t>
      </w:r>
      <w:r>
        <w:t xml:space="preserve"> waar tijdens de looptijd niet op wordt afgelost. Maandelijks betaalt de woningeigenaar rente aan de bank en verder niets.</w:t>
      </w:r>
    </w:p>
    <w:p w14:paraId="6D1D8774" w14:textId="2CD8D98D" w:rsidR="00C125D5" w:rsidRDefault="00C125D5" w:rsidP="00C125D5">
      <w:pPr>
        <w:pStyle w:val="Lijstalinea"/>
        <w:numPr>
          <w:ilvl w:val="0"/>
          <w:numId w:val="1"/>
        </w:numPr>
      </w:pPr>
      <w:r>
        <w:t xml:space="preserve">Een levenshypotheek is een hypotheekvorm waarbij tijdens de looptijd niet wordt afgelost, maar </w:t>
      </w:r>
      <w:r w:rsidR="004E4A9E">
        <w:t>waarbij</w:t>
      </w:r>
      <w:r>
        <w:t xml:space="preserve"> aflossing plaatsvind door middel van een levensverzekering die aan de hypotheek is verbonden. De verzekering keert uit aan het einde de looptijd of bij eerder overlijden (gemengd)</w:t>
      </w:r>
    </w:p>
    <w:sectPr w:rsidR="00C12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93B87"/>
    <w:multiLevelType w:val="hybridMultilevel"/>
    <w:tmpl w:val="2B444B0C"/>
    <w:lvl w:ilvl="0" w:tplc="904E7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82"/>
    <w:rsid w:val="004E4A9E"/>
    <w:rsid w:val="004F758E"/>
    <w:rsid w:val="0060685A"/>
    <w:rsid w:val="006A045C"/>
    <w:rsid w:val="006B7A83"/>
    <w:rsid w:val="006C2A47"/>
    <w:rsid w:val="006E204A"/>
    <w:rsid w:val="006F15A1"/>
    <w:rsid w:val="007F1B95"/>
    <w:rsid w:val="008609C5"/>
    <w:rsid w:val="00891FB3"/>
    <w:rsid w:val="008C040C"/>
    <w:rsid w:val="00A66719"/>
    <w:rsid w:val="00B15144"/>
    <w:rsid w:val="00B63082"/>
    <w:rsid w:val="00C125D5"/>
    <w:rsid w:val="00CD0ABD"/>
    <w:rsid w:val="00CD4960"/>
    <w:rsid w:val="00DD1CE9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86E6"/>
  <w15:chartTrackingRefBased/>
  <w15:docId w15:val="{C30E8E7B-21C1-4266-84A5-81A3B29C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496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CD4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E77B-8600-4B0B-A5E3-4DDA2ED8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12</cp:revision>
  <dcterms:created xsi:type="dcterms:W3CDTF">2020-12-10T09:04:00Z</dcterms:created>
  <dcterms:modified xsi:type="dcterms:W3CDTF">2020-12-10T09:20:00Z</dcterms:modified>
</cp:coreProperties>
</file>