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1.xml" ContentType="application/inkml+xml"/>
  <Override PartName="/word/ink/ink2.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ink/ink3.xml" ContentType="application/inkml+xml"/>
  <Override PartName="/word/ink/ink4.xml" ContentType="application/inkml+xml"/>
  <Override PartName="/word/ink/ink5.xml" ContentType="application/inkml+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ink/ink6.xml" ContentType="application/inkml+xml"/>
  <Override PartName="/word/ink/ink7.xml" ContentType="application/inkml+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5CAB9" w14:textId="456B0FAB" w:rsidR="00CE0F1A" w:rsidRDefault="00D74EDB">
      <w:r>
        <w:t xml:space="preserve">1,2, 3,6, 13, </w:t>
      </w:r>
      <w:r w:rsidR="00AF05B8">
        <w:t>H</w:t>
      </w:r>
      <w:r>
        <w:t>1</w:t>
      </w:r>
      <w:r w:rsidR="00AF05B8">
        <w:t>, H</w:t>
      </w:r>
      <w:r>
        <w:t>2</w:t>
      </w:r>
      <w:r w:rsidR="00AF05B8">
        <w:t>(p</w:t>
      </w:r>
      <w:r>
        <w:t>1.1</w:t>
      </w:r>
      <w:r w:rsidR="00AF05B8">
        <w:t>), T2, T4</w:t>
      </w:r>
    </w:p>
    <w:p w14:paraId="3235258F" w14:textId="02993AE9" w:rsidR="00D74EDB" w:rsidRDefault="00FD1C4E" w:rsidP="00FD1C4E">
      <w:r>
        <w:t>1</w:t>
      </w:r>
    </w:p>
    <w:tbl>
      <w:tblPr>
        <w:tblStyle w:val="Tabelraster"/>
        <w:tblW w:w="0" w:type="auto"/>
        <w:tblLook w:val="04A0" w:firstRow="1" w:lastRow="0" w:firstColumn="1" w:lastColumn="0" w:noHBand="0" w:noVBand="1"/>
      </w:tblPr>
      <w:tblGrid>
        <w:gridCol w:w="3020"/>
        <w:gridCol w:w="3021"/>
        <w:gridCol w:w="3021"/>
      </w:tblGrid>
      <w:tr w:rsidR="00D74EDB" w14:paraId="6285AC06" w14:textId="77777777" w:rsidTr="00D74EDB">
        <w:tc>
          <w:tcPr>
            <w:tcW w:w="3020" w:type="dxa"/>
          </w:tcPr>
          <w:p w14:paraId="79A3E06D" w14:textId="68E3A983" w:rsidR="00D74EDB" w:rsidRDefault="00D74EDB"/>
        </w:tc>
        <w:tc>
          <w:tcPr>
            <w:tcW w:w="3021" w:type="dxa"/>
          </w:tcPr>
          <w:p w14:paraId="1EE5A698" w14:textId="20BF22B2" w:rsidR="00D74EDB" w:rsidRDefault="00D74EDB">
            <w:r>
              <w:t>Wel schaars</w:t>
            </w:r>
          </w:p>
        </w:tc>
        <w:tc>
          <w:tcPr>
            <w:tcW w:w="3021" w:type="dxa"/>
          </w:tcPr>
          <w:p w14:paraId="6B34C565" w14:textId="620AA0E5" w:rsidR="00D74EDB" w:rsidRDefault="00D74EDB">
            <w:r>
              <w:t>Niet Schaars</w:t>
            </w:r>
          </w:p>
        </w:tc>
      </w:tr>
      <w:tr w:rsidR="00D74EDB" w14:paraId="1BB60340" w14:textId="77777777" w:rsidTr="00D74EDB">
        <w:tc>
          <w:tcPr>
            <w:tcW w:w="3020" w:type="dxa"/>
          </w:tcPr>
          <w:p w14:paraId="4766A79D" w14:textId="7F2E06EA" w:rsidR="00D74EDB" w:rsidRDefault="00D74EDB">
            <w:r>
              <w:t>Zonlicht</w:t>
            </w:r>
          </w:p>
        </w:tc>
        <w:tc>
          <w:tcPr>
            <w:tcW w:w="3021" w:type="dxa"/>
          </w:tcPr>
          <w:p w14:paraId="4839097A" w14:textId="77777777" w:rsidR="00D74EDB" w:rsidRDefault="00D74EDB"/>
        </w:tc>
        <w:tc>
          <w:tcPr>
            <w:tcW w:w="3021" w:type="dxa"/>
          </w:tcPr>
          <w:p w14:paraId="4F2D662F" w14:textId="5F345C4D" w:rsidR="00D74EDB" w:rsidRDefault="00D74EDB">
            <w:r>
              <w:t>X</w:t>
            </w:r>
          </w:p>
        </w:tc>
      </w:tr>
      <w:tr w:rsidR="00D74EDB" w14:paraId="109D9A52" w14:textId="77777777" w:rsidTr="00D74EDB">
        <w:tc>
          <w:tcPr>
            <w:tcW w:w="3020" w:type="dxa"/>
          </w:tcPr>
          <w:p w14:paraId="3D255798" w14:textId="45FD0AF5" w:rsidR="00D74EDB" w:rsidRDefault="00D74EDB">
            <w:r>
              <w:t>Melk</w:t>
            </w:r>
          </w:p>
        </w:tc>
        <w:tc>
          <w:tcPr>
            <w:tcW w:w="3021" w:type="dxa"/>
          </w:tcPr>
          <w:p w14:paraId="5C9E2DE5" w14:textId="2D3EF771" w:rsidR="00D74EDB" w:rsidRDefault="00D74EDB">
            <w:r>
              <w:t>X</w:t>
            </w:r>
          </w:p>
        </w:tc>
        <w:tc>
          <w:tcPr>
            <w:tcW w:w="3021" w:type="dxa"/>
          </w:tcPr>
          <w:p w14:paraId="3B539590" w14:textId="77777777" w:rsidR="00D74EDB" w:rsidRDefault="00D74EDB"/>
        </w:tc>
      </w:tr>
      <w:tr w:rsidR="00D74EDB" w14:paraId="118C3899" w14:textId="77777777" w:rsidTr="00D74EDB">
        <w:tc>
          <w:tcPr>
            <w:tcW w:w="3020" w:type="dxa"/>
          </w:tcPr>
          <w:p w14:paraId="0935E993" w14:textId="60181396" w:rsidR="00D74EDB" w:rsidRDefault="00D74EDB">
            <w:r>
              <w:t>Brood</w:t>
            </w:r>
          </w:p>
        </w:tc>
        <w:tc>
          <w:tcPr>
            <w:tcW w:w="3021" w:type="dxa"/>
          </w:tcPr>
          <w:p w14:paraId="744E5F33" w14:textId="692BFF7E" w:rsidR="00D74EDB" w:rsidRDefault="00D74EDB">
            <w:r>
              <w:t>X</w:t>
            </w:r>
          </w:p>
        </w:tc>
        <w:tc>
          <w:tcPr>
            <w:tcW w:w="3021" w:type="dxa"/>
          </w:tcPr>
          <w:p w14:paraId="7DA72D92" w14:textId="77777777" w:rsidR="00D74EDB" w:rsidRDefault="00D74EDB"/>
        </w:tc>
      </w:tr>
      <w:tr w:rsidR="00D74EDB" w14:paraId="07789B67" w14:textId="77777777" w:rsidTr="00D74EDB">
        <w:tc>
          <w:tcPr>
            <w:tcW w:w="3020" w:type="dxa"/>
          </w:tcPr>
          <w:p w14:paraId="4B63F11D" w14:textId="0FD24FF9" w:rsidR="00D74EDB" w:rsidRDefault="00D74EDB">
            <w:r>
              <w:t>Regen</w:t>
            </w:r>
          </w:p>
        </w:tc>
        <w:tc>
          <w:tcPr>
            <w:tcW w:w="3021" w:type="dxa"/>
          </w:tcPr>
          <w:p w14:paraId="5425D3D4" w14:textId="77777777" w:rsidR="00D74EDB" w:rsidRDefault="00D74EDB"/>
        </w:tc>
        <w:tc>
          <w:tcPr>
            <w:tcW w:w="3021" w:type="dxa"/>
          </w:tcPr>
          <w:p w14:paraId="4A3C543E" w14:textId="1252CB77" w:rsidR="00D74EDB" w:rsidRDefault="00D74EDB">
            <w:r>
              <w:t>X</w:t>
            </w:r>
          </w:p>
        </w:tc>
      </w:tr>
      <w:tr w:rsidR="00D74EDB" w14:paraId="3D01A2CA" w14:textId="77777777" w:rsidTr="00D74EDB">
        <w:tc>
          <w:tcPr>
            <w:tcW w:w="3020" w:type="dxa"/>
          </w:tcPr>
          <w:p w14:paraId="38EE7FD5" w14:textId="32FC5413" w:rsidR="00D74EDB" w:rsidRDefault="00D74EDB">
            <w:r>
              <w:t>Geld</w:t>
            </w:r>
          </w:p>
        </w:tc>
        <w:tc>
          <w:tcPr>
            <w:tcW w:w="3021" w:type="dxa"/>
          </w:tcPr>
          <w:p w14:paraId="30AAD7CF" w14:textId="15323060" w:rsidR="00D74EDB" w:rsidRDefault="00D74EDB">
            <w:r>
              <w:t>X</w:t>
            </w:r>
          </w:p>
        </w:tc>
        <w:tc>
          <w:tcPr>
            <w:tcW w:w="3021" w:type="dxa"/>
          </w:tcPr>
          <w:p w14:paraId="2525FA57" w14:textId="3F3005B7" w:rsidR="00D74EDB" w:rsidRDefault="00D74EDB"/>
        </w:tc>
      </w:tr>
    </w:tbl>
    <w:p w14:paraId="70CD44F3" w14:textId="0D181547" w:rsidR="00D74EDB" w:rsidRDefault="00D74EDB"/>
    <w:p w14:paraId="5B1459A0" w14:textId="29DA164B" w:rsidR="00D74EDB" w:rsidRDefault="003B5A3E">
      <w:r>
        <w:t>2a</w:t>
      </w:r>
      <w:r w:rsidR="00FD1C4E">
        <w:t xml:space="preserve"> </w:t>
      </w:r>
      <w:r w:rsidR="00D74EDB">
        <w:t>Ja, want er zijn middelen gebruikt om de voedsel te produceren.</w:t>
      </w:r>
    </w:p>
    <w:p w14:paraId="306A5DF1" w14:textId="3F76E973" w:rsidR="00D74EDB" w:rsidRDefault="00D74EDB">
      <w:r>
        <w:t>2b</w:t>
      </w:r>
      <w:r w:rsidR="00FD1C4E">
        <w:t xml:space="preserve"> </w:t>
      </w:r>
      <w:r>
        <w:t xml:space="preserve">Vernietigen, Verkopen (met verlies), weggeven aan de </w:t>
      </w:r>
      <w:r w:rsidR="00FD1C4E">
        <w:t>armen</w:t>
      </w:r>
    </w:p>
    <w:p w14:paraId="673888E3" w14:textId="6BEC26DE" w:rsidR="00D74EDB" w:rsidRDefault="00D74EDB">
      <w:r>
        <w:t>2c Als je dingen weggeeft, hebben meer mensen het. Mensen die het hebben, hoeven het niet meer te kopen – de vraag daalt.</w:t>
      </w:r>
    </w:p>
    <w:p w14:paraId="588794B5" w14:textId="1A520FB1" w:rsidR="00D74EDB" w:rsidRDefault="00FD1C4E">
      <w:r>
        <w:t xml:space="preserve">3 </w:t>
      </w:r>
      <w:r w:rsidR="00D74EDB">
        <w:t>Groente en Fruit.</w:t>
      </w:r>
    </w:p>
    <w:p w14:paraId="4A9AD700" w14:textId="532B92C0" w:rsidR="002F4088" w:rsidRDefault="00E37953">
      <w:r>
        <w:t>12</w:t>
      </w:r>
      <w:r w:rsidR="002601F3">
        <w:t xml:space="preserve">a </w:t>
      </w:r>
      <w:r w:rsidR="003E0AEC">
        <w:t xml:space="preserve">Ze allemaal – Kapitaal, </w:t>
      </w:r>
      <w:r w:rsidR="00F93B93">
        <w:t xml:space="preserve">Arbeid, </w:t>
      </w:r>
      <w:r w:rsidR="001275C2">
        <w:t>Natuur</w:t>
      </w:r>
      <w:r w:rsidR="008D599F">
        <w:t xml:space="preserve"> en On</w:t>
      </w:r>
      <w:r w:rsidR="00403475">
        <w:t>dernem</w:t>
      </w:r>
      <w:r w:rsidR="007B3B88">
        <w:t xml:space="preserve">erschap. </w:t>
      </w:r>
      <w:r w:rsidR="00A279F4">
        <w:br/>
        <w:t>Kapitaal – Alle machines</w:t>
      </w:r>
      <w:r w:rsidR="002F4088">
        <w:t xml:space="preserve"> en gereedschappen dat ze of hebben gekocht of geërfd.</w:t>
      </w:r>
      <w:r w:rsidR="002F4088">
        <w:br/>
        <w:t xml:space="preserve">Arbeid – Mensen moeten alle machines en gereedschappen </w:t>
      </w:r>
      <w:r w:rsidR="00F62FBB">
        <w:t xml:space="preserve">gebruiken. Soms is dit familie, soms is het iemand die je ervoor </w:t>
      </w:r>
      <w:r w:rsidR="002F4A5B">
        <w:t>in dienst genomen hebt.</w:t>
      </w:r>
      <w:r w:rsidR="002F4A5B">
        <w:br/>
        <w:t>Natuur – Dieren en planten, simpel gezegd.</w:t>
      </w:r>
      <w:r w:rsidR="002F4A5B">
        <w:br/>
        <w:t xml:space="preserve">Ondernemerschap </w:t>
      </w:r>
      <w:r w:rsidR="009C16FC">
        <w:t>–</w:t>
      </w:r>
      <w:r w:rsidR="002F4A5B">
        <w:t xml:space="preserve"> </w:t>
      </w:r>
      <w:r w:rsidR="009C16FC">
        <w:t>Je moet natuurlijk weten hoe je een bedrijf runt, dit komt door daarvoor te leren uit boeken, door je familie geleerd zijn of door een opleiding het kunnen.</w:t>
      </w:r>
    </w:p>
    <w:p w14:paraId="65525A20" w14:textId="0D4AE1BF" w:rsidR="00DB0D2B" w:rsidRPr="00E37953" w:rsidRDefault="00DB0D2B">
      <w:r>
        <w:t xml:space="preserve">12b </w:t>
      </w:r>
      <w:r w:rsidR="00013A4E">
        <w:t>Arbeid – mensen moeten in een boerenbedrijf willen werken.</w:t>
      </w:r>
    </w:p>
    <w:p w14:paraId="380B5680" w14:textId="63D21893" w:rsidR="003B5A3E" w:rsidRDefault="003B5A3E" w:rsidP="003B5A3E">
      <w:r>
        <w:t xml:space="preserve">13a </w:t>
      </w:r>
      <w:r w:rsidR="00995757">
        <w:t xml:space="preserve"> </w:t>
      </w:r>
      <w:r>
        <w:t>Ja, als het nieuwe auto helpt om zijn bedrijf beter te runnen, dan is het wel een investeringsbeslissing. Hij moet beslissen tussen of hij het goedkoper wilt (maar dan misschien wel met grotere kans van problemen) en of hij het wilt leasen (met langtermijn verlies)</w:t>
      </w:r>
    </w:p>
    <w:p w14:paraId="15554181" w14:textId="1A334D47" w:rsidR="003B5A3E" w:rsidRDefault="003B5A3E" w:rsidP="003B5A3E">
      <w:r>
        <w:t>13b</w:t>
      </w:r>
      <w:r w:rsidR="00995757">
        <w:t xml:space="preserve"> </w:t>
      </w:r>
      <w:r>
        <w:t>Dan kijkt hij of hij zelf de auto leuk vind, of het hem rijker laat lijken dat hij is, of hij mooi is, etc.</w:t>
      </w:r>
    </w:p>
    <w:p w14:paraId="3A150EA4" w14:textId="4B5F9CC1" w:rsidR="003B5A3E" w:rsidRDefault="003B5A3E" w:rsidP="003B5A3E">
      <w:r>
        <w:t>13c</w:t>
      </w:r>
      <w:r w:rsidR="00995757">
        <w:t xml:space="preserve"> </w:t>
      </w:r>
      <w:r>
        <w:t>Het hoeft niet een te zijn, maar ja. Auto’s zijn duur, dure auto’s hebben betekent dat je rijk bent, rijk zijn en dat aan mensen laten zien is status winnen, dus ja. Maar als je een auto koopt en aan niemand laat weten, zien of je zegt er helemaal niks over, hoeft het niet een te zijn.</w:t>
      </w:r>
    </w:p>
    <w:p w14:paraId="5A8D74AE" w14:textId="7747AE90" w:rsidR="003B5A3E" w:rsidRDefault="003B5A3E" w:rsidP="003B5A3E">
      <w:r>
        <w:t>13d</w:t>
      </w:r>
      <w:r w:rsidR="00995757">
        <w:t xml:space="preserve"> </w:t>
      </w:r>
      <w:r>
        <w:t>Status, maar ook omdat ze een tweedehandse auto niet vertrouwen, of omdat ze niet veel van weten en dus niet weten of het auto in goede staat is, of zelfs als ze weten dat het auto niet in goede staat is er zelf niks aan hoeven te doen</w:t>
      </w:r>
    </w:p>
    <w:p w14:paraId="39A2B22C" w14:textId="2B18E225" w:rsidR="003B5A3E" w:rsidRDefault="003B5A3E" w:rsidP="003B5A3E">
      <w:r>
        <w:t>H</w:t>
      </w:r>
      <w:r w:rsidR="000B468F">
        <w:t>1</w:t>
      </w:r>
    </w:p>
    <w:p w14:paraId="02AD1F0E" w14:textId="2EA27C3E" w:rsidR="003B5A3E" w:rsidRDefault="009D3ABD" w:rsidP="003B5A3E">
      <w:r>
        <w:t>Tijd is een middel. Tijd kan je altijd te weinig hebben, als je bijvoorbeeld moet werken of naar school gaan. Dan is het schaars</w:t>
      </w:r>
    </w:p>
    <w:p w14:paraId="2A852400" w14:textId="654320C8" w:rsidR="009D3ABD" w:rsidRDefault="000B468F" w:rsidP="003B5A3E">
      <w:r>
        <w:t>H</w:t>
      </w:r>
      <w:r w:rsidR="009D3ABD">
        <w:t>2a uit de 12% dat onder druk het heeft gekocht, en de 10% dat het koopt om zich te onderscheiden.</w:t>
      </w:r>
    </w:p>
    <w:p w14:paraId="3BAB10B9" w14:textId="3F1B337F" w:rsidR="009D3ABD" w:rsidRDefault="000B468F">
      <w:r>
        <w:t>H</w:t>
      </w:r>
      <w:r w:rsidR="009D3ABD">
        <w:t>2b</w:t>
      </w:r>
      <w:r>
        <w:t xml:space="preserve"> </w:t>
      </w:r>
      <w:r w:rsidR="00BC26F4">
        <w:t>Ze hebben minder geld voor andere doelen. En natuurlijk als de vraag groot is gaat de prijs omhoog!</w:t>
      </w:r>
    </w:p>
    <w:p w14:paraId="5DE817A5" w14:textId="52B6EDA2" w:rsidR="00BC26F4" w:rsidRDefault="000B468F">
      <w:r>
        <w:t>H</w:t>
      </w:r>
      <w:r w:rsidR="00BC26F4">
        <w:t>2c</w:t>
      </w:r>
      <w:r>
        <w:t xml:space="preserve"> </w:t>
      </w:r>
      <w:r w:rsidR="0033316C">
        <w:t>Een secundair behoefte, meer precies een luxe behoefte</w:t>
      </w:r>
    </w:p>
    <w:p w14:paraId="4EC73AE4" w14:textId="33C0BCDA" w:rsidR="00DC145B" w:rsidRDefault="00DC145B">
      <w:r>
        <w:lastRenderedPageBreak/>
        <w:t>T1</w:t>
      </w:r>
      <w:r w:rsidR="008F155A">
        <w:t xml:space="preserve"> </w:t>
      </w:r>
      <w:r w:rsidR="00CE77A7">
        <w:t xml:space="preserve">Kapitaal: </w:t>
      </w:r>
      <w:r w:rsidR="002F7EDC" w:rsidRPr="002F7EDC">
        <w:t>Je hebt natuurlijk alle wijnvaten</w:t>
      </w:r>
      <w:r w:rsidR="002A3B81">
        <w:t xml:space="preserve"> </w:t>
      </w:r>
      <w:r w:rsidR="002A3B81" w:rsidRPr="002A3B81">
        <w:t xml:space="preserve">En flessen met </w:t>
      </w:r>
      <w:proofErr w:type="spellStart"/>
      <w:r w:rsidR="002A3B81" w:rsidRPr="002A3B81">
        <w:t>water</w:t>
      </w:r>
      <w:r w:rsidR="002A3B81">
        <w:t>slotten</w:t>
      </w:r>
      <w:proofErr w:type="spellEnd"/>
      <w:r w:rsidR="002A3B81">
        <w:t>.</w:t>
      </w:r>
      <w:r w:rsidR="00CE77A7">
        <w:br/>
        <w:t xml:space="preserve">Arbeid : </w:t>
      </w:r>
      <w:r w:rsidR="007C1418" w:rsidRPr="007C1418">
        <w:t xml:space="preserve">Je hebt mensen nodig die alle druiven oogsten, </w:t>
      </w:r>
      <w:r w:rsidR="006F30F7" w:rsidRPr="006F30F7">
        <w:t>mensen die alle druiven verpletteren en in een glazen fles stoppen, en natuurlijk mensen die het wijn bekijken en kijken of er iets mis is</w:t>
      </w:r>
      <w:r w:rsidR="006F30F7">
        <w:t>.</w:t>
      </w:r>
      <w:r w:rsidR="00CE77A7">
        <w:br/>
        <w:t xml:space="preserve">Natuur : </w:t>
      </w:r>
      <w:r w:rsidR="007715E1">
        <w:t xml:space="preserve">Alle </w:t>
      </w:r>
      <w:r w:rsidR="007715E1" w:rsidRPr="007715E1">
        <w:t xml:space="preserve">druiven natuurlijk maar ook het grond is belangrijk want een juiste grond zorgt ervoor dat de druiven extreem goed groeien. </w:t>
      </w:r>
      <w:r w:rsidR="002F7EDC">
        <w:br/>
        <w:t xml:space="preserve">Ondernemerschap: </w:t>
      </w:r>
      <w:r w:rsidR="00067FB1" w:rsidRPr="00067FB1">
        <w:t xml:space="preserve">Je moet natuurlijk weten hoe je wijn maakt maar vooral hoe je </w:t>
      </w:r>
      <w:r w:rsidR="00067FB1" w:rsidRPr="00067FB1">
        <w:rPr>
          <w:b/>
          <w:bCs/>
        </w:rPr>
        <w:t>goede</w:t>
      </w:r>
      <w:r w:rsidR="00067FB1" w:rsidRPr="00067FB1">
        <w:t xml:space="preserve"> wijn maakt</w:t>
      </w:r>
      <w:r w:rsidR="00067FB1">
        <w:t xml:space="preserve">. </w:t>
      </w:r>
      <w:r w:rsidR="00067FB1" w:rsidRPr="00067FB1">
        <w:t xml:space="preserve">wijn maken kan iedereen maar of het lekker gaat smaken is een andere vraag.  </w:t>
      </w:r>
    </w:p>
    <w:p w14:paraId="0952C582" w14:textId="476FCF10" w:rsidR="00DB6635" w:rsidRDefault="00DB6635"/>
    <w:p w14:paraId="2767738D" w14:textId="7F4FB4D7" w:rsidR="00DB6635" w:rsidRDefault="00DB6635">
      <w:r>
        <w:t xml:space="preserve">T2 Met tijd – druiven groeien en vooral de wijn </w:t>
      </w:r>
      <w:r w:rsidR="00512826">
        <w:t xml:space="preserve">fermenteren en laten rijpen kost heel veel tijd. Maar ook kan een boer niet oneindig veel druiven groeien, omdat zijn akker(of hoe het nou </w:t>
      </w:r>
      <w:r w:rsidR="000B7422">
        <w:t>heet) een beperkt oppervlakte heeft.</w:t>
      </w:r>
    </w:p>
    <w:p w14:paraId="2FD994BE" w14:textId="492C0195" w:rsidR="000B7422" w:rsidRDefault="000B7422"/>
    <w:p w14:paraId="5946847E" w14:textId="77777777" w:rsidR="000B468F" w:rsidRDefault="000B7422">
      <w:r>
        <w:t>T4</w:t>
      </w:r>
      <w:r w:rsidR="000B468F">
        <w:t xml:space="preserve"> </w:t>
      </w:r>
    </w:p>
    <w:p w14:paraId="04FB8231" w14:textId="75911103" w:rsidR="000B7422" w:rsidRDefault="000B7422">
      <w:r>
        <w:t xml:space="preserve">De familie Van Doorn heeft twee keuzen – ze kunnen het via het internet kopen, </w:t>
      </w:r>
      <w:r w:rsidR="009C0CAC">
        <w:t>dan betalen ze 64 euro.</w:t>
      </w:r>
    </w:p>
    <w:p w14:paraId="326B6064" w14:textId="2900C556" w:rsidR="009C0CAC" w:rsidRDefault="009C0CAC">
      <w:r>
        <w:t xml:space="preserve">Als ze het </w:t>
      </w:r>
      <w:r w:rsidR="00600C1F">
        <w:t>bij het park kopen kost ze het 80 euro.</w:t>
      </w:r>
    </w:p>
    <w:p w14:paraId="1D9F4D86" w14:textId="1A4D88C7" w:rsidR="00600C1F" w:rsidRDefault="00600C1F">
      <w:r>
        <w:t xml:space="preserve">Ze hebben nu twee keuzes, ze kunnen een beetje meer tijd besteden en 16 euro zo </w:t>
      </w:r>
      <w:r w:rsidR="00CD41B5">
        <w:t xml:space="preserve">besparen, of ze kunnen de tijd besparen en bij de park zelf het kopen. </w:t>
      </w:r>
    </w:p>
    <w:p w14:paraId="2B850500" w14:textId="7AA4DCF4" w:rsidR="00CD41B5" w:rsidRDefault="00CD41B5">
      <w:pPr>
        <w:pBdr>
          <w:bottom w:val="single" w:sz="6" w:space="1" w:color="auto"/>
        </w:pBdr>
      </w:pPr>
      <w:r>
        <w:t>Wat ze ook kiezen, de andere keuze blijft alternatief aanwendbaar.</w:t>
      </w:r>
    </w:p>
    <w:p w14:paraId="3E739167" w14:textId="6E808084" w:rsidR="00896842" w:rsidRDefault="00AF05B8" w:rsidP="00AA2447">
      <w:r>
        <w:t>Huiswerk : 7, 8, 9, 12, + h3(p.1), T1</w:t>
      </w:r>
    </w:p>
    <w:p w14:paraId="3F96B42E" w14:textId="157EFF1C" w:rsidR="00AA2447" w:rsidRDefault="000B468F" w:rsidP="00AA2447">
      <w:r>
        <w:t>H</w:t>
      </w:r>
      <w:r w:rsidR="00AA2447">
        <w:t>3a</w:t>
      </w:r>
      <w:r>
        <w:t xml:space="preserve"> </w:t>
      </w:r>
      <w:r>
        <w:br/>
        <w:t>I</w:t>
      </w:r>
      <w:r w:rsidR="00AA2447">
        <w:t>NKOMSTEN</w:t>
      </w:r>
      <w:r w:rsidR="00AA2447">
        <w:br/>
        <w:t>140 + 50 = 190 euro</w:t>
      </w:r>
    </w:p>
    <w:p w14:paraId="138B2B2B" w14:textId="77777777" w:rsidR="00AA2447" w:rsidRDefault="00AA2447" w:rsidP="00AA2447">
      <w:r>
        <w:t>UITGAVEN</w:t>
      </w:r>
      <w:r>
        <w:br/>
        <w:t>44 + 10 + 56 + 15 + 28 + 49 + 50 + 48 = 300 euro</w:t>
      </w:r>
    </w:p>
    <w:p w14:paraId="2F65992A" w14:textId="09C07AB1" w:rsidR="00615A32" w:rsidRDefault="000B468F">
      <w:r>
        <w:t>H3</w:t>
      </w:r>
      <w:r w:rsidR="00615A32">
        <w:t>b</w:t>
      </w:r>
      <w:r>
        <w:t xml:space="preserve"> </w:t>
      </w:r>
      <w:r w:rsidR="00615A32">
        <w:t>Hij komt 110 euro tekort.</w:t>
      </w:r>
    </w:p>
    <w:p w14:paraId="5A02C982" w14:textId="717A3F22" w:rsidR="00615A32" w:rsidRDefault="009D6EDB">
      <w:r>
        <w:t>H</w:t>
      </w:r>
      <w:r w:rsidR="00615A32">
        <w:t>3c</w:t>
      </w:r>
      <w:r w:rsidR="00615A32">
        <w:br/>
      </w:r>
    </w:p>
    <w:tbl>
      <w:tblPr>
        <w:tblStyle w:val="Tabelraster"/>
        <w:tblW w:w="0" w:type="auto"/>
        <w:tblLook w:val="04A0" w:firstRow="1" w:lastRow="0" w:firstColumn="1" w:lastColumn="0" w:noHBand="0" w:noVBand="1"/>
        <w:tblCaption w:val="Begroting Rémon Per maand"/>
      </w:tblPr>
      <w:tblGrid>
        <w:gridCol w:w="4531"/>
        <w:gridCol w:w="4531"/>
      </w:tblGrid>
      <w:tr w:rsidR="00615A32" w14:paraId="337A5496" w14:textId="77777777" w:rsidTr="00615A32">
        <w:tc>
          <w:tcPr>
            <w:tcW w:w="4531" w:type="dxa"/>
          </w:tcPr>
          <w:p w14:paraId="461E6BF6" w14:textId="65331996" w:rsidR="00615A32" w:rsidRDefault="00615A32">
            <w:r>
              <w:t>Inkomsten</w:t>
            </w:r>
          </w:p>
        </w:tc>
        <w:tc>
          <w:tcPr>
            <w:tcW w:w="4531" w:type="dxa"/>
          </w:tcPr>
          <w:p w14:paraId="18208AD2" w14:textId="7EC3E620" w:rsidR="00615A32" w:rsidRDefault="00615A32">
            <w:r>
              <w:t>Uitgaven</w:t>
            </w:r>
          </w:p>
        </w:tc>
      </w:tr>
      <w:tr w:rsidR="00F24423" w14:paraId="58FE62E1" w14:textId="77777777" w:rsidTr="00615A32">
        <w:tc>
          <w:tcPr>
            <w:tcW w:w="4531" w:type="dxa"/>
          </w:tcPr>
          <w:p w14:paraId="770BBE1A" w14:textId="167729D1" w:rsidR="00F24423" w:rsidRDefault="00F24423" w:rsidP="00F24423">
            <w:r>
              <w:t>Krantenwijk €140</w:t>
            </w:r>
          </w:p>
        </w:tc>
        <w:tc>
          <w:tcPr>
            <w:tcW w:w="4531" w:type="dxa"/>
          </w:tcPr>
          <w:p w14:paraId="1888F3D1" w14:textId="6FCFE21D" w:rsidR="00F24423" w:rsidRDefault="00F24423" w:rsidP="00F24423">
            <w:r>
              <w:t>Scooterverzekering €49</w:t>
            </w:r>
          </w:p>
        </w:tc>
      </w:tr>
      <w:tr w:rsidR="00F24423" w14:paraId="69282E71" w14:textId="77777777" w:rsidTr="00615A32">
        <w:tc>
          <w:tcPr>
            <w:tcW w:w="4531" w:type="dxa"/>
          </w:tcPr>
          <w:p w14:paraId="3224364B" w14:textId="738674C6" w:rsidR="00F24423" w:rsidRDefault="00F24423" w:rsidP="00F24423">
            <w:r>
              <w:t xml:space="preserve">Zak- en kleedgeld €50 </w:t>
            </w:r>
          </w:p>
        </w:tc>
        <w:tc>
          <w:tcPr>
            <w:tcW w:w="4531" w:type="dxa"/>
          </w:tcPr>
          <w:p w14:paraId="3243ABF2" w14:textId="1F660273" w:rsidR="00F24423" w:rsidRDefault="00F24423" w:rsidP="00F24423">
            <w:r>
              <w:t>Telefoonkaart €10</w:t>
            </w:r>
          </w:p>
        </w:tc>
      </w:tr>
      <w:tr w:rsidR="00F24423" w14:paraId="7C905CA3" w14:textId="77777777" w:rsidTr="00615A32">
        <w:tc>
          <w:tcPr>
            <w:tcW w:w="4531" w:type="dxa"/>
          </w:tcPr>
          <w:p w14:paraId="458A827D" w14:textId="77777777" w:rsidR="00F24423" w:rsidRDefault="00F24423" w:rsidP="00F24423"/>
        </w:tc>
        <w:tc>
          <w:tcPr>
            <w:tcW w:w="4531" w:type="dxa"/>
          </w:tcPr>
          <w:p w14:paraId="6DBCBC4A" w14:textId="3CF65904" w:rsidR="00F24423" w:rsidRDefault="00F24423" w:rsidP="00F24423">
            <w:r>
              <w:t>Uitgaan €56</w:t>
            </w:r>
          </w:p>
        </w:tc>
      </w:tr>
      <w:tr w:rsidR="00F24423" w14:paraId="1830B35B" w14:textId="77777777" w:rsidTr="00615A32">
        <w:tc>
          <w:tcPr>
            <w:tcW w:w="4531" w:type="dxa"/>
          </w:tcPr>
          <w:p w14:paraId="493EDFDC" w14:textId="77777777" w:rsidR="00F24423" w:rsidRDefault="00F24423" w:rsidP="00F24423"/>
        </w:tc>
        <w:tc>
          <w:tcPr>
            <w:tcW w:w="4531" w:type="dxa"/>
          </w:tcPr>
          <w:p w14:paraId="0C1EE480" w14:textId="494240EF" w:rsidR="00F24423" w:rsidRDefault="00F24423" w:rsidP="00F24423">
            <w:r>
              <w:t>Cadeau Moeder €15</w:t>
            </w:r>
          </w:p>
        </w:tc>
      </w:tr>
      <w:tr w:rsidR="00F24423" w14:paraId="1EEB2263" w14:textId="77777777" w:rsidTr="00615A32">
        <w:tc>
          <w:tcPr>
            <w:tcW w:w="4531" w:type="dxa"/>
          </w:tcPr>
          <w:p w14:paraId="1F5D6E05" w14:textId="77777777" w:rsidR="00F24423" w:rsidRDefault="00F24423" w:rsidP="00F24423"/>
        </w:tc>
        <w:tc>
          <w:tcPr>
            <w:tcW w:w="4531" w:type="dxa"/>
          </w:tcPr>
          <w:p w14:paraId="5E5285FD" w14:textId="20938FA2" w:rsidR="00F24423" w:rsidRDefault="00F24423" w:rsidP="00F24423">
            <w:r>
              <w:t>Benzine €28</w:t>
            </w:r>
          </w:p>
        </w:tc>
      </w:tr>
      <w:tr w:rsidR="00F24423" w14:paraId="0B7BA842" w14:textId="77777777" w:rsidTr="00615A32">
        <w:tc>
          <w:tcPr>
            <w:tcW w:w="4531" w:type="dxa"/>
          </w:tcPr>
          <w:p w14:paraId="3D9303E3" w14:textId="77777777" w:rsidR="00F24423" w:rsidRDefault="00F24423" w:rsidP="00F24423"/>
        </w:tc>
        <w:tc>
          <w:tcPr>
            <w:tcW w:w="4531" w:type="dxa"/>
          </w:tcPr>
          <w:p w14:paraId="4C08DFB9" w14:textId="5BEF3860" w:rsidR="00F24423" w:rsidRPr="00251FDA" w:rsidRDefault="00251FDA" w:rsidP="00F24423">
            <w:pPr>
              <w:rPr>
                <w:color w:val="FF0000"/>
              </w:rPr>
            </w:pPr>
            <w:r>
              <w:t>Kleding €</w:t>
            </w:r>
            <w:r w:rsidRPr="00251FDA">
              <w:rPr>
                <w:color w:val="FF0000"/>
              </w:rPr>
              <w:t>32</w:t>
            </w:r>
          </w:p>
        </w:tc>
      </w:tr>
      <w:tr w:rsidR="00F24423" w14:paraId="7A24AB1B" w14:textId="77777777" w:rsidTr="00615A32">
        <w:tc>
          <w:tcPr>
            <w:tcW w:w="4531" w:type="dxa"/>
          </w:tcPr>
          <w:p w14:paraId="21F29C9B" w14:textId="36B36784" w:rsidR="00F24423" w:rsidRDefault="00F24423" w:rsidP="00F24423">
            <w:r>
              <w:t>Totaal : €190</w:t>
            </w:r>
          </w:p>
        </w:tc>
        <w:tc>
          <w:tcPr>
            <w:tcW w:w="4531" w:type="dxa"/>
          </w:tcPr>
          <w:p w14:paraId="736EBBB9" w14:textId="0CF4C942" w:rsidR="00F24423" w:rsidRDefault="00F24423" w:rsidP="00F24423">
            <w:r>
              <w:t xml:space="preserve">Totaal : </w:t>
            </w:r>
          </w:p>
        </w:tc>
      </w:tr>
    </w:tbl>
    <w:p w14:paraId="2006A525" w14:textId="32F32487" w:rsidR="00615A32" w:rsidRDefault="00615A32"/>
    <w:p w14:paraId="40858405" w14:textId="0F66DF3D" w:rsidR="00986147" w:rsidRDefault="003850D9">
      <w:r>
        <w:br/>
      </w:r>
      <w:r>
        <w:br/>
      </w:r>
      <w:r>
        <w:lastRenderedPageBreak/>
        <w:br/>
      </w:r>
      <w:r w:rsidR="00004232">
        <w:t xml:space="preserve">T1 </w:t>
      </w:r>
      <w:r>
        <w:t xml:space="preserve">Kapitaal - </w:t>
      </w:r>
      <w:r w:rsidR="009B2640">
        <w:t xml:space="preserve"> </w:t>
      </w:r>
      <w:r>
        <w:t>Je moet grond</w:t>
      </w:r>
      <w:r w:rsidR="00986147">
        <w:t xml:space="preserve"> hebben, maar ook alles wat nodig is om wijn te maken.</w:t>
      </w:r>
    </w:p>
    <w:p w14:paraId="6BB364D4" w14:textId="2186E0EE" w:rsidR="009B2640" w:rsidRDefault="003850D9">
      <w:r>
        <w:t>A</w:t>
      </w:r>
      <w:r w:rsidR="00B3081E">
        <w:t>rbeid</w:t>
      </w:r>
      <w:r w:rsidR="002E1D59">
        <w:t xml:space="preserve"> – Je hebt mensen nodig om de druiven te oogsten, om ze te stampen, om de kwaliteitscontrole </w:t>
      </w:r>
      <w:r w:rsidR="00474C85">
        <w:t>te doen, etc.</w:t>
      </w:r>
    </w:p>
    <w:p w14:paraId="005CE3B8" w14:textId="20F95A78" w:rsidR="00474C85" w:rsidRDefault="00D66E10">
      <w:r>
        <w:t>Natuur – De druiven natuurlijk, maar ook het grond dat jarenlang is bemest om de druiven het best laten groeien.</w:t>
      </w:r>
    </w:p>
    <w:p w14:paraId="27BA50F9" w14:textId="247B0527" w:rsidR="006E0308" w:rsidRDefault="00B21249">
      <w:r>
        <w:t xml:space="preserve">Ondernemerschap </w:t>
      </w:r>
      <w:r w:rsidR="006E0308">
        <w:t>–</w:t>
      </w:r>
      <w:r w:rsidR="00DE23F2">
        <w:t xml:space="preserve"> </w:t>
      </w:r>
      <w:r w:rsidR="006E0308">
        <w:t xml:space="preserve"> </w:t>
      </w:r>
      <w:r w:rsidR="003850D9">
        <w:t>– je moet weten hoe je het beste wijn maakt, want wijn maken is simpel, maar goede wijn maken is veel moeilijker.</w:t>
      </w:r>
    </w:p>
    <w:p w14:paraId="73FFAA30" w14:textId="45A3946D" w:rsidR="006B582E" w:rsidRDefault="003221DE">
      <w:r>
        <w:t>7</w:t>
      </w:r>
      <w:r w:rsidR="007E056F">
        <w:t>a Hypotheeklasten, Energie, Gemeenteheffingen</w:t>
      </w:r>
      <w:r w:rsidR="00B11F13">
        <w:t>, Schoolkosten</w:t>
      </w:r>
      <w:r w:rsidR="00C328C3">
        <w:t>, (Verzekeringen?)</w:t>
      </w:r>
    </w:p>
    <w:p w14:paraId="06B68A4E" w14:textId="3744E4DE" w:rsidR="00B11F13" w:rsidRDefault="00B11F13">
      <w:r>
        <w:t xml:space="preserve">7b </w:t>
      </w:r>
      <w:r w:rsidR="00C328C3">
        <w:t>Hypotheeklasten, Energie, Gemeenteheffingen, Telefoon, Contributies, Motorrijden belasting, Verzekeringen</w:t>
      </w:r>
    </w:p>
    <w:p w14:paraId="690CF901" w14:textId="2F59A1B0" w:rsidR="00FC0CD6" w:rsidRDefault="00FC0CD6">
      <w:r>
        <w:t>7c Er z</w:t>
      </w:r>
      <w:r w:rsidR="008F5193">
        <w:t>ijn meerdere doelen van sparen – misschien wil je iets kopen waarvoor je nu niet de middelen ervoor hebt, of misschien wilt je wat geld achter het hand hebben, voor als er iets gebeurd</w:t>
      </w:r>
      <w:r w:rsidR="0051549E">
        <w:t>.</w:t>
      </w:r>
    </w:p>
    <w:p w14:paraId="1C9C9C67" w14:textId="0A54A7EB" w:rsidR="0051549E" w:rsidRDefault="0051549E">
      <w:r>
        <w:t xml:space="preserve">8a Geld moeten lenen, dus </w:t>
      </w:r>
      <w:r w:rsidR="00BF1F57">
        <w:t>een negatief bedrag bij de bank te hebben.</w:t>
      </w:r>
    </w:p>
    <w:p w14:paraId="6CBA9AF1" w14:textId="16FB6CD3" w:rsidR="00BF1F57" w:rsidRDefault="00BF1F57">
      <w:r>
        <w:t xml:space="preserve">8b </w:t>
      </w:r>
      <w:r w:rsidR="00D04838">
        <w:t xml:space="preserve">Misschien door </w:t>
      </w:r>
      <w:proofErr w:type="spellStart"/>
      <w:r w:rsidR="00D04838">
        <w:t>PSA’s</w:t>
      </w:r>
      <w:proofErr w:type="spellEnd"/>
      <w:r w:rsidR="00D04838">
        <w:t xml:space="preserve"> zijn mensen begonnen beter om te gaan met hun geld?</w:t>
      </w:r>
    </w:p>
    <w:p w14:paraId="3303A378" w14:textId="7A706075" w:rsidR="003E5005" w:rsidRDefault="00D04838">
      <w:r>
        <w:t xml:space="preserve">8c </w:t>
      </w:r>
      <w:r w:rsidR="001E2C76">
        <w:t>Je komt 25</w:t>
      </w:r>
      <w:r w:rsidR="00F84A1A">
        <w:t>€ tekort!</w:t>
      </w:r>
    </w:p>
    <w:tbl>
      <w:tblPr>
        <w:tblStyle w:val="Tabelraster"/>
        <w:tblW w:w="0" w:type="auto"/>
        <w:tblLook w:val="04A0" w:firstRow="1" w:lastRow="0" w:firstColumn="1" w:lastColumn="0" w:noHBand="0" w:noVBand="1"/>
      </w:tblPr>
      <w:tblGrid>
        <w:gridCol w:w="4531"/>
        <w:gridCol w:w="4531"/>
      </w:tblGrid>
      <w:tr w:rsidR="003E5005" w14:paraId="178ED0CD" w14:textId="77777777" w:rsidTr="003E5005">
        <w:tc>
          <w:tcPr>
            <w:tcW w:w="4531" w:type="dxa"/>
          </w:tcPr>
          <w:p w14:paraId="06D72BC7" w14:textId="4AB7F470" w:rsidR="003E5005" w:rsidRDefault="003E5005">
            <w:r>
              <w:t>Inkomsten per maand</w:t>
            </w:r>
          </w:p>
        </w:tc>
        <w:tc>
          <w:tcPr>
            <w:tcW w:w="4531" w:type="dxa"/>
          </w:tcPr>
          <w:p w14:paraId="07B7218D" w14:textId="2F7DAE64" w:rsidR="003E5005" w:rsidRDefault="003E5005">
            <w:r>
              <w:t>Uitgaven per maand</w:t>
            </w:r>
          </w:p>
        </w:tc>
      </w:tr>
      <w:tr w:rsidR="003E5005" w14:paraId="72C069A9" w14:textId="77777777" w:rsidTr="003E5005">
        <w:tc>
          <w:tcPr>
            <w:tcW w:w="4531" w:type="dxa"/>
          </w:tcPr>
          <w:p w14:paraId="5CED1340" w14:textId="5602D405" w:rsidR="003E5005" w:rsidRDefault="00496993">
            <w:r>
              <w:t>Beurs : 200€</w:t>
            </w:r>
          </w:p>
        </w:tc>
        <w:tc>
          <w:tcPr>
            <w:tcW w:w="4531" w:type="dxa"/>
          </w:tcPr>
          <w:p w14:paraId="0E0862BB" w14:textId="68DA9CC3" w:rsidR="003E5005" w:rsidRDefault="00205538">
            <w:r>
              <w:t>Uitgaan 45 €</w:t>
            </w:r>
          </w:p>
        </w:tc>
      </w:tr>
      <w:tr w:rsidR="003E5005" w14:paraId="542FD0BE" w14:textId="77777777" w:rsidTr="003E5005">
        <w:tc>
          <w:tcPr>
            <w:tcW w:w="4531" w:type="dxa"/>
          </w:tcPr>
          <w:p w14:paraId="5AA26E68" w14:textId="07C28158" w:rsidR="003E5005" w:rsidRDefault="001E2C76">
            <w:r>
              <w:t>Ouderbijdrage : 200€</w:t>
            </w:r>
          </w:p>
        </w:tc>
        <w:tc>
          <w:tcPr>
            <w:tcW w:w="4531" w:type="dxa"/>
          </w:tcPr>
          <w:p w14:paraId="247268EB" w14:textId="72C47D81" w:rsidR="003E5005" w:rsidRDefault="00534549">
            <w:r>
              <w:t>Dagelijkse Uitgaven 200€</w:t>
            </w:r>
          </w:p>
        </w:tc>
      </w:tr>
      <w:tr w:rsidR="003E5005" w14:paraId="77A142BD" w14:textId="77777777" w:rsidTr="003E5005">
        <w:tc>
          <w:tcPr>
            <w:tcW w:w="4531" w:type="dxa"/>
          </w:tcPr>
          <w:p w14:paraId="4967ECE7" w14:textId="515FA711" w:rsidR="003E5005" w:rsidRDefault="001E2C76">
            <w:r>
              <w:t>Bijbaan : 275 €</w:t>
            </w:r>
          </w:p>
        </w:tc>
        <w:tc>
          <w:tcPr>
            <w:tcW w:w="4531" w:type="dxa"/>
          </w:tcPr>
          <w:p w14:paraId="32F838A1" w14:textId="15B010DD" w:rsidR="003E5005" w:rsidRDefault="00534549">
            <w:r>
              <w:t>Ziektekostenverzekering 55€</w:t>
            </w:r>
          </w:p>
        </w:tc>
      </w:tr>
      <w:tr w:rsidR="003E5005" w14:paraId="51E60CCF" w14:textId="77777777" w:rsidTr="003E5005">
        <w:tc>
          <w:tcPr>
            <w:tcW w:w="4531" w:type="dxa"/>
          </w:tcPr>
          <w:p w14:paraId="008A4D17" w14:textId="77777777" w:rsidR="003E5005" w:rsidRDefault="003E5005"/>
        </w:tc>
        <w:tc>
          <w:tcPr>
            <w:tcW w:w="4531" w:type="dxa"/>
          </w:tcPr>
          <w:p w14:paraId="54BC2BB8" w14:textId="679DE90B" w:rsidR="003E5005" w:rsidRDefault="00534549">
            <w:r>
              <w:t>Vervoer €100</w:t>
            </w:r>
          </w:p>
        </w:tc>
      </w:tr>
      <w:tr w:rsidR="003E5005" w14:paraId="17972A56" w14:textId="77777777" w:rsidTr="003E5005">
        <w:tc>
          <w:tcPr>
            <w:tcW w:w="4531" w:type="dxa"/>
          </w:tcPr>
          <w:p w14:paraId="018633C6" w14:textId="77777777" w:rsidR="003E5005" w:rsidRDefault="003E5005"/>
        </w:tc>
        <w:tc>
          <w:tcPr>
            <w:tcW w:w="4531" w:type="dxa"/>
          </w:tcPr>
          <w:p w14:paraId="147CECDA" w14:textId="29A98317" w:rsidR="003E5005" w:rsidRDefault="00496993">
            <w:r>
              <w:t>Huur €300</w:t>
            </w:r>
          </w:p>
        </w:tc>
      </w:tr>
      <w:tr w:rsidR="003E5005" w14:paraId="3541198E" w14:textId="77777777" w:rsidTr="003E5005">
        <w:tc>
          <w:tcPr>
            <w:tcW w:w="4531" w:type="dxa"/>
          </w:tcPr>
          <w:p w14:paraId="1D3FDAA2" w14:textId="45DB89A3" w:rsidR="003E5005" w:rsidRDefault="00FA0CB7">
            <w:r>
              <w:t>Totaal :</w:t>
            </w:r>
            <w:r w:rsidR="001E2C76">
              <w:t xml:space="preserve"> 675€</w:t>
            </w:r>
          </w:p>
        </w:tc>
        <w:tc>
          <w:tcPr>
            <w:tcW w:w="4531" w:type="dxa"/>
          </w:tcPr>
          <w:p w14:paraId="35B32938" w14:textId="47DC99F0" w:rsidR="003E5005" w:rsidRDefault="00FA0CB7">
            <w:r>
              <w:t>Totaal :</w:t>
            </w:r>
            <w:r w:rsidR="00496993">
              <w:t xml:space="preserve"> 700€</w:t>
            </w:r>
          </w:p>
        </w:tc>
      </w:tr>
    </w:tbl>
    <w:p w14:paraId="7A22370C" w14:textId="53F9F215" w:rsidR="00734051" w:rsidRDefault="001E1C07">
      <w:pPr>
        <w:pBdr>
          <w:bottom w:val="single" w:sz="6" w:space="1" w:color="auto"/>
        </w:pBdr>
      </w:pPr>
      <w:r>
        <w:t>9</w:t>
      </w:r>
      <w:r w:rsidR="00D3430C">
        <w:t>a Ze weten hoeveel ze in iets gaan investeren, en meer dan zoveel doen ze niet. Dus het staat vast.</w:t>
      </w:r>
      <w:r w:rsidR="00734051">
        <w:br/>
        <w:t>9b In 2019 hadden ze inderdaad meer inkomsten dan uitgaven specifiek 9,7 miljard euro meer.</w:t>
      </w:r>
      <w:r w:rsidR="00734051">
        <w:br/>
        <w:t xml:space="preserve">9c Lenen, natuurlijk. Maar ze kunnen ook de belastingen </w:t>
      </w:r>
      <w:r w:rsidR="003D569B">
        <w:t>opheffen.</w:t>
      </w:r>
    </w:p>
    <w:p w14:paraId="43C69C6F" w14:textId="395956EB" w:rsidR="00AB7635" w:rsidRDefault="004F5CC1">
      <w:pPr>
        <w:pBdr>
          <w:bottom w:val="single" w:sz="6" w:space="1" w:color="auto"/>
        </w:pBdr>
      </w:pPr>
      <w:r>
        <w:t xml:space="preserve">12a </w:t>
      </w:r>
      <w:r w:rsidR="00F1397F">
        <w:br/>
        <w:t>Kapitaal</w:t>
      </w:r>
      <w:r w:rsidR="00AA7588">
        <w:br/>
        <w:t>Je hebt alle dingen nodig</w:t>
      </w:r>
      <w:r w:rsidR="00AF4141">
        <w:t xml:space="preserve">, dus machines, </w:t>
      </w:r>
      <w:r w:rsidR="003C7F2E">
        <w:t>maar ook voeding</w:t>
      </w:r>
      <w:r w:rsidR="00D97679">
        <w:t xml:space="preserve"> </w:t>
      </w:r>
      <w:r w:rsidR="00E6685D">
        <w:t>voor de seizoen wanneer koeien niet kunnen gra</w:t>
      </w:r>
      <w:r w:rsidR="00C364C5">
        <w:t>z</w:t>
      </w:r>
      <w:r w:rsidR="00E6685D">
        <w:t>en.</w:t>
      </w:r>
      <w:r w:rsidR="00F1397F">
        <w:br/>
        <w:t>Arbeid</w:t>
      </w:r>
      <w:r w:rsidR="00C364C5">
        <w:t xml:space="preserve"> </w:t>
      </w:r>
      <w:r w:rsidR="00D60238">
        <w:br/>
        <w:t>Je hebt mensen nodig die voor je werken, maar tegenwoordig wordt meeste gedaan met machines.</w:t>
      </w:r>
      <w:r w:rsidR="00F1397F">
        <w:br/>
        <w:t xml:space="preserve">Natuur </w:t>
      </w:r>
      <w:r w:rsidR="00D60238">
        <w:br/>
      </w:r>
      <w:r w:rsidR="00876050">
        <w:t>Je hebt een plek nodig waar je koeien kan grazen</w:t>
      </w:r>
      <w:r w:rsidR="00E00D90">
        <w:t>, maar je hebt de koeien natuurlijk ook nodig, dat is ook belangrijk</w:t>
      </w:r>
      <w:r w:rsidR="00AB7635">
        <w:t>.</w:t>
      </w:r>
      <w:r w:rsidR="00F1397F">
        <w:br/>
      </w:r>
      <w:r w:rsidR="00AA7588">
        <w:t>Ondernem</w:t>
      </w:r>
      <w:r w:rsidR="00AB7635">
        <w:t>er</w:t>
      </w:r>
      <w:r w:rsidR="00AA7588">
        <w:t>schap</w:t>
      </w:r>
      <w:r w:rsidR="00AB7635">
        <w:br/>
      </w:r>
      <w:r w:rsidR="00141300">
        <w:t xml:space="preserve">Je hebt alle kennis nodig dat nodig is bij het runnen van een </w:t>
      </w:r>
      <w:r w:rsidR="00770012">
        <w:t>boerenbedrijf.</w:t>
      </w:r>
      <w:r w:rsidR="00D22AE1">
        <w:br/>
        <w:t xml:space="preserve">12b </w:t>
      </w:r>
      <w:r w:rsidR="004F2008">
        <w:br/>
        <w:t xml:space="preserve">ik denk ondernemerschap, want </w:t>
      </w:r>
      <w:r w:rsidR="006A2485">
        <w:t>de informatie gaat van vader naar zoon.</w:t>
      </w:r>
    </w:p>
    <w:p w14:paraId="33683B21" w14:textId="77777777" w:rsidR="006A2485" w:rsidRDefault="006A2485">
      <w:pPr>
        <w:pBdr>
          <w:bottom w:val="single" w:sz="6" w:space="1" w:color="auto"/>
        </w:pBdr>
      </w:pPr>
    </w:p>
    <w:p w14:paraId="26C62B15" w14:textId="07DCFC6A" w:rsidR="009A1E33" w:rsidRDefault="009A1E33">
      <w:r>
        <w:t>Opdracht 15 – 20, T3, E1, E2</w:t>
      </w:r>
    </w:p>
    <w:p w14:paraId="43CC1BFD" w14:textId="73E18D58" w:rsidR="00E2051B" w:rsidRDefault="009E27D1">
      <w:r w:rsidRPr="009E27D1">
        <w:lastRenderedPageBreak/>
        <w:t>15</w:t>
      </w:r>
      <w:r>
        <w:t>a</w:t>
      </w:r>
      <w:r w:rsidR="00644B9A">
        <w:t xml:space="preserve"> </w:t>
      </w:r>
      <w:r w:rsidR="00644B9A" w:rsidRPr="00644B9A">
        <w:t xml:space="preserve">de budget van </w:t>
      </w:r>
      <w:r w:rsidR="00644B9A">
        <w:t>Max</w:t>
      </w:r>
      <w:r w:rsidR="007B7B90">
        <w:t xml:space="preserve"> is</w:t>
      </w:r>
      <w:r w:rsidR="007B7B90" w:rsidRPr="007B7B90">
        <w:t xml:space="preserve"> €229 </w:t>
      </w:r>
      <w:r w:rsidR="00644B9A" w:rsidRPr="00644B9A">
        <w:t xml:space="preserve"> </w:t>
      </w:r>
      <w:r w:rsidR="007B7B90">
        <w:br/>
      </w:r>
      <w:r w:rsidR="007B7B90" w:rsidRPr="007B7B90">
        <w:t>15</w:t>
      </w:r>
      <w:r w:rsidR="007B7B90">
        <w:t xml:space="preserve">b </w:t>
      </w:r>
      <w:r w:rsidR="006F3E27">
        <w:t>C</w:t>
      </w:r>
      <w:r w:rsidR="006F3E27" w:rsidRPr="006F3E27">
        <w:t>adeaus</w:t>
      </w:r>
      <w:r w:rsidR="006F3E27">
        <w:t>,</w:t>
      </w:r>
      <w:r w:rsidR="006F3E27" w:rsidRPr="006F3E27">
        <w:t xml:space="preserve"> </w:t>
      </w:r>
      <w:r w:rsidR="006F3E27">
        <w:t>K</w:t>
      </w:r>
      <w:r w:rsidR="006F3E27" w:rsidRPr="006F3E27">
        <w:t>leding en</w:t>
      </w:r>
      <w:r w:rsidR="006F3E27">
        <w:t xml:space="preserve"> s</w:t>
      </w:r>
      <w:r w:rsidR="006F3E27" w:rsidRPr="006F3E27">
        <w:t>choenen</w:t>
      </w:r>
      <w:r w:rsidR="006F3E27">
        <w:t xml:space="preserve">, </w:t>
      </w:r>
      <w:r w:rsidR="006F3E27" w:rsidRPr="006F3E27">
        <w:t xml:space="preserve">en </w:t>
      </w:r>
      <w:r w:rsidR="006F3E27">
        <w:t>U</w:t>
      </w:r>
      <w:r w:rsidR="006F3E27" w:rsidRPr="006F3E27">
        <w:t>itgaan zijn incidentele uitgaven</w:t>
      </w:r>
      <w:r w:rsidR="006F3E27">
        <w:t xml:space="preserve">, </w:t>
      </w:r>
      <w:r w:rsidR="00504313" w:rsidRPr="00504313">
        <w:t>Vervoer en telefoon abonnement zijn vaste lasten als vervoer een abonnement is zo niet is het ook een incidentele uitgave</w:t>
      </w:r>
      <w:r w:rsidR="00504313">
        <w:t>.</w:t>
      </w:r>
    </w:p>
    <w:p w14:paraId="7F8524F0" w14:textId="77777777" w:rsidR="00570FB8" w:rsidRDefault="00CC7586">
      <w:r w:rsidRPr="00CC7586">
        <w:t>16a</w:t>
      </w:r>
      <w:r>
        <w:t xml:space="preserve"> </w:t>
      </w:r>
      <w:r w:rsidR="00570FB8" w:rsidRPr="00570FB8">
        <w:t xml:space="preserve">89 miljard euro </w:t>
      </w:r>
    </w:p>
    <w:p w14:paraId="2354EB24" w14:textId="0B9E99BF" w:rsidR="00570FB8" w:rsidRDefault="00570FB8">
      <w:r>
        <w:t xml:space="preserve">16b </w:t>
      </w:r>
      <w:r w:rsidRPr="00570FB8">
        <w:t xml:space="preserve">de ineenstorting van de olieprijzen </w:t>
      </w:r>
      <w:r>
        <w:t>.</w:t>
      </w:r>
    </w:p>
    <w:p w14:paraId="5E7CDC66" w14:textId="20616F50" w:rsidR="006B61AC" w:rsidRDefault="006B61AC">
      <w:r>
        <w:t xml:space="preserve">16c </w:t>
      </w:r>
      <w:r w:rsidR="00FB0E85" w:rsidRPr="00FB0E85">
        <w:t>Inkomsten verhogen door bijvoorbeeld dingen te verkopen</w:t>
      </w:r>
      <w:r w:rsidR="00FB0E85">
        <w:t>,</w:t>
      </w:r>
      <w:r w:rsidR="0015772E">
        <w:t xml:space="preserve"> </w:t>
      </w:r>
      <w:r w:rsidR="0015772E" w:rsidRPr="0015772E">
        <w:t xml:space="preserve">Of je uitgaven verlagen door bijvoorbeeld minder </w:t>
      </w:r>
      <w:r w:rsidR="0015772E">
        <w:t xml:space="preserve">geld </w:t>
      </w:r>
      <w:r w:rsidR="0015772E" w:rsidRPr="0015772E">
        <w:t>te geven aan sommige diensten</w:t>
      </w:r>
      <w:r w:rsidR="0015772E">
        <w:t>.</w:t>
      </w:r>
    </w:p>
    <w:p w14:paraId="54F82302" w14:textId="44F841B6" w:rsidR="0015772E" w:rsidRDefault="0015772E">
      <w:r>
        <w:t xml:space="preserve">16d </w:t>
      </w:r>
      <w:r w:rsidR="005A31E6" w:rsidRPr="005A31E6">
        <w:t>De inkomsten verhogen door de belasting hoger te maken</w:t>
      </w:r>
      <w:r w:rsidR="005A31E6">
        <w:t>.</w:t>
      </w:r>
    </w:p>
    <w:p w14:paraId="02FDC893" w14:textId="12090242" w:rsidR="005A31E6" w:rsidRDefault="002F0248" w:rsidP="002F0248">
      <w:r>
        <w:t>17</w:t>
      </w:r>
    </w:p>
    <w:tbl>
      <w:tblPr>
        <w:tblStyle w:val="Tabelraster"/>
        <w:tblW w:w="0" w:type="auto"/>
        <w:tblLook w:val="04A0" w:firstRow="1" w:lastRow="0" w:firstColumn="1" w:lastColumn="0" w:noHBand="0" w:noVBand="1"/>
      </w:tblPr>
      <w:tblGrid>
        <w:gridCol w:w="2265"/>
        <w:gridCol w:w="2265"/>
        <w:gridCol w:w="2266"/>
        <w:gridCol w:w="2266"/>
      </w:tblGrid>
      <w:tr w:rsidR="00D252CF" w14:paraId="39449052" w14:textId="77777777" w:rsidTr="00D252CF">
        <w:tc>
          <w:tcPr>
            <w:tcW w:w="2265" w:type="dxa"/>
          </w:tcPr>
          <w:p w14:paraId="1E8CA95C" w14:textId="5D9F8C54" w:rsidR="00D252CF" w:rsidRDefault="00D252CF">
            <w:r w:rsidRPr="00D252CF">
              <w:t xml:space="preserve">Opbrengst alternatief dat je niet kiest </w:t>
            </w:r>
          </w:p>
        </w:tc>
        <w:tc>
          <w:tcPr>
            <w:tcW w:w="2265" w:type="dxa"/>
          </w:tcPr>
          <w:p w14:paraId="1549FDB3" w14:textId="65242132" w:rsidR="00D252CF" w:rsidRDefault="008C100D" w:rsidP="008C100D">
            <w:r>
              <w:t xml:space="preserve">- </w:t>
            </w:r>
            <w:r w:rsidRPr="008C100D">
              <w:t xml:space="preserve">opbrengst alternatief dat je kiest </w:t>
            </w:r>
          </w:p>
        </w:tc>
        <w:tc>
          <w:tcPr>
            <w:tcW w:w="2266" w:type="dxa"/>
          </w:tcPr>
          <w:p w14:paraId="5296763F" w14:textId="411585EF" w:rsidR="00D252CF" w:rsidRDefault="008C100D">
            <w:r>
              <w:t xml:space="preserve">+ </w:t>
            </w:r>
            <w:r w:rsidRPr="008C100D">
              <w:t xml:space="preserve">Kosten </w:t>
            </w:r>
          </w:p>
        </w:tc>
        <w:tc>
          <w:tcPr>
            <w:tcW w:w="2266" w:type="dxa"/>
          </w:tcPr>
          <w:p w14:paraId="71432DE5" w14:textId="47FA80D2" w:rsidR="00D252CF" w:rsidRDefault="008C100D">
            <w:r>
              <w:t xml:space="preserve">= </w:t>
            </w:r>
            <w:r w:rsidR="00916C43" w:rsidRPr="00916C43">
              <w:t xml:space="preserve">opofferingskosten </w:t>
            </w:r>
            <w:r w:rsidR="00556D6A">
              <w:t>netto baten</w:t>
            </w:r>
          </w:p>
        </w:tc>
      </w:tr>
      <w:tr w:rsidR="00D252CF" w14:paraId="6053C46F" w14:textId="77777777" w:rsidTr="00D252CF">
        <w:tc>
          <w:tcPr>
            <w:tcW w:w="2265" w:type="dxa"/>
          </w:tcPr>
          <w:p w14:paraId="16616372" w14:textId="19DF5FDE" w:rsidR="00D252CF" w:rsidRDefault="00556D6A" w:rsidP="0049316B">
            <w:pPr>
              <w:tabs>
                <w:tab w:val="center" w:pos="1024"/>
              </w:tabs>
            </w:pPr>
            <w:r>
              <w:t>€</w:t>
            </w:r>
            <w:r w:rsidR="00BE1B26">
              <w:t>390</w:t>
            </w:r>
          </w:p>
        </w:tc>
        <w:tc>
          <w:tcPr>
            <w:tcW w:w="2265" w:type="dxa"/>
          </w:tcPr>
          <w:p w14:paraId="3130D519" w14:textId="2BCF5E3D" w:rsidR="00D252CF" w:rsidRDefault="00556D6A">
            <w:r>
              <w:t>€0</w:t>
            </w:r>
          </w:p>
        </w:tc>
        <w:tc>
          <w:tcPr>
            <w:tcW w:w="2266" w:type="dxa"/>
          </w:tcPr>
          <w:p w14:paraId="396BDAE7" w14:textId="4D5F2233" w:rsidR="00D252CF" w:rsidRDefault="00556D6A">
            <w:r>
              <w:t>€</w:t>
            </w:r>
            <w:r w:rsidR="00916C43" w:rsidRPr="00916C43">
              <w:t xml:space="preserve">2700 </w:t>
            </w:r>
          </w:p>
        </w:tc>
        <w:tc>
          <w:tcPr>
            <w:tcW w:w="2266" w:type="dxa"/>
          </w:tcPr>
          <w:p w14:paraId="79B999F2" w14:textId="1841B1BD" w:rsidR="00D252CF" w:rsidRDefault="00575A17">
            <w:r>
              <w:t>€3</w:t>
            </w:r>
            <w:r w:rsidR="00976DCE">
              <w:t>090</w:t>
            </w:r>
          </w:p>
        </w:tc>
      </w:tr>
    </w:tbl>
    <w:p w14:paraId="30E94EC1" w14:textId="6C0AD8EF" w:rsidR="005A31E6" w:rsidRDefault="005A31E6"/>
    <w:p w14:paraId="77314700" w14:textId="091F7158" w:rsidR="002F0248" w:rsidRDefault="002F0248">
      <w:r>
        <w:t>18</w:t>
      </w:r>
    </w:p>
    <w:tbl>
      <w:tblPr>
        <w:tblStyle w:val="Tabelraster"/>
        <w:tblW w:w="0" w:type="auto"/>
        <w:tblLook w:val="04A0" w:firstRow="1" w:lastRow="0" w:firstColumn="1" w:lastColumn="0" w:noHBand="0" w:noVBand="1"/>
      </w:tblPr>
      <w:tblGrid>
        <w:gridCol w:w="2265"/>
        <w:gridCol w:w="2265"/>
        <w:gridCol w:w="2266"/>
        <w:gridCol w:w="2266"/>
      </w:tblGrid>
      <w:tr w:rsidR="00B91303" w14:paraId="4D719E38" w14:textId="77777777" w:rsidTr="00447522">
        <w:tc>
          <w:tcPr>
            <w:tcW w:w="2265" w:type="dxa"/>
          </w:tcPr>
          <w:p w14:paraId="78125114" w14:textId="77777777" w:rsidR="00B91303" w:rsidRDefault="00B91303" w:rsidP="00447522">
            <w:r w:rsidRPr="00D252CF">
              <w:t xml:space="preserve">Opbrengst alternatief dat je niet kiest </w:t>
            </w:r>
          </w:p>
        </w:tc>
        <w:tc>
          <w:tcPr>
            <w:tcW w:w="2265" w:type="dxa"/>
          </w:tcPr>
          <w:p w14:paraId="71BD5C5B" w14:textId="77777777" w:rsidR="00B91303" w:rsidRDefault="00B91303" w:rsidP="00447522">
            <w:r>
              <w:t xml:space="preserve">- </w:t>
            </w:r>
            <w:r w:rsidRPr="008C100D">
              <w:t xml:space="preserve">opbrengst alternatief dat je kiest </w:t>
            </w:r>
          </w:p>
        </w:tc>
        <w:tc>
          <w:tcPr>
            <w:tcW w:w="2266" w:type="dxa"/>
          </w:tcPr>
          <w:p w14:paraId="088D0513" w14:textId="77777777" w:rsidR="00B91303" w:rsidRDefault="00B91303" w:rsidP="00447522">
            <w:r>
              <w:t xml:space="preserve">+ </w:t>
            </w:r>
            <w:r w:rsidRPr="008C100D">
              <w:t xml:space="preserve">Kosten </w:t>
            </w:r>
          </w:p>
        </w:tc>
        <w:tc>
          <w:tcPr>
            <w:tcW w:w="2266" w:type="dxa"/>
          </w:tcPr>
          <w:p w14:paraId="250860AD" w14:textId="5DAC1534" w:rsidR="00B91303" w:rsidRDefault="00B91303" w:rsidP="00447522">
            <w:r>
              <w:t xml:space="preserve">= </w:t>
            </w:r>
            <w:r w:rsidRPr="00916C43">
              <w:t xml:space="preserve">opofferingskosten </w:t>
            </w:r>
          </w:p>
        </w:tc>
      </w:tr>
      <w:tr w:rsidR="00B91303" w14:paraId="1985CEC5" w14:textId="77777777" w:rsidTr="00447522">
        <w:tc>
          <w:tcPr>
            <w:tcW w:w="2265" w:type="dxa"/>
          </w:tcPr>
          <w:p w14:paraId="36C30D8B" w14:textId="291D17E4" w:rsidR="00B91303" w:rsidRPr="00D252CF" w:rsidRDefault="00D341EC" w:rsidP="00447522">
            <w:r>
              <w:t>€0</w:t>
            </w:r>
          </w:p>
        </w:tc>
        <w:tc>
          <w:tcPr>
            <w:tcW w:w="2265" w:type="dxa"/>
          </w:tcPr>
          <w:p w14:paraId="73EB5B0B" w14:textId="66A0E81D" w:rsidR="00B91303" w:rsidRDefault="00D341EC" w:rsidP="00447522">
            <w:r>
              <w:t>€0</w:t>
            </w:r>
          </w:p>
        </w:tc>
        <w:tc>
          <w:tcPr>
            <w:tcW w:w="2266" w:type="dxa"/>
          </w:tcPr>
          <w:p w14:paraId="2710B520" w14:textId="149FCB86" w:rsidR="00B91303" w:rsidRDefault="00D341EC" w:rsidP="00447522">
            <w:r>
              <w:t>€75</w:t>
            </w:r>
          </w:p>
        </w:tc>
        <w:tc>
          <w:tcPr>
            <w:tcW w:w="2266" w:type="dxa"/>
          </w:tcPr>
          <w:p w14:paraId="4701577A" w14:textId="0C96E9DE" w:rsidR="00EB4CAF" w:rsidRDefault="00D341EC" w:rsidP="00447522">
            <w:r>
              <w:t>€75</w:t>
            </w:r>
          </w:p>
        </w:tc>
      </w:tr>
    </w:tbl>
    <w:p w14:paraId="2C5B9F6B" w14:textId="1496A30C" w:rsidR="00B91303" w:rsidRDefault="00B91303"/>
    <w:p w14:paraId="4B7D9163" w14:textId="6DA4DEAD" w:rsidR="00EB4CAF" w:rsidRDefault="00EB4CAF">
      <w:r>
        <w:t>19</w:t>
      </w:r>
      <w:r w:rsidR="000E1BBE">
        <w:t>a</w:t>
      </w:r>
    </w:p>
    <w:tbl>
      <w:tblPr>
        <w:tblStyle w:val="Tabelraster"/>
        <w:tblW w:w="0" w:type="auto"/>
        <w:tblLook w:val="04A0" w:firstRow="1" w:lastRow="0" w:firstColumn="1" w:lastColumn="0" w:noHBand="0" w:noVBand="1"/>
      </w:tblPr>
      <w:tblGrid>
        <w:gridCol w:w="2265"/>
        <w:gridCol w:w="2265"/>
        <w:gridCol w:w="2266"/>
        <w:gridCol w:w="2266"/>
      </w:tblGrid>
      <w:tr w:rsidR="00EB4CAF" w14:paraId="5BFEDA7F" w14:textId="77777777" w:rsidTr="00447522">
        <w:tc>
          <w:tcPr>
            <w:tcW w:w="2265" w:type="dxa"/>
          </w:tcPr>
          <w:p w14:paraId="5BE04CE3" w14:textId="77777777" w:rsidR="00EB4CAF" w:rsidRDefault="00EB4CAF" w:rsidP="00447522">
            <w:r w:rsidRPr="00D252CF">
              <w:t xml:space="preserve">Opbrengst alternatief dat je niet kiest </w:t>
            </w:r>
          </w:p>
        </w:tc>
        <w:tc>
          <w:tcPr>
            <w:tcW w:w="2265" w:type="dxa"/>
          </w:tcPr>
          <w:p w14:paraId="46F2846B" w14:textId="77777777" w:rsidR="00EB4CAF" w:rsidRDefault="00EB4CAF" w:rsidP="00447522">
            <w:r>
              <w:t xml:space="preserve">- </w:t>
            </w:r>
            <w:r w:rsidRPr="008C100D">
              <w:t xml:space="preserve">opbrengst alternatief dat je kiest </w:t>
            </w:r>
          </w:p>
        </w:tc>
        <w:tc>
          <w:tcPr>
            <w:tcW w:w="2266" w:type="dxa"/>
          </w:tcPr>
          <w:p w14:paraId="60CEE28C" w14:textId="77777777" w:rsidR="00EB4CAF" w:rsidRDefault="00EB4CAF" w:rsidP="00447522">
            <w:r>
              <w:t xml:space="preserve">+ </w:t>
            </w:r>
            <w:r w:rsidRPr="008C100D">
              <w:t xml:space="preserve">Kosten </w:t>
            </w:r>
          </w:p>
        </w:tc>
        <w:tc>
          <w:tcPr>
            <w:tcW w:w="2266" w:type="dxa"/>
          </w:tcPr>
          <w:p w14:paraId="7BD6015A" w14:textId="0DBE8AE4" w:rsidR="00EB4CAF" w:rsidRDefault="00EB4CAF" w:rsidP="00447522">
            <w:r>
              <w:t xml:space="preserve">= </w:t>
            </w:r>
            <w:r w:rsidRPr="00916C43">
              <w:t xml:space="preserve">opofferingskosten </w:t>
            </w:r>
          </w:p>
        </w:tc>
      </w:tr>
      <w:tr w:rsidR="00EB4CAF" w14:paraId="7E19675C" w14:textId="77777777" w:rsidTr="00447522">
        <w:tc>
          <w:tcPr>
            <w:tcW w:w="2265" w:type="dxa"/>
          </w:tcPr>
          <w:p w14:paraId="7A77858D" w14:textId="49AF7845" w:rsidR="00EB4CAF" w:rsidRPr="00D252CF" w:rsidRDefault="00C91AB9" w:rsidP="00447522">
            <w:r>
              <w:t>€</w:t>
            </w:r>
            <w:r w:rsidR="00745947">
              <w:t>7</w:t>
            </w:r>
          </w:p>
        </w:tc>
        <w:tc>
          <w:tcPr>
            <w:tcW w:w="2265" w:type="dxa"/>
          </w:tcPr>
          <w:p w14:paraId="564B73D9" w14:textId="0B7C426A" w:rsidR="00EB4CAF" w:rsidRDefault="008B2016" w:rsidP="00447522">
            <w:r>
              <w:t>€5</w:t>
            </w:r>
          </w:p>
        </w:tc>
        <w:tc>
          <w:tcPr>
            <w:tcW w:w="2266" w:type="dxa"/>
          </w:tcPr>
          <w:p w14:paraId="27A82EF7" w14:textId="70260D4B" w:rsidR="00EB4CAF" w:rsidRDefault="008B2016" w:rsidP="00447522">
            <w:r>
              <w:t>€0</w:t>
            </w:r>
          </w:p>
        </w:tc>
        <w:tc>
          <w:tcPr>
            <w:tcW w:w="2266" w:type="dxa"/>
          </w:tcPr>
          <w:p w14:paraId="7A1E791E" w14:textId="23C81C39" w:rsidR="008B2016" w:rsidRDefault="008B2016" w:rsidP="00447522">
            <w:r>
              <w:t>€2</w:t>
            </w:r>
          </w:p>
        </w:tc>
      </w:tr>
      <w:tr w:rsidR="008B2016" w14:paraId="255310BD" w14:textId="77777777" w:rsidTr="00447522">
        <w:tc>
          <w:tcPr>
            <w:tcW w:w="2265" w:type="dxa"/>
          </w:tcPr>
          <w:p w14:paraId="0ED90B49" w14:textId="2F798267" w:rsidR="008B2016" w:rsidRDefault="008B2016" w:rsidP="00447522">
            <w:r>
              <w:t>€8</w:t>
            </w:r>
          </w:p>
        </w:tc>
        <w:tc>
          <w:tcPr>
            <w:tcW w:w="2265" w:type="dxa"/>
          </w:tcPr>
          <w:p w14:paraId="37929C67" w14:textId="20F60841" w:rsidR="008B2016" w:rsidRDefault="000E1BBE" w:rsidP="00447522">
            <w:r>
              <w:t>€5</w:t>
            </w:r>
          </w:p>
        </w:tc>
        <w:tc>
          <w:tcPr>
            <w:tcW w:w="2266" w:type="dxa"/>
          </w:tcPr>
          <w:p w14:paraId="0E86EDB1" w14:textId="460002C9" w:rsidR="008B2016" w:rsidRDefault="000E1BBE" w:rsidP="00447522">
            <w:r>
              <w:t>€0</w:t>
            </w:r>
          </w:p>
        </w:tc>
        <w:tc>
          <w:tcPr>
            <w:tcW w:w="2266" w:type="dxa"/>
          </w:tcPr>
          <w:p w14:paraId="695963B5" w14:textId="63DE991D" w:rsidR="000E1BBE" w:rsidRDefault="000E1BBE" w:rsidP="00447522">
            <w:r>
              <w:t>€3</w:t>
            </w:r>
          </w:p>
        </w:tc>
      </w:tr>
    </w:tbl>
    <w:p w14:paraId="1A341A43" w14:textId="68FF7753" w:rsidR="00EB4CAF" w:rsidRDefault="00EB4CAF"/>
    <w:p w14:paraId="2B919B52" w14:textId="4FF797BA" w:rsidR="000E1BBE" w:rsidRDefault="000E1BBE">
      <w:r>
        <w:t>19b Misschien vind ze het veel fijner om de honden uit te laten, misschien wilt ze gewoon de buren helpen.</w:t>
      </w:r>
    </w:p>
    <w:p w14:paraId="6884A6EA" w14:textId="603C2541" w:rsidR="000E1BBE" w:rsidRDefault="000E1BBE">
      <w:r>
        <w:t>19c</w:t>
      </w:r>
      <w:r w:rsidR="006760B3">
        <w:t xml:space="preserve">  ?</w:t>
      </w:r>
    </w:p>
    <w:p w14:paraId="6EA7EB30" w14:textId="6FACEE1F" w:rsidR="007E1F45" w:rsidRDefault="006760B3">
      <w:r>
        <w:t>19d in 17 was er geen opbrengst voor de alternatief dat je k</w:t>
      </w:r>
      <w:r w:rsidR="007E1F45">
        <w:t>ies</w:t>
      </w:r>
      <w:r>
        <w:t>t</w:t>
      </w:r>
      <w:r w:rsidR="007E1F45">
        <w:t>, in 18 waren er geen opbrengsten bij beiden, en bij 19 waren er twee alternatieven</w:t>
      </w:r>
    </w:p>
    <w:p w14:paraId="583816F8" w14:textId="0699CA13" w:rsidR="005D68E5" w:rsidRDefault="005D68E5">
      <w:r>
        <w:t>20</w:t>
      </w:r>
      <w:r w:rsidR="007A644F">
        <w:t xml:space="preserve">a </w:t>
      </w:r>
      <w:r w:rsidR="00FA249A">
        <w:t xml:space="preserve">120 </w:t>
      </w:r>
      <w:r w:rsidR="00711752">
        <w:t>=</w:t>
      </w:r>
      <w:r w:rsidR="00FA249A">
        <w:t xml:space="preserve"> 10x</w:t>
      </w:r>
      <w:r w:rsidR="00711752">
        <w:t xml:space="preserve"> + 40y</w:t>
      </w:r>
    </w:p>
    <w:p w14:paraId="54E9FD4A" w14:textId="3368E330" w:rsidR="00711752" w:rsidRDefault="00711752">
      <w:r>
        <w:lastRenderedPageBreak/>
        <w:t>20b</w:t>
      </w:r>
      <w:r>
        <w:br/>
      </w:r>
      <w:r>
        <w:rPr>
          <w:noProof/>
        </w:rPr>
        <w:drawing>
          <wp:anchor distT="0" distB="0" distL="114300" distR="114300" simplePos="0" relativeHeight="251660288" behindDoc="0" locked="0" layoutInCell="1" allowOverlap="1" wp14:anchorId="59E07E74" wp14:editId="62AADE26">
            <wp:simplePos x="0" y="0"/>
            <wp:positionH relativeFrom="column">
              <wp:posOffset>0</wp:posOffset>
            </wp:positionH>
            <wp:positionV relativeFrom="paragraph">
              <wp:posOffset>476885</wp:posOffset>
            </wp:positionV>
            <wp:extent cx="5486400" cy="3200400"/>
            <wp:effectExtent l="0" t="0" r="0" b="0"/>
            <wp:wrapTopAndBottom/>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2BF63483" w14:textId="13318AD6" w:rsidR="002F0248" w:rsidRDefault="0024406B">
      <w:r>
        <w:t>T3</w:t>
      </w:r>
      <w:r w:rsidR="005530E4">
        <w:t xml:space="preserve">a Kapitaal en </w:t>
      </w:r>
      <w:r w:rsidR="00606448">
        <w:t>Arbeid</w:t>
      </w:r>
      <w:r w:rsidR="00606448">
        <w:br/>
        <w:t xml:space="preserve">T3b </w:t>
      </w:r>
      <w:r w:rsidR="00A32230">
        <w:t xml:space="preserve">Ze offert dan €10 euro </w:t>
      </w:r>
    </w:p>
    <w:p w14:paraId="77C8869E" w14:textId="295289C2" w:rsidR="00187343" w:rsidRDefault="00027055">
      <w:r>
        <w:rPr>
          <w:noProof/>
        </w:rPr>
        <w:drawing>
          <wp:anchor distT="0" distB="0" distL="114300" distR="114300" simplePos="0" relativeHeight="251658240" behindDoc="0" locked="0" layoutInCell="1" allowOverlap="1" wp14:anchorId="5D42E2B3" wp14:editId="64597F41">
            <wp:simplePos x="0" y="0"/>
            <wp:positionH relativeFrom="column">
              <wp:posOffset>-2648</wp:posOffset>
            </wp:positionH>
            <wp:positionV relativeFrom="paragraph">
              <wp:posOffset>1438</wp:posOffset>
            </wp:positionV>
            <wp:extent cx="5486400" cy="3200400"/>
            <wp:effectExtent l="0" t="0" r="0" b="0"/>
            <wp:wrapTopAndBottom/>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87343">
        <w:t xml:space="preserve"> </w:t>
      </w:r>
    </w:p>
    <w:p w14:paraId="5E7BA5ED" w14:textId="37E4A778" w:rsidR="002E66DD" w:rsidRDefault="002E66DD">
      <w:r>
        <w:t>E1 ??</w:t>
      </w:r>
    </w:p>
    <w:tbl>
      <w:tblPr>
        <w:tblStyle w:val="Tabelraster"/>
        <w:tblW w:w="0" w:type="auto"/>
        <w:tblLook w:val="04A0" w:firstRow="1" w:lastRow="0" w:firstColumn="1" w:lastColumn="0" w:noHBand="0" w:noVBand="1"/>
      </w:tblPr>
      <w:tblGrid>
        <w:gridCol w:w="2265"/>
        <w:gridCol w:w="2265"/>
        <w:gridCol w:w="2266"/>
        <w:gridCol w:w="2266"/>
      </w:tblGrid>
      <w:tr w:rsidR="00592FE1" w14:paraId="218D0948" w14:textId="77777777" w:rsidTr="00447522">
        <w:tc>
          <w:tcPr>
            <w:tcW w:w="2265" w:type="dxa"/>
          </w:tcPr>
          <w:p w14:paraId="743C6A5E" w14:textId="77777777" w:rsidR="00592FE1" w:rsidRDefault="00592FE1" w:rsidP="00447522">
            <w:r w:rsidRPr="00D252CF">
              <w:t xml:space="preserve">Opbrengst alternatief dat je niet kiest </w:t>
            </w:r>
          </w:p>
        </w:tc>
        <w:tc>
          <w:tcPr>
            <w:tcW w:w="2265" w:type="dxa"/>
          </w:tcPr>
          <w:p w14:paraId="4CC98A44" w14:textId="77777777" w:rsidR="00592FE1" w:rsidRDefault="00592FE1" w:rsidP="00447522">
            <w:r>
              <w:t xml:space="preserve">- </w:t>
            </w:r>
            <w:r w:rsidRPr="008C100D">
              <w:t xml:space="preserve">opbrengst alternatief dat je kiest </w:t>
            </w:r>
          </w:p>
        </w:tc>
        <w:tc>
          <w:tcPr>
            <w:tcW w:w="2266" w:type="dxa"/>
          </w:tcPr>
          <w:p w14:paraId="6ACA1EC1" w14:textId="77777777" w:rsidR="00592FE1" w:rsidRDefault="00592FE1" w:rsidP="00447522">
            <w:r>
              <w:t xml:space="preserve">+ </w:t>
            </w:r>
            <w:r w:rsidRPr="008C100D">
              <w:t xml:space="preserve">Kosten </w:t>
            </w:r>
          </w:p>
        </w:tc>
        <w:tc>
          <w:tcPr>
            <w:tcW w:w="2266" w:type="dxa"/>
          </w:tcPr>
          <w:p w14:paraId="670AB9F6" w14:textId="77777777" w:rsidR="00592FE1" w:rsidRDefault="00592FE1" w:rsidP="00447522">
            <w:r>
              <w:t xml:space="preserve">= </w:t>
            </w:r>
            <w:r w:rsidRPr="00916C43">
              <w:t xml:space="preserve">opofferingskosten </w:t>
            </w:r>
          </w:p>
        </w:tc>
      </w:tr>
      <w:tr w:rsidR="00592FE1" w14:paraId="30560B17" w14:textId="77777777" w:rsidTr="00447522">
        <w:tc>
          <w:tcPr>
            <w:tcW w:w="2265" w:type="dxa"/>
          </w:tcPr>
          <w:p w14:paraId="264CF5C6" w14:textId="2A931B36" w:rsidR="00592FE1" w:rsidRPr="00D252CF" w:rsidRDefault="00592FE1" w:rsidP="00447522">
            <w:r>
              <w:t>€40</w:t>
            </w:r>
          </w:p>
        </w:tc>
        <w:tc>
          <w:tcPr>
            <w:tcW w:w="2265" w:type="dxa"/>
          </w:tcPr>
          <w:p w14:paraId="717D6559" w14:textId="0B1B1F79" w:rsidR="00592FE1" w:rsidRDefault="00592FE1" w:rsidP="00447522">
            <w:r>
              <w:t>€0</w:t>
            </w:r>
          </w:p>
        </w:tc>
        <w:tc>
          <w:tcPr>
            <w:tcW w:w="2266" w:type="dxa"/>
          </w:tcPr>
          <w:p w14:paraId="72A5FEEA" w14:textId="03310861" w:rsidR="00592FE1" w:rsidRDefault="00592FE1" w:rsidP="00447522">
            <w:r>
              <w:t>€120</w:t>
            </w:r>
          </w:p>
        </w:tc>
        <w:tc>
          <w:tcPr>
            <w:tcW w:w="2266" w:type="dxa"/>
          </w:tcPr>
          <w:p w14:paraId="65315350" w14:textId="706F9196" w:rsidR="00592FE1" w:rsidRDefault="00592FE1" w:rsidP="00447522">
            <w:r>
              <w:t>€160</w:t>
            </w:r>
          </w:p>
        </w:tc>
      </w:tr>
    </w:tbl>
    <w:p w14:paraId="58F1BD56" w14:textId="7EDE9221" w:rsidR="00341189" w:rsidRDefault="00341189">
      <w:pPr>
        <w:pBdr>
          <w:bottom w:val="single" w:sz="6" w:space="1" w:color="auto"/>
        </w:pBdr>
      </w:pPr>
    </w:p>
    <w:p w14:paraId="24F5A599" w14:textId="3044BA96" w:rsidR="00341189" w:rsidRDefault="00D6605A">
      <w:r>
        <w:lastRenderedPageBreak/>
        <w:t>21, 22, 24, 25, H2, H3, H4, E4</w:t>
      </w:r>
    </w:p>
    <w:p w14:paraId="57B6DE3D" w14:textId="7131C6F2" w:rsidR="00D6605A" w:rsidRDefault="00B87A92" w:rsidP="00495BFD">
      <w:pPr>
        <w:pBdr>
          <w:bottom w:val="single" w:sz="6" w:space="31" w:color="auto"/>
        </w:pBdr>
      </w:pPr>
      <w:r>
        <w:rPr>
          <w:noProof/>
        </w:rPr>
        <w:drawing>
          <wp:anchor distT="0" distB="0" distL="114300" distR="114300" simplePos="0" relativeHeight="251662336" behindDoc="0" locked="0" layoutInCell="1" allowOverlap="1" wp14:anchorId="56BF2755" wp14:editId="32315372">
            <wp:simplePos x="0" y="0"/>
            <wp:positionH relativeFrom="margin">
              <wp:align>left</wp:align>
            </wp:positionH>
            <wp:positionV relativeFrom="paragraph">
              <wp:posOffset>288290</wp:posOffset>
            </wp:positionV>
            <wp:extent cx="5486400" cy="3200400"/>
            <wp:effectExtent l="0" t="0" r="0" b="0"/>
            <wp:wrapTopAndBottom/>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DE4E2E">
        <w:t xml:space="preserve">21a 100 = 25x + </w:t>
      </w:r>
      <w:r w:rsidR="00A34443">
        <w:t>12,50y</w:t>
      </w:r>
    </w:p>
    <w:p w14:paraId="0871B318" w14:textId="3101736D" w:rsidR="00DA6ABD" w:rsidRDefault="00DA6ABD" w:rsidP="00495BFD">
      <w:pPr>
        <w:pBdr>
          <w:bottom w:val="single" w:sz="6" w:space="31" w:color="auto"/>
        </w:pBdr>
      </w:pPr>
      <w:r>
        <w:t xml:space="preserve">22a </w:t>
      </w:r>
      <w:r w:rsidR="002422D6">
        <w:t>70 = 35x + 0,05y</w:t>
      </w:r>
    </w:p>
    <w:p w14:paraId="1FB5DA7E" w14:textId="4C21E761" w:rsidR="002422D6" w:rsidRDefault="00087BEF" w:rsidP="00495BFD">
      <w:pPr>
        <w:pBdr>
          <w:bottom w:val="single" w:sz="6" w:space="31" w:color="auto"/>
        </w:pBdr>
      </w:pPr>
      <w:r>
        <w:rPr>
          <w:noProof/>
        </w:rPr>
        <mc:AlternateContent>
          <mc:Choice Requires="wpi">
            <w:drawing>
              <wp:anchor distT="0" distB="0" distL="114300" distR="114300" simplePos="0" relativeHeight="251666432" behindDoc="0" locked="0" layoutInCell="1" allowOverlap="1" wp14:anchorId="4BB655B8" wp14:editId="1A29E8D1">
                <wp:simplePos x="0" y="0"/>
                <wp:positionH relativeFrom="column">
                  <wp:posOffset>600821</wp:posOffset>
                </wp:positionH>
                <wp:positionV relativeFrom="paragraph">
                  <wp:posOffset>2052543</wp:posOffset>
                </wp:positionV>
                <wp:extent cx="2018160" cy="9000"/>
                <wp:effectExtent l="38100" t="57150" r="39370" b="48260"/>
                <wp:wrapNone/>
                <wp:docPr id="12" name="Inkt 12"/>
                <wp:cNvGraphicFramePr/>
                <a:graphic xmlns:a="http://schemas.openxmlformats.org/drawingml/2006/main">
                  <a:graphicData uri="http://schemas.microsoft.com/office/word/2010/wordprocessingInk">
                    <w14:contentPart bwMode="auto" r:id="rId11">
                      <w14:nvContentPartPr>
                        <w14:cNvContentPartPr/>
                      </w14:nvContentPartPr>
                      <w14:xfrm>
                        <a:off x="0" y="0"/>
                        <a:ext cx="2018160" cy="9000"/>
                      </w14:xfrm>
                    </w14:contentPart>
                  </a:graphicData>
                </a:graphic>
              </wp:anchor>
            </w:drawing>
          </mc:Choice>
          <mc:Fallback>
            <w:pict>
              <v:shapetype w14:anchorId="2CBDAB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2" o:spid="_x0000_s1026" type="#_x0000_t75" style="position:absolute;margin-left:46.6pt;margin-top:160.9pt;width:160.3pt;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">
                <v:imagedata r:id="rId12" o:title=""/>
              </v:shape>
            </w:pict>
          </mc:Fallback>
        </mc:AlternateContent>
      </w:r>
      <w:r>
        <w:rPr>
          <w:noProof/>
        </w:rPr>
        <mc:AlternateContent>
          <mc:Choice Requires="wpi">
            <w:drawing>
              <wp:anchor distT="0" distB="0" distL="114300" distR="114300" simplePos="0" relativeHeight="251665408" behindDoc="0" locked="0" layoutInCell="1" allowOverlap="1" wp14:anchorId="621B8827" wp14:editId="2E09B6AC">
                <wp:simplePos x="0" y="0"/>
                <wp:positionH relativeFrom="column">
                  <wp:posOffset>2627981</wp:posOffset>
                </wp:positionH>
                <wp:positionV relativeFrom="paragraph">
                  <wp:posOffset>2061543</wp:posOffset>
                </wp:positionV>
                <wp:extent cx="360" cy="870840"/>
                <wp:effectExtent l="38100" t="38100" r="57150" b="43815"/>
                <wp:wrapNone/>
                <wp:docPr id="11" name="Inkt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870840"/>
                      </w14:xfrm>
                    </w14:contentPart>
                  </a:graphicData>
                </a:graphic>
              </wp:anchor>
            </w:drawing>
          </mc:Choice>
          <mc:Fallback>
            <w:pict>
              <v:shape w14:anchorId="209BD60C" id="Inkt 11" o:spid="_x0000_s1026" type="#_x0000_t75" style="position:absolute;margin-left:206.25pt;margin-top:161.65pt;width:1.45pt;height:6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">
                <v:imagedata r:id="rId14" o:title=""/>
              </v:shape>
            </w:pict>
          </mc:Fallback>
        </mc:AlternateContent>
      </w:r>
      <w:r w:rsidR="002422D6">
        <w:rPr>
          <w:noProof/>
        </w:rPr>
        <w:drawing>
          <wp:anchor distT="0" distB="0" distL="114300" distR="114300" simplePos="0" relativeHeight="251664384" behindDoc="0" locked="0" layoutInCell="1" allowOverlap="1" wp14:anchorId="739B7197" wp14:editId="56B413C5">
            <wp:simplePos x="0" y="0"/>
            <wp:positionH relativeFrom="margin">
              <wp:posOffset>0</wp:posOffset>
            </wp:positionH>
            <wp:positionV relativeFrom="paragraph">
              <wp:posOffset>283845</wp:posOffset>
            </wp:positionV>
            <wp:extent cx="5486400" cy="3200400"/>
            <wp:effectExtent l="0" t="0" r="0" b="0"/>
            <wp:wrapTopAndBottom/>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6C7FB3">
        <w:t xml:space="preserve">22b </w:t>
      </w:r>
    </w:p>
    <w:p w14:paraId="7FCFD3EE" w14:textId="77777777" w:rsidR="007139A2" w:rsidRDefault="007139A2" w:rsidP="00495BFD">
      <w:pPr>
        <w:pBdr>
          <w:bottom w:val="single" w:sz="6" w:space="31" w:color="auto"/>
        </w:pBdr>
      </w:pPr>
    </w:p>
    <w:p w14:paraId="4F54B091" w14:textId="77777777" w:rsidR="007139A2" w:rsidRDefault="007139A2" w:rsidP="00495BFD">
      <w:pPr>
        <w:pBdr>
          <w:bottom w:val="single" w:sz="6" w:space="31" w:color="auto"/>
        </w:pBdr>
      </w:pPr>
    </w:p>
    <w:p w14:paraId="3BAE7B3F" w14:textId="77777777" w:rsidR="007139A2" w:rsidRDefault="007139A2" w:rsidP="00495BFD">
      <w:pPr>
        <w:pBdr>
          <w:bottom w:val="single" w:sz="6" w:space="31" w:color="auto"/>
        </w:pBdr>
      </w:pPr>
    </w:p>
    <w:p w14:paraId="2F790F5E" w14:textId="77777777" w:rsidR="007139A2" w:rsidRDefault="007139A2" w:rsidP="00495BFD">
      <w:pPr>
        <w:pBdr>
          <w:bottom w:val="single" w:sz="6" w:space="31" w:color="auto"/>
        </w:pBdr>
      </w:pPr>
    </w:p>
    <w:p w14:paraId="4B6FCBC1" w14:textId="77777777" w:rsidR="007139A2" w:rsidRDefault="007139A2" w:rsidP="00495BFD">
      <w:pPr>
        <w:pBdr>
          <w:bottom w:val="single" w:sz="6" w:space="31" w:color="auto"/>
        </w:pBdr>
      </w:pPr>
    </w:p>
    <w:p w14:paraId="67E740D4" w14:textId="524F68AE" w:rsidR="002422D6" w:rsidRDefault="00504CDF" w:rsidP="00495BFD">
      <w:pPr>
        <w:pBdr>
          <w:bottom w:val="single" w:sz="6" w:space="31" w:color="auto"/>
        </w:pBdr>
      </w:pPr>
      <w:r>
        <w:lastRenderedPageBreak/>
        <w:t xml:space="preserve">24a </w:t>
      </w:r>
    </w:p>
    <w:p w14:paraId="064D0268" w14:textId="51D7DA4B" w:rsidR="00504CDF" w:rsidRDefault="007139A2" w:rsidP="00495BFD">
      <w:pPr>
        <w:pBdr>
          <w:bottom w:val="single" w:sz="6" w:space="31" w:color="auto"/>
        </w:pBdr>
      </w:pPr>
      <w:r>
        <w:rPr>
          <w:noProof/>
        </w:rPr>
        <w:drawing>
          <wp:anchor distT="0" distB="0" distL="114300" distR="114300" simplePos="0" relativeHeight="251668480" behindDoc="0" locked="0" layoutInCell="1" allowOverlap="1" wp14:anchorId="60DE421D" wp14:editId="738EAC8C">
            <wp:simplePos x="0" y="0"/>
            <wp:positionH relativeFrom="margin">
              <wp:posOffset>0</wp:posOffset>
            </wp:positionH>
            <wp:positionV relativeFrom="paragraph">
              <wp:posOffset>292735</wp:posOffset>
            </wp:positionV>
            <wp:extent cx="5486400" cy="3200400"/>
            <wp:effectExtent l="0" t="0" r="0" b="0"/>
            <wp:wrapTopAndBottom/>
            <wp:docPr id="19" name="Grafiek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5C313463" w14:textId="5FE15A04" w:rsidR="007D66C6" w:rsidRDefault="003D7EAB" w:rsidP="00495BFD">
      <w:pPr>
        <w:pBdr>
          <w:bottom w:val="single" w:sz="6" w:space="31" w:color="auto"/>
        </w:pBdr>
      </w:pPr>
      <w:r>
        <w:t xml:space="preserve">24b </w:t>
      </w:r>
      <w:r w:rsidR="007D66C6">
        <w:t>De lijn met de 10x is de nieuwe</w:t>
      </w:r>
      <w:r w:rsidR="00866850">
        <w:br/>
        <w:t>24c Andere dingen eten</w:t>
      </w:r>
      <w:r w:rsidR="002C75EA">
        <w:t>, of minder</w:t>
      </w:r>
    </w:p>
    <w:tbl>
      <w:tblPr>
        <w:tblStyle w:val="Tabelraster"/>
        <w:tblW w:w="0" w:type="auto"/>
        <w:tblLook w:val="04A0" w:firstRow="1" w:lastRow="0" w:firstColumn="1" w:lastColumn="0" w:noHBand="0" w:noVBand="1"/>
      </w:tblPr>
      <w:tblGrid>
        <w:gridCol w:w="4531"/>
        <w:gridCol w:w="4531"/>
      </w:tblGrid>
      <w:tr w:rsidR="00AB6FC3" w14:paraId="7DF7DC3E" w14:textId="77777777" w:rsidTr="00AB6FC3">
        <w:tc>
          <w:tcPr>
            <w:tcW w:w="4531" w:type="dxa"/>
          </w:tcPr>
          <w:p w14:paraId="7D1EE215" w14:textId="0C5C8528" w:rsidR="00AB6FC3" w:rsidRDefault="00AB6FC3">
            <w:r>
              <w:t>Inkomsten</w:t>
            </w:r>
          </w:p>
        </w:tc>
        <w:tc>
          <w:tcPr>
            <w:tcW w:w="4531" w:type="dxa"/>
          </w:tcPr>
          <w:p w14:paraId="24D44215" w14:textId="51FA5D6C" w:rsidR="00AB6FC3" w:rsidRDefault="00AB6FC3">
            <w:r>
              <w:t>Uitgaven</w:t>
            </w:r>
          </w:p>
        </w:tc>
      </w:tr>
      <w:tr w:rsidR="00AB6FC3" w14:paraId="3E90ABDE" w14:textId="77777777" w:rsidTr="00AB6FC3">
        <w:tc>
          <w:tcPr>
            <w:tcW w:w="4531" w:type="dxa"/>
          </w:tcPr>
          <w:p w14:paraId="28C934B4" w14:textId="4DEEAD42" w:rsidR="00AB6FC3" w:rsidRDefault="00FC5291">
            <w:r>
              <w:t>Kranten bezorgen = €200</w:t>
            </w:r>
          </w:p>
        </w:tc>
        <w:tc>
          <w:tcPr>
            <w:tcW w:w="4531" w:type="dxa"/>
          </w:tcPr>
          <w:p w14:paraId="49F7B2BC" w14:textId="2BE7EF24" w:rsidR="00AB6FC3" w:rsidRDefault="00FC5291">
            <w:r>
              <w:t xml:space="preserve">Uitgaan = </w:t>
            </w:r>
            <w:r w:rsidR="00D651AA">
              <w:t>€50</w:t>
            </w:r>
          </w:p>
        </w:tc>
      </w:tr>
      <w:tr w:rsidR="00AB6FC3" w14:paraId="2D7728BA" w14:textId="77777777" w:rsidTr="00AB6FC3">
        <w:tc>
          <w:tcPr>
            <w:tcW w:w="4531" w:type="dxa"/>
          </w:tcPr>
          <w:p w14:paraId="4F1E27C2" w14:textId="71B25109" w:rsidR="00AB6FC3" w:rsidRDefault="00FC5291">
            <w:r>
              <w:t>Zakgeld = €65</w:t>
            </w:r>
          </w:p>
        </w:tc>
        <w:tc>
          <w:tcPr>
            <w:tcW w:w="4531" w:type="dxa"/>
          </w:tcPr>
          <w:p w14:paraId="52E81B96" w14:textId="2569B89A" w:rsidR="00AB6FC3" w:rsidRDefault="00D651AA">
            <w:r>
              <w:t>Telefoonkomsten = €75</w:t>
            </w:r>
          </w:p>
        </w:tc>
      </w:tr>
      <w:tr w:rsidR="00AB6FC3" w14:paraId="55A0E2DC" w14:textId="77777777" w:rsidTr="00AB6FC3">
        <w:tc>
          <w:tcPr>
            <w:tcW w:w="4531" w:type="dxa"/>
          </w:tcPr>
          <w:p w14:paraId="4F623C3D" w14:textId="77777777" w:rsidR="00AB6FC3" w:rsidRDefault="00AB6FC3"/>
        </w:tc>
        <w:tc>
          <w:tcPr>
            <w:tcW w:w="4531" w:type="dxa"/>
          </w:tcPr>
          <w:p w14:paraId="06ADD3BE" w14:textId="1640A27E" w:rsidR="00AB6FC3" w:rsidRDefault="00D651AA">
            <w:r>
              <w:t>Voetbalwedstrijden = €150</w:t>
            </w:r>
          </w:p>
        </w:tc>
      </w:tr>
      <w:tr w:rsidR="00AB6FC3" w14:paraId="1E2996AB" w14:textId="77777777" w:rsidTr="00AB6FC3">
        <w:tc>
          <w:tcPr>
            <w:tcW w:w="4531" w:type="dxa"/>
          </w:tcPr>
          <w:p w14:paraId="182BECAA" w14:textId="77777777" w:rsidR="00AB6FC3" w:rsidRDefault="00AB6FC3"/>
        </w:tc>
        <w:tc>
          <w:tcPr>
            <w:tcW w:w="4531" w:type="dxa"/>
          </w:tcPr>
          <w:p w14:paraId="6822E7F5" w14:textId="1FB38D32" w:rsidR="00C61358" w:rsidRDefault="00C61358">
            <w:r>
              <w:t>Kleding en verzorging = €50</w:t>
            </w:r>
          </w:p>
        </w:tc>
      </w:tr>
      <w:tr w:rsidR="00C61358" w14:paraId="4E61BCCB" w14:textId="77777777" w:rsidTr="00AB6FC3">
        <w:tc>
          <w:tcPr>
            <w:tcW w:w="4531" w:type="dxa"/>
          </w:tcPr>
          <w:p w14:paraId="4E37549D" w14:textId="50FCCA13" w:rsidR="00C61358" w:rsidRDefault="00C61358">
            <w:r>
              <w:t>Total = €265</w:t>
            </w:r>
          </w:p>
        </w:tc>
        <w:tc>
          <w:tcPr>
            <w:tcW w:w="4531" w:type="dxa"/>
          </w:tcPr>
          <w:p w14:paraId="3BB5F416" w14:textId="0128A67F" w:rsidR="00C61358" w:rsidRDefault="00C61358">
            <w:r>
              <w:t>Total = €275</w:t>
            </w:r>
          </w:p>
        </w:tc>
      </w:tr>
    </w:tbl>
    <w:p w14:paraId="634736F9" w14:textId="1CE3806D" w:rsidR="00DE7417" w:rsidRDefault="00495BFD">
      <w:pPr>
        <w:pBdr>
          <w:bottom w:val="single" w:sz="6" w:space="1" w:color="auto"/>
        </w:pBdr>
      </w:pPr>
      <w:r>
        <w:t xml:space="preserve">25a Hij heeft een </w:t>
      </w:r>
      <w:proofErr w:type="spellStart"/>
      <w:r>
        <w:t>budgetair</w:t>
      </w:r>
      <w:proofErr w:type="spellEnd"/>
      <w:r>
        <w:t xml:space="preserve"> probleem van €10</w:t>
      </w:r>
    </w:p>
    <w:p w14:paraId="17E91FAF" w14:textId="0774C95A" w:rsidR="00E9578E" w:rsidRDefault="00E9578E">
      <w:r>
        <w:br w:type="page"/>
      </w:r>
    </w:p>
    <w:p w14:paraId="5EC288D9" w14:textId="65714541" w:rsidR="00E9578E" w:rsidRDefault="00E9578E" w:rsidP="00E9578E">
      <w:r>
        <w:rPr>
          <w:noProof/>
        </w:rPr>
        <w:lastRenderedPageBreak/>
        <w:drawing>
          <wp:anchor distT="0" distB="0" distL="114300" distR="114300" simplePos="0" relativeHeight="251670528" behindDoc="0" locked="0" layoutInCell="1" allowOverlap="1" wp14:anchorId="457AAFCC" wp14:editId="74854746">
            <wp:simplePos x="0" y="0"/>
            <wp:positionH relativeFrom="margin">
              <wp:posOffset>0</wp:posOffset>
            </wp:positionH>
            <wp:positionV relativeFrom="paragraph">
              <wp:posOffset>284480</wp:posOffset>
            </wp:positionV>
            <wp:extent cx="5486400" cy="3200400"/>
            <wp:effectExtent l="0" t="0" r="0" b="0"/>
            <wp:wrapTopAndBottom/>
            <wp:docPr id="22" name="Grafiek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t xml:space="preserve">25b </w:t>
      </w:r>
    </w:p>
    <w:p w14:paraId="4217D1F5" w14:textId="78EA44C6" w:rsidR="00DE7417" w:rsidRDefault="00DE7417">
      <w:pPr>
        <w:pBdr>
          <w:bottom w:val="single" w:sz="6" w:space="1" w:color="auto"/>
        </w:pBdr>
      </w:pPr>
    </w:p>
    <w:p w14:paraId="4E5D4A54" w14:textId="28DFE5C9" w:rsidR="004667AC" w:rsidRDefault="004667AC">
      <w:pPr>
        <w:pBdr>
          <w:bottom w:val="single" w:sz="6" w:space="1" w:color="auto"/>
        </w:pBdr>
      </w:pPr>
      <w:r>
        <w:t>H</w:t>
      </w:r>
      <w:r w:rsidR="00DF688C">
        <w:t>2</w:t>
      </w:r>
      <w:r w:rsidR="0057016C">
        <w:t>a</w:t>
      </w:r>
    </w:p>
    <w:p w14:paraId="3C1D2071" w14:textId="77777777" w:rsidR="00203131" w:rsidRDefault="00203131">
      <w:pPr>
        <w:pBdr>
          <w:bottom w:val="single" w:sz="6" w:space="1" w:color="auto"/>
        </w:pBdr>
      </w:pPr>
    </w:p>
    <w:p w14:paraId="27A947CD" w14:textId="4D6C4389" w:rsidR="00DF688C" w:rsidRDefault="00433019">
      <w:pPr>
        <w:pBdr>
          <w:bottom w:val="single" w:sz="6" w:space="1" w:color="auto"/>
        </w:pBdr>
      </w:pPr>
      <w:r>
        <w:rPr>
          <w:noProof/>
        </w:rPr>
        <mc:AlternateContent>
          <mc:Choice Requires="wpi">
            <w:drawing>
              <wp:anchor distT="0" distB="0" distL="114300" distR="114300" simplePos="0" relativeHeight="251676672" behindDoc="0" locked="0" layoutInCell="1" allowOverlap="1" wp14:anchorId="30948F76" wp14:editId="310D52EC">
                <wp:simplePos x="0" y="0"/>
                <wp:positionH relativeFrom="column">
                  <wp:posOffset>1748155</wp:posOffset>
                </wp:positionH>
                <wp:positionV relativeFrom="paragraph">
                  <wp:posOffset>1545590</wp:posOffset>
                </wp:positionV>
                <wp:extent cx="8890" cy="249555"/>
                <wp:effectExtent l="57150" t="38100" r="48260" b="55245"/>
                <wp:wrapNone/>
                <wp:docPr id="28" name="Inkt 28"/>
                <wp:cNvGraphicFramePr/>
                <a:graphic xmlns:a="http://schemas.openxmlformats.org/drawingml/2006/main">
                  <a:graphicData uri="http://schemas.microsoft.com/office/word/2010/wordprocessingInk">
                    <w14:contentPart bwMode="auto" r:id="rId18">
                      <w14:nvContentPartPr>
                        <w14:cNvContentPartPr/>
                      </w14:nvContentPartPr>
                      <w14:xfrm>
                        <a:off x="0" y="0"/>
                        <a:ext cx="8890" cy="249555"/>
                      </w14:xfrm>
                    </w14:contentPart>
                  </a:graphicData>
                </a:graphic>
              </wp:anchor>
            </w:drawing>
          </mc:Choice>
          <mc:Fallback>
            <w:pict>
              <v:shapetype w14:anchorId="1B7BEF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8" o:spid="_x0000_s1026" type="#_x0000_t75" style="position:absolute;margin-left:137pt;margin-top:121pt;width:2pt;height:2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">
                <v:imagedata r:id="rId19" o:title=""/>
              </v:shape>
            </w:pict>
          </mc:Fallback>
        </mc:AlternateContent>
      </w:r>
      <w:r w:rsidR="00BC6C32">
        <w:rPr>
          <w:noProof/>
        </w:rPr>
        <mc:AlternateContent>
          <mc:Choice Requires="wpi">
            <w:drawing>
              <wp:anchor distT="0" distB="0" distL="114300" distR="114300" simplePos="0" relativeHeight="251677696" behindDoc="0" locked="0" layoutInCell="1" allowOverlap="1" wp14:anchorId="1319ED7E" wp14:editId="4D67B8E8">
                <wp:simplePos x="0" y="0"/>
                <wp:positionH relativeFrom="column">
                  <wp:posOffset>1722048</wp:posOffset>
                </wp:positionH>
                <wp:positionV relativeFrom="paragraph">
                  <wp:posOffset>1545986</wp:posOffset>
                </wp:positionV>
                <wp:extent cx="277560" cy="253080"/>
                <wp:effectExtent l="57150" t="38100" r="8255" b="52070"/>
                <wp:wrapNone/>
                <wp:docPr id="29" name="Inkt 29"/>
                <wp:cNvGraphicFramePr/>
                <a:graphic xmlns:a="http://schemas.openxmlformats.org/drawingml/2006/main">
                  <a:graphicData uri="http://schemas.microsoft.com/office/word/2010/wordprocessingInk">
                    <w14:contentPart bwMode="auto" r:id="rId20">
                      <w14:nvContentPartPr>
                        <w14:cNvContentPartPr/>
                      </w14:nvContentPartPr>
                      <w14:xfrm>
                        <a:off x="0" y="0"/>
                        <a:ext cx="277560" cy="253080"/>
                      </w14:xfrm>
                    </w14:contentPart>
                  </a:graphicData>
                </a:graphic>
              </wp:anchor>
            </w:drawing>
          </mc:Choice>
          <mc:Fallback>
            <w:pict>
              <v:shape w14:anchorId="5B7D3E0F" id="Inkt 29" o:spid="_x0000_s1026" type="#_x0000_t75" style="position:absolute;margin-left:134.9pt;margin-top:121.05pt;width:23.25pt;height:21.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">
                <v:imagedata r:id="rId21" o:title=""/>
              </v:shape>
            </w:pict>
          </mc:Fallback>
        </mc:AlternateContent>
      </w:r>
      <w:r w:rsidR="00BC6C32">
        <w:rPr>
          <w:noProof/>
        </w:rPr>
        <mc:AlternateContent>
          <mc:Choice Requires="wpi">
            <w:drawing>
              <wp:anchor distT="0" distB="0" distL="114300" distR="114300" simplePos="0" relativeHeight="251675648" behindDoc="0" locked="0" layoutInCell="1" allowOverlap="1" wp14:anchorId="1B40EB1D" wp14:editId="0CD8A644">
                <wp:simplePos x="0" y="0"/>
                <wp:positionH relativeFrom="column">
                  <wp:posOffset>1014730</wp:posOffset>
                </wp:positionH>
                <wp:positionV relativeFrom="paragraph">
                  <wp:posOffset>1219835</wp:posOffset>
                </wp:positionV>
                <wp:extent cx="155500" cy="224790"/>
                <wp:effectExtent l="57150" t="38100" r="35560" b="41910"/>
                <wp:wrapNone/>
                <wp:docPr id="27" name="Inkt 27"/>
                <wp:cNvGraphicFramePr/>
                <a:graphic xmlns:a="http://schemas.openxmlformats.org/drawingml/2006/main">
                  <a:graphicData uri="http://schemas.microsoft.com/office/word/2010/wordprocessingInk">
                    <w14:contentPart bwMode="auto" r:id="rId22">
                      <w14:nvContentPartPr>
                        <w14:cNvContentPartPr/>
                      </w14:nvContentPartPr>
                      <w14:xfrm>
                        <a:off x="0" y="0"/>
                        <a:ext cx="155500" cy="224790"/>
                      </w14:xfrm>
                    </w14:contentPart>
                  </a:graphicData>
                </a:graphic>
              </wp:anchor>
            </w:drawing>
          </mc:Choice>
          <mc:Fallback>
            <w:pict>
              <v:shape w14:anchorId="35CB6A4C" id="Inkt 27" o:spid="_x0000_s1026" type="#_x0000_t75" style="position:absolute;margin-left:79.2pt;margin-top:95.35pt;width:13.7pt;height:19.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">
                <v:imagedata r:id="rId23" o:title=""/>
              </v:shape>
            </w:pict>
          </mc:Fallback>
        </mc:AlternateContent>
      </w:r>
      <w:r w:rsidR="00DF688C">
        <w:rPr>
          <w:noProof/>
        </w:rPr>
        <w:drawing>
          <wp:anchor distT="0" distB="0" distL="114300" distR="114300" simplePos="0" relativeHeight="251672576" behindDoc="0" locked="0" layoutInCell="1" allowOverlap="1" wp14:anchorId="159E36DE" wp14:editId="3EEF1336">
            <wp:simplePos x="0" y="0"/>
            <wp:positionH relativeFrom="margin">
              <wp:posOffset>0</wp:posOffset>
            </wp:positionH>
            <wp:positionV relativeFrom="paragraph">
              <wp:posOffset>283845</wp:posOffset>
            </wp:positionV>
            <wp:extent cx="5486400" cy="3200400"/>
            <wp:effectExtent l="0" t="0" r="0" b="0"/>
            <wp:wrapTopAndBottom/>
            <wp:docPr id="24" name="Grafiek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028BB5AF" w14:textId="00E6A005" w:rsidR="00DF688C" w:rsidRPr="0081460B" w:rsidRDefault="00433019">
      <w:pPr>
        <w:pBdr>
          <w:bottom w:val="single" w:sz="6" w:space="1" w:color="auto"/>
        </w:pBdr>
      </w:pPr>
      <w:r w:rsidRPr="0081460B">
        <w:t>H2</w:t>
      </w:r>
      <w:r w:rsidR="00502ED7" w:rsidRPr="0081460B">
        <w:t>e</w:t>
      </w:r>
    </w:p>
    <w:p w14:paraId="2A957ED7" w14:textId="442FB93A" w:rsidR="00685368" w:rsidRPr="0081460B" w:rsidRDefault="00685368">
      <w:pPr>
        <w:pBdr>
          <w:bottom w:val="single" w:sz="6" w:space="1" w:color="auto"/>
        </w:pBdr>
      </w:pPr>
    </w:p>
    <w:p w14:paraId="75E1B11C" w14:textId="6E5468D1" w:rsidR="00685368" w:rsidRPr="0081460B" w:rsidRDefault="00685368">
      <w:pPr>
        <w:pBdr>
          <w:bottom w:val="single" w:sz="6" w:space="1" w:color="auto"/>
        </w:pBdr>
      </w:pPr>
    </w:p>
    <w:p w14:paraId="794C1F17" w14:textId="77777777" w:rsidR="00685368" w:rsidRPr="0081460B" w:rsidRDefault="00685368">
      <w:pPr>
        <w:pBdr>
          <w:bottom w:val="single" w:sz="6" w:space="1" w:color="auto"/>
        </w:pBdr>
      </w:pPr>
    </w:p>
    <w:p w14:paraId="294C2789" w14:textId="04A29E47" w:rsidR="00433019" w:rsidRDefault="00502ED7">
      <w:pPr>
        <w:pBdr>
          <w:bottom w:val="single" w:sz="6" w:space="1" w:color="auto"/>
        </w:pBdr>
      </w:pPr>
      <w:r w:rsidRPr="00EE202B">
        <w:lastRenderedPageBreak/>
        <w:t xml:space="preserve">H3a </w:t>
      </w:r>
      <w:r w:rsidR="00EE202B" w:rsidRPr="00EE202B">
        <w:t>Haar primaire behoeften. E</w:t>
      </w:r>
      <w:r w:rsidR="00EE202B">
        <w:t>ten is een primaire behoefte.</w:t>
      </w:r>
    </w:p>
    <w:p w14:paraId="6EDFFFF8" w14:textId="01D5605D" w:rsidR="00502ED7" w:rsidRDefault="00100BBE">
      <w:pPr>
        <w:pBdr>
          <w:bottom w:val="single" w:sz="6" w:space="1" w:color="auto"/>
        </w:pBdr>
      </w:pPr>
      <w:r>
        <w:rPr>
          <w:noProof/>
        </w:rPr>
        <mc:AlternateContent>
          <mc:Choice Requires="wpi">
            <w:drawing>
              <wp:anchor distT="0" distB="0" distL="114300" distR="114300" simplePos="0" relativeHeight="251685888" behindDoc="0" locked="0" layoutInCell="1" allowOverlap="1" wp14:anchorId="3A7EC9E1" wp14:editId="49BD639A">
                <wp:simplePos x="0" y="0"/>
                <wp:positionH relativeFrom="column">
                  <wp:posOffset>1273175</wp:posOffset>
                </wp:positionH>
                <wp:positionV relativeFrom="paragraph">
                  <wp:posOffset>987425</wp:posOffset>
                </wp:positionV>
                <wp:extent cx="422910" cy="543560"/>
                <wp:effectExtent l="57150" t="38100" r="0" b="46990"/>
                <wp:wrapNone/>
                <wp:docPr id="14" name="Inkt 14"/>
                <wp:cNvGraphicFramePr/>
                <a:graphic xmlns:a="http://schemas.openxmlformats.org/drawingml/2006/main">
                  <a:graphicData uri="http://schemas.microsoft.com/office/word/2010/wordprocessingInk">
                    <w14:contentPart bwMode="auto" r:id="rId25">
                      <w14:nvContentPartPr>
                        <w14:cNvContentPartPr/>
                      </w14:nvContentPartPr>
                      <w14:xfrm>
                        <a:off x="0" y="0"/>
                        <a:ext cx="422910" cy="543560"/>
                      </w14:xfrm>
                    </w14:contentPart>
                  </a:graphicData>
                </a:graphic>
              </wp:anchor>
            </w:drawing>
          </mc:Choice>
          <mc:Fallback>
            <w:pict>
              <v:shape w14:anchorId="3FB917F5" id="Inkt 14" o:spid="_x0000_s1026" type="#_x0000_t75" style="position:absolute;margin-left:99.55pt;margin-top:77.05pt;width:34.7pt;height:44.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">
                <v:imagedata r:id="rId26" o:title=""/>
              </v:shape>
            </w:pict>
          </mc:Fallback>
        </mc:AlternateContent>
      </w:r>
      <w:r>
        <w:rPr>
          <w:noProof/>
        </w:rPr>
        <mc:AlternateContent>
          <mc:Choice Requires="wpi">
            <w:drawing>
              <wp:anchor distT="0" distB="0" distL="114300" distR="114300" simplePos="0" relativeHeight="251680768" behindDoc="0" locked="0" layoutInCell="1" allowOverlap="1" wp14:anchorId="4CB7B1B1" wp14:editId="79A050D2">
                <wp:simplePos x="0" y="0"/>
                <wp:positionH relativeFrom="column">
                  <wp:posOffset>1248821</wp:posOffset>
                </wp:positionH>
                <wp:positionV relativeFrom="paragraph">
                  <wp:posOffset>1283525</wp:posOffset>
                </wp:positionV>
                <wp:extent cx="25560" cy="32760"/>
                <wp:effectExtent l="19050" t="38100" r="50800" b="43815"/>
                <wp:wrapNone/>
                <wp:docPr id="6" name="Inkt 6"/>
                <wp:cNvGraphicFramePr/>
                <a:graphic xmlns:a="http://schemas.openxmlformats.org/drawingml/2006/main">
                  <a:graphicData uri="http://schemas.microsoft.com/office/word/2010/wordprocessingInk">
                    <w14:contentPart bwMode="auto" r:id="rId27">
                      <w14:nvContentPartPr>
                        <w14:cNvContentPartPr/>
                      </w14:nvContentPartPr>
                      <w14:xfrm>
                        <a:off x="0" y="0"/>
                        <a:ext cx="25560" cy="32760"/>
                      </w14:xfrm>
                    </w14:contentPart>
                  </a:graphicData>
                </a:graphic>
              </wp:anchor>
            </w:drawing>
          </mc:Choice>
          <mc:Fallback>
            <w:pict>
              <v:shape w14:anchorId="6F9E1416" id="Inkt 6" o:spid="_x0000_s1026" type="#_x0000_t75" style="position:absolute;margin-left:97.65pt;margin-top:100.35pt;width:3.4pt;height: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">
                <v:imagedata r:id="rId28" o:title=""/>
              </v:shape>
            </w:pict>
          </mc:Fallback>
        </mc:AlternateContent>
      </w:r>
      <w:r w:rsidR="00685368">
        <w:rPr>
          <w:noProof/>
        </w:rPr>
        <w:drawing>
          <wp:anchor distT="0" distB="0" distL="114300" distR="114300" simplePos="0" relativeHeight="251679744" behindDoc="0" locked="0" layoutInCell="1" allowOverlap="1" wp14:anchorId="7433DCEA" wp14:editId="164989D8">
            <wp:simplePos x="0" y="0"/>
            <wp:positionH relativeFrom="margin">
              <wp:posOffset>0</wp:posOffset>
            </wp:positionH>
            <wp:positionV relativeFrom="paragraph">
              <wp:posOffset>292735</wp:posOffset>
            </wp:positionV>
            <wp:extent cx="5486400" cy="3200400"/>
            <wp:effectExtent l="0" t="0" r="0" b="0"/>
            <wp:wrapTopAndBottom/>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DD4E7C">
        <w:t>H3d Dan is ze 4/3 van een luncht kwijt.</w:t>
      </w:r>
    </w:p>
    <w:p w14:paraId="71DE88BA" w14:textId="01304994" w:rsidR="00DD4E7C" w:rsidRDefault="00DD4E7C">
      <w:pPr>
        <w:pBdr>
          <w:bottom w:val="single" w:sz="6" w:space="1" w:color="auto"/>
        </w:pBdr>
      </w:pPr>
    </w:p>
    <w:p w14:paraId="071EECAD" w14:textId="354B74F7" w:rsidR="00571DCC" w:rsidRPr="00571DCC" w:rsidRDefault="00941EB4">
      <w:pPr>
        <w:pBdr>
          <w:bottom w:val="single" w:sz="6" w:space="1" w:color="auto"/>
        </w:pBdr>
      </w:pPr>
      <w:r w:rsidRPr="00571DCC">
        <w:t>H4</w:t>
      </w:r>
      <w:r w:rsidR="00072FAE" w:rsidRPr="00571DCC">
        <w:t>a</w:t>
      </w:r>
      <w:r w:rsidR="00CE5CF0" w:rsidRPr="00571DCC">
        <w:t xml:space="preserve"> </w:t>
      </w:r>
      <w:r w:rsidR="006A28A3" w:rsidRPr="00571DCC">
        <w:br/>
        <w:t xml:space="preserve">H4b Je gaat niet </w:t>
      </w:r>
      <w:r w:rsidR="00571DCC" w:rsidRPr="00571DCC">
        <w:t xml:space="preserve">15 </w:t>
      </w:r>
      <w:r w:rsidR="00571DCC">
        <w:t>drankjes kopen of 9 keer uitgaan.</w:t>
      </w:r>
      <w:r w:rsidR="00571DCC">
        <w:br/>
      </w:r>
      <w:r w:rsidR="00033650">
        <w:t>H4</w:t>
      </w:r>
      <w:r w:rsidR="00C0055B">
        <w:t>d</w:t>
      </w:r>
      <w:r w:rsidR="002467D2">
        <w:t xml:space="preserve"> Nee, je neemt gewoon een drankje minder, of je gaat een keer minder uit.</w:t>
      </w:r>
    </w:p>
    <w:p w14:paraId="6FD9FC68" w14:textId="727A1666" w:rsidR="00685368" w:rsidRPr="00571DCC" w:rsidRDefault="00837461">
      <w:pPr>
        <w:pBdr>
          <w:bottom w:val="single" w:sz="6" w:space="1" w:color="auto"/>
        </w:pBdr>
      </w:pPr>
      <w:r>
        <w:rPr>
          <w:noProof/>
        </w:rPr>
        <w:drawing>
          <wp:anchor distT="0" distB="0" distL="114300" distR="114300" simplePos="0" relativeHeight="251687936" behindDoc="0" locked="0" layoutInCell="1" allowOverlap="1" wp14:anchorId="50BA3679" wp14:editId="12415D9D">
            <wp:simplePos x="0" y="0"/>
            <wp:positionH relativeFrom="margin">
              <wp:posOffset>0</wp:posOffset>
            </wp:positionH>
            <wp:positionV relativeFrom="paragraph">
              <wp:posOffset>284480</wp:posOffset>
            </wp:positionV>
            <wp:extent cx="5486400" cy="3200400"/>
            <wp:effectExtent l="0" t="0" r="0" b="0"/>
            <wp:wrapTopAndBottom/>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7F2EC070" w14:textId="4AAE679C" w:rsidR="006F7BC9" w:rsidRDefault="006F7BC9">
      <w:pPr>
        <w:pBdr>
          <w:bottom w:val="single" w:sz="6" w:space="1" w:color="auto"/>
        </w:pBdr>
      </w:pPr>
    </w:p>
    <w:p w14:paraId="497384F8" w14:textId="77777777" w:rsidR="001E2040" w:rsidRDefault="001E2040">
      <w:pPr>
        <w:pBdr>
          <w:bottom w:val="single" w:sz="6" w:space="1" w:color="auto"/>
        </w:pBdr>
      </w:pPr>
    </w:p>
    <w:p w14:paraId="72ED6C8F" w14:textId="6FC0E8A5" w:rsidR="001E2040" w:rsidRDefault="001E2040">
      <w:pPr>
        <w:pBdr>
          <w:bottom w:val="single" w:sz="6" w:space="1" w:color="auto"/>
        </w:pBdr>
      </w:pPr>
      <w:r>
        <w:lastRenderedPageBreak/>
        <w:t>E4</w:t>
      </w:r>
    </w:p>
    <w:p w14:paraId="56A9F7E1" w14:textId="42EBAB9B" w:rsidR="001E2040" w:rsidRDefault="00A25A27">
      <w:pPr>
        <w:pBdr>
          <w:bottom w:val="single" w:sz="6" w:space="1" w:color="auto"/>
        </w:pBdr>
      </w:pPr>
      <w:r>
        <w:rPr>
          <w:noProof/>
        </w:rPr>
        <w:drawing>
          <wp:anchor distT="0" distB="0" distL="114300" distR="114300" simplePos="0" relativeHeight="251689984" behindDoc="0" locked="0" layoutInCell="1" allowOverlap="1" wp14:anchorId="662336AB" wp14:editId="0AA3EB26">
            <wp:simplePos x="0" y="0"/>
            <wp:positionH relativeFrom="margin">
              <wp:posOffset>0</wp:posOffset>
            </wp:positionH>
            <wp:positionV relativeFrom="paragraph">
              <wp:posOffset>292735</wp:posOffset>
            </wp:positionV>
            <wp:extent cx="5486400" cy="3200400"/>
            <wp:effectExtent l="0" t="0" r="0" b="0"/>
            <wp:wrapTopAndBottom/>
            <wp:docPr id="16" name="Grafie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77AD33F0" w14:textId="77777777" w:rsidR="0081460B" w:rsidRPr="00571DCC" w:rsidRDefault="0081460B">
      <w:pPr>
        <w:pBdr>
          <w:bottom w:val="single" w:sz="6" w:space="1" w:color="auto"/>
        </w:pBdr>
      </w:pPr>
    </w:p>
    <w:p w14:paraId="1D5A5540" w14:textId="1941CD78" w:rsidR="00D6605A" w:rsidRDefault="00582187">
      <w:r w:rsidRPr="00DD4E7C">
        <w:t>26, 27, 30, 31, E3, H2, H3</w:t>
      </w:r>
    </w:p>
    <w:p w14:paraId="0C74339D" w14:textId="14D85313" w:rsidR="00D36CBB" w:rsidRDefault="00C838E7">
      <w:pPr>
        <w:pBdr>
          <w:bottom w:val="single" w:sz="6" w:space="1" w:color="auto"/>
        </w:pBdr>
      </w:pPr>
      <w:r>
        <w:t>26</w:t>
      </w:r>
      <w:r w:rsidR="00EB3187">
        <w:t>a</w:t>
      </w:r>
      <w:r w:rsidR="007B3309">
        <w:t xml:space="preserve"> 0,73</w:t>
      </w:r>
      <w:r w:rsidR="00710EEB">
        <w:t xml:space="preserve"> / 0,44 * 100 = 1</w:t>
      </w:r>
      <w:r w:rsidR="00240E32">
        <w:t>65,9</w:t>
      </w:r>
      <w:r w:rsidR="00485237">
        <w:br/>
        <w:t>26b</w:t>
      </w:r>
      <w:r w:rsidR="00D00F40">
        <w:br/>
        <w:t>26c</w:t>
      </w:r>
      <w:r w:rsidR="00340BCD">
        <w:t xml:space="preserve"> Ze vonden het niet nodig om de prijs te verhogen, en in 2010 werden nieuwe postzegels </w:t>
      </w:r>
      <w:r w:rsidR="00A30C5C">
        <w:t>ingevoerd.</w:t>
      </w:r>
      <w:r w:rsidR="00F30DB4">
        <w:br/>
        <w:t>26d Als je de postzegels kan gebruiken, dan zeker wel.</w:t>
      </w:r>
      <w:r w:rsidR="00185C73">
        <w:t xml:space="preserve"> </w:t>
      </w:r>
    </w:p>
    <w:p w14:paraId="49F7BBB2" w14:textId="411729D9" w:rsidR="00CE7404" w:rsidRDefault="00CE7404">
      <w:pPr>
        <w:pBdr>
          <w:bottom w:val="single" w:sz="6" w:space="1" w:color="auto"/>
        </w:pBdr>
      </w:pPr>
      <w:r>
        <w:t xml:space="preserve">27a </w:t>
      </w:r>
    </w:p>
    <w:p w14:paraId="15E61482" w14:textId="30AD446C" w:rsidR="009E48CA" w:rsidRDefault="009E48CA">
      <w:r>
        <w:t>41, 42, 44, 45, 47, H2 (P4), T6, T7, T8, E5, E6, E7</w:t>
      </w:r>
    </w:p>
    <w:p w14:paraId="0226ADDE" w14:textId="58CB0274" w:rsidR="00CE7404" w:rsidRDefault="00A5445E">
      <w:r>
        <w:t xml:space="preserve">41 Meer arbeidsdeling, want </w:t>
      </w:r>
      <w:r w:rsidR="002A7351">
        <w:t xml:space="preserve">het werk van een </w:t>
      </w:r>
      <w:r w:rsidR="007B3B58">
        <w:t xml:space="preserve">kassier kan iedereen zo beetje doen, de werk van een vakkenvullen kan ook bijna iedereen doen, de schoonmaker </w:t>
      </w:r>
      <w:proofErr w:type="spellStart"/>
      <w:r w:rsidR="007B3B58">
        <w:t>etc</w:t>
      </w:r>
      <w:proofErr w:type="spellEnd"/>
      <w:r w:rsidR="007B3B58">
        <w:t xml:space="preserve"> ook.</w:t>
      </w:r>
    </w:p>
    <w:p w14:paraId="7F29FE98" w14:textId="7CFCC5B6" w:rsidR="007B3B58" w:rsidRDefault="007B3B58">
      <w:r>
        <w:t>42</w:t>
      </w:r>
      <w:r w:rsidR="0026499B">
        <w:t xml:space="preserve">a </w:t>
      </w:r>
      <w:r w:rsidR="001A5FA1">
        <w:t>Ja. Ze hebben twee verschillende taken. Betekent niet dat ze ges</w:t>
      </w:r>
      <w:r w:rsidR="008673A4">
        <w:t>p</w:t>
      </w:r>
      <w:r w:rsidR="001A5FA1">
        <w:t xml:space="preserve">ecialiseerd zijn in </w:t>
      </w:r>
      <w:r w:rsidR="008673A4">
        <w:t>dichthechten</w:t>
      </w:r>
      <w:r w:rsidR="001A5FA1">
        <w:t xml:space="preserve"> of </w:t>
      </w:r>
      <w:r w:rsidR="008673A4">
        <w:t>opensnijden.</w:t>
      </w:r>
    </w:p>
    <w:p w14:paraId="0839DEAB" w14:textId="04D26B00" w:rsidR="008673A4" w:rsidRDefault="008673A4">
      <w:r>
        <w:t xml:space="preserve">42b </w:t>
      </w:r>
      <w:r w:rsidR="006A241C">
        <w:t xml:space="preserve">De chirurg </w:t>
      </w:r>
      <w:proofErr w:type="spellStart"/>
      <w:r w:rsidR="006A241C">
        <w:t>opereerd</w:t>
      </w:r>
      <w:proofErr w:type="spellEnd"/>
      <w:r w:rsidR="006A241C">
        <w:t>, de verpleegkundige</w:t>
      </w:r>
      <w:r w:rsidR="00F85DB1">
        <w:t xml:space="preserve"> verzorgt de zieken en helpt met de levensverbetering van hun.</w:t>
      </w:r>
    </w:p>
    <w:p w14:paraId="175F7F4C" w14:textId="14DEE64C" w:rsidR="00F85DB1" w:rsidRDefault="003E373F">
      <w:r>
        <w:t xml:space="preserve">44 </w:t>
      </w:r>
      <w:r w:rsidR="00BB70B0">
        <w:t xml:space="preserve"> </w:t>
      </w:r>
      <w:r w:rsidR="00DE61B8">
        <w:t>225 Rackets per werknemer</w:t>
      </w:r>
      <w:r w:rsidR="00DE61B8">
        <w:br/>
        <w:t>225 = 2700 / 12</w:t>
      </w:r>
    </w:p>
    <w:p w14:paraId="32BD6B23" w14:textId="77777777" w:rsidR="005D6618" w:rsidRDefault="009E1CE1">
      <w:r>
        <w:t>45</w:t>
      </w:r>
      <w:r w:rsidR="00791439">
        <w:t>a</w:t>
      </w:r>
      <w:r>
        <w:t xml:space="preserve"> 50 stoelen</w:t>
      </w:r>
      <w:r w:rsidR="005D1F4C">
        <w:t xml:space="preserve"> per werknemer</w:t>
      </w:r>
      <w:r w:rsidR="005D1F4C">
        <w:br/>
        <w:t>50 =</w:t>
      </w:r>
      <w:r w:rsidR="00791439">
        <w:t xml:space="preserve"> 300 / 600</w:t>
      </w:r>
      <w:r w:rsidR="005D1F4C">
        <w:t xml:space="preserve"> </w:t>
      </w:r>
      <w:r w:rsidR="00791439">
        <w:br/>
        <w:t xml:space="preserve">45b </w:t>
      </w:r>
      <w:r w:rsidR="00C24779">
        <w:t>48,913 stoelen per dag per werknemer</w:t>
      </w:r>
      <w:r w:rsidR="00163C61">
        <w:br/>
      </w:r>
    </w:p>
    <w:p w14:paraId="24D46A8F" w14:textId="77777777" w:rsidR="005D6618" w:rsidRDefault="005D6618"/>
    <w:p w14:paraId="6489B24A" w14:textId="18FFF74A" w:rsidR="005D6618" w:rsidRDefault="00163C61">
      <w:r>
        <w:lastRenderedPageBreak/>
        <w:t xml:space="preserve">45c </w:t>
      </w:r>
      <w:r w:rsidR="005D6618">
        <w:t xml:space="preserve"> Hans:</w:t>
      </w:r>
    </w:p>
    <w:p w14:paraId="63967B36" w14:textId="2A5AB18A" w:rsidR="00791439" w:rsidRDefault="003F48DA">
      <w:r>
        <w:t>627 stoelen / 20 uur * 47 werkweken</w:t>
      </w:r>
      <w:r>
        <w:br/>
      </w:r>
      <w:r w:rsidR="005D6618">
        <w:t>1254 stoelen / 40 uur * 47 werkweken</w:t>
      </w:r>
    </w:p>
    <w:p w14:paraId="7459D7AB" w14:textId="2072B83B" w:rsidR="005D6618" w:rsidRDefault="00F138FA">
      <w:r>
        <w:t>Margaretha:</w:t>
      </w:r>
      <w:r>
        <w:br/>
        <w:t>1880 stoelen / 40 uur * 47 werkweken</w:t>
      </w:r>
    </w:p>
    <w:p w14:paraId="6C12654E" w14:textId="18C5522E" w:rsidR="00950795" w:rsidRDefault="00950795"/>
    <w:p w14:paraId="6261B151" w14:textId="5FA1EE61" w:rsidR="000B2364" w:rsidRDefault="00950795">
      <w:r>
        <w:t>47</w:t>
      </w:r>
      <w:r w:rsidR="007B588F">
        <w:t xml:space="preserve">a </w:t>
      </w:r>
      <w:r w:rsidR="000B2364">
        <w:t>De Grieken werken veel meer dan Nederlanders, maar ze hebben een veel lagere arbeidsproductiviteit.</w:t>
      </w:r>
      <w:r w:rsidR="00141273">
        <w:br/>
        <w:t xml:space="preserve">47b </w:t>
      </w:r>
      <w:r w:rsidR="001F39A4">
        <w:t xml:space="preserve">De </w:t>
      </w:r>
      <w:proofErr w:type="spellStart"/>
      <w:r w:rsidR="001F39A4">
        <w:t>grieken</w:t>
      </w:r>
      <w:proofErr w:type="spellEnd"/>
      <w:r w:rsidR="001F39A4">
        <w:t xml:space="preserve"> werken 37,58% meer dan </w:t>
      </w:r>
      <w:r w:rsidR="006920BF">
        <w:t>de Nederlanders</w:t>
      </w:r>
    </w:p>
    <w:p w14:paraId="241E8057" w14:textId="29BE5434" w:rsidR="000D09AC" w:rsidRPr="00DD4E7C" w:rsidRDefault="000D09AC"/>
    <w:sectPr w:rsidR="000D09AC" w:rsidRPr="00DD4E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3F552" w14:textId="77777777" w:rsidR="00F419D9" w:rsidRDefault="00F419D9" w:rsidP="00E9578E">
      <w:pPr>
        <w:spacing w:after="0" w:line="240" w:lineRule="auto"/>
      </w:pPr>
      <w:r>
        <w:separator/>
      </w:r>
    </w:p>
  </w:endnote>
  <w:endnote w:type="continuationSeparator" w:id="0">
    <w:p w14:paraId="499D9B5F" w14:textId="77777777" w:rsidR="00F419D9" w:rsidRDefault="00F419D9" w:rsidP="00E9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DD2F2" w14:textId="77777777" w:rsidR="00F419D9" w:rsidRDefault="00F419D9" w:rsidP="00E9578E">
      <w:pPr>
        <w:spacing w:after="0" w:line="240" w:lineRule="auto"/>
      </w:pPr>
      <w:r>
        <w:separator/>
      </w:r>
    </w:p>
  </w:footnote>
  <w:footnote w:type="continuationSeparator" w:id="0">
    <w:p w14:paraId="44FE61CD" w14:textId="77777777" w:rsidR="00F419D9" w:rsidRDefault="00F419D9" w:rsidP="00E95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613F"/>
    <w:multiLevelType w:val="hybridMultilevel"/>
    <w:tmpl w:val="08CCD220"/>
    <w:lvl w:ilvl="0" w:tplc="9F920B7C">
      <w:start w:val="1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804D8"/>
    <w:multiLevelType w:val="hybridMultilevel"/>
    <w:tmpl w:val="66706D82"/>
    <w:lvl w:ilvl="0" w:tplc="FA1CCFC6">
      <w:start w:val="1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5D3D80"/>
    <w:multiLevelType w:val="hybridMultilevel"/>
    <w:tmpl w:val="4FBC3F0E"/>
    <w:lvl w:ilvl="0" w:tplc="4740D802">
      <w:start w:val="13"/>
      <w:numFmt w:val="decimal"/>
      <w:lvlText w:val="%1)"/>
      <w:lvlJc w:val="left"/>
      <w:pPr>
        <w:ind w:left="927" w:hanging="360"/>
      </w:pPr>
      <w:rPr>
        <w:rFonts w:hint="default"/>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3" w15:restartNumberingAfterBreak="0">
    <w:nsid w:val="293B7484"/>
    <w:multiLevelType w:val="hybridMultilevel"/>
    <w:tmpl w:val="B2A87506"/>
    <w:lvl w:ilvl="0" w:tplc="79AE79D8">
      <w:start w:val="1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242FA1"/>
    <w:multiLevelType w:val="hybridMultilevel"/>
    <w:tmpl w:val="3766C698"/>
    <w:lvl w:ilvl="0" w:tplc="6B80A568">
      <w:start w:val="1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D17784"/>
    <w:multiLevelType w:val="hybridMultilevel"/>
    <w:tmpl w:val="09B008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0E"/>
    <w:rsid w:val="00004232"/>
    <w:rsid w:val="00013A4E"/>
    <w:rsid w:val="00027055"/>
    <w:rsid w:val="00033650"/>
    <w:rsid w:val="00067FB1"/>
    <w:rsid w:val="00072FAE"/>
    <w:rsid w:val="00087BEF"/>
    <w:rsid w:val="000B2364"/>
    <w:rsid w:val="000B468F"/>
    <w:rsid w:val="000B7422"/>
    <w:rsid w:val="000D09AC"/>
    <w:rsid w:val="000E1BBE"/>
    <w:rsid w:val="00100BBE"/>
    <w:rsid w:val="00117747"/>
    <w:rsid w:val="001275C2"/>
    <w:rsid w:val="00141273"/>
    <w:rsid w:val="00141300"/>
    <w:rsid w:val="001547D9"/>
    <w:rsid w:val="0015772E"/>
    <w:rsid w:val="00160A27"/>
    <w:rsid w:val="00163C61"/>
    <w:rsid w:val="00185C73"/>
    <w:rsid w:val="00187343"/>
    <w:rsid w:val="001A5FA1"/>
    <w:rsid w:val="001D2B68"/>
    <w:rsid w:val="001E1C07"/>
    <w:rsid w:val="001E2040"/>
    <w:rsid w:val="001E268A"/>
    <w:rsid w:val="001E2C76"/>
    <w:rsid w:val="001F39A4"/>
    <w:rsid w:val="00203131"/>
    <w:rsid w:val="00205538"/>
    <w:rsid w:val="00240E32"/>
    <w:rsid w:val="002422D6"/>
    <w:rsid w:val="0024406B"/>
    <w:rsid w:val="002467D2"/>
    <w:rsid w:val="00251CE0"/>
    <w:rsid w:val="00251FDA"/>
    <w:rsid w:val="002601F3"/>
    <w:rsid w:val="0026499B"/>
    <w:rsid w:val="002A0C54"/>
    <w:rsid w:val="002A3B81"/>
    <w:rsid w:val="002A7351"/>
    <w:rsid w:val="002B203A"/>
    <w:rsid w:val="002C75EA"/>
    <w:rsid w:val="002E1D59"/>
    <w:rsid w:val="002E66DD"/>
    <w:rsid w:val="002F0248"/>
    <w:rsid w:val="002F4088"/>
    <w:rsid w:val="002F4A5B"/>
    <w:rsid w:val="002F7EDC"/>
    <w:rsid w:val="003221DE"/>
    <w:rsid w:val="0033316C"/>
    <w:rsid w:val="00340BCD"/>
    <w:rsid w:val="00341189"/>
    <w:rsid w:val="00345D0A"/>
    <w:rsid w:val="00384B68"/>
    <w:rsid w:val="003850D9"/>
    <w:rsid w:val="0038717A"/>
    <w:rsid w:val="003B5A3E"/>
    <w:rsid w:val="003C7F2E"/>
    <w:rsid w:val="003D2831"/>
    <w:rsid w:val="003D569B"/>
    <w:rsid w:val="003D7EAB"/>
    <w:rsid w:val="003E0AEC"/>
    <w:rsid w:val="003E373F"/>
    <w:rsid w:val="003E5005"/>
    <w:rsid w:val="003F2C18"/>
    <w:rsid w:val="003F48DA"/>
    <w:rsid w:val="00403475"/>
    <w:rsid w:val="00410C5F"/>
    <w:rsid w:val="00433019"/>
    <w:rsid w:val="004667AC"/>
    <w:rsid w:val="00474C85"/>
    <w:rsid w:val="00483083"/>
    <w:rsid w:val="00485237"/>
    <w:rsid w:val="0049316B"/>
    <w:rsid w:val="00495BFD"/>
    <w:rsid w:val="00496993"/>
    <w:rsid w:val="004A406B"/>
    <w:rsid w:val="004A7D9A"/>
    <w:rsid w:val="004C1528"/>
    <w:rsid w:val="004F2008"/>
    <w:rsid w:val="004F5CC1"/>
    <w:rsid w:val="00502ED7"/>
    <w:rsid w:val="00504313"/>
    <w:rsid w:val="00504CDF"/>
    <w:rsid w:val="00512826"/>
    <w:rsid w:val="0051549E"/>
    <w:rsid w:val="00534549"/>
    <w:rsid w:val="005530B2"/>
    <w:rsid w:val="005530E4"/>
    <w:rsid w:val="00556D6A"/>
    <w:rsid w:val="005619AF"/>
    <w:rsid w:val="0057016C"/>
    <w:rsid w:val="00570FB8"/>
    <w:rsid w:val="00571DCC"/>
    <w:rsid w:val="00575A17"/>
    <w:rsid w:val="00582187"/>
    <w:rsid w:val="00592FE1"/>
    <w:rsid w:val="005A31E6"/>
    <w:rsid w:val="005D1F4C"/>
    <w:rsid w:val="005D6618"/>
    <w:rsid w:val="005D68E5"/>
    <w:rsid w:val="005E0EAD"/>
    <w:rsid w:val="005E1359"/>
    <w:rsid w:val="00600C1F"/>
    <w:rsid w:val="00606448"/>
    <w:rsid w:val="00615A32"/>
    <w:rsid w:val="00644B9A"/>
    <w:rsid w:val="006651E6"/>
    <w:rsid w:val="006674DB"/>
    <w:rsid w:val="006760B3"/>
    <w:rsid w:val="00685368"/>
    <w:rsid w:val="006920BF"/>
    <w:rsid w:val="006A241C"/>
    <w:rsid w:val="006A2485"/>
    <w:rsid w:val="006A28A3"/>
    <w:rsid w:val="006A5FB7"/>
    <w:rsid w:val="006B582E"/>
    <w:rsid w:val="006B61AC"/>
    <w:rsid w:val="006C2A47"/>
    <w:rsid w:val="006C7FB3"/>
    <w:rsid w:val="006D0951"/>
    <w:rsid w:val="006E0308"/>
    <w:rsid w:val="006F30F7"/>
    <w:rsid w:val="006F3E27"/>
    <w:rsid w:val="006F7BC9"/>
    <w:rsid w:val="00706FCF"/>
    <w:rsid w:val="00710EEB"/>
    <w:rsid w:val="00711752"/>
    <w:rsid w:val="007139A2"/>
    <w:rsid w:val="00731148"/>
    <w:rsid w:val="00734051"/>
    <w:rsid w:val="00745947"/>
    <w:rsid w:val="00766148"/>
    <w:rsid w:val="00770012"/>
    <w:rsid w:val="007715E1"/>
    <w:rsid w:val="00780BE0"/>
    <w:rsid w:val="00791439"/>
    <w:rsid w:val="00796655"/>
    <w:rsid w:val="007A644F"/>
    <w:rsid w:val="007A791C"/>
    <w:rsid w:val="007B2A46"/>
    <w:rsid w:val="007B3309"/>
    <w:rsid w:val="007B3B58"/>
    <w:rsid w:val="007B3B88"/>
    <w:rsid w:val="007B588F"/>
    <w:rsid w:val="007B7B90"/>
    <w:rsid w:val="007C1418"/>
    <w:rsid w:val="007D66C6"/>
    <w:rsid w:val="007E056F"/>
    <w:rsid w:val="007E0633"/>
    <w:rsid w:val="007E1F45"/>
    <w:rsid w:val="00801B6A"/>
    <w:rsid w:val="0081460B"/>
    <w:rsid w:val="00837461"/>
    <w:rsid w:val="00846690"/>
    <w:rsid w:val="008664FC"/>
    <w:rsid w:val="00866850"/>
    <w:rsid w:val="008673A4"/>
    <w:rsid w:val="00876050"/>
    <w:rsid w:val="008867D6"/>
    <w:rsid w:val="00891880"/>
    <w:rsid w:val="00896842"/>
    <w:rsid w:val="008B2016"/>
    <w:rsid w:val="008B5D88"/>
    <w:rsid w:val="008C100D"/>
    <w:rsid w:val="008C3807"/>
    <w:rsid w:val="008D599F"/>
    <w:rsid w:val="008E6421"/>
    <w:rsid w:val="008E6E64"/>
    <w:rsid w:val="008F155A"/>
    <w:rsid w:val="008F5193"/>
    <w:rsid w:val="00916C43"/>
    <w:rsid w:val="00941EB4"/>
    <w:rsid w:val="00950795"/>
    <w:rsid w:val="00974DFB"/>
    <w:rsid w:val="00976DCE"/>
    <w:rsid w:val="00986147"/>
    <w:rsid w:val="00995757"/>
    <w:rsid w:val="009A1E33"/>
    <w:rsid w:val="009B25FB"/>
    <w:rsid w:val="009B2640"/>
    <w:rsid w:val="009C0CAC"/>
    <w:rsid w:val="009C16FC"/>
    <w:rsid w:val="009D275A"/>
    <w:rsid w:val="009D3ABD"/>
    <w:rsid w:val="009D58CD"/>
    <w:rsid w:val="009D6EDB"/>
    <w:rsid w:val="009E0ACF"/>
    <w:rsid w:val="009E1CE1"/>
    <w:rsid w:val="009E27D1"/>
    <w:rsid w:val="009E2DA2"/>
    <w:rsid w:val="009E48CA"/>
    <w:rsid w:val="00A140E7"/>
    <w:rsid w:val="00A25A27"/>
    <w:rsid w:val="00A279F4"/>
    <w:rsid w:val="00A30431"/>
    <w:rsid w:val="00A30C5C"/>
    <w:rsid w:val="00A32230"/>
    <w:rsid w:val="00A33BA0"/>
    <w:rsid w:val="00A34443"/>
    <w:rsid w:val="00A50497"/>
    <w:rsid w:val="00A5445E"/>
    <w:rsid w:val="00A97339"/>
    <w:rsid w:val="00AA2447"/>
    <w:rsid w:val="00AA7588"/>
    <w:rsid w:val="00AB6FC3"/>
    <w:rsid w:val="00AB7635"/>
    <w:rsid w:val="00AD5627"/>
    <w:rsid w:val="00AE5302"/>
    <w:rsid w:val="00AF05B8"/>
    <w:rsid w:val="00AF4141"/>
    <w:rsid w:val="00B11F13"/>
    <w:rsid w:val="00B21249"/>
    <w:rsid w:val="00B3081E"/>
    <w:rsid w:val="00B4625B"/>
    <w:rsid w:val="00B605B4"/>
    <w:rsid w:val="00B631B9"/>
    <w:rsid w:val="00B70DF4"/>
    <w:rsid w:val="00B8537F"/>
    <w:rsid w:val="00B87A92"/>
    <w:rsid w:val="00B91303"/>
    <w:rsid w:val="00B968C8"/>
    <w:rsid w:val="00BB70B0"/>
    <w:rsid w:val="00BC26F4"/>
    <w:rsid w:val="00BC6C32"/>
    <w:rsid w:val="00BE1B26"/>
    <w:rsid w:val="00BE240E"/>
    <w:rsid w:val="00BF1F57"/>
    <w:rsid w:val="00BF25BB"/>
    <w:rsid w:val="00C0055B"/>
    <w:rsid w:val="00C10DB4"/>
    <w:rsid w:val="00C24779"/>
    <w:rsid w:val="00C30BD3"/>
    <w:rsid w:val="00C328C3"/>
    <w:rsid w:val="00C35B29"/>
    <w:rsid w:val="00C364C5"/>
    <w:rsid w:val="00C61358"/>
    <w:rsid w:val="00C838E7"/>
    <w:rsid w:val="00C91AB9"/>
    <w:rsid w:val="00CA416B"/>
    <w:rsid w:val="00CC7044"/>
    <w:rsid w:val="00CC7586"/>
    <w:rsid w:val="00CD41B5"/>
    <w:rsid w:val="00CE5CF0"/>
    <w:rsid w:val="00CE7404"/>
    <w:rsid w:val="00CE77A7"/>
    <w:rsid w:val="00CF390E"/>
    <w:rsid w:val="00D00F40"/>
    <w:rsid w:val="00D04838"/>
    <w:rsid w:val="00D22AE1"/>
    <w:rsid w:val="00D252CF"/>
    <w:rsid w:val="00D341EC"/>
    <w:rsid w:val="00D3430C"/>
    <w:rsid w:val="00D36CBB"/>
    <w:rsid w:val="00D57B9E"/>
    <w:rsid w:val="00D60238"/>
    <w:rsid w:val="00D651AA"/>
    <w:rsid w:val="00D6605A"/>
    <w:rsid w:val="00D66E10"/>
    <w:rsid w:val="00D74EDB"/>
    <w:rsid w:val="00D97679"/>
    <w:rsid w:val="00DA6ABD"/>
    <w:rsid w:val="00DB0D2B"/>
    <w:rsid w:val="00DB6635"/>
    <w:rsid w:val="00DC145B"/>
    <w:rsid w:val="00DD4E7C"/>
    <w:rsid w:val="00DE23F2"/>
    <w:rsid w:val="00DE4E2E"/>
    <w:rsid w:val="00DE61B8"/>
    <w:rsid w:val="00DE7417"/>
    <w:rsid w:val="00DF4765"/>
    <w:rsid w:val="00DF688C"/>
    <w:rsid w:val="00E00D90"/>
    <w:rsid w:val="00E2051B"/>
    <w:rsid w:val="00E35FA1"/>
    <w:rsid w:val="00E3669E"/>
    <w:rsid w:val="00E37953"/>
    <w:rsid w:val="00E6685D"/>
    <w:rsid w:val="00E7668E"/>
    <w:rsid w:val="00E85503"/>
    <w:rsid w:val="00E9578E"/>
    <w:rsid w:val="00EA4697"/>
    <w:rsid w:val="00EB3187"/>
    <w:rsid w:val="00EB3CE4"/>
    <w:rsid w:val="00EB4CAF"/>
    <w:rsid w:val="00EC214A"/>
    <w:rsid w:val="00EE202B"/>
    <w:rsid w:val="00EF5C4A"/>
    <w:rsid w:val="00F138FA"/>
    <w:rsid w:val="00F1397F"/>
    <w:rsid w:val="00F24423"/>
    <w:rsid w:val="00F30DB4"/>
    <w:rsid w:val="00F37109"/>
    <w:rsid w:val="00F419D9"/>
    <w:rsid w:val="00F47871"/>
    <w:rsid w:val="00F62FBB"/>
    <w:rsid w:val="00F77D05"/>
    <w:rsid w:val="00F84A1A"/>
    <w:rsid w:val="00F85DB1"/>
    <w:rsid w:val="00F93B93"/>
    <w:rsid w:val="00FA0CB7"/>
    <w:rsid w:val="00FA249A"/>
    <w:rsid w:val="00FB0E85"/>
    <w:rsid w:val="00FB3908"/>
    <w:rsid w:val="00FC0CD6"/>
    <w:rsid w:val="00FC5291"/>
    <w:rsid w:val="00FD1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D8F1"/>
  <w15:chartTrackingRefBased/>
  <w15:docId w15:val="{2F859851-5FAE-4B22-B797-E2574865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7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B5A3E"/>
    <w:pPr>
      <w:ind w:left="720"/>
      <w:contextualSpacing/>
    </w:pPr>
  </w:style>
  <w:style w:type="paragraph" w:styleId="Koptekst">
    <w:name w:val="header"/>
    <w:basedOn w:val="Standaard"/>
    <w:link w:val="KoptekstChar"/>
    <w:uiPriority w:val="99"/>
    <w:unhideWhenUsed/>
    <w:rsid w:val="00E957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578E"/>
  </w:style>
  <w:style w:type="paragraph" w:styleId="Voettekst">
    <w:name w:val="footer"/>
    <w:basedOn w:val="Standaard"/>
    <w:link w:val="VoettekstChar"/>
    <w:uiPriority w:val="99"/>
    <w:unhideWhenUsed/>
    <w:rsid w:val="00E957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578E"/>
  </w:style>
  <w:style w:type="character" w:styleId="Verwijzingopmerking">
    <w:name w:val="annotation reference"/>
    <w:basedOn w:val="Standaardalinea-lettertype"/>
    <w:uiPriority w:val="99"/>
    <w:semiHidden/>
    <w:unhideWhenUsed/>
    <w:rsid w:val="008673A4"/>
    <w:rPr>
      <w:sz w:val="16"/>
      <w:szCs w:val="16"/>
    </w:rPr>
  </w:style>
  <w:style w:type="paragraph" w:styleId="Tekstopmerking">
    <w:name w:val="annotation text"/>
    <w:basedOn w:val="Standaard"/>
    <w:link w:val="TekstopmerkingChar"/>
    <w:uiPriority w:val="99"/>
    <w:semiHidden/>
    <w:unhideWhenUsed/>
    <w:rsid w:val="008673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673A4"/>
    <w:rPr>
      <w:sz w:val="20"/>
      <w:szCs w:val="20"/>
    </w:rPr>
  </w:style>
  <w:style w:type="paragraph" w:styleId="Onderwerpvanopmerking">
    <w:name w:val="annotation subject"/>
    <w:basedOn w:val="Tekstopmerking"/>
    <w:next w:val="Tekstopmerking"/>
    <w:link w:val="OnderwerpvanopmerkingChar"/>
    <w:uiPriority w:val="99"/>
    <w:semiHidden/>
    <w:unhideWhenUsed/>
    <w:rsid w:val="008673A4"/>
    <w:rPr>
      <w:b/>
      <w:bCs/>
    </w:rPr>
  </w:style>
  <w:style w:type="character" w:customStyle="1" w:styleId="OnderwerpvanopmerkingChar">
    <w:name w:val="Onderwerp van opmerking Char"/>
    <w:basedOn w:val="TekstopmerkingChar"/>
    <w:link w:val="Onderwerpvanopmerking"/>
    <w:uiPriority w:val="99"/>
    <w:semiHidden/>
    <w:rsid w:val="008673A4"/>
    <w:rPr>
      <w:b/>
      <w:bCs/>
      <w:sz w:val="20"/>
      <w:szCs w:val="20"/>
    </w:rPr>
  </w:style>
  <w:style w:type="paragraph" w:styleId="Ballontekst">
    <w:name w:val="Balloon Text"/>
    <w:basedOn w:val="Standaard"/>
    <w:link w:val="BallontekstChar"/>
    <w:uiPriority w:val="99"/>
    <w:semiHidden/>
    <w:unhideWhenUsed/>
    <w:rsid w:val="008673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73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ink/ink2.xml"/><Relationship Id="rId18" Type="http://schemas.openxmlformats.org/officeDocument/2006/relationships/customXml" Target="ink/ink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6.xml"/><Relationship Id="rId25" Type="http://schemas.openxmlformats.org/officeDocument/2006/relationships/customXml" Target="ink/ink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ustomXml" Target="ink/ink4.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hart" Target="charts/chart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chart" Target="charts/chart3.xml"/><Relationship Id="rId19" Type="http://schemas.openxmlformats.org/officeDocument/2006/relationships/image" Target="media/image3.png"/><Relationship Id="rId3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customXml" Target="ink/ink5.xml"/><Relationship Id="rId27" Type="http://schemas.openxmlformats.org/officeDocument/2006/relationships/customXml" Target="ink/ink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3</c:v>
                </c:pt>
                <c:pt idx="1">
                  <c:v>0</c:v>
                </c:pt>
              </c:numCache>
            </c:numRef>
          </c:xVal>
          <c:yVal>
            <c:numRef>
              <c:f>Blad1!$B$2:$B$4</c:f>
              <c:numCache>
                <c:formatCode>General</c:formatCode>
                <c:ptCount val="3"/>
                <c:pt idx="0">
                  <c:v>0</c:v>
                </c:pt>
                <c:pt idx="1">
                  <c:v>12</c:v>
                </c:pt>
              </c:numCache>
            </c:numRef>
          </c:yVal>
          <c:smooth val="0"/>
          <c:extLst>
            <c:ext xmlns:c16="http://schemas.microsoft.com/office/drawing/2014/chart" uri="{C3380CC4-5D6E-409C-BE32-E72D297353CC}">
              <c16:uniqueId val="{00000000-0BCD-408E-AC6C-8F29259A2905}"/>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Boeken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Bezoeken</a:t>
                </a:r>
                <a:r>
                  <a:rPr lang="nl-NL" baseline="0"/>
                  <a:t> aan de sportschool</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Blad1!$A$2:$A$5</c:f>
              <c:numCache>
                <c:formatCode>General</c:formatCode>
                <c:ptCount val="4"/>
                <c:pt idx="0">
                  <c:v>16</c:v>
                </c:pt>
                <c:pt idx="1">
                  <c:v>0</c:v>
                </c:pt>
                <c:pt idx="2">
                  <c:v>0</c:v>
                </c:pt>
                <c:pt idx="3">
                  <c:v>0</c:v>
                </c:pt>
              </c:numCache>
            </c:numRef>
          </c:xVal>
          <c:yVal>
            <c:numRef>
              <c:f>Blad1!$B$2:$B$5</c:f>
              <c:numCache>
                <c:formatCode>General</c:formatCode>
                <c:ptCount val="4"/>
                <c:pt idx="0">
                  <c:v>0</c:v>
                </c:pt>
                <c:pt idx="1">
                  <c:v>4</c:v>
                </c:pt>
                <c:pt idx="2">
                  <c:v>5.7777777777777697</c:v>
                </c:pt>
                <c:pt idx="3">
                  <c:v>5.7777777777777697</c:v>
                </c:pt>
              </c:numCache>
            </c:numRef>
          </c:yVal>
          <c:smooth val="0"/>
          <c:extLst>
            <c:ext xmlns:c16="http://schemas.microsoft.com/office/drawing/2014/chart" uri="{C3380CC4-5D6E-409C-BE32-E72D297353CC}">
              <c16:uniqueId val="{00000000-2F9F-4954-9208-DB67D2419050}"/>
            </c:ext>
          </c:extLst>
        </c:ser>
        <c:ser>
          <c:idx val="1"/>
          <c:order val="1"/>
          <c:tx>
            <c:strRef>
              <c:f>Blad1!$C$1</c:f>
              <c:strCache>
                <c:ptCount val="1"/>
                <c:pt idx="0">
                  <c:v>Kolom1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Blad1!$A$2:$A$5</c:f>
              <c:numCache>
                <c:formatCode>General</c:formatCode>
                <c:ptCount val="4"/>
                <c:pt idx="0">
                  <c:v>16</c:v>
                </c:pt>
                <c:pt idx="1">
                  <c:v>0</c:v>
                </c:pt>
                <c:pt idx="2">
                  <c:v>0</c:v>
                </c:pt>
                <c:pt idx="3">
                  <c:v>0</c:v>
                </c:pt>
              </c:numCache>
            </c:numRef>
          </c:xVal>
          <c:yVal>
            <c:numRef>
              <c:f>Blad1!$C$2:$C$5</c:f>
              <c:numCache>
                <c:formatCode>General</c:formatCode>
                <c:ptCount val="4"/>
                <c:pt idx="3">
                  <c:v>5.7777777777777697</c:v>
                </c:pt>
              </c:numCache>
            </c:numRef>
          </c:yVal>
          <c:smooth val="0"/>
          <c:extLst>
            <c:ext xmlns:c16="http://schemas.microsoft.com/office/drawing/2014/chart" uri="{C3380CC4-5D6E-409C-BE32-E72D297353CC}">
              <c16:uniqueId val="{00000002-2F9F-4954-9208-DB67D2419050}"/>
            </c:ext>
          </c:extLst>
        </c:ser>
        <c:ser>
          <c:idx val="2"/>
          <c:order val="2"/>
          <c:tx>
            <c:strRef>
              <c:f>Blad1!$D$1</c:f>
              <c:strCache>
                <c:ptCount val="1"/>
                <c:pt idx="0">
                  <c:v>Kolom2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Blad1!$A$2:$A$5</c:f>
              <c:numCache>
                <c:formatCode>General</c:formatCode>
                <c:ptCount val="4"/>
                <c:pt idx="0">
                  <c:v>16</c:v>
                </c:pt>
                <c:pt idx="1">
                  <c:v>0</c:v>
                </c:pt>
                <c:pt idx="2">
                  <c:v>0</c:v>
                </c:pt>
                <c:pt idx="3">
                  <c:v>0</c:v>
                </c:pt>
              </c:numCache>
            </c:numRef>
          </c:xVal>
          <c:yVal>
            <c:numRef>
              <c:f>Blad1!$D$2:$D$5</c:f>
              <c:numCache>
                <c:formatCode>General</c:formatCode>
                <c:ptCount val="4"/>
                <c:pt idx="3">
                  <c:v>0</c:v>
                </c:pt>
              </c:numCache>
            </c:numRef>
          </c:yVal>
          <c:smooth val="0"/>
          <c:extLst>
            <c:ext xmlns:c16="http://schemas.microsoft.com/office/drawing/2014/chart" uri="{C3380CC4-5D6E-409C-BE32-E72D297353CC}">
              <c16:uniqueId val="{00000003-2F9F-4954-9208-DB67D2419050}"/>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Weekendjes</a:t>
                </a:r>
                <a:r>
                  <a:rPr lang="nl-NL" baseline="0"/>
                  <a:t> aan zee</a:t>
                </a:r>
                <a:r>
                  <a:rPr lang="nl-NL"/>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Stedentrip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T3c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4</c:v>
                </c:pt>
                <c:pt idx="1">
                  <c:v>0</c:v>
                </c:pt>
              </c:numCache>
            </c:numRef>
          </c:xVal>
          <c:yVal>
            <c:numRef>
              <c:f>Blad1!$B$2:$B$4</c:f>
              <c:numCache>
                <c:formatCode>General</c:formatCode>
                <c:ptCount val="3"/>
                <c:pt idx="0">
                  <c:v>0</c:v>
                </c:pt>
                <c:pt idx="1">
                  <c:v>5</c:v>
                </c:pt>
              </c:numCache>
            </c:numRef>
          </c:yVal>
          <c:smooth val="0"/>
          <c:extLst>
            <c:ext xmlns:c16="http://schemas.microsoft.com/office/drawing/2014/chart" uri="{C3380CC4-5D6E-409C-BE32-E72D297353CC}">
              <c16:uniqueId val="{00000000-4793-4DB5-B1F4-AD8E9F4AF112}"/>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21b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8</c:v>
                </c:pt>
                <c:pt idx="1">
                  <c:v>0</c:v>
                </c:pt>
              </c:numCache>
            </c:numRef>
          </c:xVal>
          <c:yVal>
            <c:numRef>
              <c:f>Blad1!$B$2:$B$4</c:f>
              <c:numCache>
                <c:formatCode>General</c:formatCode>
                <c:ptCount val="3"/>
                <c:pt idx="0">
                  <c:v>0</c:v>
                </c:pt>
                <c:pt idx="1">
                  <c:v>4</c:v>
                </c:pt>
              </c:numCache>
            </c:numRef>
          </c:yVal>
          <c:smooth val="0"/>
          <c:extLst>
            <c:ext xmlns:c16="http://schemas.microsoft.com/office/drawing/2014/chart" uri="{C3380CC4-5D6E-409C-BE32-E72D297353CC}">
              <c16:uniqueId val="{00000000-09EF-4757-8322-A1FC6D084DF0}"/>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Gitaarlessen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22a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1400</c:v>
                </c:pt>
                <c:pt idx="1">
                  <c:v>0</c:v>
                </c:pt>
              </c:numCache>
            </c:numRef>
          </c:xVal>
          <c:yVal>
            <c:numRef>
              <c:f>Blad1!$B$2:$B$4</c:f>
              <c:numCache>
                <c:formatCode>General</c:formatCode>
                <c:ptCount val="3"/>
                <c:pt idx="0">
                  <c:v>0</c:v>
                </c:pt>
                <c:pt idx="1">
                  <c:v>2</c:v>
                </c:pt>
              </c:numCache>
            </c:numRef>
          </c:yVal>
          <c:smooth val="0"/>
          <c:extLst>
            <c:ext xmlns:c16="http://schemas.microsoft.com/office/drawing/2014/chart" uri="{C3380CC4-5D6E-409C-BE32-E72D297353CC}">
              <c16:uniqueId val="{00000000-8F77-410B-8B84-45E5616E844C}"/>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Hoeveelheid scooterkilometers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Kledingstukken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24a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12</c:v>
                </c:pt>
                <c:pt idx="1">
                  <c:v>0</c:v>
                </c:pt>
                <c:pt idx="2">
                  <c:v>10</c:v>
                </c:pt>
              </c:numCache>
            </c:numRef>
          </c:xVal>
          <c:yVal>
            <c:numRef>
              <c:f>Blad1!$B$2:$B$4</c:f>
              <c:numCache>
                <c:formatCode>General</c:formatCode>
                <c:ptCount val="3"/>
                <c:pt idx="0">
                  <c:v>0</c:v>
                </c:pt>
                <c:pt idx="1">
                  <c:v>3</c:v>
                </c:pt>
                <c:pt idx="2">
                  <c:v>0</c:v>
                </c:pt>
              </c:numCache>
            </c:numRef>
          </c:yVal>
          <c:smooth val="0"/>
          <c:extLst>
            <c:ext xmlns:c16="http://schemas.microsoft.com/office/drawing/2014/chart" uri="{C3380CC4-5D6E-409C-BE32-E72D297353CC}">
              <c16:uniqueId val="{00000000-F6A1-4F67-992A-773383A49709}"/>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zelf te bereiden maaltijden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keren uit eten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25b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6</c:v>
                </c:pt>
                <c:pt idx="1">
                  <c:v>0</c:v>
                </c:pt>
              </c:numCache>
            </c:numRef>
          </c:xVal>
          <c:yVal>
            <c:numRef>
              <c:f>Blad1!$B$2:$B$4</c:f>
              <c:numCache>
                <c:formatCode>General</c:formatCode>
                <c:ptCount val="3"/>
                <c:pt idx="0">
                  <c:v>0</c:v>
                </c:pt>
                <c:pt idx="1">
                  <c:v>9</c:v>
                </c:pt>
              </c:numCache>
            </c:numRef>
          </c:yVal>
          <c:smooth val="0"/>
          <c:extLst>
            <c:ext xmlns:c16="http://schemas.microsoft.com/office/drawing/2014/chart" uri="{C3380CC4-5D6E-409C-BE32-E72D297353CC}">
              <c16:uniqueId val="{00000000-5642-46AA-9155-3870F0E91ED7}"/>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Voetbalwedstrijden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Uitgaan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Blad1!$D$1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Blad1!$A$2:$A$7</c:f>
              <c:numCache>
                <c:formatCode>General</c:formatCode>
                <c:ptCount val="6"/>
                <c:pt idx="0">
                  <c:v>4</c:v>
                </c:pt>
                <c:pt idx="1">
                  <c:v>0</c:v>
                </c:pt>
                <c:pt idx="2">
                  <c:v>0</c:v>
                </c:pt>
              </c:numCache>
            </c:numRef>
          </c:xVal>
          <c:yVal>
            <c:numRef>
              <c:f>Blad1!$D$2:$D$7</c:f>
              <c:numCache>
                <c:formatCode>General</c:formatCode>
                <c:ptCount val="6"/>
                <c:pt idx="0">
                  <c:v>0</c:v>
                </c:pt>
                <c:pt idx="1">
                  <c:v>8</c:v>
                </c:pt>
              </c:numCache>
            </c:numRef>
          </c:yVal>
          <c:smooth val="0"/>
          <c:extLst>
            <c:ext xmlns:c16="http://schemas.microsoft.com/office/drawing/2014/chart" uri="{C3380CC4-5D6E-409C-BE32-E72D297353CC}">
              <c16:uniqueId val="{00000000-37D5-42E5-8BA4-E1A1DE8A8AE5}"/>
            </c:ext>
          </c:extLst>
        </c:ser>
        <c:ser>
          <c:idx val="1"/>
          <c:order val="1"/>
          <c:tx>
            <c:strRef>
              <c:f>Blad1!$E$1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Blad1!$A$2:$A$7</c:f>
              <c:numCache>
                <c:formatCode>General</c:formatCode>
                <c:ptCount val="6"/>
                <c:pt idx="0">
                  <c:v>4</c:v>
                </c:pt>
                <c:pt idx="1">
                  <c:v>0</c:v>
                </c:pt>
                <c:pt idx="2">
                  <c:v>0</c:v>
                </c:pt>
              </c:numCache>
            </c:numRef>
          </c:xVal>
          <c:yVal>
            <c:numRef>
              <c:f>Blad1!$E$2:$E$7</c:f>
              <c:numCache>
                <c:formatCode>General</c:formatCode>
                <c:ptCount val="6"/>
                <c:pt idx="1">
                  <c:v>4</c:v>
                </c:pt>
              </c:numCache>
            </c:numRef>
          </c:yVal>
          <c:smooth val="0"/>
          <c:extLst>
            <c:ext xmlns:c16="http://schemas.microsoft.com/office/drawing/2014/chart" uri="{C3380CC4-5D6E-409C-BE32-E72D297353CC}">
              <c16:uniqueId val="{00000001-808B-4C07-A1EC-F709D5D782B5}"/>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Games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Snop en Snacks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H3b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6</c:v>
                </c:pt>
                <c:pt idx="1">
                  <c:v>0</c:v>
                </c:pt>
              </c:numCache>
            </c:numRef>
          </c:xVal>
          <c:yVal>
            <c:numRef>
              <c:f>Blad1!$B$2:$B$4</c:f>
              <c:numCache>
                <c:formatCode>General</c:formatCode>
                <c:ptCount val="3"/>
                <c:pt idx="0">
                  <c:v>0</c:v>
                </c:pt>
                <c:pt idx="1">
                  <c:v>4.5</c:v>
                </c:pt>
              </c:numCache>
            </c:numRef>
          </c:yVal>
          <c:smooth val="0"/>
          <c:extLst>
            <c:ext xmlns:c16="http://schemas.microsoft.com/office/drawing/2014/chart" uri="{C3380CC4-5D6E-409C-BE32-E72D297353CC}">
              <c16:uniqueId val="{00000000-B3C9-485B-94CE-E092AA36A59F}"/>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Lunches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Verzorgingsproducten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H4a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Blad1!$A$2:$A$4</c:f>
              <c:numCache>
                <c:formatCode>General</c:formatCode>
                <c:ptCount val="3"/>
                <c:pt idx="0">
                  <c:v>9</c:v>
                </c:pt>
                <c:pt idx="1">
                  <c:v>0</c:v>
                </c:pt>
                <c:pt idx="2">
                  <c:v>6</c:v>
                </c:pt>
              </c:numCache>
            </c:numRef>
          </c:xVal>
          <c:yVal>
            <c:numRef>
              <c:f>Blad1!$B$2:$B$4</c:f>
              <c:numCache>
                <c:formatCode>General</c:formatCode>
                <c:ptCount val="3"/>
                <c:pt idx="0">
                  <c:v>0</c:v>
                </c:pt>
                <c:pt idx="1">
                  <c:v>15</c:v>
                </c:pt>
                <c:pt idx="2">
                  <c:v>0</c:v>
                </c:pt>
              </c:numCache>
            </c:numRef>
          </c:yVal>
          <c:smooth val="0"/>
          <c:extLst>
            <c:ext xmlns:c16="http://schemas.microsoft.com/office/drawing/2014/chart" uri="{C3380CC4-5D6E-409C-BE32-E72D297353CC}">
              <c16:uniqueId val="{00000000-6EA6-4ED3-AAF8-1F47E17AD199}"/>
            </c:ext>
          </c:extLst>
        </c:ser>
        <c:dLbls>
          <c:showLegendKey val="0"/>
          <c:showVal val="0"/>
          <c:showCatName val="0"/>
          <c:showSerName val="0"/>
          <c:showPercent val="0"/>
          <c:showBubbleSize val="0"/>
        </c:dLbls>
        <c:axId val="573366032"/>
        <c:axId val="573372920"/>
      </c:scatterChart>
      <c:valAx>
        <c:axId val="57336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Keren Uitgaan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72920"/>
        <c:crosses val="autoZero"/>
        <c:crossBetween val="midCat"/>
      </c:valAx>
      <c:valAx>
        <c:axId val="57337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Drankjes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3366032"/>
        <c:crosses val="autoZero"/>
        <c:crossBetween val="midCat"/>
      </c:valAx>
      <c:spPr>
        <a:noFill/>
        <a:ln>
          <a:solidFill>
            <a:schemeClr val="tx2">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07:17.359"/>
    </inkml:context>
    <inkml:brush xml:id="br0">
      <inkml:brushProperty name="width" value="0.05" units="cm"/>
      <inkml:brushProperty name="height" value="0.05" units="cm"/>
      <inkml:brushProperty name="ignorePressure" value="1"/>
    </inkml:brush>
  </inkml:definitions>
  <inkml:trace contextRef="#ctx0" brushRef="#br0">1 25,'1127'-10,"-1055"3,0 2,105 7,-18 1,1996-10,-1434 8,400-1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07:07.742"/>
    </inkml:context>
    <inkml:brush xml:id="br0">
      <inkml:brushProperty name="width" value="0.05" units="cm"/>
      <inkml:brushProperty name="height" value="0.05" units="cm"/>
      <inkml:brushProperty name="ignorePressure" value="1"/>
    </inkml:brush>
  </inkml:definitions>
  <inkml:trace contextRef="#ctx0" brushRef="#br0">1 0,'0'2350,"0"-2282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31:43.859"/>
    </inkml:context>
    <inkml:brush xml:id="br0">
      <inkml:brushProperty name="width" value="0.05" units="cm"/>
      <inkml:brushProperty name="height" value="0.05" units="cm"/>
      <inkml:brushProperty name="ignorePressure" value="1"/>
    </inkml:brush>
  </inkml:definitions>
  <inkml:trace contextRef="#ctx0" brushRef="#br0">0 0,'4'526,"6"-446,-6-61,-1 1,1 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31:46.866"/>
    </inkml:context>
    <inkml:brush xml:id="br0">
      <inkml:brushProperty name="width" value="0.05" units="cm"/>
      <inkml:brushProperty name="height" value="0.05" units="cm"/>
      <inkml:brushProperty name="ignorePressure" value="1"/>
    </inkml:brush>
  </inkml:definitions>
  <inkml:trace contextRef="#ctx0" brushRef="#br0">0 3,'36'-1,"0"2,0 2,49 9,-46-7,0-1,0-2,0-1,1-3,-1-1,48-10,-66 9,-11 2,-1 0,1 1,0 0,13 0,-21 1,0 0,1 0,-1 1,0-1,0 1,0-1,0 1,0 0,0 0,0 0,0 0,-1 0,1 0,0 0,0 1,-1-1,1 1,-1-1,1 1,-1-1,0 1,0 0,1 0,-1 0,0 2,2 6,0 0,-1 0,-1 0,1 0,-2 0,0 1,0-1,0 0,-5 19,1 14,4-39,-1 0,0 0,0 0,0 0,0 0,-1 0,1 0,-1 0,0 0,-1-1,1 1,0-1,-1 1,0-1,0 0,0 0,-5 4,2-3,1 0,-1-1,0 1,-1-1,1 0,-1-1,1 1,-1-1,0-1,-8 2,0-2,0 1,1 1,0 0,0 1,0 1,0 0,0 1,1 0,-20 13,34-19,-1 0,0 0,0 0,0 0,1 0,-1 0,0 0,0 0,0 0,1 0,-1 0,0 0,0 0,1 0,-1 0,0 0,0 0,0 0,1 0,-1 0,0 0,0 1,0-1,0 0,1 0,-1 0,0 0,0 1,0-1,0 0,0 0,0 0,1 0,-1 1,0-1,0 0,0 0,0 0,0 1,0-1,0 0,0 0,0 1,0-1,0 0,0 0,0 0,0 1,0-1,0 0,0 0,0 0,0 1,0-1,-1 0,1 0,0 0,0 1,0-1,0 0,0 0,-1 0,1 1,26 0,-19-1,185 2,-91-3,-98 1,0 0,0 1,0-1,0 0,0 1,0 0,0 0,-1 0,1 0,0 0,0 0,-1 1,1 0,-1-1,1 1,-1 0,0 0,0 0,0 0,0 1,0-1,0 0,0 1,-1-1,0 1,1 0,-1 0,0-1,0 1,0 0,-1 0,1 0,-1 0,1 0,-1 0,0 0,0 0,-1 0,1 0,0 0,-1 0,0 0,-1 2,0 2,0 0,-1-1,0 0,-1 0,1 0,-1 0,0 0,-1-1,1 0,-1 0,0 0,0 0,-1-1,1 0,-1 0,0 0,0-1,-12 5,-32 10,-55 27,60-24,-78 25,108-42,-1 0,1-2,-1 1,0-2,0 0,0-1,0 0,0-1,-19-4,24 1,0 1,0-1,1-1,-1 0,-14-10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31:31.591"/>
    </inkml:context>
    <inkml:brush xml:id="br0">
      <inkml:brushProperty name="width" value="0.05" units="cm"/>
      <inkml:brushProperty name="height" value="0.05" units="cm"/>
      <inkml:brushProperty name="ignorePressure" value="1"/>
    </inkml:brush>
  </inkml:definitions>
  <inkml:trace contextRef="#ctx0" brushRef="#br0">0 551,'6'-4,"0"0,-1-1,0 1,0-1,0 0,0-1,-1 1,0-1,0 0,0 0,3-6,-1 1,99-199,-80 152,2 1,60-89,-84 175,29 126,-10-57,-4 2,7 141</inkml:trace>
  <inkml:trace contextRef="#ctx0" brushRef="#br0" timeOffset="2465.21">121 525,'4'0,"5"0,6 0,3 0,4 0,2 0,0 0,1 0,0 0,0 0,0 0,-5-4,-1-1,0 0,1 1,-4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54:14.659"/>
    </inkml:context>
    <inkml:brush xml:id="br0">
      <inkml:brushProperty name="width" value="0.05" units="cm"/>
      <inkml:brushProperty name="height" value="0.05" units="cm"/>
      <inkml:brushProperty name="ignorePressure" value="1"/>
    </inkml:brush>
  </inkml:definitions>
  <inkml:trace contextRef="#ctx0" brushRef="#br0">120 1510,'0'-4,"0"-5,0-6,0-28,17-117,13-73,1-7,-4 19,-7 23,-6 38,-7 41,-3 42</inkml:trace>
  <inkml:trace contextRef="#ctx0" brushRef="#br0" timeOffset="1321.82">1 1,'47'-1,"0"2,0 3,0 1,76 19,32 12,314 92,-443-121,-1-2,1 0,0-2,0-1,0-1,43-3,-54 1</inkml:trace>
  <inkml:trace contextRef="#ctx0" brushRef="#br0" timeOffset="3134.39">1 505,'700'3,"-682"-1,0 0,1 1,-1 1,24 9,-27-8,0 0,0-1,1-1,-1-1,1 0,0 0,17-2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1T13:54:11.339"/>
    </inkml:context>
    <inkml:brush xml:id="br0">
      <inkml:brushProperty name="width" value="0.05" units="cm"/>
      <inkml:brushProperty name="height" value="0.05" units="cm"/>
      <inkml:brushProperty name="ignorePressure" value="1"/>
    </inkml:brush>
  </inkml:definitions>
  <inkml:trace contextRef="#ctx0" brushRef="#br0">70 90,'-4'0,"-6"0,-4 0,-1-4,3-5,3-6,3-4,7 5,3 10,5 4,1 8,-2-3,-1-6,-3-6,-1-7,-2-1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D4FD-F33F-4B22-B88F-9229C186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1381</Words>
  <Characters>7596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304</cp:revision>
  <dcterms:created xsi:type="dcterms:W3CDTF">2020-09-08T06:45:00Z</dcterms:created>
  <dcterms:modified xsi:type="dcterms:W3CDTF">2020-09-25T10:32:00Z</dcterms:modified>
</cp:coreProperties>
</file>