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30261018"/>
        <w:docPartObj>
          <w:docPartGallery w:val="Cover Pages"/>
          <w:docPartUnique/>
        </w:docPartObj>
      </w:sdtPr>
      <w:sdtContent>
        <w:p w14:paraId="7D0A1112" w14:textId="7AB84262" w:rsidR="00DA52C3" w:rsidRDefault="00DA52C3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7A6BA3" wp14:editId="108019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348"/>
                                </w:tblGrid>
                                <w:tr w:rsidR="00DA52C3" w14:paraId="7EF0D60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AB9C0A3" w14:textId="77777777" w:rsidR="00DA52C3" w:rsidRDefault="00DA52C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2C1695B" wp14:editId="60F3A950">
                                            <wp:extent cx="3065006" cy="3831336"/>
                                            <wp:effectExtent l="0" t="0" r="2540" b="0"/>
                                            <wp:docPr id="139" name="Foto 139" descr="Een foto van een kronkelende weg en bomen" title="We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31FE6AF" w14:textId="3A4FC1F6" w:rsidR="00DA52C3" w:rsidRDefault="00DA52C3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Levensvisie</w:t>
                                          </w:r>
                                        </w:p>
                                      </w:sdtContent>
                                    </w:sdt>
                                    <w:p w14:paraId="59E1ADA0" w14:textId="1CC49BC0" w:rsidR="00DA52C3" w:rsidRDefault="00DA52C3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ECFCC31" w14:textId="77777777" w:rsidR="00DA52C3" w:rsidRDefault="00DA52C3" w:rsidP="00DA52C3">
                                      <w:pPr>
                                        <w:pStyle w:val="Informatie"/>
                                      </w:pPr>
                                      <w:r>
                                        <w:t>4H4</w:t>
                                      </w:r>
                                    </w:p>
                                    <w:p w14:paraId="14D95EE0" w14:textId="77777777" w:rsidR="00DA52C3" w:rsidRDefault="00DA52C3" w:rsidP="00DA52C3">
                                      <w:pPr>
                                        <w:pStyle w:val="Informatie"/>
                                      </w:pPr>
                                      <w:r>
                                        <w:t>Levensbeschouwing</w:t>
                                      </w:r>
                                    </w:p>
                                    <w:p w14:paraId="72198081" w14:textId="77777777" w:rsidR="00DA52C3" w:rsidRDefault="00DA52C3" w:rsidP="00DA52C3">
                                      <w:pPr>
                                        <w:pStyle w:val="Informatie"/>
                                      </w:pPr>
                                      <w:r>
                                        <w:t xml:space="preserve">D. </w:t>
                                      </w:r>
                                      <w:proofErr w:type="spellStart"/>
                                      <w:r>
                                        <w:t>Öz</w:t>
                                      </w:r>
                                      <w:proofErr w:type="spellEnd"/>
                                    </w:p>
                                    <w:p w14:paraId="3312F748" w14:textId="146DAE98" w:rsidR="00DA52C3" w:rsidRDefault="00DA52C3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9A543B8" w14:textId="5BC7F678" w:rsidR="00DA52C3" w:rsidRDefault="00DA52C3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Pawel Paton</w:t>
                                          </w:r>
                                        </w:p>
                                      </w:sdtContent>
                                    </w:sdt>
                                    <w:p w14:paraId="5423DD62" w14:textId="7BA571F4" w:rsidR="00DA52C3" w:rsidRDefault="00DA52C3">
                                      <w:pPr>
                                        <w:pStyle w:val="Geenafstand"/>
                                      </w:pPr>
                                    </w:p>
                                  </w:tc>
                                </w:tr>
                              </w:tbl>
                              <w:p w14:paraId="78500483" w14:textId="77777777" w:rsidR="00DA52C3" w:rsidRDefault="00DA52C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17A6BA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6233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348"/>
                          </w:tblGrid>
                          <w:tr w:rsidR="00DA52C3" w14:paraId="7EF0D60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AB9C0A3" w14:textId="77777777" w:rsidR="00DA52C3" w:rsidRDefault="00DA52C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2C1695B" wp14:editId="60F3A950">
                                      <wp:extent cx="3065006" cy="3831336"/>
                                      <wp:effectExtent l="0" t="0" r="2540" b="0"/>
                                      <wp:docPr id="139" name="Foto 139" descr="Een foto van een kronkelende weg en bomen" title="We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31FE6AF" w14:textId="3A4FC1F6" w:rsidR="00DA52C3" w:rsidRDefault="00DA52C3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Levensvisie</w:t>
                                    </w:r>
                                  </w:p>
                                </w:sdtContent>
                              </w:sdt>
                              <w:p w14:paraId="59E1ADA0" w14:textId="1CC49BC0" w:rsidR="00DA52C3" w:rsidRDefault="00DA52C3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ECFCC31" w14:textId="77777777" w:rsidR="00DA52C3" w:rsidRDefault="00DA52C3" w:rsidP="00DA52C3">
                                <w:pPr>
                                  <w:pStyle w:val="Informatie"/>
                                </w:pPr>
                                <w:r>
                                  <w:t>4H4</w:t>
                                </w:r>
                              </w:p>
                              <w:p w14:paraId="14D95EE0" w14:textId="77777777" w:rsidR="00DA52C3" w:rsidRDefault="00DA52C3" w:rsidP="00DA52C3">
                                <w:pPr>
                                  <w:pStyle w:val="Informatie"/>
                                </w:pPr>
                                <w:r>
                                  <w:t>Levensbeschouwing</w:t>
                                </w:r>
                              </w:p>
                              <w:p w14:paraId="72198081" w14:textId="77777777" w:rsidR="00DA52C3" w:rsidRDefault="00DA52C3" w:rsidP="00DA52C3">
                                <w:pPr>
                                  <w:pStyle w:val="Informatie"/>
                                </w:pPr>
                                <w:r>
                                  <w:t xml:space="preserve">D. </w:t>
                                </w:r>
                                <w:proofErr w:type="spellStart"/>
                                <w:r>
                                  <w:t>Öz</w:t>
                                </w:r>
                                <w:proofErr w:type="spellEnd"/>
                              </w:p>
                              <w:p w14:paraId="3312F748" w14:textId="146DAE98" w:rsidR="00DA52C3" w:rsidRDefault="00DA52C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A543B8" w14:textId="5BC7F678" w:rsidR="00DA52C3" w:rsidRDefault="00DA52C3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Pawel Paton</w:t>
                                    </w:r>
                                  </w:p>
                                </w:sdtContent>
                              </w:sdt>
                              <w:p w14:paraId="5423DD62" w14:textId="7BA571F4" w:rsidR="00DA52C3" w:rsidRDefault="00DA52C3">
                                <w:pPr>
                                  <w:pStyle w:val="Geenafstand"/>
                                </w:pPr>
                              </w:p>
                            </w:tc>
                          </w:tr>
                        </w:tbl>
                        <w:p w14:paraId="78500483" w14:textId="77777777" w:rsidR="00DA52C3" w:rsidRDefault="00DA52C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0727B8D" w14:textId="79CDD0C1" w:rsidR="00DA52C3" w:rsidRPr="00DA52C3" w:rsidRDefault="00DA52C3" w:rsidP="00DA52C3">
      <w:pPr>
        <w:pStyle w:val="Duidelijkcitaat"/>
      </w:pPr>
      <w:r w:rsidRPr="00DA52C3">
        <w:lastRenderedPageBreak/>
        <w:t>Opdrachten</w:t>
      </w:r>
    </w:p>
    <w:p w14:paraId="67CE7AD1" w14:textId="77FBE993" w:rsidR="00DA52C3" w:rsidRDefault="00DA52C3" w:rsidP="00DA52C3"/>
    <w:p w14:paraId="02ECAA49" w14:textId="4C4D53DD" w:rsidR="00DA52C3" w:rsidRDefault="00DA52C3" w:rsidP="00DA52C3">
      <w:pPr>
        <w:spacing w:after="160" w:line="259" w:lineRule="auto"/>
      </w:pPr>
      <w:r>
        <w:br w:type="page"/>
      </w:r>
    </w:p>
    <w:p w14:paraId="2ADDB931" w14:textId="1345CDFC" w:rsidR="00DA52C3" w:rsidRPr="00DA52C3" w:rsidRDefault="00DA52C3" w:rsidP="00DA52C3">
      <w:pPr>
        <w:pStyle w:val="Duidelijkcitaat"/>
      </w:pPr>
      <w:r>
        <w:lastRenderedPageBreak/>
        <w:t>Beautyveranderingen in de loop van de tijd.</w:t>
      </w:r>
    </w:p>
    <w:p w14:paraId="0E1DC5AC" w14:textId="77777777" w:rsidR="00DA52C3" w:rsidRDefault="00DA52C3" w:rsidP="00DA52C3">
      <w:pPr>
        <w:pStyle w:val="Lijstalinea"/>
        <w:numPr>
          <w:ilvl w:val="0"/>
          <w:numId w:val="3"/>
        </w:numPr>
        <w:spacing w:after="160" w:line="259" w:lineRule="auto"/>
        <w:contextualSpacing/>
      </w:pPr>
      <w:r>
        <w:t>Waarom veranderen de beauty-looks met de tijd?</w:t>
      </w:r>
    </w:p>
    <w:p w14:paraId="273513BB" w14:textId="77777777" w:rsidR="00DA52C3" w:rsidRDefault="00DA52C3" w:rsidP="00DA52C3">
      <w:pPr>
        <w:pStyle w:val="Lijstalinea"/>
        <w:numPr>
          <w:ilvl w:val="0"/>
          <w:numId w:val="3"/>
        </w:numPr>
        <w:spacing w:after="160" w:line="259" w:lineRule="auto"/>
        <w:contextualSpacing/>
      </w:pPr>
      <w:r>
        <w:t>Welke verandering is volgens jou het grootst?</w:t>
      </w:r>
    </w:p>
    <w:p w14:paraId="3A42A1E9" w14:textId="77777777" w:rsidR="00DA52C3" w:rsidRDefault="00DA52C3" w:rsidP="00DA52C3">
      <w:pPr>
        <w:pStyle w:val="Lijstalinea"/>
        <w:numPr>
          <w:ilvl w:val="0"/>
          <w:numId w:val="3"/>
        </w:numPr>
        <w:spacing w:after="160" w:line="259" w:lineRule="auto"/>
        <w:contextualSpacing/>
      </w:pPr>
      <w:r>
        <w:t>Wat is het grootste verschil tussen deze twee filmpjes?</w:t>
      </w:r>
    </w:p>
    <w:p w14:paraId="294A2B3B" w14:textId="77777777" w:rsidR="00DA52C3" w:rsidRDefault="00DA52C3" w:rsidP="00DA52C3">
      <w:pPr>
        <w:pStyle w:val="Lijstalinea"/>
        <w:numPr>
          <w:ilvl w:val="0"/>
          <w:numId w:val="3"/>
        </w:numPr>
        <w:spacing w:after="160" w:line="259" w:lineRule="auto"/>
        <w:contextualSpacing/>
      </w:pPr>
      <w:r>
        <w:t>Waar ligt dat aan?</w:t>
      </w:r>
    </w:p>
    <w:p w14:paraId="1D694A22" w14:textId="77777777" w:rsidR="00DA52C3" w:rsidRDefault="00DA52C3" w:rsidP="00DA52C3">
      <w:pPr>
        <w:pStyle w:val="Lijstalinea"/>
        <w:numPr>
          <w:ilvl w:val="0"/>
          <w:numId w:val="3"/>
        </w:numPr>
        <w:spacing w:after="160" w:line="259" w:lineRule="auto"/>
        <w:contextualSpacing/>
      </w:pPr>
      <w:r>
        <w:t>Welk filmpje spreekt jou het meest aan? Waarom?</w:t>
      </w:r>
    </w:p>
    <w:p w14:paraId="6B4DA9B4" w14:textId="77777777" w:rsidR="00DA52C3" w:rsidRDefault="00DA52C3" w:rsidP="00DA52C3">
      <w:pPr>
        <w:ind w:left="360"/>
      </w:pPr>
    </w:p>
    <w:p w14:paraId="1D7456CE" w14:textId="77777777" w:rsidR="00DA52C3" w:rsidRDefault="00DA52C3" w:rsidP="00DA52C3">
      <w:pPr>
        <w:pStyle w:val="Lijstalinea"/>
        <w:numPr>
          <w:ilvl w:val="0"/>
          <w:numId w:val="4"/>
        </w:numPr>
        <w:spacing w:after="160" w:line="259" w:lineRule="auto"/>
        <w:contextualSpacing/>
      </w:pPr>
      <w:r>
        <w:t>Omdat dingen gaan in en uit de mode.</w:t>
      </w:r>
    </w:p>
    <w:p w14:paraId="1332CC6B" w14:textId="77777777" w:rsidR="00DA52C3" w:rsidRDefault="00DA52C3" w:rsidP="00DA52C3">
      <w:pPr>
        <w:pStyle w:val="Lijstalinea"/>
        <w:numPr>
          <w:ilvl w:val="0"/>
          <w:numId w:val="4"/>
        </w:numPr>
        <w:spacing w:after="160" w:line="259" w:lineRule="auto"/>
        <w:contextualSpacing/>
      </w:pPr>
      <w:r>
        <w:t>Ze gebruikten vaak Kohl, wat nu niet meer word gebruikt omdat het met lood wordt gemaakt.</w:t>
      </w:r>
    </w:p>
    <w:p w14:paraId="1ED8E576" w14:textId="77777777" w:rsidR="00DA52C3" w:rsidRDefault="00DA52C3" w:rsidP="00DA52C3">
      <w:pPr>
        <w:pStyle w:val="Lijstalinea"/>
        <w:numPr>
          <w:ilvl w:val="0"/>
          <w:numId w:val="4"/>
        </w:numPr>
        <w:spacing w:after="160" w:line="259" w:lineRule="auto"/>
        <w:contextualSpacing/>
      </w:pPr>
      <w:r>
        <w:t>De ene ging over de beauty specifiek in Iran, de andere over de wereld, en over een langere periode.</w:t>
      </w:r>
    </w:p>
    <w:p w14:paraId="01E7A960" w14:textId="77777777" w:rsidR="00DA52C3" w:rsidRDefault="00DA52C3" w:rsidP="00DA52C3">
      <w:pPr>
        <w:pStyle w:val="Lijstalinea"/>
        <w:numPr>
          <w:ilvl w:val="0"/>
          <w:numId w:val="4"/>
        </w:numPr>
        <w:spacing w:after="160" w:line="259" w:lineRule="auto"/>
        <w:contextualSpacing/>
      </w:pPr>
      <w:r>
        <w:t>Ze hadden andere doelen – de ene liet specifiek over Iran, de andere over de hele wereld.</w:t>
      </w:r>
    </w:p>
    <w:p w14:paraId="2F59829F" w14:textId="2F9EBBF6" w:rsidR="00DA52C3" w:rsidRDefault="00DA52C3" w:rsidP="00DA52C3">
      <w:pPr>
        <w:pStyle w:val="Lijstalinea"/>
        <w:numPr>
          <w:ilvl w:val="0"/>
          <w:numId w:val="4"/>
        </w:numPr>
        <w:spacing w:after="160" w:line="259" w:lineRule="auto"/>
        <w:contextualSpacing/>
      </w:pPr>
      <w:r>
        <w:t xml:space="preserve">Ik word niet erg aangesproken door de filmpjes, maar ik vond de </w:t>
      </w:r>
      <w:proofErr w:type="spellStart"/>
      <w:r>
        <w:t>closeupshots</w:t>
      </w:r>
      <w:proofErr w:type="spellEnd"/>
      <w:r>
        <w:t xml:space="preserve"> van de </w:t>
      </w:r>
      <w:proofErr w:type="spellStart"/>
      <w:r>
        <w:t>buzzfeed</w:t>
      </w:r>
      <w:proofErr w:type="spellEnd"/>
      <w:r>
        <w:t xml:space="preserve"> filmpje erg oncomfortabel</w:t>
      </w:r>
      <w:r>
        <w:t>, dus ik vond de tweede veel beter.</w:t>
      </w:r>
    </w:p>
    <w:p w14:paraId="5EE079E2" w14:textId="77777777" w:rsidR="00DA52C3" w:rsidRDefault="00DA52C3" w:rsidP="00DA52C3"/>
    <w:p w14:paraId="64B0B328" w14:textId="39464277" w:rsidR="00DA52C3" w:rsidRDefault="00DA52C3">
      <w:pPr>
        <w:spacing w:after="160" w:line="259" w:lineRule="auto"/>
      </w:pPr>
      <w:r>
        <w:br w:type="page"/>
      </w:r>
    </w:p>
    <w:p w14:paraId="5770991C" w14:textId="060223FA" w:rsidR="00DA52C3" w:rsidRDefault="00DA52C3" w:rsidP="00DA52C3">
      <w:pPr>
        <w:rPr>
          <w:rStyle w:val="Intensievebenadrukking"/>
        </w:rPr>
      </w:pPr>
    </w:p>
    <w:tbl>
      <w:tblPr>
        <w:tblStyle w:val="Tabelraster"/>
        <w:tblW w:w="9299" w:type="dxa"/>
        <w:tblLook w:val="04A0" w:firstRow="1" w:lastRow="0" w:firstColumn="1" w:lastColumn="0" w:noHBand="0" w:noVBand="1"/>
      </w:tblPr>
      <w:tblGrid>
        <w:gridCol w:w="3099"/>
        <w:gridCol w:w="3099"/>
        <w:gridCol w:w="3101"/>
      </w:tblGrid>
      <w:tr w:rsidR="00DA52C3" w14:paraId="5BB86450" w14:textId="77777777" w:rsidTr="0065017E">
        <w:trPr>
          <w:trHeight w:val="281"/>
        </w:trPr>
        <w:tc>
          <w:tcPr>
            <w:tcW w:w="3099" w:type="dxa"/>
          </w:tcPr>
          <w:p w14:paraId="57E0E8F8" w14:textId="77777777" w:rsidR="00DA52C3" w:rsidRDefault="00DA52C3" w:rsidP="0065017E">
            <w:r>
              <w:t>CHRISTENDOM</w:t>
            </w:r>
          </w:p>
        </w:tc>
        <w:tc>
          <w:tcPr>
            <w:tcW w:w="3099" w:type="dxa"/>
          </w:tcPr>
          <w:p w14:paraId="6A5655AC" w14:textId="77777777" w:rsidR="00DA52C3" w:rsidRDefault="00DA52C3" w:rsidP="0065017E">
            <w:r>
              <w:t>JODENDOM</w:t>
            </w:r>
          </w:p>
        </w:tc>
        <w:tc>
          <w:tcPr>
            <w:tcW w:w="3101" w:type="dxa"/>
          </w:tcPr>
          <w:p w14:paraId="0D2190B0" w14:textId="77777777" w:rsidR="00DA52C3" w:rsidRDefault="00DA52C3" w:rsidP="0065017E">
            <w:r>
              <w:t>ISLAM</w:t>
            </w:r>
          </w:p>
        </w:tc>
      </w:tr>
      <w:tr w:rsidR="00DA52C3" w14:paraId="13A736AB" w14:textId="77777777" w:rsidTr="0065017E">
        <w:trPr>
          <w:trHeight w:val="547"/>
        </w:trPr>
        <w:tc>
          <w:tcPr>
            <w:tcW w:w="3099" w:type="dxa"/>
          </w:tcPr>
          <w:p w14:paraId="4BED29A1" w14:textId="77777777" w:rsidR="00DA52C3" w:rsidRDefault="00DA52C3" w:rsidP="0065017E">
            <w:r>
              <w:t>Zondagse kleren</w:t>
            </w:r>
          </w:p>
        </w:tc>
        <w:tc>
          <w:tcPr>
            <w:tcW w:w="3099" w:type="dxa"/>
          </w:tcPr>
          <w:p w14:paraId="6462D3C9" w14:textId="77777777" w:rsidR="00DA52C3" w:rsidRDefault="00DA52C3" w:rsidP="0065017E">
            <w:r>
              <w:t xml:space="preserve">Mannen dragen een </w:t>
            </w:r>
            <w:proofErr w:type="spellStart"/>
            <w:r>
              <w:t>keppel</w:t>
            </w:r>
            <w:proofErr w:type="spellEnd"/>
          </w:p>
        </w:tc>
        <w:tc>
          <w:tcPr>
            <w:tcW w:w="3101" w:type="dxa"/>
          </w:tcPr>
          <w:p w14:paraId="3E63BF1B" w14:textId="77777777" w:rsidR="00DA52C3" w:rsidRDefault="00DA52C3" w:rsidP="0065017E">
            <w:r>
              <w:t>Netjes gekleed naar de moskee</w:t>
            </w:r>
          </w:p>
        </w:tc>
      </w:tr>
      <w:tr w:rsidR="00DA52C3" w14:paraId="3B177FAA" w14:textId="77777777" w:rsidTr="0065017E">
        <w:trPr>
          <w:trHeight w:val="829"/>
        </w:trPr>
        <w:tc>
          <w:tcPr>
            <w:tcW w:w="3099" w:type="dxa"/>
          </w:tcPr>
          <w:p w14:paraId="10E8F905" w14:textId="77777777" w:rsidR="00DA52C3" w:rsidRDefault="00DA52C3" w:rsidP="0065017E">
            <w:r>
              <w:t>Vrouwen mogen geen broek aan</w:t>
            </w:r>
          </w:p>
        </w:tc>
        <w:tc>
          <w:tcPr>
            <w:tcW w:w="3099" w:type="dxa"/>
          </w:tcPr>
          <w:p w14:paraId="54A5DF73" w14:textId="77777777" w:rsidR="00DA52C3" w:rsidRDefault="00DA52C3" w:rsidP="0065017E">
            <w:r>
              <w:t xml:space="preserve">Orthodoxe vrouwen na hun huwelijk: hoofddoek of </w:t>
            </w:r>
            <w:proofErr w:type="spellStart"/>
            <w:r>
              <w:t>shaytel</w:t>
            </w:r>
            <w:proofErr w:type="spellEnd"/>
          </w:p>
        </w:tc>
        <w:tc>
          <w:tcPr>
            <w:tcW w:w="3101" w:type="dxa"/>
          </w:tcPr>
          <w:p w14:paraId="7A7A262D" w14:textId="77777777" w:rsidR="00DA52C3" w:rsidRDefault="00DA52C3" w:rsidP="0065017E">
            <w:r>
              <w:t>Hoofddoek</w:t>
            </w:r>
          </w:p>
        </w:tc>
      </w:tr>
      <w:tr w:rsidR="00DA52C3" w14:paraId="7776658B" w14:textId="77777777" w:rsidTr="0065017E">
        <w:trPr>
          <w:trHeight w:val="829"/>
        </w:trPr>
        <w:tc>
          <w:tcPr>
            <w:tcW w:w="3099" w:type="dxa"/>
          </w:tcPr>
          <w:p w14:paraId="0F896537" w14:textId="77777777" w:rsidR="00DA52C3" w:rsidRDefault="00DA52C3" w:rsidP="0065017E"/>
        </w:tc>
        <w:tc>
          <w:tcPr>
            <w:tcW w:w="3099" w:type="dxa"/>
          </w:tcPr>
          <w:p w14:paraId="24FCBB42" w14:textId="77777777" w:rsidR="00DA52C3" w:rsidRDefault="00DA52C3" w:rsidP="0065017E">
            <w:r>
              <w:t xml:space="preserve">Orthodoxe mannen na hun huwelijk: </w:t>
            </w:r>
            <w:proofErr w:type="spellStart"/>
            <w:r>
              <w:t>sjtreimel</w:t>
            </w:r>
            <w:proofErr w:type="spellEnd"/>
            <w:r>
              <w:t xml:space="preserve">, </w:t>
            </w:r>
            <w:proofErr w:type="spellStart"/>
            <w:r>
              <w:t>talliet</w:t>
            </w:r>
            <w:proofErr w:type="spellEnd"/>
          </w:p>
        </w:tc>
        <w:tc>
          <w:tcPr>
            <w:tcW w:w="3101" w:type="dxa"/>
          </w:tcPr>
          <w:p w14:paraId="0EA8A95F" w14:textId="77777777" w:rsidR="00DA52C3" w:rsidRDefault="00DA52C3" w:rsidP="0065017E">
            <w:r>
              <w:t xml:space="preserve">Boerka, </w:t>
            </w:r>
            <w:proofErr w:type="spellStart"/>
            <w:r>
              <w:t>niqaab</w:t>
            </w:r>
            <w:proofErr w:type="spellEnd"/>
            <w:r>
              <w:t xml:space="preserve">, of </w:t>
            </w:r>
            <w:proofErr w:type="spellStart"/>
            <w:r>
              <w:t>chadoor</w:t>
            </w:r>
            <w:proofErr w:type="spellEnd"/>
            <w:r>
              <w:t>.</w:t>
            </w:r>
          </w:p>
        </w:tc>
      </w:tr>
    </w:tbl>
    <w:p w14:paraId="14228301" w14:textId="77777777" w:rsidR="00DA52C3" w:rsidRDefault="00DA52C3" w:rsidP="00DA52C3">
      <w:r>
        <w:br/>
        <w:t>Dingen te kennen:</w:t>
      </w:r>
    </w:p>
    <w:p w14:paraId="0B087A6F" w14:textId="77777777" w:rsidR="00DA52C3" w:rsidRDefault="00DA52C3" w:rsidP="00DA52C3">
      <w:proofErr w:type="spellStart"/>
      <w:r>
        <w:t>Hijab</w:t>
      </w:r>
      <w:proofErr w:type="spellEnd"/>
      <w:r>
        <w:t xml:space="preserve">, Chador, </w:t>
      </w:r>
      <w:proofErr w:type="spellStart"/>
      <w:r>
        <w:t>Nikab</w:t>
      </w:r>
      <w:proofErr w:type="spellEnd"/>
      <w:r>
        <w:t>, en Boerka</w:t>
      </w:r>
    </w:p>
    <w:p w14:paraId="1B2AE6B2" w14:textId="77777777" w:rsidR="00DA52C3" w:rsidRPr="00DA52C3" w:rsidRDefault="00DA52C3" w:rsidP="00DA52C3">
      <w:pPr>
        <w:rPr>
          <w:rStyle w:val="Intensievebenadrukking"/>
        </w:rPr>
      </w:pPr>
    </w:p>
    <w:p w14:paraId="69D6007D" w14:textId="77777777" w:rsidR="00DA52C3" w:rsidRDefault="00DA52C3" w:rsidP="00DA52C3"/>
    <w:p w14:paraId="0AC44094" w14:textId="77777777" w:rsidR="00CE0F1A" w:rsidRDefault="00B75181"/>
    <w:sectPr w:rsidR="00CE0F1A" w:rsidSect="00DA52C3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449AF" w14:textId="77777777" w:rsidR="00B75181" w:rsidRDefault="00B75181" w:rsidP="00DA52C3">
      <w:pPr>
        <w:spacing w:after="0"/>
      </w:pPr>
      <w:r>
        <w:separator/>
      </w:r>
    </w:p>
  </w:endnote>
  <w:endnote w:type="continuationSeparator" w:id="0">
    <w:p w14:paraId="1B788691" w14:textId="77777777" w:rsidR="00B75181" w:rsidRDefault="00B75181" w:rsidP="00DA5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DD559" w14:textId="77777777" w:rsidR="00B75181" w:rsidRDefault="00B75181" w:rsidP="00DA52C3">
      <w:pPr>
        <w:spacing w:after="0"/>
      </w:pPr>
      <w:r>
        <w:separator/>
      </w:r>
    </w:p>
  </w:footnote>
  <w:footnote w:type="continuationSeparator" w:id="0">
    <w:p w14:paraId="18AB0FA0" w14:textId="77777777" w:rsidR="00B75181" w:rsidRDefault="00B75181" w:rsidP="00DA5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633124"/>
      <w:docPartObj>
        <w:docPartGallery w:val="Page Numbers (Top of Page)"/>
        <w:docPartUnique/>
      </w:docPartObj>
    </w:sdtPr>
    <w:sdtContent>
      <w:p w14:paraId="1CD6E009" w14:textId="6E9A3C1D" w:rsidR="00DA52C3" w:rsidRDefault="00DA52C3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0993D" w14:textId="77777777" w:rsidR="00DA52C3" w:rsidRDefault="00DA52C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E54D5"/>
    <w:multiLevelType w:val="hybridMultilevel"/>
    <w:tmpl w:val="6B0081A8"/>
    <w:lvl w:ilvl="0" w:tplc="4C8294E8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60AC6"/>
    <w:multiLevelType w:val="hybridMultilevel"/>
    <w:tmpl w:val="5A84F0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29E9"/>
    <w:multiLevelType w:val="hybridMultilevel"/>
    <w:tmpl w:val="1BC6BE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A717B"/>
    <w:multiLevelType w:val="hybridMultilevel"/>
    <w:tmpl w:val="A2FADF22"/>
    <w:lvl w:ilvl="0" w:tplc="FA5EB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46"/>
    <w:rsid w:val="006C2A47"/>
    <w:rsid w:val="00B75181"/>
    <w:rsid w:val="00DA52C3"/>
    <w:rsid w:val="00E35FA1"/>
    <w:rsid w:val="00E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3873"/>
  <w15:chartTrackingRefBased/>
  <w15:docId w15:val="{FB7E973F-1C1C-4592-B47C-49849CAE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DA52C3"/>
    <w:pPr>
      <w:spacing w:after="220" w:line="240" w:lineRule="auto"/>
    </w:pPr>
    <w:rPr>
      <w:rFonts w:ascii="Calibri" w:eastAsiaTheme="minorEastAsia" w:hAnsi="Calibri" w:cs="Calibri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52C3"/>
    <w:pPr>
      <w:pBdr>
        <w:bottom w:val="single" w:sz="24" w:space="8" w:color="4472C4" w:themeColor="accent1"/>
      </w:pBdr>
      <w:kinsoku w:val="0"/>
      <w:overflowPunct w:val="0"/>
      <w:spacing w:before="240" w:after="480"/>
    </w:pPr>
    <w:rPr>
      <w:rFonts w:ascii="Corbel" w:hAnsi="Corbel"/>
      <w:b/>
      <w:bCs/>
      <w:color w:val="4472C4" w:themeColor="accent1"/>
      <w:sz w:val="48"/>
      <w:szCs w:val="42"/>
    </w:rPr>
  </w:style>
  <w:style w:type="character" w:customStyle="1" w:styleId="TitelChar">
    <w:name w:val="Titel Char"/>
    <w:basedOn w:val="Standaardalinea-lettertype"/>
    <w:link w:val="Titel"/>
    <w:uiPriority w:val="10"/>
    <w:rsid w:val="00DA52C3"/>
    <w:rPr>
      <w:rFonts w:ascii="Corbel" w:eastAsiaTheme="minorEastAsia" w:hAnsi="Corbel" w:cs="Calibri"/>
      <w:b/>
      <w:bCs/>
      <w:color w:val="4472C4" w:themeColor="accent1"/>
      <w:sz w:val="48"/>
      <w:szCs w:val="42"/>
    </w:rPr>
  </w:style>
  <w:style w:type="paragraph" w:styleId="Geenafstand">
    <w:name w:val="No Spacing"/>
    <w:basedOn w:val="Standaard"/>
    <w:link w:val="GeenafstandChar"/>
    <w:uiPriority w:val="1"/>
    <w:qFormat/>
    <w:rsid w:val="00DA52C3"/>
    <w:pPr>
      <w:widowControl w:val="0"/>
      <w:autoSpaceDE w:val="0"/>
      <w:autoSpaceDN w:val="0"/>
      <w:adjustRightInd w:val="0"/>
      <w:spacing w:after="0"/>
    </w:pPr>
    <w:rPr>
      <w:sz w:val="8"/>
    </w:rPr>
  </w:style>
  <w:style w:type="paragraph" w:styleId="Lijstalinea">
    <w:name w:val="List Paragraph"/>
    <w:basedOn w:val="Plattetekst"/>
    <w:uiPriority w:val="34"/>
    <w:qFormat/>
    <w:rsid w:val="00DA52C3"/>
    <w:pPr>
      <w:numPr>
        <w:numId w:val="1"/>
      </w:numPr>
      <w:tabs>
        <w:tab w:val="num" w:pos="360"/>
      </w:tabs>
      <w:ind w:left="0" w:firstLine="0"/>
    </w:pPr>
    <w:rPr>
      <w:sz w:val="20"/>
      <w:szCs w:val="24"/>
    </w:rPr>
  </w:style>
  <w:style w:type="paragraph" w:customStyle="1" w:styleId="Informatie">
    <w:name w:val="Informatie"/>
    <w:basedOn w:val="Plattetekst"/>
    <w:uiPriority w:val="1"/>
    <w:qFormat/>
    <w:rsid w:val="00DA52C3"/>
    <w:pPr>
      <w:kinsoku w:val="0"/>
      <w:overflowPunct w:val="0"/>
      <w:spacing w:before="4" w:after="0"/>
    </w:pPr>
    <w:rPr>
      <w:color w:val="FFC000" w:themeColor="accent4"/>
      <w:sz w:val="20"/>
      <w:szCs w:val="17"/>
    </w:rPr>
  </w:style>
  <w:style w:type="character" w:customStyle="1" w:styleId="Tekensvoorcontact">
    <w:name w:val="Tekens voor contact"/>
    <w:basedOn w:val="Standaardalinea-lettertype"/>
    <w:link w:val="Contact"/>
    <w:uiPriority w:val="1"/>
    <w:locked/>
    <w:rsid w:val="00DA52C3"/>
    <w:rPr>
      <w:rFonts w:ascii="Calibri" w:hAnsi="Calibri" w:cs="Calibri"/>
    </w:rPr>
  </w:style>
  <w:style w:type="paragraph" w:customStyle="1" w:styleId="Contact">
    <w:name w:val="Contact"/>
    <w:basedOn w:val="Standaard"/>
    <w:link w:val="Tekensvoorcontact"/>
    <w:uiPriority w:val="1"/>
    <w:qFormat/>
    <w:rsid w:val="00DA52C3"/>
    <w:pPr>
      <w:spacing w:after="0"/>
    </w:pPr>
    <w:rPr>
      <w:rFonts w:eastAsiaTheme="minorHAnsi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DA52C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DA52C3"/>
    <w:rPr>
      <w:rFonts w:ascii="Calibri" w:eastAsiaTheme="minorEastAsia" w:hAnsi="Calibri" w:cs="Calibri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52C3"/>
    <w:rPr>
      <w:rFonts w:ascii="Calibri" w:eastAsiaTheme="minorEastAsia" w:hAnsi="Calibri" w:cs="Calibri"/>
      <w:sz w:val="8"/>
    </w:rPr>
  </w:style>
  <w:style w:type="paragraph" w:styleId="Koptekst">
    <w:name w:val="header"/>
    <w:basedOn w:val="Standaard"/>
    <w:link w:val="KoptekstChar"/>
    <w:uiPriority w:val="99"/>
    <w:unhideWhenUsed/>
    <w:rsid w:val="00DA52C3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DA52C3"/>
    <w:rPr>
      <w:rFonts w:ascii="Calibri" w:eastAsiaTheme="minorEastAsia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DA52C3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52C3"/>
    <w:rPr>
      <w:rFonts w:ascii="Calibri" w:eastAsiaTheme="minorEastAsia" w:hAnsi="Calibri" w:cs="Calibri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A52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color w:val="4472C4" w:themeColor="accent1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A52C3"/>
    <w:rPr>
      <w:rFonts w:ascii="Calibri" w:eastAsiaTheme="minorEastAsia" w:hAnsi="Calibri" w:cs="Calibri"/>
      <w:color w:val="4472C4" w:themeColor="accent1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DA52C3"/>
    <w:rPr>
      <w:i/>
      <w:iCs/>
      <w:color w:val="4472C4" w:themeColor="accent1"/>
    </w:rPr>
  </w:style>
  <w:style w:type="table" w:styleId="Tabelraster">
    <w:name w:val="Table Grid"/>
    <w:basedOn w:val="Standaardtabel"/>
    <w:uiPriority w:val="39"/>
    <w:rsid w:val="00DA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Levensvisie</dc:title>
  <dc:subject/>
  <dc:creator>Pawel Paton</dc:creator>
  <cp:keywords/>
  <dc:description/>
  <cp:lastModifiedBy>Pawel Paton</cp:lastModifiedBy>
  <cp:revision>2</cp:revision>
  <dcterms:created xsi:type="dcterms:W3CDTF">2020-10-01T11:54:00Z</dcterms:created>
  <dcterms:modified xsi:type="dcterms:W3CDTF">2020-10-01T12:05:00Z</dcterms:modified>
</cp:coreProperties>
</file>