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5D95" w14:textId="7B652214" w:rsidR="00A26371" w:rsidRPr="00A26371" w:rsidRDefault="00A26371" w:rsidP="00A26371">
      <w:pPr>
        <w:jc w:val="right"/>
      </w:pPr>
      <w:r>
        <w:t>Paweł Janic 242521</w:t>
      </w:r>
    </w:p>
    <w:p w14:paraId="0889C794" w14:textId="71D95545" w:rsidR="00B90BCF" w:rsidRDefault="00A26371" w:rsidP="00A26371">
      <w:pPr>
        <w:jc w:val="center"/>
        <w:rPr>
          <w:sz w:val="28"/>
          <w:szCs w:val="28"/>
        </w:rPr>
      </w:pPr>
      <w:r w:rsidRPr="00A26371">
        <w:rPr>
          <w:sz w:val="28"/>
          <w:szCs w:val="28"/>
        </w:rPr>
        <w:t>Sprawozdanie z algorytmów sortowania</w:t>
      </w:r>
    </w:p>
    <w:p w14:paraId="39A92995" w14:textId="345E7DC6" w:rsidR="00A26371" w:rsidRPr="00A26371" w:rsidRDefault="00A26371" w:rsidP="00770B54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t>O</w:t>
      </w:r>
      <w:r>
        <w:t xml:space="preserve">pis danych: </w:t>
      </w:r>
      <w:r w:rsidR="00770B54">
        <w:t>5</w:t>
      </w:r>
      <w:r>
        <w:t xml:space="preserve">0000 losowych liczb całkowitych, losowanych z całego przedziału </w:t>
      </w:r>
      <w:proofErr w:type="spellStart"/>
      <w:r>
        <w:t>Integera</w:t>
      </w:r>
      <w:proofErr w:type="spellEnd"/>
      <w:r w:rsidR="00770B54">
        <w:t>. W innych przypadkach nie mieliśmy wystarczającej dokładności by zobaczyć różnice w czasach wykonywania się algorytmów lub musieliśmy czekać zbyt długo na wypisywanie się wyników.</w:t>
      </w:r>
    </w:p>
    <w:p w14:paraId="78A7E5F0" w14:textId="77777777" w:rsidR="00A26371" w:rsidRPr="00A26371" w:rsidRDefault="00A26371" w:rsidP="00A26371">
      <w:pPr>
        <w:pStyle w:val="Akapitzlist"/>
        <w:rPr>
          <w:sz w:val="28"/>
          <w:szCs w:val="28"/>
        </w:rPr>
      </w:pPr>
    </w:p>
    <w:p w14:paraId="32F67E0B" w14:textId="64350D40" w:rsidR="00A26371" w:rsidRPr="00A26371" w:rsidRDefault="00A26371" w:rsidP="00A2637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t>Tabela czasów wykonywania się algorytmów dla tych samych danych losowych:</w:t>
      </w:r>
    </w:p>
    <w:p w14:paraId="624A3314" w14:textId="6AF0FE07" w:rsidR="00A26371" w:rsidRDefault="00A26371" w:rsidP="00A26371">
      <w:pPr>
        <w:rPr>
          <w:sz w:val="28"/>
          <w:szCs w:val="28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74"/>
        <w:gridCol w:w="1285"/>
        <w:gridCol w:w="1276"/>
        <w:gridCol w:w="1272"/>
        <w:gridCol w:w="1269"/>
        <w:gridCol w:w="1282"/>
      </w:tblGrid>
      <w:tr w:rsidR="00A26371" w:rsidRPr="00A26371" w14:paraId="3674B507" w14:textId="77777777" w:rsidTr="00A26371">
        <w:trPr>
          <w:jc w:val="center"/>
        </w:trPr>
        <w:tc>
          <w:tcPr>
            <w:tcW w:w="1294" w:type="dxa"/>
          </w:tcPr>
          <w:p w14:paraId="7B982338" w14:textId="77777777" w:rsidR="00A26371" w:rsidRPr="00A26371" w:rsidRDefault="00A26371" w:rsidP="00A26371"/>
        </w:tc>
        <w:tc>
          <w:tcPr>
            <w:tcW w:w="1294" w:type="dxa"/>
          </w:tcPr>
          <w:p w14:paraId="168C1841" w14:textId="0EA2B959" w:rsidR="00A26371" w:rsidRPr="00A26371" w:rsidRDefault="00A26371" w:rsidP="00A26371">
            <w:proofErr w:type="spellStart"/>
            <w:r>
              <w:t>insertSort</w:t>
            </w:r>
            <w:proofErr w:type="spellEnd"/>
          </w:p>
        </w:tc>
        <w:tc>
          <w:tcPr>
            <w:tcW w:w="1294" w:type="dxa"/>
          </w:tcPr>
          <w:p w14:paraId="178B214D" w14:textId="5F3D39D9" w:rsidR="00A26371" w:rsidRPr="00A26371" w:rsidRDefault="00A26371" w:rsidP="00A26371">
            <w:proofErr w:type="spellStart"/>
            <w:r>
              <w:t>bubbleSort</w:t>
            </w:r>
            <w:proofErr w:type="spellEnd"/>
          </w:p>
        </w:tc>
        <w:tc>
          <w:tcPr>
            <w:tcW w:w="1295" w:type="dxa"/>
          </w:tcPr>
          <w:p w14:paraId="4F89367A" w14:textId="70C6A00C" w:rsidR="00A26371" w:rsidRPr="00A26371" w:rsidRDefault="00A26371" w:rsidP="00A26371">
            <w:proofErr w:type="spellStart"/>
            <w:r>
              <w:t>selectSort</w:t>
            </w:r>
            <w:proofErr w:type="spellEnd"/>
          </w:p>
        </w:tc>
        <w:tc>
          <w:tcPr>
            <w:tcW w:w="1295" w:type="dxa"/>
          </w:tcPr>
          <w:p w14:paraId="5DFBC64D" w14:textId="31183722" w:rsidR="00A26371" w:rsidRPr="00A26371" w:rsidRDefault="00A26371" w:rsidP="00A26371">
            <w:proofErr w:type="spellStart"/>
            <w:r>
              <w:t>quickSort</w:t>
            </w:r>
            <w:proofErr w:type="spellEnd"/>
          </w:p>
        </w:tc>
        <w:tc>
          <w:tcPr>
            <w:tcW w:w="1295" w:type="dxa"/>
          </w:tcPr>
          <w:p w14:paraId="1EF36BF7" w14:textId="190963C3" w:rsidR="00A26371" w:rsidRPr="00A26371" w:rsidRDefault="00A26371" w:rsidP="00A26371">
            <w:proofErr w:type="spellStart"/>
            <w:r>
              <w:t>heapSort</w:t>
            </w:r>
            <w:proofErr w:type="spellEnd"/>
          </w:p>
        </w:tc>
        <w:tc>
          <w:tcPr>
            <w:tcW w:w="1295" w:type="dxa"/>
          </w:tcPr>
          <w:p w14:paraId="7B819D19" w14:textId="0956F325" w:rsidR="00A26371" w:rsidRPr="00A26371" w:rsidRDefault="00A26371" w:rsidP="00A26371">
            <w:proofErr w:type="spellStart"/>
            <w:r>
              <w:t>mergeSort</w:t>
            </w:r>
            <w:proofErr w:type="spellEnd"/>
          </w:p>
        </w:tc>
      </w:tr>
      <w:tr w:rsidR="00A26371" w:rsidRPr="00A26371" w14:paraId="5658D182" w14:textId="77777777" w:rsidTr="00A26371">
        <w:trPr>
          <w:jc w:val="center"/>
        </w:trPr>
        <w:tc>
          <w:tcPr>
            <w:tcW w:w="1294" w:type="dxa"/>
          </w:tcPr>
          <w:p w14:paraId="3651AB94" w14:textId="45E27A39" w:rsidR="00A26371" w:rsidRPr="00A26371" w:rsidRDefault="00A26371" w:rsidP="00A26371">
            <w:r w:rsidRPr="00A26371">
              <w:t>Dane losowe</w:t>
            </w:r>
          </w:p>
        </w:tc>
        <w:tc>
          <w:tcPr>
            <w:tcW w:w="1294" w:type="dxa"/>
            <w:vAlign w:val="center"/>
          </w:tcPr>
          <w:p w14:paraId="76302507" w14:textId="040C0D77" w:rsidR="00A26371" w:rsidRPr="00A26371" w:rsidRDefault="00200DB5" w:rsidP="00A26371">
            <w:pPr>
              <w:jc w:val="center"/>
            </w:pPr>
            <w:r>
              <w:t>316</w:t>
            </w:r>
          </w:p>
        </w:tc>
        <w:tc>
          <w:tcPr>
            <w:tcW w:w="1294" w:type="dxa"/>
            <w:vAlign w:val="center"/>
          </w:tcPr>
          <w:p w14:paraId="30097CB3" w14:textId="2FF137F2" w:rsidR="00A26371" w:rsidRPr="00A26371" w:rsidRDefault="00200DB5" w:rsidP="00A26371">
            <w:pPr>
              <w:jc w:val="center"/>
            </w:pPr>
            <w:r>
              <w:t>4591</w:t>
            </w:r>
          </w:p>
        </w:tc>
        <w:tc>
          <w:tcPr>
            <w:tcW w:w="1295" w:type="dxa"/>
            <w:vAlign w:val="center"/>
          </w:tcPr>
          <w:p w14:paraId="77019BF1" w14:textId="485B2C6A" w:rsidR="00A26371" w:rsidRPr="00A26371" w:rsidRDefault="00200DB5" w:rsidP="00A26371">
            <w:pPr>
              <w:jc w:val="center"/>
            </w:pPr>
            <w:r>
              <w:t>1</w:t>
            </w:r>
            <w:r w:rsidR="00BA32A9">
              <w:t>6</w:t>
            </w:r>
            <w:r>
              <w:t>86</w:t>
            </w:r>
          </w:p>
        </w:tc>
        <w:tc>
          <w:tcPr>
            <w:tcW w:w="1295" w:type="dxa"/>
            <w:vAlign w:val="center"/>
          </w:tcPr>
          <w:p w14:paraId="13C8603E" w14:textId="5EB66F77" w:rsidR="00A26371" w:rsidRPr="00A26371" w:rsidRDefault="00200DB5" w:rsidP="00A26371">
            <w:pPr>
              <w:jc w:val="center"/>
            </w:pPr>
            <w:r>
              <w:t>7</w:t>
            </w:r>
          </w:p>
        </w:tc>
        <w:tc>
          <w:tcPr>
            <w:tcW w:w="1295" w:type="dxa"/>
            <w:vAlign w:val="center"/>
          </w:tcPr>
          <w:p w14:paraId="0920EF63" w14:textId="59F45C6D" w:rsidR="00A26371" w:rsidRPr="00A26371" w:rsidRDefault="00200DB5" w:rsidP="00A26371">
            <w:pPr>
              <w:jc w:val="center"/>
            </w:pPr>
            <w:r>
              <w:t>10</w:t>
            </w:r>
          </w:p>
        </w:tc>
        <w:tc>
          <w:tcPr>
            <w:tcW w:w="1295" w:type="dxa"/>
            <w:vAlign w:val="center"/>
          </w:tcPr>
          <w:p w14:paraId="4F8C59AB" w14:textId="2C27BE86" w:rsidR="00A26371" w:rsidRPr="00A26371" w:rsidRDefault="00200DB5" w:rsidP="00A26371">
            <w:pPr>
              <w:jc w:val="center"/>
            </w:pPr>
            <w:r>
              <w:t>14</w:t>
            </w:r>
          </w:p>
        </w:tc>
      </w:tr>
      <w:tr w:rsidR="00A26371" w:rsidRPr="00A26371" w14:paraId="27AD5277" w14:textId="77777777" w:rsidTr="00A26371">
        <w:trPr>
          <w:jc w:val="center"/>
        </w:trPr>
        <w:tc>
          <w:tcPr>
            <w:tcW w:w="1294" w:type="dxa"/>
          </w:tcPr>
          <w:p w14:paraId="6C0E356C" w14:textId="77777777" w:rsidR="00A26371" w:rsidRPr="00A26371" w:rsidRDefault="00A26371" w:rsidP="00A26371">
            <w:r w:rsidRPr="00A26371">
              <w:t>Dane posortowane</w:t>
            </w:r>
          </w:p>
          <w:p w14:paraId="286A40A5" w14:textId="7C14D2B1" w:rsidR="00A26371" w:rsidRPr="00A26371" w:rsidRDefault="00A26371" w:rsidP="00A26371">
            <w:r w:rsidRPr="00A26371">
              <w:t xml:space="preserve">rosnąco </w:t>
            </w:r>
          </w:p>
        </w:tc>
        <w:tc>
          <w:tcPr>
            <w:tcW w:w="1294" w:type="dxa"/>
            <w:vAlign w:val="center"/>
          </w:tcPr>
          <w:p w14:paraId="0F3EBA4F" w14:textId="16ADED44" w:rsidR="00A26371" w:rsidRPr="00A26371" w:rsidRDefault="00A723ED" w:rsidP="00A26371">
            <w:pPr>
              <w:jc w:val="center"/>
            </w:pPr>
            <w:r>
              <w:t>1</w:t>
            </w:r>
          </w:p>
        </w:tc>
        <w:tc>
          <w:tcPr>
            <w:tcW w:w="1294" w:type="dxa"/>
            <w:vAlign w:val="center"/>
          </w:tcPr>
          <w:p w14:paraId="747E1D4C" w14:textId="7518D128" w:rsidR="00A26371" w:rsidRPr="00A26371" w:rsidRDefault="00200DB5" w:rsidP="00A26371">
            <w:pPr>
              <w:jc w:val="center"/>
            </w:pPr>
            <w:r>
              <w:t>1702</w:t>
            </w:r>
          </w:p>
        </w:tc>
        <w:tc>
          <w:tcPr>
            <w:tcW w:w="1295" w:type="dxa"/>
            <w:vAlign w:val="center"/>
          </w:tcPr>
          <w:p w14:paraId="2536DA15" w14:textId="4BC85205" w:rsidR="00A26371" w:rsidRPr="00A26371" w:rsidRDefault="00BA32A9" w:rsidP="00A26371">
            <w:pPr>
              <w:jc w:val="center"/>
            </w:pPr>
            <w:r>
              <w:t>664</w:t>
            </w:r>
          </w:p>
        </w:tc>
        <w:tc>
          <w:tcPr>
            <w:tcW w:w="1295" w:type="dxa"/>
            <w:vAlign w:val="center"/>
          </w:tcPr>
          <w:p w14:paraId="445919A4" w14:textId="17DF16FA" w:rsidR="00A26371" w:rsidRPr="00A26371" w:rsidRDefault="00200DB5" w:rsidP="00A26371">
            <w:pPr>
              <w:jc w:val="center"/>
            </w:pPr>
            <w:r>
              <w:t>2</w:t>
            </w:r>
          </w:p>
        </w:tc>
        <w:tc>
          <w:tcPr>
            <w:tcW w:w="1295" w:type="dxa"/>
            <w:vAlign w:val="center"/>
          </w:tcPr>
          <w:p w14:paraId="29398365" w14:textId="0E8AB358" w:rsidR="00A26371" w:rsidRPr="00A26371" w:rsidRDefault="00200DB5" w:rsidP="00A26371">
            <w:pPr>
              <w:jc w:val="center"/>
            </w:pPr>
            <w:r>
              <w:t>7</w:t>
            </w:r>
          </w:p>
        </w:tc>
        <w:tc>
          <w:tcPr>
            <w:tcW w:w="1295" w:type="dxa"/>
            <w:vAlign w:val="center"/>
          </w:tcPr>
          <w:p w14:paraId="1E7272DD" w14:textId="0BC4F559" w:rsidR="00A26371" w:rsidRPr="00A26371" w:rsidRDefault="00200DB5" w:rsidP="00A26371">
            <w:pPr>
              <w:jc w:val="center"/>
            </w:pPr>
            <w:r>
              <w:t>5</w:t>
            </w:r>
          </w:p>
        </w:tc>
      </w:tr>
      <w:tr w:rsidR="00A26371" w:rsidRPr="00A26371" w14:paraId="4628DECE" w14:textId="77777777" w:rsidTr="00A26371">
        <w:trPr>
          <w:jc w:val="center"/>
        </w:trPr>
        <w:tc>
          <w:tcPr>
            <w:tcW w:w="1294" w:type="dxa"/>
          </w:tcPr>
          <w:p w14:paraId="3F417254" w14:textId="3C19F599" w:rsidR="00A26371" w:rsidRPr="00A26371" w:rsidRDefault="00A26371" w:rsidP="00A26371">
            <w:r w:rsidRPr="00A26371">
              <w:t>Dane posortowane malejąco</w:t>
            </w:r>
          </w:p>
        </w:tc>
        <w:tc>
          <w:tcPr>
            <w:tcW w:w="1294" w:type="dxa"/>
            <w:vAlign w:val="center"/>
          </w:tcPr>
          <w:p w14:paraId="4CCBC4DA" w14:textId="5FA4CFC4" w:rsidR="00A26371" w:rsidRPr="00A26371" w:rsidRDefault="00200DB5" w:rsidP="00A26371">
            <w:pPr>
              <w:jc w:val="center"/>
            </w:pPr>
            <w:r>
              <w:t>928</w:t>
            </w:r>
          </w:p>
        </w:tc>
        <w:tc>
          <w:tcPr>
            <w:tcW w:w="1294" w:type="dxa"/>
            <w:vAlign w:val="center"/>
          </w:tcPr>
          <w:p w14:paraId="404BABD9" w14:textId="1434D8F1" w:rsidR="00A26371" w:rsidRPr="00A26371" w:rsidRDefault="00200DB5" w:rsidP="00A26371">
            <w:pPr>
              <w:jc w:val="center"/>
            </w:pPr>
            <w:r>
              <w:t>1458</w:t>
            </w:r>
          </w:p>
        </w:tc>
        <w:tc>
          <w:tcPr>
            <w:tcW w:w="1295" w:type="dxa"/>
            <w:vAlign w:val="center"/>
          </w:tcPr>
          <w:p w14:paraId="320C76B4" w14:textId="54A87C53" w:rsidR="00A26371" w:rsidRPr="00A26371" w:rsidRDefault="00200DB5" w:rsidP="00A26371">
            <w:pPr>
              <w:jc w:val="center"/>
            </w:pPr>
            <w:r>
              <w:t>1075</w:t>
            </w:r>
          </w:p>
        </w:tc>
        <w:tc>
          <w:tcPr>
            <w:tcW w:w="1295" w:type="dxa"/>
            <w:vAlign w:val="center"/>
          </w:tcPr>
          <w:p w14:paraId="2332AD30" w14:textId="678C8298" w:rsidR="00A26371" w:rsidRPr="00A26371" w:rsidRDefault="0034001A" w:rsidP="00A26371">
            <w:pPr>
              <w:jc w:val="center"/>
            </w:pPr>
            <w:r>
              <w:t>2</w:t>
            </w:r>
          </w:p>
        </w:tc>
        <w:tc>
          <w:tcPr>
            <w:tcW w:w="1295" w:type="dxa"/>
            <w:vAlign w:val="center"/>
          </w:tcPr>
          <w:p w14:paraId="6A2ABD16" w14:textId="7A0EE01A" w:rsidR="00A26371" w:rsidRPr="00A26371" w:rsidRDefault="00200DB5" w:rsidP="00A26371">
            <w:pPr>
              <w:jc w:val="center"/>
            </w:pPr>
            <w:r>
              <w:t>6</w:t>
            </w:r>
          </w:p>
        </w:tc>
        <w:tc>
          <w:tcPr>
            <w:tcW w:w="1295" w:type="dxa"/>
            <w:vAlign w:val="center"/>
          </w:tcPr>
          <w:p w14:paraId="04A4ED1B" w14:textId="1E050291" w:rsidR="00A26371" w:rsidRPr="00A26371" w:rsidRDefault="00200DB5" w:rsidP="00A26371">
            <w:pPr>
              <w:jc w:val="center"/>
            </w:pPr>
            <w:r>
              <w:t>5</w:t>
            </w:r>
          </w:p>
        </w:tc>
      </w:tr>
      <w:tr w:rsidR="00A26371" w:rsidRPr="00A26371" w14:paraId="5AC9DAE4" w14:textId="77777777" w:rsidTr="00A26371">
        <w:trPr>
          <w:jc w:val="center"/>
        </w:trPr>
        <w:tc>
          <w:tcPr>
            <w:tcW w:w="1294" w:type="dxa"/>
          </w:tcPr>
          <w:p w14:paraId="28F84EF1" w14:textId="10B9D9DA" w:rsidR="00A26371" w:rsidRPr="00A26371" w:rsidRDefault="00A26371" w:rsidP="00A26371">
            <w:r w:rsidRPr="00A26371">
              <w:t xml:space="preserve">Złożoność </w:t>
            </w:r>
            <w:r w:rsidR="00F32B95">
              <w:t>czasow</w:t>
            </w:r>
            <w:r w:rsidRPr="00A26371">
              <w:t>a algorytmu</w:t>
            </w:r>
          </w:p>
        </w:tc>
        <w:tc>
          <w:tcPr>
            <w:tcW w:w="1294" w:type="dxa"/>
            <w:vAlign w:val="center"/>
          </w:tcPr>
          <w:p w14:paraId="58F93FAD" w14:textId="7DDE0A2D" w:rsidR="00A26371" w:rsidRPr="00A26371" w:rsidRDefault="00A26371" w:rsidP="00A26371">
            <w:pPr>
              <w:jc w:val="center"/>
            </w:pPr>
            <w:r>
              <w:t>O(n^2)</w:t>
            </w:r>
          </w:p>
        </w:tc>
        <w:tc>
          <w:tcPr>
            <w:tcW w:w="1294" w:type="dxa"/>
            <w:vAlign w:val="center"/>
          </w:tcPr>
          <w:p w14:paraId="6D0CBEAA" w14:textId="136E1340" w:rsidR="00A26371" w:rsidRPr="00A26371" w:rsidRDefault="00A26371" w:rsidP="00A26371">
            <w:pPr>
              <w:jc w:val="center"/>
            </w:pPr>
            <w:r>
              <w:t>O(n^2)</w:t>
            </w:r>
          </w:p>
        </w:tc>
        <w:tc>
          <w:tcPr>
            <w:tcW w:w="1295" w:type="dxa"/>
            <w:vAlign w:val="center"/>
          </w:tcPr>
          <w:p w14:paraId="1CFB7267" w14:textId="00E5358D" w:rsidR="00A26371" w:rsidRPr="00A26371" w:rsidRDefault="00A26371" w:rsidP="00A26371">
            <w:pPr>
              <w:jc w:val="center"/>
            </w:pPr>
            <w:r>
              <w:t>O(n^2)</w:t>
            </w:r>
          </w:p>
        </w:tc>
        <w:tc>
          <w:tcPr>
            <w:tcW w:w="1295" w:type="dxa"/>
            <w:vAlign w:val="center"/>
          </w:tcPr>
          <w:p w14:paraId="75608998" w14:textId="7932AE9B" w:rsidR="00A26371" w:rsidRPr="00A26371" w:rsidRDefault="00A26371" w:rsidP="00A26371">
            <w:pPr>
              <w:jc w:val="center"/>
            </w:pPr>
            <w:r>
              <w:t xml:space="preserve">O(n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295" w:type="dxa"/>
            <w:vAlign w:val="center"/>
          </w:tcPr>
          <w:p w14:paraId="138B848E" w14:textId="4B29A4CB" w:rsidR="00A26371" w:rsidRPr="00A26371" w:rsidRDefault="000B7542" w:rsidP="00A26371">
            <w:pPr>
              <w:jc w:val="center"/>
            </w:pPr>
            <w:r>
              <w:t xml:space="preserve">O(n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295" w:type="dxa"/>
            <w:vAlign w:val="center"/>
          </w:tcPr>
          <w:p w14:paraId="6A690AA2" w14:textId="17A3D2FF" w:rsidR="00A26371" w:rsidRPr="00A26371" w:rsidRDefault="000B7542" w:rsidP="00A26371">
            <w:pPr>
              <w:jc w:val="center"/>
            </w:pPr>
            <w:r>
              <w:t xml:space="preserve">O(n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</w:tbl>
    <w:p w14:paraId="3A4E415D" w14:textId="2E160567" w:rsidR="00A26371" w:rsidRDefault="00A26371" w:rsidP="00A26371">
      <w:pPr>
        <w:rPr>
          <w:sz w:val="28"/>
          <w:szCs w:val="28"/>
        </w:rPr>
      </w:pPr>
    </w:p>
    <w:p w14:paraId="1DDA16BD" w14:textId="346E8800" w:rsidR="00C4201A" w:rsidRPr="00AD6646" w:rsidRDefault="00AD6646" w:rsidP="00C4201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t>Wnioski:</w:t>
      </w:r>
      <w:bookmarkStart w:id="0" w:name="_GoBack"/>
      <w:bookmarkEnd w:id="0"/>
    </w:p>
    <w:p w14:paraId="0F6425D2" w14:textId="7A48ECC7" w:rsidR="00AD6646" w:rsidRPr="00F9712A" w:rsidRDefault="00F9712A" w:rsidP="00770B54">
      <w:pPr>
        <w:ind w:left="360"/>
        <w:jc w:val="both"/>
      </w:pPr>
      <w:r>
        <w:t xml:space="preserve">Najmniejszą złożonością obliczeniową algorytmów charakteryzują się algorytmy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heapSort</w:t>
      </w:r>
      <w:proofErr w:type="spellEnd"/>
      <w:r>
        <w:t xml:space="preserve"> oraz </w:t>
      </w:r>
      <w:proofErr w:type="spellStart"/>
      <w:r>
        <w:t>mergeSort</w:t>
      </w:r>
      <w:proofErr w:type="spellEnd"/>
      <w:r>
        <w:t xml:space="preserve">, czyli powinny być zdecydowanie szybsze od pozostałych przy danych losowych. </w:t>
      </w:r>
      <w:r w:rsidR="00736B60">
        <w:t xml:space="preserve">Możemy to bardzo dobrze zobaczyć na wynikach mojego programu implementującego powyższe algorytmy sortujące. Różnice w czasie wykonywania się algorytmów o złożoności O(n </w:t>
      </w:r>
      <w:proofErr w:type="spellStart"/>
      <w:r w:rsidR="00736B60">
        <w:t>logn</w:t>
      </w:r>
      <w:proofErr w:type="spellEnd"/>
      <w:r w:rsidR="00736B60">
        <w:t xml:space="preserve">) są w granicach kilkuset do kilku tysięcy razy krótsze dla przyjętej przeze mnie liczby danych (50000). </w:t>
      </w:r>
      <w:r w:rsidR="0052163E">
        <w:t xml:space="preserve">Czas wykonywania się algorytmu </w:t>
      </w:r>
      <w:proofErr w:type="spellStart"/>
      <w:r w:rsidR="0052163E">
        <w:t>bubbleSort</w:t>
      </w:r>
      <w:proofErr w:type="spellEnd"/>
      <w:r w:rsidR="0052163E">
        <w:t xml:space="preserve"> dla danych posortowanych malejąco może być krótszy niż dla danych posortowanych rosnąco, ponieważ przy zamianie miejscami ich elementów, uzyskujemy taką sytuację, że przy okazji otrzymujemy element największy w ostatniej komórce tablicy.</w:t>
      </w:r>
      <w:r w:rsidR="00851EC2">
        <w:t xml:space="preserve"> Możemy również zaobserwować, że w każdym przypadku </w:t>
      </w:r>
      <w:proofErr w:type="spellStart"/>
      <w:r w:rsidR="00851EC2">
        <w:t>bubbleSort</w:t>
      </w:r>
      <w:proofErr w:type="spellEnd"/>
      <w:r w:rsidR="00851EC2">
        <w:t xml:space="preserve"> jest najgorszy, </w:t>
      </w:r>
      <w:r w:rsidR="006628C1">
        <w:t xml:space="preserve">ponieważ </w:t>
      </w:r>
      <w:r w:rsidR="00851EC2">
        <w:t>wywołuje największą liczbę porównań i zamian miejscami.</w:t>
      </w:r>
    </w:p>
    <w:sectPr w:rsidR="00AD6646" w:rsidRPr="00F97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5586"/>
    <w:multiLevelType w:val="hybridMultilevel"/>
    <w:tmpl w:val="6868E9F0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C2223"/>
    <w:multiLevelType w:val="hybridMultilevel"/>
    <w:tmpl w:val="EB5A8E72"/>
    <w:lvl w:ilvl="0" w:tplc="9648BC2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CF"/>
    <w:rsid w:val="000B7542"/>
    <w:rsid w:val="00200DB5"/>
    <w:rsid w:val="0034001A"/>
    <w:rsid w:val="0052163E"/>
    <w:rsid w:val="00525A8D"/>
    <w:rsid w:val="006628C1"/>
    <w:rsid w:val="00736B60"/>
    <w:rsid w:val="00770B54"/>
    <w:rsid w:val="00851EC2"/>
    <w:rsid w:val="00A26371"/>
    <w:rsid w:val="00A723ED"/>
    <w:rsid w:val="00AD6646"/>
    <w:rsid w:val="00B90BCF"/>
    <w:rsid w:val="00BA32A9"/>
    <w:rsid w:val="00C4201A"/>
    <w:rsid w:val="00F32B95"/>
    <w:rsid w:val="00F9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2F73"/>
  <w15:chartTrackingRefBased/>
  <w15:docId w15:val="{1EBF35A1-E329-4CBD-BE43-C910785C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371"/>
    <w:pPr>
      <w:ind w:left="720"/>
      <w:contextualSpacing/>
    </w:pPr>
  </w:style>
  <w:style w:type="table" w:styleId="Tabela-Siatka">
    <w:name w:val="Table Grid"/>
    <w:basedOn w:val="Standardowy"/>
    <w:uiPriority w:val="39"/>
    <w:rsid w:val="00A2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224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242521</dc:creator>
  <cp:keywords/>
  <dc:description/>
  <cp:lastModifiedBy>Student 242521</cp:lastModifiedBy>
  <cp:revision>7</cp:revision>
  <dcterms:created xsi:type="dcterms:W3CDTF">2018-04-23T20:01:00Z</dcterms:created>
  <dcterms:modified xsi:type="dcterms:W3CDTF">2018-04-24T09:36:00Z</dcterms:modified>
</cp:coreProperties>
</file>