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99B9F" w14:textId="695B242E" w:rsidR="00465499" w:rsidRPr="00017DAA" w:rsidRDefault="00465499" w:rsidP="003E0006">
      <w:pPr>
        <w:rPr>
          <w:rFonts w:ascii="Open Sans" w:eastAsia="Times New Roman" w:hAnsi="Open Sans" w:cs="Open Sans"/>
          <w:b/>
          <w:bCs/>
          <w:lang w:val="en-US"/>
        </w:rPr>
      </w:pPr>
      <w:r w:rsidRPr="00017DAA">
        <w:rPr>
          <w:rFonts w:ascii="Open Sans" w:eastAsia="Times New Roman" w:hAnsi="Open Sans" w:cs="Open Sans"/>
          <w:b/>
          <w:bCs/>
          <w:lang w:val="en-US"/>
        </w:rPr>
        <w:t>Project proposal</w:t>
      </w:r>
    </w:p>
    <w:p w14:paraId="38EB0B33" w14:textId="5D064285" w:rsidR="00465499" w:rsidRPr="00F62296" w:rsidRDefault="00465499" w:rsidP="003E0006">
      <w:pPr>
        <w:rPr>
          <w:rFonts w:ascii="Open Sans" w:eastAsia="Times New Roman" w:hAnsi="Open Sans" w:cs="Open Sans"/>
          <w:sz w:val="20"/>
          <w:szCs w:val="22"/>
          <w:lang w:val="en-US"/>
        </w:rPr>
      </w:pPr>
      <w:r w:rsidRPr="00F62296">
        <w:rPr>
          <w:rFonts w:ascii="Open Sans" w:eastAsia="Times New Roman" w:hAnsi="Open Sans" w:cs="Open Sans"/>
          <w:sz w:val="20"/>
          <w:szCs w:val="22"/>
          <w:lang w:val="en-US"/>
        </w:rPr>
        <w:t xml:space="preserve">Basic programming </w:t>
      </w:r>
    </w:p>
    <w:p w14:paraId="5432D017" w14:textId="3C65F226" w:rsidR="00465499" w:rsidRPr="00017DAA" w:rsidRDefault="00465499" w:rsidP="003E0006">
      <w:pPr>
        <w:rPr>
          <w:rFonts w:ascii="Open Sans" w:eastAsia="Times New Roman" w:hAnsi="Open Sans" w:cs="Open Sans"/>
          <w:lang w:val="en-US"/>
        </w:rPr>
      </w:pPr>
    </w:p>
    <w:p w14:paraId="2E0775F2" w14:textId="0EED7F71" w:rsidR="00465499" w:rsidRPr="00F62296" w:rsidRDefault="00465499" w:rsidP="003E0006">
      <w:pPr>
        <w:rPr>
          <w:rFonts w:ascii="Open Sans" w:eastAsia="Times New Roman" w:hAnsi="Open Sans" w:cstheme="minorBidi"/>
          <w:sz w:val="20"/>
          <w:szCs w:val="20"/>
          <w:lang w:val="en-US"/>
        </w:rPr>
      </w:pPr>
      <w:r w:rsidRPr="00F62296">
        <w:rPr>
          <w:rFonts w:ascii="Open Sans" w:eastAsia="Times New Roman" w:hAnsi="Open Sans" w:cs="Open Sans"/>
          <w:b/>
          <w:bCs/>
          <w:sz w:val="20"/>
          <w:szCs w:val="20"/>
          <w:lang w:val="en-US"/>
        </w:rPr>
        <w:t>Project topic:</w:t>
      </w:r>
      <w:r w:rsidRPr="00F62296">
        <w:rPr>
          <w:rFonts w:ascii="Open Sans" w:eastAsia="Times New Roman" w:hAnsi="Open Sans" w:cs="Open Sans"/>
          <w:sz w:val="20"/>
          <w:szCs w:val="20"/>
          <w:lang w:val="en-US"/>
        </w:rPr>
        <w:t xml:space="preserve"> Understanding the local electricity market (Datacamp competition)</w:t>
      </w:r>
    </w:p>
    <w:p w14:paraId="0D148B46" w14:textId="682FBDC4" w:rsidR="00465499" w:rsidRPr="00F62296" w:rsidRDefault="00465499" w:rsidP="003E0006">
      <w:pPr>
        <w:rPr>
          <w:rFonts w:ascii="Open Sans" w:eastAsia="Times New Roman" w:hAnsi="Open Sans" w:cs="Open Sans"/>
          <w:sz w:val="20"/>
          <w:szCs w:val="20"/>
          <w:lang w:val="en-US"/>
        </w:rPr>
      </w:pPr>
    </w:p>
    <w:p w14:paraId="1C018500" w14:textId="175BF8DB" w:rsidR="00016F88" w:rsidRPr="00F62296" w:rsidRDefault="00465499" w:rsidP="003E0006">
      <w:pPr>
        <w:rPr>
          <w:rFonts w:ascii="Open Sans" w:eastAsia="Times New Roman" w:hAnsi="Open Sans" w:cs="Open Sans"/>
          <w:b/>
          <w:bCs/>
          <w:sz w:val="20"/>
          <w:szCs w:val="20"/>
          <w:lang w:val="en-US"/>
        </w:rPr>
      </w:pPr>
      <w:r w:rsidRPr="00F62296">
        <w:rPr>
          <w:rFonts w:ascii="Open Sans" w:eastAsia="Times New Roman" w:hAnsi="Open Sans" w:cs="Open Sans"/>
          <w:b/>
          <w:bCs/>
          <w:sz w:val="20"/>
          <w:szCs w:val="20"/>
          <w:lang w:val="en-US"/>
        </w:rPr>
        <w:t>Background</w:t>
      </w:r>
      <w:r w:rsidR="00C23284" w:rsidRPr="00F62296">
        <w:rPr>
          <w:rFonts w:ascii="Open Sans" w:eastAsia="Times New Roman" w:hAnsi="Open Sans" w:cs="Open Sans"/>
          <w:b/>
          <w:bCs/>
          <w:sz w:val="20"/>
          <w:szCs w:val="20"/>
          <w:lang w:val="en-US"/>
        </w:rPr>
        <w:t xml:space="preserve"> and inspiration:</w:t>
      </w:r>
    </w:p>
    <w:p w14:paraId="3E66A640" w14:textId="77777777" w:rsidR="002C418A" w:rsidRPr="00F62296" w:rsidRDefault="002C418A" w:rsidP="003E0006">
      <w:pPr>
        <w:rPr>
          <w:rFonts w:ascii="Open Sans" w:eastAsia="Times New Roman" w:hAnsi="Open Sans" w:cs="Open Sans"/>
          <w:b/>
          <w:bCs/>
          <w:sz w:val="20"/>
          <w:szCs w:val="20"/>
          <w:lang w:val="en-US"/>
        </w:rPr>
      </w:pPr>
    </w:p>
    <w:p w14:paraId="4D090DFD" w14:textId="1C5513A0" w:rsidR="00C23284" w:rsidRPr="00F62296" w:rsidRDefault="002C418A" w:rsidP="007360E3">
      <w:pPr>
        <w:jc w:val="both"/>
        <w:rPr>
          <w:rFonts w:ascii="Open Sans" w:eastAsia="Times New Roman" w:hAnsi="Open Sans" w:cs="Open Sans"/>
          <w:sz w:val="20"/>
          <w:szCs w:val="20"/>
          <w:lang w:val="en-US"/>
        </w:rPr>
      </w:pPr>
      <w:r w:rsidRPr="00F62296">
        <w:rPr>
          <w:rFonts w:ascii="Open Sans" w:eastAsia="Times New Roman" w:hAnsi="Open Sans" w:cs="Open Sans"/>
          <w:sz w:val="20"/>
          <w:szCs w:val="20"/>
          <w:lang w:val="en-US"/>
        </w:rPr>
        <w:t>Electricity</w:t>
      </w:r>
      <w:r w:rsidR="00C23284" w:rsidRPr="00F62296">
        <w:rPr>
          <w:rFonts w:ascii="Open Sans" w:eastAsia="Times New Roman" w:hAnsi="Open Sans" w:cs="Open Sans"/>
          <w:sz w:val="20"/>
          <w:szCs w:val="20"/>
          <w:lang w:val="en-US"/>
        </w:rPr>
        <w:t xml:space="preserve"> is becoming general use </w:t>
      </w:r>
      <w:r w:rsidR="00AD5B71" w:rsidRPr="00F62296">
        <w:rPr>
          <w:rFonts w:ascii="Open Sans" w:eastAsia="Times New Roman" w:hAnsi="Open Sans" w:cs="Open Sans"/>
          <w:sz w:val="20"/>
          <w:szCs w:val="20"/>
          <w:lang w:val="en-US"/>
        </w:rPr>
        <w:t xml:space="preserve">for our everyday </w:t>
      </w:r>
      <w:r w:rsidR="00C23284" w:rsidRPr="00F62296">
        <w:rPr>
          <w:rFonts w:ascii="Open Sans" w:eastAsia="Times New Roman" w:hAnsi="Open Sans" w:cs="Open Sans"/>
          <w:sz w:val="20"/>
          <w:szCs w:val="20"/>
          <w:lang w:val="en-US"/>
        </w:rPr>
        <w:t>gadgets such as cell phones, computers, robots, electric car</w:t>
      </w:r>
      <w:r w:rsidR="00AD5B71" w:rsidRPr="00F62296">
        <w:rPr>
          <w:rFonts w:ascii="Open Sans" w:eastAsia="Times New Roman" w:hAnsi="Open Sans" w:cs="Open Sans"/>
          <w:sz w:val="20"/>
          <w:szCs w:val="20"/>
          <w:lang w:val="en-US"/>
        </w:rPr>
        <w:t xml:space="preserve">s </w:t>
      </w:r>
      <w:r w:rsidR="00011E88">
        <w:rPr>
          <w:rFonts w:ascii="Open Sans" w:eastAsia="Times New Roman" w:hAnsi="Open Sans" w:cs="Open Sans"/>
          <w:sz w:val="20"/>
          <w:szCs w:val="20"/>
          <w:lang w:val="en-US"/>
        </w:rPr>
        <w:t>and some</w:t>
      </w:r>
      <w:r w:rsidR="00AD5B71" w:rsidRPr="00F62296">
        <w:rPr>
          <w:rFonts w:ascii="Open Sans" w:eastAsia="Times New Roman" w:hAnsi="Open Sans" w:cs="Open Sans"/>
          <w:sz w:val="20"/>
          <w:szCs w:val="20"/>
          <w:lang w:val="en-US"/>
        </w:rPr>
        <w:t xml:space="preserve"> medical </w:t>
      </w:r>
      <w:r w:rsidR="00011E88">
        <w:rPr>
          <w:rFonts w:ascii="Open Sans" w:eastAsia="Times New Roman" w:hAnsi="Open Sans" w:cs="Open Sans"/>
          <w:sz w:val="20"/>
          <w:szCs w:val="20"/>
          <w:lang w:val="en-US"/>
        </w:rPr>
        <w:t xml:space="preserve">wearable </w:t>
      </w:r>
      <w:r w:rsidR="00AD5B71" w:rsidRPr="00F62296">
        <w:rPr>
          <w:rFonts w:ascii="Open Sans" w:eastAsia="Times New Roman" w:hAnsi="Open Sans" w:cs="Open Sans"/>
          <w:sz w:val="20"/>
          <w:szCs w:val="20"/>
          <w:lang w:val="en-US"/>
        </w:rPr>
        <w:t>devices</w:t>
      </w:r>
      <w:r w:rsidR="00D119AA" w:rsidRPr="00F62296">
        <w:rPr>
          <w:rFonts w:ascii="Open Sans" w:eastAsia="Times New Roman" w:hAnsi="Open Sans" w:cs="Open Sans"/>
          <w:sz w:val="20"/>
          <w:szCs w:val="20"/>
          <w:lang w:val="en-US"/>
        </w:rPr>
        <w:t xml:space="preserve">, </w:t>
      </w:r>
      <w:r w:rsidR="00E64A32" w:rsidRPr="00F62296">
        <w:rPr>
          <w:rFonts w:ascii="Open Sans" w:eastAsia="Times New Roman" w:hAnsi="Open Sans" w:cs="Open Sans"/>
          <w:sz w:val="20"/>
          <w:szCs w:val="20"/>
          <w:lang w:val="en-US"/>
        </w:rPr>
        <w:t xml:space="preserve">other than </w:t>
      </w:r>
      <w:r w:rsidR="00D119AA" w:rsidRPr="00F62296">
        <w:rPr>
          <w:rFonts w:ascii="Open Sans" w:eastAsia="Times New Roman" w:hAnsi="Open Sans" w:cs="Open Sans"/>
          <w:sz w:val="20"/>
          <w:szCs w:val="20"/>
          <w:lang w:val="en-US"/>
        </w:rPr>
        <w:t>in the industrial</w:t>
      </w:r>
      <w:r w:rsidR="00C23284" w:rsidRPr="00F62296">
        <w:rPr>
          <w:rFonts w:ascii="Open Sans" w:eastAsia="Times New Roman" w:hAnsi="Open Sans" w:cs="Open Sans"/>
          <w:sz w:val="20"/>
          <w:szCs w:val="20"/>
          <w:lang w:val="en-US"/>
        </w:rPr>
        <w:t xml:space="preserve">. </w:t>
      </w:r>
      <w:r w:rsidR="00AD5B71" w:rsidRPr="00F62296">
        <w:rPr>
          <w:rFonts w:ascii="Open Sans" w:eastAsia="Times New Roman" w:hAnsi="Open Sans" w:cs="Open Sans"/>
          <w:sz w:val="20"/>
          <w:szCs w:val="20"/>
          <w:lang w:val="en-US"/>
        </w:rPr>
        <w:t>Solar power plants and solar power panel</w:t>
      </w:r>
      <w:r w:rsidR="00D119AA" w:rsidRPr="00F62296">
        <w:rPr>
          <w:rFonts w:ascii="Open Sans" w:eastAsia="Times New Roman" w:hAnsi="Open Sans" w:cs="Open Sans"/>
          <w:sz w:val="20"/>
          <w:szCs w:val="20"/>
          <w:lang w:val="en-US"/>
        </w:rPr>
        <w:t>s</w:t>
      </w:r>
      <w:r w:rsidR="00AD5B71" w:rsidRPr="00F62296">
        <w:rPr>
          <w:rFonts w:ascii="Open Sans" w:eastAsia="Times New Roman" w:hAnsi="Open Sans" w:cs="Open Sans"/>
          <w:sz w:val="20"/>
          <w:szCs w:val="20"/>
          <w:lang w:val="en-US"/>
        </w:rPr>
        <w:t xml:space="preserve"> </w:t>
      </w:r>
      <w:r w:rsidR="00D119AA" w:rsidRPr="00F62296">
        <w:rPr>
          <w:rFonts w:ascii="Open Sans" w:eastAsia="Times New Roman" w:hAnsi="Open Sans" w:cs="Open Sans"/>
          <w:sz w:val="20"/>
          <w:szCs w:val="20"/>
          <w:lang w:val="en-US"/>
        </w:rPr>
        <w:t>are</w:t>
      </w:r>
      <w:r w:rsidR="00AD5B71" w:rsidRPr="00F62296">
        <w:rPr>
          <w:rFonts w:ascii="Open Sans" w:eastAsia="Times New Roman" w:hAnsi="Open Sans" w:cs="Open Sans"/>
          <w:sz w:val="20"/>
          <w:szCs w:val="20"/>
          <w:lang w:val="en-US"/>
        </w:rPr>
        <w:t xml:space="preserve"> becoming important energy generator</w:t>
      </w:r>
      <w:r w:rsidR="00E92DE8">
        <w:rPr>
          <w:rFonts w:ascii="Open Sans" w:eastAsia="Times New Roman" w:hAnsi="Open Sans" w:cs="Open Sans"/>
          <w:sz w:val="20"/>
          <w:szCs w:val="20"/>
          <w:lang w:val="en-US"/>
        </w:rPr>
        <w:t xml:space="preserve">, generating </w:t>
      </w:r>
      <w:r w:rsidR="00AD5B71" w:rsidRPr="00F62296">
        <w:rPr>
          <w:rFonts w:ascii="Open Sans" w:eastAsia="Times New Roman" w:hAnsi="Open Sans" w:cs="Open Sans"/>
          <w:sz w:val="20"/>
          <w:szCs w:val="20"/>
          <w:lang w:val="en-US"/>
        </w:rPr>
        <w:t xml:space="preserve">directly from the </w:t>
      </w:r>
      <w:r w:rsidR="00D119AA" w:rsidRPr="00F62296">
        <w:rPr>
          <w:rFonts w:ascii="Open Sans" w:eastAsia="Times New Roman" w:hAnsi="Open Sans" w:cs="Open Sans"/>
          <w:sz w:val="20"/>
          <w:szCs w:val="20"/>
          <w:lang w:val="en-US"/>
        </w:rPr>
        <w:t>sunlight source</w:t>
      </w:r>
      <w:r w:rsidR="00011E88">
        <w:rPr>
          <w:rFonts w:ascii="Open Sans" w:eastAsia="Times New Roman" w:hAnsi="Open Sans" w:cs="Open Sans"/>
          <w:sz w:val="20"/>
          <w:szCs w:val="20"/>
          <w:lang w:val="en-US"/>
        </w:rPr>
        <w:t>. More residencies are looking forward to decreasing their electrical pay by reaching solar energy.</w:t>
      </w:r>
    </w:p>
    <w:p w14:paraId="53F65CB3" w14:textId="77777777" w:rsidR="009709B7" w:rsidRPr="00F62296" w:rsidRDefault="009709B7" w:rsidP="007360E3">
      <w:pPr>
        <w:jc w:val="both"/>
        <w:rPr>
          <w:rFonts w:ascii="Open Sans" w:eastAsia="Times New Roman" w:hAnsi="Open Sans" w:cs="Open Sans"/>
          <w:sz w:val="20"/>
          <w:szCs w:val="20"/>
          <w:lang w:val="en-US"/>
        </w:rPr>
      </w:pPr>
    </w:p>
    <w:p w14:paraId="2D4F2D06" w14:textId="04E4BF7A" w:rsidR="009709B7" w:rsidRPr="00F62296" w:rsidRDefault="009709B7" w:rsidP="007360E3">
      <w:pPr>
        <w:jc w:val="both"/>
        <w:rPr>
          <w:rFonts w:ascii="Open Sans" w:hAnsi="Open Sans" w:cs="Browallia New"/>
          <w:sz w:val="20"/>
          <w:szCs w:val="20"/>
          <w:lang w:val="en-US"/>
        </w:rPr>
      </w:pPr>
      <w:r w:rsidRPr="00F62296">
        <w:rPr>
          <w:rFonts w:ascii="Open Sans" w:eastAsia="Times New Roman" w:hAnsi="Open Sans" w:cs="Open Sans"/>
          <w:sz w:val="20"/>
          <w:szCs w:val="20"/>
          <w:lang w:val="en-US"/>
        </w:rPr>
        <w:t xml:space="preserve">A solar cell is made of p-type and n-type silicon. </w:t>
      </w:r>
      <w:r w:rsidRPr="00F62296">
        <w:rPr>
          <w:rFonts w:ascii="Open Sans" w:hAnsi="Open Sans" w:cs="Open Sans"/>
          <w:sz w:val="20"/>
          <w:szCs w:val="20"/>
          <w:lang w:val="en-US"/>
        </w:rPr>
        <w:t>The near junction of two layers n-type electron move into the holes on p-type layer, creates an area around the junction called the depletion zone in which the electrons fill the holes. When the sunlight strikes a solar cell, electrons in the silicon are ejected forming of holes. Connect the two silicon layers with metallic wire, the electrons will travel and create a flow of electricity.</w:t>
      </w:r>
    </w:p>
    <w:p w14:paraId="50BBE96A" w14:textId="77777777" w:rsidR="009709B7" w:rsidRPr="00F62296" w:rsidRDefault="009709B7" w:rsidP="003E0006">
      <w:pPr>
        <w:rPr>
          <w:rFonts w:ascii="Open Sans" w:eastAsia="Times New Roman" w:hAnsi="Open Sans" w:cs="Open Sans"/>
          <w:sz w:val="20"/>
          <w:szCs w:val="20"/>
          <w:lang w:val="en-US"/>
        </w:rPr>
      </w:pPr>
    </w:p>
    <w:p w14:paraId="6C95AFDB" w14:textId="64D03657" w:rsidR="00016F88" w:rsidRPr="00F62296" w:rsidRDefault="009709B7" w:rsidP="007360E3">
      <w:pPr>
        <w:jc w:val="both"/>
        <w:rPr>
          <w:rFonts w:ascii="Open Sans" w:eastAsia="Times New Roman" w:hAnsi="Open Sans" w:cs="Open Sans"/>
          <w:sz w:val="20"/>
          <w:szCs w:val="20"/>
          <w:lang w:val="en-US"/>
        </w:rPr>
      </w:pPr>
      <w:r w:rsidRPr="00F62296">
        <w:rPr>
          <w:rFonts w:ascii="Open Sans" w:eastAsia="Times New Roman" w:hAnsi="Open Sans" w:cs="Open Sans"/>
          <w:sz w:val="20"/>
          <w:szCs w:val="20"/>
          <w:lang w:val="en-US"/>
        </w:rPr>
        <w:t xml:space="preserve">Solar panel receives energy from the sunlight and converted into electricity. Meanwhile, the amount of energy produced depends on some factors such as the panel orientation and weather. Even though solar panel work more efficiently on the cold weather, summer </w:t>
      </w:r>
      <w:r w:rsidR="007360E3" w:rsidRPr="00F62296">
        <w:rPr>
          <w:rFonts w:ascii="Open Sans" w:eastAsia="Times New Roman" w:hAnsi="Open Sans" w:cs="Open Sans"/>
          <w:sz w:val="20"/>
          <w:szCs w:val="20"/>
          <w:lang w:val="en-US"/>
        </w:rPr>
        <w:t>which is the</w:t>
      </w:r>
      <w:r w:rsidRPr="00F62296">
        <w:rPr>
          <w:rFonts w:ascii="Open Sans" w:eastAsia="Times New Roman" w:hAnsi="Open Sans" w:cs="Open Sans"/>
          <w:sz w:val="20"/>
          <w:szCs w:val="20"/>
          <w:lang w:val="en-US"/>
        </w:rPr>
        <w:t xml:space="preserve"> sunniest weather and </w:t>
      </w:r>
      <w:r w:rsidR="007360E3" w:rsidRPr="00F62296">
        <w:rPr>
          <w:rFonts w:ascii="Open Sans" w:eastAsia="Times New Roman" w:hAnsi="Open Sans" w:cs="Open Sans"/>
          <w:sz w:val="20"/>
          <w:szCs w:val="20"/>
          <w:lang w:val="en-US"/>
        </w:rPr>
        <w:t xml:space="preserve">has </w:t>
      </w:r>
      <w:r w:rsidRPr="00F62296">
        <w:rPr>
          <w:rFonts w:ascii="Open Sans" w:eastAsia="Times New Roman" w:hAnsi="Open Sans" w:cs="Open Sans"/>
          <w:sz w:val="20"/>
          <w:szCs w:val="20"/>
          <w:lang w:val="en-US"/>
        </w:rPr>
        <w:t>fewer clouds is</w:t>
      </w:r>
      <w:r w:rsidR="007360E3" w:rsidRPr="00F62296">
        <w:rPr>
          <w:rFonts w:ascii="Open Sans" w:eastAsia="Times New Roman" w:hAnsi="Open Sans" w:cs="Open Sans"/>
          <w:sz w:val="20"/>
          <w:szCs w:val="20"/>
          <w:lang w:val="en-US"/>
        </w:rPr>
        <w:t xml:space="preserve"> more</w:t>
      </w:r>
      <w:r w:rsidRPr="00F62296">
        <w:rPr>
          <w:rFonts w:ascii="Open Sans" w:eastAsia="Times New Roman" w:hAnsi="Open Sans" w:cs="Open Sans"/>
          <w:sz w:val="20"/>
          <w:szCs w:val="20"/>
          <w:lang w:val="en-US"/>
        </w:rPr>
        <w:t xml:space="preserve"> likely to produce electricity. In the raining season, cloud might obscure the sunlight, but rainstorm washout the panel dusts </w:t>
      </w:r>
      <w:r w:rsidR="007360E3" w:rsidRPr="00F62296">
        <w:rPr>
          <w:rFonts w:ascii="Open Sans" w:eastAsia="Times New Roman" w:hAnsi="Open Sans" w:cs="Open Sans"/>
          <w:sz w:val="20"/>
          <w:szCs w:val="20"/>
          <w:lang w:val="en-US"/>
        </w:rPr>
        <w:t xml:space="preserve">so they are </w:t>
      </w:r>
      <w:r w:rsidRPr="00F62296">
        <w:rPr>
          <w:rFonts w:ascii="Open Sans" w:eastAsia="Times New Roman" w:hAnsi="Open Sans" w:cs="Open Sans"/>
          <w:sz w:val="20"/>
          <w:szCs w:val="20"/>
          <w:lang w:val="en-US"/>
        </w:rPr>
        <w:t>able to produce more energy.</w:t>
      </w:r>
    </w:p>
    <w:p w14:paraId="3E31505C" w14:textId="77777777" w:rsidR="009709B7" w:rsidRPr="00F62296" w:rsidRDefault="009709B7" w:rsidP="003E0006">
      <w:pPr>
        <w:rPr>
          <w:rFonts w:ascii="Open Sans" w:eastAsia="Times New Roman" w:hAnsi="Open Sans" w:cs="Open Sans"/>
          <w:sz w:val="20"/>
          <w:szCs w:val="20"/>
          <w:lang w:val="en-US"/>
        </w:rPr>
      </w:pPr>
    </w:p>
    <w:p w14:paraId="46B6EC4B" w14:textId="55B7C7A4" w:rsidR="00AD5B71" w:rsidRPr="00F62296" w:rsidRDefault="00AD5B71" w:rsidP="007360E3">
      <w:pPr>
        <w:jc w:val="both"/>
        <w:rPr>
          <w:rFonts w:ascii="Open Sans" w:eastAsia="Times New Roman" w:hAnsi="Open Sans" w:cs="Open Sans"/>
          <w:sz w:val="20"/>
          <w:szCs w:val="20"/>
          <w:lang w:val="en-US"/>
        </w:rPr>
      </w:pPr>
      <w:r w:rsidRPr="00F62296">
        <w:rPr>
          <w:rFonts w:ascii="Open Sans" w:eastAsia="Times New Roman" w:hAnsi="Open Sans" w:cs="Open Sans"/>
          <w:sz w:val="20"/>
          <w:szCs w:val="20"/>
          <w:lang w:val="en-US"/>
        </w:rPr>
        <w:t xml:space="preserve">From Datacamp competition, </w:t>
      </w:r>
      <w:r w:rsidR="00016F88" w:rsidRPr="00F62296">
        <w:rPr>
          <w:rFonts w:ascii="Open Sans" w:eastAsia="Times New Roman" w:hAnsi="Open Sans" w:cs="Open Sans"/>
          <w:sz w:val="20"/>
          <w:szCs w:val="20"/>
          <w:lang w:val="en-US"/>
        </w:rPr>
        <w:t>the company build solar panel arrays and they sell</w:t>
      </w:r>
      <w:r w:rsidR="007360E3" w:rsidRPr="00F62296">
        <w:rPr>
          <w:rFonts w:ascii="Open Sans" w:eastAsia="Times New Roman" w:hAnsi="Open Sans" w:cs="Open Sans"/>
          <w:sz w:val="20"/>
          <w:szCs w:val="20"/>
          <w:lang w:val="en-US"/>
        </w:rPr>
        <w:t xml:space="preserve"> </w:t>
      </w:r>
      <w:r w:rsidR="00016F88" w:rsidRPr="00F62296">
        <w:rPr>
          <w:rFonts w:ascii="Open Sans" w:eastAsia="Times New Roman" w:hAnsi="Open Sans" w:cs="Open Sans"/>
          <w:sz w:val="20"/>
          <w:szCs w:val="20"/>
          <w:lang w:val="en-US"/>
        </w:rPr>
        <w:t xml:space="preserve">the energy to industrial customers. Now they will expand </w:t>
      </w:r>
      <w:r w:rsidR="007360E3" w:rsidRPr="00F62296">
        <w:rPr>
          <w:rFonts w:ascii="Open Sans" w:eastAsia="Times New Roman" w:hAnsi="Open Sans" w:cs="Open Sans"/>
          <w:sz w:val="20"/>
          <w:szCs w:val="20"/>
          <w:lang w:val="en-US"/>
        </w:rPr>
        <w:t xml:space="preserve">sales </w:t>
      </w:r>
      <w:r w:rsidR="00016F88" w:rsidRPr="00F62296">
        <w:rPr>
          <w:rFonts w:ascii="Open Sans" w:eastAsia="Times New Roman" w:hAnsi="Open Sans" w:cs="Open Sans"/>
          <w:sz w:val="20"/>
          <w:szCs w:val="20"/>
          <w:lang w:val="en-US"/>
        </w:rPr>
        <w:t>to the city of Melbourne. The</w:t>
      </w:r>
      <w:r w:rsidR="00B73B2E" w:rsidRPr="00F62296">
        <w:rPr>
          <w:rFonts w:ascii="Open Sans" w:eastAsia="Times New Roman" w:hAnsi="Open Sans" w:cs="Open Sans"/>
          <w:sz w:val="20"/>
          <w:szCs w:val="20"/>
          <w:lang w:val="en-US"/>
        </w:rPr>
        <w:t>y want to estimate energy prices for the next 12-18 months to negotiate with their customers and for their research strategy in storage capacity. Their plan is to store some of the energy produced by the solar panels when pricing conditions are unfavorable and sell it by the next day.</w:t>
      </w:r>
    </w:p>
    <w:p w14:paraId="646E7390" w14:textId="7C544914" w:rsidR="002C418A" w:rsidRPr="00F62296" w:rsidRDefault="002C418A" w:rsidP="003E0006">
      <w:pPr>
        <w:rPr>
          <w:rFonts w:ascii="Open Sans" w:eastAsia="Times New Roman" w:hAnsi="Open Sans" w:cs="Open Sans"/>
          <w:sz w:val="20"/>
          <w:szCs w:val="20"/>
        </w:rPr>
      </w:pPr>
    </w:p>
    <w:p w14:paraId="48848870" w14:textId="741ADC95" w:rsidR="002C418A" w:rsidRPr="00F62296" w:rsidRDefault="002C418A" w:rsidP="003E0006">
      <w:pPr>
        <w:rPr>
          <w:rFonts w:ascii="Open Sans" w:eastAsia="Times New Roman" w:hAnsi="Open Sans" w:cs="Open Sans"/>
          <w:sz w:val="20"/>
          <w:szCs w:val="20"/>
        </w:rPr>
      </w:pPr>
      <w:r w:rsidRPr="00F62296">
        <w:rPr>
          <w:rFonts w:ascii="Open Sans" w:eastAsia="Times New Roman" w:hAnsi="Open Sans" w:cs="Open Sans"/>
          <w:sz w:val="20"/>
          <w:szCs w:val="20"/>
          <w:lang w:val="en-US"/>
        </w:rPr>
        <w:t>Competition source: https://app.datacamp.com/learn/competitions/victoria-energy-demand</w:t>
      </w:r>
    </w:p>
    <w:p w14:paraId="2DF815E8" w14:textId="45BDA5AF" w:rsidR="00F369C6" w:rsidRPr="00F62296" w:rsidRDefault="00F369C6" w:rsidP="003E0006">
      <w:pPr>
        <w:rPr>
          <w:rFonts w:ascii="Open Sans" w:eastAsia="Times New Roman" w:hAnsi="Open Sans" w:cs="Open Sans"/>
          <w:sz w:val="20"/>
          <w:szCs w:val="20"/>
        </w:rPr>
      </w:pPr>
    </w:p>
    <w:p w14:paraId="1F8F3005" w14:textId="77777777" w:rsidR="009709B7" w:rsidRPr="00F62296" w:rsidRDefault="009709B7" w:rsidP="003E0006">
      <w:pPr>
        <w:rPr>
          <w:rFonts w:ascii="Open Sans" w:eastAsia="Times New Roman" w:hAnsi="Open Sans" w:cs="Open Sans"/>
          <w:sz w:val="20"/>
          <w:szCs w:val="20"/>
        </w:rPr>
      </w:pPr>
    </w:p>
    <w:p w14:paraId="5893DC88" w14:textId="5A282295" w:rsidR="00017DAA" w:rsidRPr="00F62296" w:rsidRDefault="00F369C6" w:rsidP="003E0006">
      <w:pPr>
        <w:rPr>
          <w:rFonts w:ascii="Open Sans" w:eastAsia="Times New Roman" w:hAnsi="Open Sans" w:cs="Open Sans"/>
          <w:b/>
          <w:bCs/>
          <w:sz w:val="20"/>
          <w:szCs w:val="20"/>
          <w:lang w:val="en-US"/>
        </w:rPr>
      </w:pPr>
      <w:r w:rsidRPr="00F62296">
        <w:rPr>
          <w:rFonts w:ascii="Open Sans" w:eastAsia="Times New Roman" w:hAnsi="Open Sans" w:cs="Open Sans"/>
          <w:b/>
          <w:bCs/>
          <w:sz w:val="20"/>
          <w:szCs w:val="20"/>
          <w:lang w:val="en-US"/>
        </w:rPr>
        <w:t>Expected scope of knowledge to solve the problem</w:t>
      </w:r>
      <w:r w:rsidR="00655E9E" w:rsidRPr="00F62296">
        <w:rPr>
          <w:rFonts w:ascii="Open Sans" w:eastAsia="Times New Roman" w:hAnsi="Open Sans" w:cs="Open Sans"/>
          <w:b/>
          <w:bCs/>
          <w:sz w:val="20"/>
          <w:szCs w:val="20"/>
          <w:lang w:val="en-US"/>
        </w:rPr>
        <w:t>:</w:t>
      </w:r>
    </w:p>
    <w:p w14:paraId="50C38546" w14:textId="77777777" w:rsidR="00655E9E" w:rsidRPr="00F62296" w:rsidRDefault="00655E9E" w:rsidP="00F62296">
      <w:pPr>
        <w:jc w:val="both"/>
        <w:rPr>
          <w:rFonts w:ascii="Open Sans" w:eastAsia="Times New Roman" w:hAnsi="Open Sans" w:cs="Open Sans"/>
          <w:sz w:val="20"/>
          <w:szCs w:val="20"/>
          <w:lang w:val="en-US"/>
        </w:rPr>
      </w:pPr>
    </w:p>
    <w:p w14:paraId="7B9CD284" w14:textId="5ED2EF13" w:rsidR="00F369C6" w:rsidRPr="00F62296" w:rsidRDefault="000E41B9" w:rsidP="00F62296">
      <w:pPr>
        <w:pStyle w:val="ListParagraph"/>
        <w:numPr>
          <w:ilvl w:val="0"/>
          <w:numId w:val="1"/>
        </w:numPr>
        <w:jc w:val="both"/>
        <w:rPr>
          <w:rFonts w:ascii="Open Sans" w:eastAsia="Times New Roman" w:hAnsi="Open Sans" w:cs="Open Sans"/>
          <w:sz w:val="20"/>
          <w:szCs w:val="20"/>
        </w:rPr>
      </w:pPr>
      <w:proofErr w:type="spellStart"/>
      <w:r w:rsidRPr="00F62296">
        <w:rPr>
          <w:rFonts w:ascii="Open Sans" w:eastAsia="Times New Roman" w:hAnsi="Open Sans" w:cs="Open Sans"/>
          <w:sz w:val="20"/>
          <w:szCs w:val="20"/>
          <w:lang w:val="en-US"/>
        </w:rPr>
        <w:t>Numpy</w:t>
      </w:r>
      <w:proofErr w:type="spellEnd"/>
    </w:p>
    <w:p w14:paraId="4B0CF121" w14:textId="4B98DCD6" w:rsidR="000E41B9" w:rsidRPr="00F62296" w:rsidRDefault="000E41B9" w:rsidP="00F62296">
      <w:pPr>
        <w:pStyle w:val="ListParagraph"/>
        <w:numPr>
          <w:ilvl w:val="0"/>
          <w:numId w:val="1"/>
        </w:numPr>
        <w:jc w:val="both"/>
        <w:rPr>
          <w:rFonts w:ascii="Open Sans" w:eastAsia="Times New Roman" w:hAnsi="Open Sans" w:cs="Open Sans"/>
          <w:sz w:val="20"/>
          <w:szCs w:val="20"/>
        </w:rPr>
      </w:pPr>
      <w:r w:rsidRPr="00F62296">
        <w:rPr>
          <w:rFonts w:ascii="Open Sans" w:eastAsia="Times New Roman" w:hAnsi="Open Sans" w:cs="Open Sans"/>
          <w:sz w:val="20"/>
          <w:szCs w:val="20"/>
          <w:lang w:val="en-US"/>
        </w:rPr>
        <w:t>Pandas</w:t>
      </w:r>
      <w:r w:rsidR="00914B1D" w:rsidRPr="00F62296">
        <w:rPr>
          <w:rFonts w:ascii="Open Sans" w:eastAsia="Times New Roman" w:hAnsi="Open Sans" w:cs="Open Sans"/>
          <w:sz w:val="20"/>
          <w:szCs w:val="20"/>
          <w:lang w:val="en-US"/>
        </w:rPr>
        <w:t>:</w:t>
      </w:r>
      <w:r w:rsidR="00142269" w:rsidRPr="00F62296">
        <w:rPr>
          <w:rFonts w:ascii="Open Sans" w:eastAsia="Times New Roman" w:hAnsi="Open Sans" w:cs="Open Sans"/>
          <w:sz w:val="20"/>
          <w:szCs w:val="20"/>
          <w:lang w:val="en-US"/>
        </w:rPr>
        <w:t xml:space="preserve"> </w:t>
      </w:r>
      <w:proofErr w:type="spellStart"/>
      <w:r w:rsidR="00142269" w:rsidRPr="00F62296">
        <w:rPr>
          <w:rFonts w:ascii="Open Sans" w:eastAsia="Times New Roman" w:hAnsi="Open Sans" w:cs="Open Sans"/>
          <w:sz w:val="20"/>
          <w:szCs w:val="20"/>
          <w:lang w:val="en-US"/>
        </w:rPr>
        <w:t>dataframe</w:t>
      </w:r>
      <w:proofErr w:type="spellEnd"/>
      <w:r w:rsidR="00D119AA" w:rsidRPr="00F62296">
        <w:rPr>
          <w:rFonts w:ascii="Open Sans" w:eastAsia="Times New Roman" w:hAnsi="Open Sans" w:cs="Open Sans"/>
          <w:sz w:val="20"/>
          <w:szCs w:val="20"/>
          <w:lang w:val="en-US"/>
        </w:rPr>
        <w:t xml:space="preserve"> and </w:t>
      </w:r>
      <w:r w:rsidR="00914B1D" w:rsidRPr="00F62296">
        <w:rPr>
          <w:rFonts w:ascii="Open Sans" w:eastAsia="Times New Roman" w:hAnsi="Open Sans" w:cs="Open Sans"/>
          <w:sz w:val="20"/>
          <w:szCs w:val="20"/>
          <w:lang w:val="en-US"/>
        </w:rPr>
        <w:t>plot</w:t>
      </w:r>
      <w:r w:rsidR="00BA44B5" w:rsidRPr="00F62296">
        <w:rPr>
          <w:rFonts w:ascii="Open Sans" w:eastAsia="Times New Roman" w:hAnsi="Open Sans" w:cs="Open Sans"/>
          <w:sz w:val="20"/>
          <w:szCs w:val="20"/>
          <w:lang w:val="en-US"/>
        </w:rPr>
        <w:t>, data analysis</w:t>
      </w:r>
    </w:p>
    <w:p w14:paraId="1D22EDB9" w14:textId="120427B9" w:rsidR="00B926B3" w:rsidRPr="00F62296" w:rsidRDefault="00D119AA" w:rsidP="00F62296">
      <w:pPr>
        <w:pStyle w:val="ListParagraph"/>
        <w:numPr>
          <w:ilvl w:val="0"/>
          <w:numId w:val="1"/>
        </w:numPr>
        <w:jc w:val="both"/>
        <w:rPr>
          <w:rFonts w:ascii="Open Sans" w:eastAsia="Times New Roman" w:hAnsi="Open Sans" w:cs="Open Sans" w:hint="cs"/>
          <w:sz w:val="20"/>
          <w:szCs w:val="20"/>
        </w:rPr>
      </w:pPr>
      <w:r w:rsidRPr="00F62296">
        <w:rPr>
          <w:rFonts w:ascii="Open Sans" w:eastAsia="Times New Roman" w:hAnsi="Open Sans" w:cs="Open Sans"/>
          <w:sz w:val="20"/>
          <w:szCs w:val="20"/>
          <w:lang w:val="en-US"/>
        </w:rPr>
        <w:t xml:space="preserve">Machine learning: </w:t>
      </w:r>
      <w:r w:rsidR="000E41B9" w:rsidRPr="00F62296">
        <w:rPr>
          <w:rFonts w:ascii="Open Sans" w:eastAsia="Times New Roman" w:hAnsi="Open Sans" w:cs="Open Sans"/>
          <w:sz w:val="20"/>
          <w:szCs w:val="20"/>
          <w:lang w:val="en-US"/>
        </w:rPr>
        <w:t>Time series forecasting</w:t>
      </w:r>
      <w:r w:rsidR="00F62296" w:rsidRPr="00F62296">
        <w:rPr>
          <w:rFonts w:ascii="Open Sans" w:eastAsia="Times New Roman" w:hAnsi="Open Sans" w:cs="Open Sans"/>
          <w:sz w:val="20"/>
          <w:szCs w:val="20"/>
          <w:lang w:val="en-US"/>
        </w:rPr>
        <w:t xml:space="preserve">, Use of </w:t>
      </w:r>
      <w:r w:rsidR="00655456" w:rsidRPr="00F62296">
        <w:rPr>
          <w:rFonts w:ascii="Open Sans" w:eastAsia="Times New Roman" w:hAnsi="Open Sans" w:cs="Open Sans"/>
          <w:sz w:val="20"/>
          <w:szCs w:val="20"/>
          <w:lang w:val="en-US"/>
        </w:rPr>
        <w:t>Scikit-learn regression model</w:t>
      </w:r>
      <w:r w:rsidR="00B94356" w:rsidRPr="00F62296">
        <w:rPr>
          <w:rFonts w:ascii="Open Sans" w:eastAsia="Times New Roman" w:hAnsi="Open Sans" w:cs="Open Sans" w:hint="cs"/>
          <w:sz w:val="20"/>
          <w:szCs w:val="20"/>
          <w:cs/>
          <w:lang w:val="en-US"/>
        </w:rPr>
        <w:t xml:space="preserve"> </w:t>
      </w:r>
      <w:r w:rsidR="00B94356" w:rsidRPr="00F62296">
        <w:rPr>
          <w:rFonts w:ascii="Open Sans" w:eastAsia="Times New Roman" w:hAnsi="Open Sans" w:cs="Browallia New"/>
          <w:sz w:val="20"/>
          <w:szCs w:val="20"/>
          <w:lang w:val="en-US"/>
        </w:rPr>
        <w:t>package</w:t>
      </w:r>
    </w:p>
    <w:p w14:paraId="13C9A9A3" w14:textId="334F0220" w:rsidR="00A55236" w:rsidRPr="00F62296" w:rsidRDefault="00C172C5" w:rsidP="00F62296">
      <w:pPr>
        <w:pStyle w:val="ListParagraph"/>
        <w:numPr>
          <w:ilvl w:val="0"/>
          <w:numId w:val="1"/>
        </w:numPr>
        <w:jc w:val="both"/>
        <w:rPr>
          <w:rFonts w:ascii="Open Sans" w:eastAsia="Times New Roman" w:hAnsi="Open Sans" w:cs="Open Sans"/>
          <w:color w:val="000000" w:themeColor="text1"/>
          <w:sz w:val="20"/>
          <w:szCs w:val="20"/>
        </w:rPr>
      </w:pPr>
      <w:r w:rsidRPr="00F62296">
        <w:rPr>
          <w:rFonts w:ascii="Open Sans" w:hAnsi="Open Sans" w:cs="Open Sans"/>
          <w:color w:val="000000" w:themeColor="text1"/>
          <w:sz w:val="20"/>
          <w:szCs w:val="20"/>
          <w:lang w:val="en-US"/>
        </w:rPr>
        <w:t>T</w:t>
      </w:r>
      <w:r w:rsidR="00B926B3" w:rsidRPr="00F62296">
        <w:rPr>
          <w:rFonts w:ascii="Open Sans" w:hAnsi="Open Sans" w:cs="Open Sans"/>
          <w:color w:val="000000" w:themeColor="text1"/>
          <w:sz w:val="20"/>
          <w:szCs w:val="20"/>
          <w:lang w:val="en-US"/>
        </w:rPr>
        <w:t>imeseries model</w:t>
      </w:r>
      <w:r w:rsidRPr="00F62296">
        <w:rPr>
          <w:rFonts w:ascii="Open Sans" w:hAnsi="Open Sans" w:cs="Open Sans"/>
          <w:color w:val="000000" w:themeColor="text1"/>
          <w:sz w:val="20"/>
          <w:szCs w:val="20"/>
          <w:lang w:val="en-US"/>
        </w:rPr>
        <w:t>s</w:t>
      </w:r>
      <w:r w:rsidR="00F62296" w:rsidRPr="00F62296">
        <w:rPr>
          <w:rFonts w:ascii="Open Sans" w:hAnsi="Open Sans" w:cs="Open Sans"/>
          <w:color w:val="000000" w:themeColor="text1"/>
          <w:sz w:val="20"/>
          <w:szCs w:val="20"/>
          <w:lang w:val="en-US"/>
        </w:rPr>
        <w:t xml:space="preserve">: </w:t>
      </w:r>
      <w:r w:rsidRPr="00F62296">
        <w:rPr>
          <w:rFonts w:ascii="Open Sans" w:hAnsi="Open Sans" w:cs="Open Sans"/>
          <w:color w:val="000000" w:themeColor="text1"/>
          <w:sz w:val="20"/>
          <w:szCs w:val="20"/>
          <w:lang w:val="en-US"/>
        </w:rPr>
        <w:t>Recurrent Neural Network (RNN), Long Short-term Memory (LSTM)</w:t>
      </w:r>
      <w:r w:rsidR="00A55236" w:rsidRPr="00F62296">
        <w:rPr>
          <w:rFonts w:ascii="Open Sans" w:hAnsi="Open Sans" w:cs="Open Sans"/>
          <w:color w:val="000000" w:themeColor="text1"/>
          <w:sz w:val="20"/>
          <w:szCs w:val="20"/>
          <w:lang w:val="en-US"/>
        </w:rPr>
        <w:t xml:space="preserve">, Multilayer </w:t>
      </w:r>
      <w:r w:rsidR="008C65FF" w:rsidRPr="00F62296">
        <w:rPr>
          <w:rFonts w:ascii="Open Sans" w:hAnsi="Open Sans" w:cs="Open Sans"/>
          <w:color w:val="000000" w:themeColor="text1"/>
          <w:sz w:val="20"/>
          <w:szCs w:val="20"/>
          <w:lang w:val="en-US"/>
        </w:rPr>
        <w:t>perceptron (</w:t>
      </w:r>
      <w:r w:rsidR="00A55236" w:rsidRPr="00F62296">
        <w:rPr>
          <w:rFonts w:ascii="Open Sans" w:hAnsi="Open Sans" w:cs="Open Sans"/>
          <w:color w:val="000000" w:themeColor="text1"/>
          <w:sz w:val="20"/>
          <w:szCs w:val="20"/>
          <w:lang w:val="en-US"/>
        </w:rPr>
        <w:t>MLP), Auto Regressive Integrated Moving Average (ARIMA)</w:t>
      </w:r>
      <w:r w:rsidR="00F62296" w:rsidRPr="00F62296">
        <w:rPr>
          <w:rFonts w:ascii="Open Sans" w:hAnsi="Open Sans" w:cs="Open Sans"/>
          <w:color w:val="000000" w:themeColor="text1"/>
          <w:sz w:val="20"/>
          <w:szCs w:val="20"/>
          <w:lang w:val="en-US"/>
        </w:rPr>
        <w:t>, Support Vector Regression, Convolutional Neural Network (CNN), XGBoost</w:t>
      </w:r>
    </w:p>
    <w:p w14:paraId="6E764D5C" w14:textId="3A1B121A" w:rsidR="00DE43FB" w:rsidRPr="00F62296" w:rsidRDefault="00DE43FB" w:rsidP="00F62296">
      <w:pPr>
        <w:pStyle w:val="ListParagraph"/>
        <w:numPr>
          <w:ilvl w:val="0"/>
          <w:numId w:val="1"/>
        </w:numPr>
        <w:jc w:val="both"/>
        <w:rPr>
          <w:rFonts w:ascii="Open Sans" w:eastAsia="Times New Roman" w:hAnsi="Open Sans" w:cs="Open Sans"/>
          <w:color w:val="000000" w:themeColor="text1"/>
          <w:sz w:val="20"/>
          <w:szCs w:val="20"/>
        </w:rPr>
      </w:pPr>
      <w:r w:rsidRPr="00F62296">
        <w:rPr>
          <w:rFonts w:ascii="Open Sans" w:eastAsia="Times New Roman" w:hAnsi="Open Sans" w:cs="Open Sans"/>
          <w:color w:val="000000" w:themeColor="text1"/>
          <w:sz w:val="20"/>
          <w:szCs w:val="20"/>
          <w:lang w:val="en-US"/>
        </w:rPr>
        <w:t>Matplotlib, Seaborn: data visualization</w:t>
      </w:r>
    </w:p>
    <w:p w14:paraId="6B915A9B" w14:textId="424DD608" w:rsidR="009709B7" w:rsidRPr="00F62296" w:rsidRDefault="009709B7" w:rsidP="00F62296">
      <w:pPr>
        <w:jc w:val="both"/>
        <w:rPr>
          <w:rFonts w:ascii="Open Sans" w:eastAsia="Times New Roman" w:hAnsi="Open Sans" w:cs="Open Sans"/>
          <w:sz w:val="20"/>
          <w:szCs w:val="20"/>
        </w:rPr>
      </w:pPr>
    </w:p>
    <w:p w14:paraId="266FF8EB" w14:textId="0BB17237" w:rsidR="00BA44B5" w:rsidRPr="00F62296" w:rsidRDefault="00BA44B5" w:rsidP="00F62296">
      <w:pPr>
        <w:jc w:val="both"/>
        <w:rPr>
          <w:rFonts w:ascii="Open Sans" w:eastAsia="Times New Roman" w:hAnsi="Open Sans" w:cs="Open Sans"/>
          <w:sz w:val="20"/>
          <w:szCs w:val="20"/>
        </w:rPr>
      </w:pPr>
    </w:p>
    <w:p w14:paraId="5D198EA8" w14:textId="77777777" w:rsidR="00B94356" w:rsidRPr="00F62296" w:rsidRDefault="00B94356" w:rsidP="00F62296">
      <w:pPr>
        <w:jc w:val="both"/>
        <w:rPr>
          <w:rFonts w:ascii="Open Sans" w:eastAsia="Times New Roman" w:hAnsi="Open Sans" w:cs="Open Sans"/>
          <w:sz w:val="20"/>
          <w:szCs w:val="20"/>
        </w:rPr>
      </w:pPr>
    </w:p>
    <w:p w14:paraId="7BC868AB" w14:textId="2C5C1816" w:rsidR="00BA44B5" w:rsidRPr="00F62296" w:rsidRDefault="00BA44B5" w:rsidP="00F62296">
      <w:pPr>
        <w:jc w:val="both"/>
        <w:rPr>
          <w:rFonts w:ascii="Open Sans" w:eastAsia="Times New Roman" w:hAnsi="Open Sans" w:cs="Open Sans"/>
          <w:b/>
          <w:bCs/>
          <w:sz w:val="20"/>
          <w:szCs w:val="20"/>
          <w:lang w:val="en-US"/>
        </w:rPr>
      </w:pPr>
      <w:r w:rsidRPr="00F62296">
        <w:rPr>
          <w:rFonts w:ascii="Open Sans" w:eastAsia="Times New Roman" w:hAnsi="Open Sans" w:cs="Open Sans"/>
          <w:b/>
          <w:bCs/>
          <w:sz w:val="20"/>
          <w:szCs w:val="20"/>
          <w:lang w:val="en-US"/>
        </w:rPr>
        <w:lastRenderedPageBreak/>
        <w:t xml:space="preserve">Timeline things to do </w:t>
      </w:r>
    </w:p>
    <w:p w14:paraId="6414CE8B" w14:textId="0D44A070" w:rsidR="00BA44B5" w:rsidRPr="00F62296" w:rsidRDefault="00BA44B5" w:rsidP="00F62296">
      <w:pPr>
        <w:jc w:val="both"/>
        <w:rPr>
          <w:rFonts w:ascii="Open Sans" w:eastAsia="Times New Roman" w:hAnsi="Open Sans" w:cs="Open Sans"/>
          <w:b/>
          <w:bCs/>
          <w:sz w:val="20"/>
          <w:szCs w:val="20"/>
          <w:lang w:val="en-US"/>
        </w:rPr>
      </w:pPr>
    </w:p>
    <w:p w14:paraId="1101E7E8" w14:textId="19DE023D" w:rsidR="00785D71" w:rsidRPr="00F62296" w:rsidRDefault="00FC4883" w:rsidP="00F62296">
      <w:pPr>
        <w:pStyle w:val="ListParagraph"/>
        <w:numPr>
          <w:ilvl w:val="0"/>
          <w:numId w:val="1"/>
        </w:numPr>
        <w:jc w:val="both"/>
        <w:rPr>
          <w:rFonts w:ascii="Open Sans" w:eastAsia="Times New Roman" w:hAnsi="Open Sans" w:cs="Open Sans"/>
          <w:b/>
          <w:bCs/>
          <w:sz w:val="20"/>
          <w:szCs w:val="20"/>
          <w:lang w:val="en-US"/>
        </w:rPr>
      </w:pPr>
      <w:r w:rsidRPr="00F62296">
        <w:rPr>
          <w:rFonts w:ascii="Open Sans" w:eastAsia="Times New Roman" w:hAnsi="Open Sans" w:cs="Open Sans"/>
          <w:sz w:val="20"/>
          <w:szCs w:val="20"/>
          <w:lang w:val="en-US"/>
        </w:rPr>
        <w:t>Acquire data</w:t>
      </w:r>
    </w:p>
    <w:p w14:paraId="1CCB986B" w14:textId="48E8A8F1" w:rsidR="00BA44B5" w:rsidRPr="00F62296" w:rsidRDefault="007C6307" w:rsidP="00F62296">
      <w:pPr>
        <w:pStyle w:val="ListParagraph"/>
        <w:numPr>
          <w:ilvl w:val="1"/>
          <w:numId w:val="1"/>
        </w:numPr>
        <w:rPr>
          <w:rFonts w:ascii="Open Sans" w:eastAsia="Times New Roman" w:hAnsi="Open Sans" w:cs="Open Sans"/>
          <w:b/>
          <w:bCs/>
          <w:sz w:val="20"/>
          <w:szCs w:val="20"/>
          <w:lang w:val="en-US"/>
        </w:rPr>
      </w:pPr>
      <w:r w:rsidRPr="00F62296">
        <w:rPr>
          <w:rFonts w:ascii="Open Sans" w:eastAsia="Times New Roman" w:hAnsi="Open Sans" w:cs="Open Sans"/>
          <w:sz w:val="20"/>
          <w:szCs w:val="20"/>
          <w:lang w:val="en-US"/>
        </w:rPr>
        <w:t xml:space="preserve">Data source from Kaggle: </w:t>
      </w:r>
      <w:r w:rsidR="00F62296" w:rsidRPr="00F62296">
        <w:rPr>
          <w:rFonts w:ascii="Open Sans" w:eastAsia="Times New Roman" w:hAnsi="Open Sans" w:cs="Open Sans"/>
          <w:sz w:val="20"/>
          <w:szCs w:val="20"/>
          <w:lang w:val="en-US"/>
        </w:rPr>
        <w:br/>
      </w:r>
      <w:r w:rsidRPr="00F62296">
        <w:rPr>
          <w:rFonts w:ascii="Open Sans" w:eastAsia="Times New Roman" w:hAnsi="Open Sans" w:cs="Open Sans"/>
          <w:sz w:val="20"/>
          <w:szCs w:val="20"/>
          <w:lang w:val="en-US"/>
        </w:rPr>
        <w:t>https://www.kaggle.com/datasets/aramacus/electricity-demand-in-victoria-australia</w:t>
      </w:r>
    </w:p>
    <w:p w14:paraId="4E71E603" w14:textId="78EE06C6" w:rsidR="00FC4883" w:rsidRPr="00F62296" w:rsidRDefault="00DE3899" w:rsidP="00F62296">
      <w:pPr>
        <w:pStyle w:val="ListParagraph"/>
        <w:numPr>
          <w:ilvl w:val="0"/>
          <w:numId w:val="1"/>
        </w:numPr>
        <w:jc w:val="both"/>
        <w:rPr>
          <w:rFonts w:ascii="Open Sans" w:eastAsia="Times New Roman" w:hAnsi="Open Sans" w:cs="Open Sans"/>
          <w:b/>
          <w:bCs/>
          <w:sz w:val="20"/>
          <w:szCs w:val="20"/>
          <w:lang w:val="en-US"/>
        </w:rPr>
      </w:pPr>
      <w:r w:rsidRPr="00F62296">
        <w:rPr>
          <w:rFonts w:ascii="Open Sans" w:eastAsia="Times New Roman" w:hAnsi="Open Sans" w:cs="Open Sans"/>
          <w:sz w:val="20"/>
          <w:szCs w:val="20"/>
          <w:lang w:val="en-US"/>
        </w:rPr>
        <w:t>Learn about time series forecasting models</w:t>
      </w:r>
    </w:p>
    <w:p w14:paraId="6D352D5F" w14:textId="4A8CFD9F" w:rsidR="00DE3899" w:rsidRPr="00F62296" w:rsidRDefault="00DE3899" w:rsidP="00F62296">
      <w:pPr>
        <w:pStyle w:val="ListParagraph"/>
        <w:numPr>
          <w:ilvl w:val="0"/>
          <w:numId w:val="1"/>
        </w:numPr>
        <w:jc w:val="both"/>
        <w:rPr>
          <w:rFonts w:ascii="Open Sans" w:eastAsia="Times New Roman" w:hAnsi="Open Sans" w:cs="Open Sans"/>
          <w:b/>
          <w:bCs/>
          <w:sz w:val="20"/>
          <w:szCs w:val="20"/>
          <w:lang w:val="en-US"/>
        </w:rPr>
      </w:pPr>
      <w:r w:rsidRPr="00F62296">
        <w:rPr>
          <w:rFonts w:ascii="Open Sans" w:eastAsia="Times New Roman" w:hAnsi="Open Sans" w:cs="Open Sans"/>
          <w:sz w:val="20"/>
          <w:szCs w:val="20"/>
          <w:lang w:val="en-US"/>
        </w:rPr>
        <w:t>Extract test data, plot</w:t>
      </w:r>
      <w:r w:rsidR="00404483" w:rsidRPr="00F62296">
        <w:rPr>
          <w:rFonts w:ascii="Open Sans" w:eastAsia="Times New Roman" w:hAnsi="Open Sans" w:cs="Open Sans"/>
          <w:sz w:val="20"/>
          <w:szCs w:val="20"/>
          <w:lang w:val="en-US"/>
        </w:rPr>
        <w:t xml:space="preserve"> the demand to compare with recommended retail price and other </w:t>
      </w:r>
    </w:p>
    <w:p w14:paraId="5382D560" w14:textId="5B5A3DD3" w:rsidR="00DE3899" w:rsidRPr="00F62296" w:rsidRDefault="00DE3899" w:rsidP="00F62296">
      <w:pPr>
        <w:pStyle w:val="ListParagraph"/>
        <w:numPr>
          <w:ilvl w:val="0"/>
          <w:numId w:val="1"/>
        </w:numPr>
        <w:jc w:val="both"/>
        <w:rPr>
          <w:rFonts w:ascii="Open Sans" w:eastAsia="Times New Roman" w:hAnsi="Open Sans" w:cs="Open Sans"/>
          <w:b/>
          <w:bCs/>
          <w:sz w:val="20"/>
          <w:szCs w:val="20"/>
          <w:lang w:val="en-US"/>
        </w:rPr>
      </w:pPr>
      <w:r w:rsidRPr="00F62296">
        <w:rPr>
          <w:rFonts w:ascii="Open Sans" w:eastAsia="Times New Roman" w:hAnsi="Open Sans" w:cs="Open Sans"/>
          <w:sz w:val="20"/>
          <w:szCs w:val="20"/>
          <w:lang w:val="en-US"/>
        </w:rPr>
        <w:t>Clean data</w:t>
      </w:r>
    </w:p>
    <w:p w14:paraId="3002B74C" w14:textId="169EE85D" w:rsidR="00DE3899" w:rsidRPr="00F62296" w:rsidRDefault="00DE3899" w:rsidP="00F62296">
      <w:pPr>
        <w:pStyle w:val="ListParagraph"/>
        <w:numPr>
          <w:ilvl w:val="0"/>
          <w:numId w:val="1"/>
        </w:numPr>
        <w:jc w:val="both"/>
        <w:rPr>
          <w:rFonts w:ascii="Open Sans" w:eastAsia="Times New Roman" w:hAnsi="Open Sans" w:cs="Open Sans"/>
          <w:b/>
          <w:bCs/>
          <w:color w:val="000000" w:themeColor="text1"/>
          <w:sz w:val="20"/>
          <w:szCs w:val="20"/>
          <w:lang w:val="en-US"/>
        </w:rPr>
      </w:pPr>
      <w:r w:rsidRPr="00F62296">
        <w:rPr>
          <w:rFonts w:ascii="Open Sans" w:eastAsia="Times New Roman" w:hAnsi="Open Sans" w:cs="Open Sans"/>
          <w:color w:val="000000" w:themeColor="text1"/>
          <w:sz w:val="20"/>
          <w:szCs w:val="20"/>
          <w:lang w:val="en-US"/>
        </w:rPr>
        <w:t>Model</w:t>
      </w:r>
      <w:r w:rsidR="00DE43FB" w:rsidRPr="00F62296">
        <w:rPr>
          <w:rFonts w:ascii="Open Sans" w:eastAsia="Times New Roman" w:hAnsi="Open Sans" w:cs="Open Sans"/>
          <w:color w:val="000000" w:themeColor="text1"/>
          <w:sz w:val="20"/>
          <w:szCs w:val="20"/>
          <w:lang w:val="en-US"/>
        </w:rPr>
        <w:t>s</w:t>
      </w:r>
      <w:r w:rsidRPr="00F62296">
        <w:rPr>
          <w:rFonts w:ascii="Open Sans" w:eastAsia="Times New Roman" w:hAnsi="Open Sans" w:cs="Open Sans"/>
          <w:color w:val="000000" w:themeColor="text1"/>
          <w:sz w:val="20"/>
          <w:szCs w:val="20"/>
          <w:lang w:val="en-US"/>
        </w:rPr>
        <w:t xml:space="preserve"> trainin</w:t>
      </w:r>
      <w:r w:rsidR="00DE43FB" w:rsidRPr="00F62296">
        <w:rPr>
          <w:rFonts w:ascii="Open Sans" w:eastAsia="Times New Roman" w:hAnsi="Open Sans" w:cs="Open Sans"/>
          <w:color w:val="000000" w:themeColor="text1"/>
          <w:sz w:val="20"/>
          <w:szCs w:val="20"/>
          <w:lang w:val="en-US"/>
        </w:rPr>
        <w:t>g</w:t>
      </w:r>
    </w:p>
    <w:p w14:paraId="6944F90C" w14:textId="7B88C489" w:rsidR="00655456" w:rsidRPr="00F62296" w:rsidRDefault="00655456" w:rsidP="00F62296">
      <w:pPr>
        <w:pStyle w:val="ListParagraph"/>
        <w:numPr>
          <w:ilvl w:val="1"/>
          <w:numId w:val="1"/>
        </w:numPr>
        <w:jc w:val="both"/>
        <w:rPr>
          <w:rFonts w:ascii="Open Sans" w:eastAsia="Times New Roman" w:hAnsi="Open Sans" w:cs="Open Sans"/>
          <w:b/>
          <w:bCs/>
          <w:color w:val="000000" w:themeColor="text1"/>
          <w:sz w:val="20"/>
          <w:szCs w:val="20"/>
          <w:lang w:val="en-US"/>
        </w:rPr>
      </w:pPr>
      <w:r w:rsidRPr="00F62296">
        <w:rPr>
          <w:rFonts w:ascii="Open Sans" w:eastAsia="Times New Roman" w:hAnsi="Open Sans" w:cs="Open Sans"/>
          <w:color w:val="000000" w:themeColor="text1"/>
          <w:sz w:val="20"/>
          <w:szCs w:val="20"/>
          <w:lang w:val="en-US"/>
        </w:rPr>
        <w:t>Do multiple model training</w:t>
      </w:r>
      <w:r w:rsidR="00B94356" w:rsidRPr="00F62296">
        <w:rPr>
          <w:rFonts w:ascii="Open Sans" w:eastAsia="Times New Roman" w:hAnsi="Open Sans" w:cs="Open Sans"/>
          <w:color w:val="000000" w:themeColor="text1"/>
          <w:sz w:val="20"/>
          <w:szCs w:val="20"/>
          <w:lang w:val="en-US"/>
        </w:rPr>
        <w:t>s</w:t>
      </w:r>
      <w:r w:rsidRPr="00F62296">
        <w:rPr>
          <w:rFonts w:ascii="Open Sans" w:eastAsia="Times New Roman" w:hAnsi="Open Sans" w:cs="Open Sans"/>
          <w:color w:val="000000" w:themeColor="text1"/>
          <w:sz w:val="20"/>
          <w:szCs w:val="20"/>
          <w:lang w:val="en-US"/>
        </w:rPr>
        <w:t xml:space="preserve"> </w:t>
      </w:r>
      <w:r w:rsidR="00B94356" w:rsidRPr="00F62296">
        <w:rPr>
          <w:rFonts w:ascii="Open Sans" w:eastAsia="Times New Roman" w:hAnsi="Open Sans" w:cs="Open Sans"/>
          <w:color w:val="000000" w:themeColor="text1"/>
          <w:sz w:val="20"/>
          <w:szCs w:val="20"/>
          <w:lang w:val="en-US"/>
        </w:rPr>
        <w:t xml:space="preserve">by </w:t>
      </w:r>
      <w:r w:rsidRPr="00F62296">
        <w:rPr>
          <w:rFonts w:ascii="Open Sans" w:eastAsia="Times New Roman" w:hAnsi="Open Sans" w:cs="Open Sans"/>
          <w:color w:val="000000" w:themeColor="text1"/>
          <w:sz w:val="20"/>
          <w:szCs w:val="20"/>
          <w:lang w:val="en-US"/>
        </w:rPr>
        <w:t>using</w:t>
      </w:r>
      <w:r w:rsidR="00F62296" w:rsidRPr="00F62296">
        <w:rPr>
          <w:rFonts w:ascii="Open Sans" w:eastAsia="Times New Roman" w:hAnsi="Open Sans" w:cs="Open Sans"/>
          <w:color w:val="000000" w:themeColor="text1"/>
          <w:sz w:val="20"/>
          <w:szCs w:val="20"/>
          <w:lang w:val="en-US"/>
        </w:rPr>
        <w:t xml:space="preserve"> some of the</w:t>
      </w:r>
      <w:r w:rsidRPr="00F62296">
        <w:rPr>
          <w:rFonts w:ascii="Open Sans" w:eastAsia="Times New Roman" w:hAnsi="Open Sans" w:cs="Open Sans"/>
          <w:color w:val="000000" w:themeColor="text1"/>
          <w:sz w:val="20"/>
          <w:szCs w:val="20"/>
          <w:lang w:val="en-US"/>
        </w:rPr>
        <w:t xml:space="preserve"> </w:t>
      </w:r>
      <w:r w:rsidR="00724360" w:rsidRPr="00F62296">
        <w:rPr>
          <w:rFonts w:ascii="Open Sans" w:eastAsia="Times New Roman" w:hAnsi="Open Sans" w:cs="Open Sans"/>
          <w:color w:val="000000" w:themeColor="text1"/>
          <w:sz w:val="20"/>
          <w:szCs w:val="20"/>
          <w:lang w:val="en-US"/>
        </w:rPr>
        <w:t>time series model mentioned</w:t>
      </w:r>
      <w:r w:rsidR="00B94356" w:rsidRPr="00F62296">
        <w:rPr>
          <w:rFonts w:ascii="Open Sans" w:eastAsia="Times New Roman" w:hAnsi="Open Sans" w:cs="Open Sans"/>
          <w:color w:val="000000" w:themeColor="text1"/>
          <w:sz w:val="20"/>
          <w:szCs w:val="20"/>
          <w:lang w:val="en-US"/>
        </w:rPr>
        <w:t xml:space="preserve"> </w:t>
      </w:r>
      <w:r w:rsidR="00F62296" w:rsidRPr="00F62296">
        <w:rPr>
          <w:rFonts w:ascii="Open Sans" w:eastAsia="Times New Roman" w:hAnsi="Open Sans" w:cs="Open Sans"/>
          <w:color w:val="000000" w:themeColor="text1"/>
          <w:sz w:val="20"/>
          <w:szCs w:val="20"/>
          <w:lang w:val="en-US"/>
        </w:rPr>
        <w:t>in the scope of knowledge</w:t>
      </w:r>
      <w:r w:rsidR="00724360" w:rsidRPr="00F62296">
        <w:rPr>
          <w:rFonts w:ascii="Open Sans" w:eastAsia="Times New Roman" w:hAnsi="Open Sans" w:cs="Open Sans"/>
          <w:color w:val="000000" w:themeColor="text1"/>
          <w:sz w:val="20"/>
          <w:szCs w:val="20"/>
          <w:lang w:val="en-US"/>
        </w:rPr>
        <w:t xml:space="preserve"> to compare algorithms </w:t>
      </w:r>
      <w:r w:rsidR="00F62296" w:rsidRPr="00F62296">
        <w:rPr>
          <w:rFonts w:ascii="Open Sans" w:eastAsia="Times New Roman" w:hAnsi="Open Sans" w:cs="Open Sans"/>
          <w:color w:val="000000" w:themeColor="text1"/>
          <w:sz w:val="20"/>
          <w:szCs w:val="20"/>
          <w:lang w:val="en-US"/>
        </w:rPr>
        <w:t>by</w:t>
      </w:r>
      <w:r w:rsidR="00724360" w:rsidRPr="00F62296">
        <w:rPr>
          <w:rFonts w:ascii="Open Sans" w:eastAsia="Times New Roman" w:hAnsi="Open Sans" w:cs="Open Sans"/>
          <w:color w:val="000000" w:themeColor="text1"/>
          <w:sz w:val="20"/>
          <w:szCs w:val="20"/>
          <w:lang w:val="en-US"/>
        </w:rPr>
        <w:t xml:space="preserve"> forward chaining strategy</w:t>
      </w:r>
      <w:r w:rsidR="00F62296" w:rsidRPr="00F62296">
        <w:rPr>
          <w:rFonts w:ascii="Open Sans" w:eastAsia="Times New Roman" w:hAnsi="Open Sans" w:cs="Open Sans"/>
          <w:color w:val="000000" w:themeColor="text1"/>
          <w:sz w:val="20"/>
          <w:szCs w:val="20"/>
          <w:lang w:val="en-US"/>
        </w:rPr>
        <w:t xml:space="preserve"> or K-Fold cross validation.</w:t>
      </w:r>
    </w:p>
    <w:p w14:paraId="46FC7EC6" w14:textId="5CEB18A7" w:rsidR="00DE43FB" w:rsidRPr="00F62296" w:rsidRDefault="00DE43FB" w:rsidP="00F62296">
      <w:pPr>
        <w:pStyle w:val="ListParagraph"/>
        <w:numPr>
          <w:ilvl w:val="0"/>
          <w:numId w:val="1"/>
        </w:numPr>
        <w:jc w:val="both"/>
        <w:rPr>
          <w:rFonts w:ascii="Open Sans" w:eastAsia="Times New Roman" w:hAnsi="Open Sans" w:cs="Open Sans"/>
          <w:b/>
          <w:bCs/>
          <w:color w:val="000000" w:themeColor="text1"/>
          <w:sz w:val="20"/>
          <w:szCs w:val="20"/>
          <w:lang w:val="en-US"/>
        </w:rPr>
      </w:pPr>
      <w:r w:rsidRPr="00F62296">
        <w:rPr>
          <w:rFonts w:ascii="Open Sans" w:eastAsia="Times New Roman" w:hAnsi="Open Sans" w:cs="Open Sans"/>
          <w:color w:val="000000" w:themeColor="text1"/>
          <w:sz w:val="20"/>
          <w:szCs w:val="20"/>
          <w:lang w:val="en-US"/>
        </w:rPr>
        <w:t>Models’ optimization and evaluation</w:t>
      </w:r>
    </w:p>
    <w:p w14:paraId="421DAF49" w14:textId="300A71D0" w:rsidR="00AC6EB1" w:rsidRPr="00F62296" w:rsidRDefault="00AC6EB1" w:rsidP="00F62296">
      <w:pPr>
        <w:pStyle w:val="ListParagraph"/>
        <w:numPr>
          <w:ilvl w:val="1"/>
          <w:numId w:val="1"/>
        </w:numPr>
        <w:jc w:val="both"/>
        <w:rPr>
          <w:rFonts w:ascii="Open Sans" w:eastAsia="Times New Roman" w:hAnsi="Open Sans" w:cs="Open Sans"/>
          <w:b/>
          <w:bCs/>
          <w:color w:val="000000" w:themeColor="text1"/>
          <w:sz w:val="20"/>
          <w:szCs w:val="20"/>
          <w:lang w:val="en-US"/>
        </w:rPr>
      </w:pPr>
      <w:r w:rsidRPr="00F62296">
        <w:rPr>
          <w:rFonts w:ascii="Open Sans" w:eastAsia="Times New Roman" w:hAnsi="Open Sans" w:cs="Browallia New"/>
          <w:color w:val="000000" w:themeColor="text1"/>
          <w:sz w:val="20"/>
          <w:szCs w:val="20"/>
          <w:lang w:val="en-US"/>
        </w:rPr>
        <w:t>Testing stage after running multiple models to compare testing data, choose the most accurate and optimal performance algorithm.</w:t>
      </w:r>
    </w:p>
    <w:p w14:paraId="02E2ADD6" w14:textId="77777777" w:rsidR="00DE43FB" w:rsidRPr="00F62296" w:rsidRDefault="0041762A" w:rsidP="00F62296">
      <w:pPr>
        <w:pStyle w:val="ListParagraph"/>
        <w:numPr>
          <w:ilvl w:val="0"/>
          <w:numId w:val="1"/>
        </w:numPr>
        <w:jc w:val="both"/>
        <w:rPr>
          <w:rFonts w:ascii="Open Sans" w:eastAsia="Times New Roman" w:hAnsi="Open Sans" w:cs="Open Sans"/>
          <w:b/>
          <w:bCs/>
          <w:color w:val="000000" w:themeColor="text1"/>
          <w:sz w:val="20"/>
          <w:szCs w:val="20"/>
          <w:lang w:val="en-US"/>
        </w:rPr>
      </w:pPr>
      <w:r w:rsidRPr="00F62296">
        <w:rPr>
          <w:rFonts w:ascii="Open Sans" w:eastAsia="Times New Roman" w:hAnsi="Open Sans" w:cs="Open Sans"/>
          <w:color w:val="000000" w:themeColor="text1"/>
          <w:sz w:val="20"/>
          <w:szCs w:val="20"/>
          <w:lang w:val="en-US"/>
        </w:rPr>
        <w:t xml:space="preserve">Work on story telling </w:t>
      </w:r>
    </w:p>
    <w:p w14:paraId="3EFB8A76" w14:textId="14B9096B" w:rsidR="0041762A" w:rsidRPr="00E92DE8" w:rsidRDefault="00785D71" w:rsidP="00F62296">
      <w:pPr>
        <w:pStyle w:val="ListParagraph"/>
        <w:numPr>
          <w:ilvl w:val="1"/>
          <w:numId w:val="1"/>
        </w:numPr>
        <w:jc w:val="both"/>
        <w:rPr>
          <w:rFonts w:ascii="Open Sans" w:eastAsia="Times New Roman" w:hAnsi="Open Sans" w:cs="Open Sans"/>
          <w:b/>
          <w:bCs/>
          <w:color w:val="000000" w:themeColor="text1"/>
          <w:sz w:val="20"/>
          <w:szCs w:val="20"/>
          <w:lang w:val="en-US"/>
        </w:rPr>
      </w:pPr>
      <w:r w:rsidRPr="00F62296">
        <w:rPr>
          <w:rFonts w:ascii="Open Sans" w:eastAsia="Times New Roman" w:hAnsi="Open Sans" w:cs="Open Sans"/>
          <w:color w:val="000000" w:themeColor="text1"/>
          <w:sz w:val="20"/>
          <w:szCs w:val="20"/>
          <w:lang w:val="en-US"/>
        </w:rPr>
        <w:t>Describe data process and relate to the</w:t>
      </w:r>
      <w:r w:rsidR="008C65FF" w:rsidRPr="00F62296">
        <w:rPr>
          <w:rFonts w:ascii="Open Sans" w:eastAsia="Times New Roman" w:hAnsi="Open Sans" w:cs="Open Sans" w:hint="cs"/>
          <w:color w:val="000000" w:themeColor="text1"/>
          <w:sz w:val="20"/>
          <w:szCs w:val="20"/>
          <w:cs/>
          <w:lang w:val="en-US"/>
        </w:rPr>
        <w:t xml:space="preserve"> </w:t>
      </w:r>
      <w:r w:rsidRPr="00F62296">
        <w:rPr>
          <w:rFonts w:ascii="Open Sans" w:eastAsia="Times New Roman" w:hAnsi="Open Sans" w:cs="Open Sans"/>
          <w:color w:val="000000" w:themeColor="text1"/>
          <w:sz w:val="20"/>
          <w:szCs w:val="20"/>
          <w:lang w:val="en-US"/>
        </w:rPr>
        <w:t xml:space="preserve">given situation and </w:t>
      </w:r>
      <w:r w:rsidR="00E92DE8">
        <w:rPr>
          <w:rFonts w:ascii="Open Sans" w:eastAsia="Times New Roman" w:hAnsi="Open Sans" w:cs="Open Sans"/>
          <w:color w:val="000000" w:themeColor="text1"/>
          <w:sz w:val="20"/>
          <w:szCs w:val="20"/>
          <w:lang w:val="en-US"/>
        </w:rPr>
        <w:t xml:space="preserve">connect to the </w:t>
      </w:r>
      <w:r w:rsidRPr="00F62296">
        <w:rPr>
          <w:rFonts w:ascii="Open Sans" w:eastAsia="Times New Roman" w:hAnsi="Open Sans" w:cs="Open Sans"/>
          <w:color w:val="000000" w:themeColor="text1"/>
          <w:sz w:val="20"/>
          <w:szCs w:val="20"/>
          <w:lang w:val="en-US"/>
        </w:rPr>
        <w:t>data</w:t>
      </w:r>
      <w:r w:rsidR="00E92DE8">
        <w:rPr>
          <w:rFonts w:ascii="Open Sans" w:eastAsia="Times New Roman" w:hAnsi="Open Sans" w:cs="Open Sans"/>
          <w:color w:val="000000" w:themeColor="text1"/>
          <w:sz w:val="20"/>
          <w:szCs w:val="20"/>
          <w:lang w:val="en-US"/>
        </w:rPr>
        <w:t xml:space="preserve"> recommendation results.</w:t>
      </w:r>
    </w:p>
    <w:p w14:paraId="19AB0818" w14:textId="16CBC895" w:rsidR="00E92DE8" w:rsidRPr="00F62296" w:rsidRDefault="00E92DE8" w:rsidP="00F62296">
      <w:pPr>
        <w:pStyle w:val="ListParagraph"/>
        <w:numPr>
          <w:ilvl w:val="1"/>
          <w:numId w:val="1"/>
        </w:numPr>
        <w:jc w:val="both"/>
        <w:rPr>
          <w:rFonts w:ascii="Open Sans" w:eastAsia="Times New Roman" w:hAnsi="Open Sans" w:cs="Open Sans"/>
          <w:b/>
          <w:bCs/>
          <w:color w:val="000000" w:themeColor="text1"/>
          <w:sz w:val="20"/>
          <w:szCs w:val="20"/>
          <w:lang w:val="en-US"/>
        </w:rPr>
      </w:pPr>
      <w:r>
        <w:rPr>
          <w:rFonts w:ascii="Open Sans" w:eastAsia="Times New Roman" w:hAnsi="Open Sans" w:cs="Open Sans"/>
          <w:color w:val="000000" w:themeColor="text1"/>
          <w:sz w:val="20"/>
          <w:szCs w:val="20"/>
          <w:lang w:val="en-US"/>
        </w:rPr>
        <w:t>Clarify the data visualization</w:t>
      </w:r>
    </w:p>
    <w:p w14:paraId="53E6320A" w14:textId="0B7F57E0" w:rsidR="00404483" w:rsidRPr="00F62296" w:rsidRDefault="007C6307" w:rsidP="00F62296">
      <w:pPr>
        <w:pStyle w:val="ListParagraph"/>
        <w:numPr>
          <w:ilvl w:val="0"/>
          <w:numId w:val="1"/>
        </w:numPr>
        <w:jc w:val="both"/>
        <w:rPr>
          <w:rFonts w:ascii="Open Sans" w:eastAsia="Times New Roman" w:hAnsi="Open Sans" w:cs="Open Sans"/>
          <w:b/>
          <w:bCs/>
          <w:sz w:val="20"/>
          <w:szCs w:val="20"/>
          <w:lang w:val="en-US"/>
        </w:rPr>
      </w:pPr>
      <w:r w:rsidRPr="00F62296">
        <w:rPr>
          <w:rFonts w:ascii="Open Sans" w:eastAsia="Times New Roman" w:hAnsi="Open Sans" w:cs="Open Sans"/>
          <w:sz w:val="20"/>
          <w:szCs w:val="20"/>
          <w:lang w:val="en-US"/>
        </w:rPr>
        <w:t xml:space="preserve">End point: </w:t>
      </w:r>
      <w:r w:rsidR="00404483" w:rsidRPr="00F62296">
        <w:rPr>
          <w:rFonts w:ascii="Open Sans" w:eastAsia="Times New Roman" w:hAnsi="Open Sans" w:cs="Open Sans"/>
          <w:sz w:val="20"/>
          <w:szCs w:val="20"/>
          <w:lang w:val="en-US"/>
        </w:rPr>
        <w:t>Plot and forecasting</w:t>
      </w:r>
    </w:p>
    <w:p w14:paraId="54DFD895" w14:textId="77777777" w:rsidR="00DE3899" w:rsidRPr="00F62296" w:rsidRDefault="00DE3899" w:rsidP="00F62296">
      <w:pPr>
        <w:pStyle w:val="ListParagraph"/>
        <w:numPr>
          <w:ilvl w:val="1"/>
          <w:numId w:val="1"/>
        </w:numPr>
        <w:jc w:val="both"/>
        <w:rPr>
          <w:rFonts w:ascii="Open Sans" w:eastAsia="Times New Roman" w:hAnsi="Open Sans" w:cs="Open Sans"/>
          <w:sz w:val="20"/>
          <w:szCs w:val="20"/>
          <w:lang w:val="en-US"/>
        </w:rPr>
      </w:pPr>
      <w:r w:rsidRPr="00F62296">
        <w:rPr>
          <w:rFonts w:ascii="Open Sans" w:eastAsia="Times New Roman" w:hAnsi="Open Sans" w:cs="Open Sans"/>
          <w:sz w:val="20"/>
          <w:szCs w:val="20"/>
          <w:lang w:val="en-US"/>
        </w:rPr>
        <w:t>Compare and plot the prices change throughout the year.</w:t>
      </w:r>
    </w:p>
    <w:p w14:paraId="40573612" w14:textId="77F65FF6" w:rsidR="00DE3899" w:rsidRPr="00F62296" w:rsidRDefault="00DE3899" w:rsidP="00F62296">
      <w:pPr>
        <w:pStyle w:val="ListParagraph"/>
        <w:numPr>
          <w:ilvl w:val="1"/>
          <w:numId w:val="1"/>
        </w:numPr>
        <w:jc w:val="both"/>
        <w:rPr>
          <w:rFonts w:ascii="Open Sans" w:eastAsia="Times New Roman" w:hAnsi="Open Sans" w:cs="Open Sans"/>
          <w:sz w:val="20"/>
          <w:szCs w:val="20"/>
          <w:lang w:val="en-US"/>
        </w:rPr>
      </w:pPr>
      <w:r w:rsidRPr="00F62296">
        <w:rPr>
          <w:rFonts w:ascii="Open Sans" w:eastAsia="Times New Roman" w:hAnsi="Open Sans" w:cs="Open Sans"/>
          <w:sz w:val="20"/>
          <w:szCs w:val="20"/>
          <w:lang w:val="en-US"/>
        </w:rPr>
        <w:t xml:space="preserve">Look for price </w:t>
      </w:r>
      <w:r w:rsidR="00404483" w:rsidRPr="00F62296">
        <w:rPr>
          <w:rFonts w:ascii="Open Sans" w:eastAsia="Times New Roman" w:hAnsi="Open Sans" w:cs="Open Sans"/>
          <w:sz w:val="20"/>
          <w:szCs w:val="20"/>
          <w:lang w:val="en-US"/>
        </w:rPr>
        <w:t xml:space="preserve">pattern in </w:t>
      </w:r>
      <w:r w:rsidRPr="00F62296">
        <w:rPr>
          <w:rFonts w:ascii="Open Sans" w:eastAsia="Times New Roman" w:hAnsi="Open Sans" w:cs="Open Sans"/>
          <w:sz w:val="20"/>
          <w:szCs w:val="20"/>
          <w:lang w:val="en-US"/>
        </w:rPr>
        <w:t>seasonal or month of the year.</w:t>
      </w:r>
    </w:p>
    <w:p w14:paraId="6CC22D00" w14:textId="77777777" w:rsidR="00DE3899" w:rsidRPr="00F62296" w:rsidRDefault="00DE3899" w:rsidP="00F62296">
      <w:pPr>
        <w:pStyle w:val="ListParagraph"/>
        <w:numPr>
          <w:ilvl w:val="1"/>
          <w:numId w:val="1"/>
        </w:numPr>
        <w:jc w:val="both"/>
        <w:rPr>
          <w:rFonts w:ascii="Open Sans" w:eastAsia="Times New Roman" w:hAnsi="Open Sans" w:cs="Open Sans"/>
          <w:sz w:val="20"/>
          <w:szCs w:val="20"/>
          <w:lang w:val="en-US"/>
        </w:rPr>
      </w:pPr>
      <w:r w:rsidRPr="00F62296">
        <w:rPr>
          <w:rFonts w:ascii="Open Sans" w:eastAsia="Times New Roman" w:hAnsi="Open Sans" w:cs="Open Sans"/>
          <w:sz w:val="20"/>
          <w:szCs w:val="20"/>
          <w:lang w:val="en-US"/>
        </w:rPr>
        <w:t>Build a forecast of daily energy prices the company can use as the basis of its financial planning.</w:t>
      </w:r>
    </w:p>
    <w:p w14:paraId="395F28F2" w14:textId="1BCC5954" w:rsidR="00DE3899" w:rsidRPr="00F62296" w:rsidRDefault="00DE3899" w:rsidP="00F62296">
      <w:pPr>
        <w:pStyle w:val="ListParagraph"/>
        <w:numPr>
          <w:ilvl w:val="1"/>
          <w:numId w:val="1"/>
        </w:numPr>
        <w:jc w:val="both"/>
        <w:rPr>
          <w:rFonts w:ascii="Open Sans" w:eastAsia="Times New Roman" w:hAnsi="Open Sans" w:cs="Open Sans"/>
          <w:sz w:val="20"/>
          <w:szCs w:val="20"/>
          <w:lang w:val="en-US"/>
        </w:rPr>
      </w:pPr>
      <w:r w:rsidRPr="00F62296">
        <w:rPr>
          <w:rFonts w:ascii="Open Sans" w:eastAsia="Times New Roman" w:hAnsi="Open Sans" w:cs="Open Sans"/>
          <w:sz w:val="20"/>
          <w:szCs w:val="20"/>
          <w:lang w:val="en-US"/>
        </w:rPr>
        <w:t>Provide guidance on how much revenue the energy storage venture could generate per year using retail prices and a 70MWh storage system.</w:t>
      </w:r>
    </w:p>
    <w:p w14:paraId="098BBE04" w14:textId="77777777" w:rsidR="008C65FF" w:rsidRPr="00F62296" w:rsidRDefault="008C65FF" w:rsidP="008C65FF">
      <w:pPr>
        <w:rPr>
          <w:rFonts w:ascii="Open Sans" w:eastAsia="Times New Roman" w:hAnsi="Open Sans" w:cs="Open Sans" w:hint="cs"/>
          <w:sz w:val="20"/>
          <w:szCs w:val="20"/>
          <w:lang w:val="en-US"/>
        </w:rPr>
      </w:pPr>
    </w:p>
    <w:sectPr w:rsidR="008C65FF" w:rsidRPr="00F6229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334FC" w14:textId="77777777" w:rsidR="00B30856" w:rsidRDefault="00B30856" w:rsidP="00465499">
      <w:r>
        <w:separator/>
      </w:r>
    </w:p>
  </w:endnote>
  <w:endnote w:type="continuationSeparator" w:id="0">
    <w:p w14:paraId="45AC6DB5" w14:textId="77777777" w:rsidR="00B30856" w:rsidRDefault="00B30856" w:rsidP="00465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Browallia New">
    <w:panose1 w:val="020B06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574F3" w14:textId="77777777" w:rsidR="00B30856" w:rsidRDefault="00B30856" w:rsidP="00465499">
      <w:r>
        <w:separator/>
      </w:r>
    </w:p>
  </w:footnote>
  <w:footnote w:type="continuationSeparator" w:id="0">
    <w:p w14:paraId="736AD400" w14:textId="77777777" w:rsidR="00B30856" w:rsidRDefault="00B30856" w:rsidP="004654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256C7" w14:textId="77777777" w:rsidR="00465499" w:rsidRPr="00655E9E" w:rsidRDefault="00465499" w:rsidP="00465499">
    <w:pPr>
      <w:ind w:left="7200"/>
      <w:jc w:val="right"/>
      <w:rPr>
        <w:rFonts w:ascii="Open Sans" w:eastAsia="Times New Roman" w:hAnsi="Open Sans" w:cs="Open Sans"/>
        <w:sz w:val="20"/>
        <w:szCs w:val="22"/>
        <w:lang w:val="en-US"/>
      </w:rPr>
    </w:pPr>
    <w:r w:rsidRPr="00655E9E">
      <w:rPr>
        <w:rFonts w:ascii="Open Sans" w:eastAsia="Times New Roman" w:hAnsi="Open Sans" w:cs="Open Sans"/>
        <w:sz w:val="20"/>
        <w:szCs w:val="22"/>
        <w:lang w:val="en-US"/>
      </w:rPr>
      <w:t>Pawinee Boonyot</w:t>
    </w:r>
  </w:p>
  <w:p w14:paraId="6F47F2BF" w14:textId="77777777" w:rsidR="00465499" w:rsidRPr="00655E9E" w:rsidRDefault="00465499" w:rsidP="00465499">
    <w:pPr>
      <w:ind w:left="7200" w:firstLine="720"/>
      <w:jc w:val="right"/>
      <w:rPr>
        <w:rFonts w:ascii="Open Sans" w:eastAsia="Times New Roman" w:hAnsi="Open Sans" w:cs="Open Sans"/>
        <w:sz w:val="20"/>
        <w:szCs w:val="22"/>
        <w:cs/>
        <w:lang w:val="en-US"/>
      </w:rPr>
    </w:pPr>
    <w:r w:rsidRPr="00655E9E">
      <w:rPr>
        <w:rFonts w:ascii="Open Sans" w:eastAsia="Times New Roman" w:hAnsi="Open Sans" w:cs="Open Sans"/>
        <w:sz w:val="20"/>
        <w:szCs w:val="22"/>
        <w:lang w:val="en-US"/>
      </w:rPr>
      <w:t>64615003</w:t>
    </w:r>
  </w:p>
  <w:p w14:paraId="38BADDD0" w14:textId="77777777" w:rsidR="00465499" w:rsidRPr="00017DAA" w:rsidRDefault="00465499" w:rsidP="00465499">
    <w:pPr>
      <w:pStyle w:val="Header"/>
      <w:jc w:val="right"/>
      <w:rPr>
        <w:rFonts w:ascii="Open Sans" w:hAnsi="Open Sans" w:cs="Open San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A0141F"/>
    <w:multiLevelType w:val="hybridMultilevel"/>
    <w:tmpl w:val="D088905A"/>
    <w:lvl w:ilvl="0" w:tplc="00841688">
      <w:start w:val="1"/>
      <w:numFmt w:val="bullet"/>
      <w:lvlText w:val="-"/>
      <w:lvlJc w:val="left"/>
      <w:pPr>
        <w:ind w:left="720" w:hanging="360"/>
      </w:pPr>
      <w:rPr>
        <w:rFonts w:ascii="Open Sans" w:eastAsia="Times New Roman" w:hAnsi="Open Sans" w:cs="Open Sans"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1E1"/>
    <w:rsid w:val="00011E88"/>
    <w:rsid w:val="00016F88"/>
    <w:rsid w:val="00017DAA"/>
    <w:rsid w:val="000E41B9"/>
    <w:rsid w:val="00110FFB"/>
    <w:rsid w:val="001327AD"/>
    <w:rsid w:val="00142269"/>
    <w:rsid w:val="001E3E41"/>
    <w:rsid w:val="002453BB"/>
    <w:rsid w:val="002C418A"/>
    <w:rsid w:val="003B1B5E"/>
    <w:rsid w:val="003E0006"/>
    <w:rsid w:val="003F1FFC"/>
    <w:rsid w:val="00404483"/>
    <w:rsid w:val="0041762A"/>
    <w:rsid w:val="00465499"/>
    <w:rsid w:val="004915E5"/>
    <w:rsid w:val="004B21E1"/>
    <w:rsid w:val="005A6B2B"/>
    <w:rsid w:val="00655456"/>
    <w:rsid w:val="00655E9E"/>
    <w:rsid w:val="006E068B"/>
    <w:rsid w:val="0070289F"/>
    <w:rsid w:val="007116B9"/>
    <w:rsid w:val="00724360"/>
    <w:rsid w:val="007360E3"/>
    <w:rsid w:val="00785D71"/>
    <w:rsid w:val="00795FD7"/>
    <w:rsid w:val="007C1239"/>
    <w:rsid w:val="007C6307"/>
    <w:rsid w:val="007D5C19"/>
    <w:rsid w:val="0081090D"/>
    <w:rsid w:val="008C65FF"/>
    <w:rsid w:val="00914B1D"/>
    <w:rsid w:val="009709B7"/>
    <w:rsid w:val="00A55236"/>
    <w:rsid w:val="00AC6EB1"/>
    <w:rsid w:val="00AD5B71"/>
    <w:rsid w:val="00B30856"/>
    <w:rsid w:val="00B73B2E"/>
    <w:rsid w:val="00B926B3"/>
    <w:rsid w:val="00B94356"/>
    <w:rsid w:val="00BA44B5"/>
    <w:rsid w:val="00C15040"/>
    <w:rsid w:val="00C172C5"/>
    <w:rsid w:val="00C23284"/>
    <w:rsid w:val="00D119AA"/>
    <w:rsid w:val="00D53E89"/>
    <w:rsid w:val="00DE3899"/>
    <w:rsid w:val="00DE43FB"/>
    <w:rsid w:val="00E64A32"/>
    <w:rsid w:val="00E92DE8"/>
    <w:rsid w:val="00EE222D"/>
    <w:rsid w:val="00F369C6"/>
    <w:rsid w:val="00F62296"/>
    <w:rsid w:val="00FC4883"/>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9450C"/>
  <w15:chartTrackingRefBased/>
  <w15:docId w15:val="{0FB1D87D-D6F7-D245-9A54-A19BECCF3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fe-app-learn-hub-1uylu46">
    <w:name w:val="mfe-app-learn-hub-1uylu46"/>
    <w:basedOn w:val="Normal"/>
    <w:rsid w:val="003E0006"/>
    <w:pPr>
      <w:spacing w:before="100" w:beforeAutospacing="1" w:after="100" w:afterAutospacing="1"/>
    </w:pPr>
    <w:rPr>
      <w:rFonts w:ascii="Times New Roman" w:eastAsia="Times New Roman" w:hAnsi="Times New Roman" w:cs="Times New Roman"/>
      <w:szCs w:val="24"/>
    </w:rPr>
  </w:style>
  <w:style w:type="paragraph" w:styleId="Header">
    <w:name w:val="header"/>
    <w:basedOn w:val="Normal"/>
    <w:link w:val="HeaderChar"/>
    <w:uiPriority w:val="99"/>
    <w:unhideWhenUsed/>
    <w:rsid w:val="00465499"/>
    <w:pPr>
      <w:tabs>
        <w:tab w:val="center" w:pos="4680"/>
        <w:tab w:val="right" w:pos="9360"/>
      </w:tabs>
    </w:pPr>
  </w:style>
  <w:style w:type="character" w:customStyle="1" w:styleId="HeaderChar">
    <w:name w:val="Header Char"/>
    <w:basedOn w:val="DefaultParagraphFont"/>
    <w:link w:val="Header"/>
    <w:uiPriority w:val="99"/>
    <w:rsid w:val="00465499"/>
    <w:rPr>
      <w:rFonts w:cs="Angsana New"/>
    </w:rPr>
  </w:style>
  <w:style w:type="paragraph" w:styleId="Footer">
    <w:name w:val="footer"/>
    <w:basedOn w:val="Normal"/>
    <w:link w:val="FooterChar"/>
    <w:uiPriority w:val="99"/>
    <w:unhideWhenUsed/>
    <w:rsid w:val="00465499"/>
    <w:pPr>
      <w:tabs>
        <w:tab w:val="center" w:pos="4680"/>
        <w:tab w:val="right" w:pos="9360"/>
      </w:tabs>
    </w:pPr>
  </w:style>
  <w:style w:type="character" w:customStyle="1" w:styleId="FooterChar">
    <w:name w:val="Footer Char"/>
    <w:basedOn w:val="DefaultParagraphFont"/>
    <w:link w:val="Footer"/>
    <w:uiPriority w:val="99"/>
    <w:rsid w:val="00465499"/>
    <w:rPr>
      <w:rFonts w:cs="Angsana New"/>
    </w:rPr>
  </w:style>
  <w:style w:type="character" w:styleId="Hyperlink">
    <w:name w:val="Hyperlink"/>
    <w:basedOn w:val="DefaultParagraphFont"/>
    <w:uiPriority w:val="99"/>
    <w:unhideWhenUsed/>
    <w:rsid w:val="00017DAA"/>
    <w:rPr>
      <w:color w:val="0563C1" w:themeColor="hyperlink"/>
      <w:u w:val="single"/>
    </w:rPr>
  </w:style>
  <w:style w:type="character" w:styleId="UnresolvedMention">
    <w:name w:val="Unresolved Mention"/>
    <w:basedOn w:val="DefaultParagraphFont"/>
    <w:uiPriority w:val="99"/>
    <w:semiHidden/>
    <w:unhideWhenUsed/>
    <w:rsid w:val="00017DAA"/>
    <w:rPr>
      <w:color w:val="605E5C"/>
      <w:shd w:val="clear" w:color="auto" w:fill="E1DFDD"/>
    </w:rPr>
  </w:style>
  <w:style w:type="paragraph" w:styleId="ListParagraph">
    <w:name w:val="List Paragraph"/>
    <w:basedOn w:val="Normal"/>
    <w:uiPriority w:val="34"/>
    <w:qFormat/>
    <w:rsid w:val="001327AD"/>
    <w:pPr>
      <w:ind w:left="720"/>
      <w:contextualSpacing/>
    </w:pPr>
  </w:style>
  <w:style w:type="character" w:styleId="FollowedHyperlink">
    <w:name w:val="FollowedHyperlink"/>
    <w:basedOn w:val="DefaultParagraphFont"/>
    <w:uiPriority w:val="99"/>
    <w:semiHidden/>
    <w:unhideWhenUsed/>
    <w:rsid w:val="007116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61813">
      <w:bodyDiv w:val="1"/>
      <w:marLeft w:val="0"/>
      <w:marRight w:val="0"/>
      <w:marTop w:val="0"/>
      <w:marBottom w:val="0"/>
      <w:divBdr>
        <w:top w:val="none" w:sz="0" w:space="0" w:color="auto"/>
        <w:left w:val="none" w:sz="0" w:space="0" w:color="auto"/>
        <w:bottom w:val="none" w:sz="0" w:space="0" w:color="auto"/>
        <w:right w:val="none" w:sz="0" w:space="0" w:color="auto"/>
      </w:divBdr>
    </w:div>
    <w:div w:id="132062574">
      <w:bodyDiv w:val="1"/>
      <w:marLeft w:val="0"/>
      <w:marRight w:val="0"/>
      <w:marTop w:val="0"/>
      <w:marBottom w:val="0"/>
      <w:divBdr>
        <w:top w:val="none" w:sz="0" w:space="0" w:color="auto"/>
        <w:left w:val="none" w:sz="0" w:space="0" w:color="auto"/>
        <w:bottom w:val="none" w:sz="0" w:space="0" w:color="auto"/>
        <w:right w:val="none" w:sz="0" w:space="0" w:color="auto"/>
      </w:divBdr>
    </w:div>
    <w:div w:id="231350997">
      <w:bodyDiv w:val="1"/>
      <w:marLeft w:val="0"/>
      <w:marRight w:val="0"/>
      <w:marTop w:val="0"/>
      <w:marBottom w:val="0"/>
      <w:divBdr>
        <w:top w:val="none" w:sz="0" w:space="0" w:color="auto"/>
        <w:left w:val="none" w:sz="0" w:space="0" w:color="auto"/>
        <w:bottom w:val="none" w:sz="0" w:space="0" w:color="auto"/>
        <w:right w:val="none" w:sz="0" w:space="0" w:color="auto"/>
      </w:divBdr>
    </w:div>
    <w:div w:id="265967641">
      <w:bodyDiv w:val="1"/>
      <w:marLeft w:val="0"/>
      <w:marRight w:val="0"/>
      <w:marTop w:val="0"/>
      <w:marBottom w:val="0"/>
      <w:divBdr>
        <w:top w:val="none" w:sz="0" w:space="0" w:color="auto"/>
        <w:left w:val="none" w:sz="0" w:space="0" w:color="auto"/>
        <w:bottom w:val="none" w:sz="0" w:space="0" w:color="auto"/>
        <w:right w:val="none" w:sz="0" w:space="0" w:color="auto"/>
      </w:divBdr>
      <w:divsChild>
        <w:div w:id="1395352717">
          <w:marLeft w:val="0"/>
          <w:marRight w:val="0"/>
          <w:marTop w:val="120"/>
          <w:marBottom w:val="0"/>
          <w:divBdr>
            <w:top w:val="none" w:sz="0" w:space="0" w:color="auto"/>
            <w:left w:val="none" w:sz="0" w:space="0" w:color="auto"/>
            <w:bottom w:val="none" w:sz="0" w:space="0" w:color="auto"/>
            <w:right w:val="none" w:sz="0" w:space="0" w:color="auto"/>
          </w:divBdr>
        </w:div>
        <w:div w:id="621499161">
          <w:marLeft w:val="0"/>
          <w:marRight w:val="0"/>
          <w:marTop w:val="480"/>
          <w:marBottom w:val="0"/>
          <w:divBdr>
            <w:top w:val="none" w:sz="0" w:space="0" w:color="auto"/>
            <w:left w:val="none" w:sz="0" w:space="0" w:color="auto"/>
            <w:bottom w:val="none" w:sz="0" w:space="0" w:color="auto"/>
            <w:right w:val="none" w:sz="0" w:space="0" w:color="auto"/>
          </w:divBdr>
        </w:div>
      </w:divsChild>
    </w:div>
    <w:div w:id="325548407">
      <w:bodyDiv w:val="1"/>
      <w:marLeft w:val="0"/>
      <w:marRight w:val="0"/>
      <w:marTop w:val="0"/>
      <w:marBottom w:val="0"/>
      <w:divBdr>
        <w:top w:val="none" w:sz="0" w:space="0" w:color="auto"/>
        <w:left w:val="none" w:sz="0" w:space="0" w:color="auto"/>
        <w:bottom w:val="none" w:sz="0" w:space="0" w:color="auto"/>
        <w:right w:val="none" w:sz="0" w:space="0" w:color="auto"/>
      </w:divBdr>
    </w:div>
    <w:div w:id="805975102">
      <w:bodyDiv w:val="1"/>
      <w:marLeft w:val="0"/>
      <w:marRight w:val="0"/>
      <w:marTop w:val="0"/>
      <w:marBottom w:val="0"/>
      <w:divBdr>
        <w:top w:val="none" w:sz="0" w:space="0" w:color="auto"/>
        <w:left w:val="none" w:sz="0" w:space="0" w:color="auto"/>
        <w:bottom w:val="none" w:sz="0" w:space="0" w:color="auto"/>
        <w:right w:val="none" w:sz="0" w:space="0" w:color="auto"/>
      </w:divBdr>
    </w:div>
    <w:div w:id="1658804068">
      <w:bodyDiv w:val="1"/>
      <w:marLeft w:val="0"/>
      <w:marRight w:val="0"/>
      <w:marTop w:val="0"/>
      <w:marBottom w:val="0"/>
      <w:divBdr>
        <w:top w:val="none" w:sz="0" w:space="0" w:color="auto"/>
        <w:left w:val="none" w:sz="0" w:space="0" w:color="auto"/>
        <w:bottom w:val="none" w:sz="0" w:space="0" w:color="auto"/>
        <w:right w:val="none" w:sz="0" w:space="0" w:color="auto"/>
      </w:divBdr>
      <w:divsChild>
        <w:div w:id="1532113482">
          <w:marLeft w:val="0"/>
          <w:marRight w:val="0"/>
          <w:marTop w:val="120"/>
          <w:marBottom w:val="0"/>
          <w:divBdr>
            <w:top w:val="none" w:sz="0" w:space="0" w:color="auto"/>
            <w:left w:val="none" w:sz="0" w:space="0" w:color="auto"/>
            <w:bottom w:val="none" w:sz="0" w:space="0" w:color="auto"/>
            <w:right w:val="none" w:sz="0" w:space="0" w:color="auto"/>
          </w:divBdr>
        </w:div>
        <w:div w:id="1756126080">
          <w:marLeft w:val="0"/>
          <w:marRight w:val="0"/>
          <w:marTop w:val="480"/>
          <w:marBottom w:val="0"/>
          <w:divBdr>
            <w:top w:val="none" w:sz="0" w:space="0" w:color="auto"/>
            <w:left w:val="none" w:sz="0" w:space="0" w:color="auto"/>
            <w:bottom w:val="none" w:sz="0" w:space="0" w:color="auto"/>
            <w:right w:val="none" w:sz="0" w:space="0" w:color="auto"/>
          </w:divBdr>
        </w:div>
      </w:divsChild>
    </w:div>
    <w:div w:id="1735272291">
      <w:bodyDiv w:val="1"/>
      <w:marLeft w:val="0"/>
      <w:marRight w:val="0"/>
      <w:marTop w:val="0"/>
      <w:marBottom w:val="0"/>
      <w:divBdr>
        <w:top w:val="none" w:sz="0" w:space="0" w:color="auto"/>
        <w:left w:val="none" w:sz="0" w:space="0" w:color="auto"/>
        <w:bottom w:val="none" w:sz="0" w:space="0" w:color="auto"/>
        <w:right w:val="none" w:sz="0" w:space="0" w:color="auto"/>
      </w:divBdr>
    </w:div>
    <w:div w:id="182003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pawinee boonyot</dc:creator>
  <cp:keywords/>
  <dc:description/>
  <cp:lastModifiedBy>pawinee boonyot</cp:lastModifiedBy>
  <cp:revision>3</cp:revision>
  <dcterms:created xsi:type="dcterms:W3CDTF">2022-03-25T14:49:00Z</dcterms:created>
  <dcterms:modified xsi:type="dcterms:W3CDTF">2022-03-25T16:10:00Z</dcterms:modified>
</cp:coreProperties>
</file>