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4404"/>
        <w:gridCol w:w="4596"/>
      </w:tblGrid>
      <w:tr w:rsidR="00697F31" w:rsidRPr="00694E6C" w14:paraId="6CC384B7" w14:textId="77777777" w:rsidTr="007F67E4">
        <w:trPr>
          <w:trHeight w:val="811"/>
        </w:trPr>
        <w:tc>
          <w:tcPr>
            <w:tcW w:w="4885" w:type="dxa"/>
            <w:shd w:val="clear" w:color="auto" w:fill="auto"/>
            <w:vAlign w:val="center"/>
          </w:tcPr>
          <w:p w14:paraId="7DF56983" w14:textId="4F6C2532" w:rsidR="00697F31" w:rsidRPr="00694E6C" w:rsidRDefault="00697F31" w:rsidP="007F67E4">
            <w:pPr>
              <w:pStyle w:val="ListParagraph1"/>
              <w:ind w:left="0"/>
              <w:jc w:val="both"/>
              <w:rPr>
                <w:rFonts w:ascii="Franklin Gothic Book" w:hAnsi="Franklin Gothic Book"/>
                <w:b/>
              </w:rPr>
            </w:pPr>
            <w:r>
              <w:rPr>
                <w:rFonts w:ascii="Franklin Gothic Book" w:hAnsi="Franklin Gothic Book"/>
                <w:b/>
                <w:noProof/>
              </w:rPr>
              <w:drawing>
                <wp:inline distT="0" distB="0" distL="0" distR="0" wp14:anchorId="17969E89" wp14:editId="05EC25A0">
                  <wp:extent cx="2247900" cy="876300"/>
                  <wp:effectExtent l="0" t="0" r="0" b="0"/>
                  <wp:docPr id="50" name="Picture 50" descr="A picture containing text, clipart, businessc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A picture containing text, clipart, businesscar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DDD0C2" w14:textId="77777777" w:rsidR="00697F31" w:rsidRPr="00694E6C" w:rsidRDefault="00697F31" w:rsidP="007F67E4">
            <w:pPr>
              <w:pStyle w:val="ListParagraph1"/>
              <w:ind w:left="0"/>
              <w:rPr>
                <w:rFonts w:ascii="Franklin Gothic Book" w:hAnsi="Franklin Gothic Book"/>
                <w:b/>
              </w:rPr>
            </w:pPr>
          </w:p>
        </w:tc>
        <w:tc>
          <w:tcPr>
            <w:tcW w:w="4886" w:type="dxa"/>
            <w:shd w:val="clear" w:color="auto" w:fill="auto"/>
            <w:vAlign w:val="center"/>
          </w:tcPr>
          <w:p w14:paraId="3A9E7A38" w14:textId="22DF13F7" w:rsidR="00697F31" w:rsidRPr="00694E6C" w:rsidRDefault="00697F31" w:rsidP="007F67E4">
            <w:pPr>
              <w:pStyle w:val="ListParagraph1"/>
              <w:ind w:left="0"/>
              <w:jc w:val="right"/>
              <w:rPr>
                <w:rFonts w:ascii="Franklin Gothic Book" w:hAnsi="Franklin Gothic Book"/>
                <w:b/>
              </w:rPr>
            </w:pPr>
            <w:r>
              <w:rPr>
                <w:rFonts w:ascii="Franklin Gothic Book" w:hAnsi="Franklin Gothic Book"/>
                <w:b/>
                <w:noProof/>
              </w:rPr>
              <w:drawing>
                <wp:inline distT="0" distB="0" distL="0" distR="0" wp14:anchorId="084C9B7B" wp14:editId="6BE09C75">
                  <wp:extent cx="2524125" cy="981075"/>
                  <wp:effectExtent l="0" t="0" r="9525" b="9525"/>
                  <wp:docPr id="45" name="Picture 45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Text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76089" w14:textId="77777777" w:rsidR="00697F31" w:rsidRDefault="00697F31" w:rsidP="00697F31">
      <w:pPr>
        <w:pStyle w:val="ListParagraph1"/>
        <w:ind w:left="360"/>
        <w:jc w:val="center"/>
      </w:pPr>
    </w:p>
    <w:p w14:paraId="50C7B55D" w14:textId="77777777" w:rsidR="00697F31" w:rsidRDefault="00697F31" w:rsidP="00697F31">
      <w:pPr>
        <w:pStyle w:val="ListParagraph1"/>
        <w:ind w:left="0"/>
        <w:rPr>
          <w:rFonts w:ascii="Franklin Gothic Demi" w:hAnsi="Franklin Gothic Demi"/>
          <w:sz w:val="28"/>
          <w:szCs w:val="28"/>
        </w:rPr>
      </w:pPr>
    </w:p>
    <w:p w14:paraId="1885A082" w14:textId="0AA1198B" w:rsidR="00697F31" w:rsidRPr="00B15871" w:rsidRDefault="009A648C" w:rsidP="00697F31">
      <w:pPr>
        <w:pStyle w:val="ListParagraph1"/>
        <w:ind w:left="0"/>
        <w:jc w:val="center"/>
        <w:rPr>
          <w:rFonts w:ascii="Franklin Gothic Demi" w:hAnsi="Franklin Gothic Demi"/>
        </w:rPr>
      </w:pPr>
      <w:r>
        <w:rPr>
          <w:rFonts w:ascii="Franklin Gothic Demi" w:hAnsi="Franklin Gothic Demi"/>
          <w:sz w:val="28"/>
          <w:szCs w:val="28"/>
        </w:rPr>
        <w:t>Mateusz Pawlikowski</w:t>
      </w:r>
    </w:p>
    <w:p w14:paraId="596B4808" w14:textId="2E9CBA93" w:rsidR="00697F31" w:rsidRPr="00B15871" w:rsidRDefault="00697F31" w:rsidP="00697F31">
      <w:pPr>
        <w:pStyle w:val="ListParagraph1"/>
        <w:spacing w:before="240"/>
        <w:ind w:left="0"/>
        <w:jc w:val="center"/>
        <w:rPr>
          <w:rFonts w:ascii="Franklin Gothic Book" w:hAnsi="Franklin Gothic Book"/>
        </w:rPr>
      </w:pPr>
      <w:r>
        <w:rPr>
          <w:rFonts w:ascii="Franklin Gothic Book" w:hAnsi="Franklin Gothic Book"/>
        </w:rPr>
        <w:br/>
      </w:r>
      <w:r w:rsidRPr="00B15871">
        <w:rPr>
          <w:rFonts w:ascii="Franklin Gothic Book" w:hAnsi="Franklin Gothic Book"/>
        </w:rPr>
        <w:t>nr albumu:</w:t>
      </w:r>
      <w:r>
        <w:rPr>
          <w:rFonts w:ascii="Franklin Gothic Book" w:hAnsi="Franklin Gothic Book"/>
        </w:rPr>
        <w:t xml:space="preserve"> </w:t>
      </w:r>
      <w:r w:rsidR="009A648C">
        <w:rPr>
          <w:rFonts w:ascii="Franklin Gothic Book" w:hAnsi="Franklin Gothic Book"/>
        </w:rPr>
        <w:t>44452</w:t>
      </w:r>
    </w:p>
    <w:p w14:paraId="03B74C94" w14:textId="77777777" w:rsidR="00697F31" w:rsidRPr="00B15871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</w:p>
    <w:p w14:paraId="2A016BEF" w14:textId="77777777" w:rsidR="00697F31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  <w:r w:rsidRPr="00B15871">
        <w:rPr>
          <w:rFonts w:ascii="Franklin Gothic Book" w:hAnsi="Franklin Gothic Book"/>
        </w:rPr>
        <w:t>kierunek studiów:</w:t>
      </w:r>
      <w:r>
        <w:rPr>
          <w:rFonts w:ascii="Franklin Gothic Book" w:hAnsi="Franklin Gothic Book"/>
        </w:rPr>
        <w:t xml:space="preserve"> Informatyka</w:t>
      </w:r>
    </w:p>
    <w:p w14:paraId="13968313" w14:textId="77777777" w:rsidR="00697F31" w:rsidRPr="00B15871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</w:p>
    <w:p w14:paraId="102F1BD0" w14:textId="17B212BF" w:rsidR="00697F31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  <w:r w:rsidRPr="00B15871">
        <w:rPr>
          <w:rFonts w:ascii="Franklin Gothic Book" w:hAnsi="Franklin Gothic Book"/>
        </w:rPr>
        <w:t>specjalność:</w:t>
      </w:r>
      <w:r>
        <w:rPr>
          <w:rFonts w:ascii="Franklin Gothic Book" w:hAnsi="Franklin Gothic Book"/>
        </w:rPr>
        <w:t xml:space="preserve"> </w:t>
      </w:r>
      <w:r w:rsidR="002C0556">
        <w:rPr>
          <w:rFonts w:ascii="Franklin Gothic Book" w:hAnsi="Franklin Gothic Book"/>
        </w:rPr>
        <w:t xml:space="preserve">Inżynieria </w:t>
      </w:r>
      <w:r w:rsidR="00CB0044">
        <w:rPr>
          <w:rFonts w:ascii="Franklin Gothic Book" w:hAnsi="Franklin Gothic Book"/>
        </w:rPr>
        <w:t>o</w:t>
      </w:r>
      <w:r w:rsidR="002C0556">
        <w:rPr>
          <w:rFonts w:ascii="Franklin Gothic Book" w:hAnsi="Franklin Gothic Book"/>
        </w:rPr>
        <w:t>programowania</w:t>
      </w:r>
    </w:p>
    <w:p w14:paraId="7A4ABEF8" w14:textId="77777777" w:rsidR="00697F31" w:rsidRPr="00B15871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</w:p>
    <w:p w14:paraId="208D2A14" w14:textId="5BBE257F" w:rsidR="00697F31" w:rsidRPr="00B15871" w:rsidRDefault="00697F31" w:rsidP="00697F31">
      <w:pPr>
        <w:pStyle w:val="ListParagraph1"/>
        <w:ind w:left="0"/>
        <w:jc w:val="center"/>
        <w:rPr>
          <w:rFonts w:ascii="Franklin Gothic Book" w:hAnsi="Franklin Gothic Book"/>
          <w:i/>
        </w:rPr>
      </w:pPr>
      <w:r w:rsidRPr="00B15871">
        <w:rPr>
          <w:rFonts w:ascii="Franklin Gothic Book" w:hAnsi="Franklin Gothic Book"/>
        </w:rPr>
        <w:t>forma studiów</w:t>
      </w:r>
      <w:r w:rsidRPr="00B15871">
        <w:rPr>
          <w:rFonts w:ascii="Franklin Gothic Book" w:hAnsi="Franklin Gothic Book"/>
          <w:i/>
        </w:rPr>
        <w:t xml:space="preserve">: </w:t>
      </w:r>
      <w:r w:rsidR="00F45C33">
        <w:rPr>
          <w:rFonts w:ascii="Franklin Gothic Book" w:hAnsi="Franklin Gothic Book"/>
          <w:i/>
        </w:rPr>
        <w:t xml:space="preserve">studia </w:t>
      </w:r>
      <w:r w:rsidR="002C0556">
        <w:rPr>
          <w:rFonts w:ascii="Franklin Gothic Book" w:hAnsi="Franklin Gothic Book"/>
          <w:i/>
        </w:rPr>
        <w:t>stacjonarne</w:t>
      </w:r>
    </w:p>
    <w:p w14:paraId="62941003" w14:textId="77777777" w:rsidR="00697F31" w:rsidRPr="00B15871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</w:p>
    <w:p w14:paraId="13908C42" w14:textId="77777777" w:rsidR="00697F31" w:rsidRPr="00457B45" w:rsidRDefault="00697F31" w:rsidP="00697F31">
      <w:pPr>
        <w:pStyle w:val="ListParagraph1"/>
        <w:ind w:left="0"/>
      </w:pPr>
    </w:p>
    <w:p w14:paraId="2B617D1F" w14:textId="1B230A10" w:rsidR="00697F31" w:rsidRPr="00697F31" w:rsidRDefault="00D53BBC" w:rsidP="00697F31">
      <w:pPr>
        <w:tabs>
          <w:tab w:val="left" w:leader="dot" w:pos="9639"/>
        </w:tabs>
        <w:spacing w:before="100" w:beforeAutospacing="1" w:after="100" w:afterAutospacing="1"/>
        <w:contextualSpacing/>
        <w:jc w:val="center"/>
        <w:rPr>
          <w:rFonts w:ascii="Franklin Gothic Demi" w:hAnsi="Franklin Gothic Demi"/>
          <w:sz w:val="28"/>
          <w:szCs w:val="28"/>
          <w:lang w:val="pl-PL"/>
        </w:rPr>
      </w:pPr>
      <w:r>
        <w:rPr>
          <w:rFonts w:ascii="Franklin Gothic Demi" w:hAnsi="Franklin Gothic Demi"/>
          <w:sz w:val="28"/>
          <w:szCs w:val="28"/>
          <w:lang w:val="pl-PL"/>
        </w:rPr>
        <w:t>Projekt i implementacja systemu komputerowego do wspomagania obserwacji astronomicznych</w:t>
      </w:r>
    </w:p>
    <w:p w14:paraId="5609CA21" w14:textId="77777777" w:rsidR="00697F31" w:rsidRPr="00697F31" w:rsidRDefault="00697F31" w:rsidP="00697F31">
      <w:pPr>
        <w:tabs>
          <w:tab w:val="left" w:leader="dot" w:pos="9639"/>
        </w:tabs>
        <w:spacing w:before="100" w:beforeAutospacing="1" w:after="100" w:afterAutospacing="1"/>
        <w:contextualSpacing/>
        <w:jc w:val="center"/>
        <w:rPr>
          <w:rFonts w:ascii="Franklin Gothic Demi" w:hAnsi="Franklin Gothic Demi"/>
          <w:sz w:val="28"/>
          <w:szCs w:val="28"/>
          <w:lang w:val="pl-PL"/>
        </w:rPr>
      </w:pPr>
    </w:p>
    <w:p w14:paraId="509C32D9" w14:textId="405B51C5" w:rsidR="00697F31" w:rsidRPr="00D53BBC" w:rsidRDefault="00D53BBC" w:rsidP="00697F31">
      <w:pPr>
        <w:tabs>
          <w:tab w:val="left" w:leader="dot" w:pos="9639"/>
        </w:tabs>
        <w:spacing w:before="100" w:beforeAutospacing="1" w:after="100" w:afterAutospacing="1"/>
        <w:contextualSpacing/>
        <w:jc w:val="center"/>
        <w:rPr>
          <w:rFonts w:ascii="Franklin Gothic Demi" w:hAnsi="Franklin Gothic Demi"/>
          <w:sz w:val="28"/>
          <w:szCs w:val="28"/>
        </w:rPr>
      </w:pPr>
      <w:r w:rsidRPr="00D53BBC">
        <w:rPr>
          <w:rFonts w:ascii="Franklin Gothic Demi" w:hAnsi="Franklin Gothic Demi"/>
          <w:sz w:val="28"/>
          <w:szCs w:val="28"/>
        </w:rPr>
        <w:t xml:space="preserve">Astronomical observation support system </w:t>
      </w:r>
      <w:r>
        <w:rPr>
          <w:rFonts w:ascii="Franklin Gothic Demi" w:hAnsi="Franklin Gothic Demi"/>
          <w:sz w:val="28"/>
          <w:szCs w:val="28"/>
        </w:rPr>
        <w:t>–</w:t>
      </w:r>
      <w:r w:rsidRPr="00D53BBC">
        <w:rPr>
          <w:rFonts w:ascii="Franklin Gothic Demi" w:hAnsi="Franklin Gothic Demi"/>
          <w:sz w:val="28"/>
          <w:szCs w:val="28"/>
        </w:rPr>
        <w:t xml:space="preserve"> p</w:t>
      </w:r>
      <w:r>
        <w:rPr>
          <w:rFonts w:ascii="Franklin Gothic Demi" w:hAnsi="Franklin Gothic Demi"/>
          <w:sz w:val="28"/>
          <w:szCs w:val="28"/>
        </w:rPr>
        <w:t>roject and implementation</w:t>
      </w:r>
    </w:p>
    <w:p w14:paraId="1FE3C301" w14:textId="77777777" w:rsidR="00697F31" w:rsidRPr="00D53BBC" w:rsidRDefault="00697F31" w:rsidP="000E3608">
      <w:pPr>
        <w:pStyle w:val="ListParagraph1"/>
        <w:ind w:left="0"/>
        <w:rPr>
          <w:lang w:val="en-US"/>
        </w:rPr>
      </w:pPr>
    </w:p>
    <w:p w14:paraId="06DE6281" w14:textId="77777777" w:rsidR="00697F31" w:rsidRPr="00D53BBC" w:rsidRDefault="00697F31" w:rsidP="000E3608">
      <w:pPr>
        <w:pStyle w:val="ListParagraph1"/>
        <w:ind w:left="0"/>
        <w:rPr>
          <w:lang w:val="en-US"/>
        </w:rPr>
      </w:pPr>
    </w:p>
    <w:p w14:paraId="1C759527" w14:textId="77777777" w:rsidR="00697F31" w:rsidRPr="00F011AD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  <w:r w:rsidRPr="00F011AD">
        <w:rPr>
          <w:rFonts w:ascii="Franklin Gothic Book" w:hAnsi="Franklin Gothic Book"/>
        </w:rPr>
        <w:t xml:space="preserve">praca dyplomowa inżynierska </w:t>
      </w:r>
    </w:p>
    <w:p w14:paraId="65E7CC09" w14:textId="77777777" w:rsidR="00697F31" w:rsidRPr="00F011AD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</w:p>
    <w:p w14:paraId="088B716E" w14:textId="77777777" w:rsidR="00697F31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  <w:r w:rsidRPr="00300BE1">
        <w:rPr>
          <w:rFonts w:ascii="Franklin Gothic Book" w:hAnsi="Franklin Gothic Book"/>
        </w:rPr>
        <w:t>napisana pod kierunkiem:</w:t>
      </w:r>
    </w:p>
    <w:p w14:paraId="688B3B9C" w14:textId="77777777" w:rsidR="00697F31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</w:p>
    <w:p w14:paraId="407AC7C8" w14:textId="3E61DCBC" w:rsidR="00697F31" w:rsidRPr="000C37F4" w:rsidRDefault="00697F31" w:rsidP="00697F31">
      <w:pPr>
        <w:pStyle w:val="ListParagraph1"/>
        <w:ind w:left="0"/>
        <w:jc w:val="center"/>
      </w:pPr>
      <w:r w:rsidRPr="00C32BA8">
        <w:rPr>
          <w:rFonts w:ascii="Franklin Gothic Demi" w:hAnsi="Franklin Gothic Demi"/>
          <w:sz w:val="28"/>
          <w:szCs w:val="28"/>
        </w:rPr>
        <w:t xml:space="preserve"> </w:t>
      </w:r>
      <w:proofErr w:type="spellStart"/>
      <w:r w:rsidRPr="00F011AD">
        <w:rPr>
          <w:rFonts w:ascii="Franklin Gothic Demi" w:hAnsi="Franklin Gothic Demi"/>
          <w:sz w:val="28"/>
          <w:szCs w:val="28"/>
          <w:lang w:val="en-US"/>
        </w:rPr>
        <w:t>dr</w:t>
      </w:r>
      <w:proofErr w:type="spellEnd"/>
      <w:r w:rsidRPr="00F011AD">
        <w:rPr>
          <w:rFonts w:ascii="Franklin Gothic Demi" w:hAnsi="Franklin Gothic Demi"/>
          <w:sz w:val="28"/>
          <w:szCs w:val="28"/>
          <w:lang w:val="en-US"/>
        </w:rPr>
        <w:t xml:space="preserve"> hab. </w:t>
      </w:r>
      <w:proofErr w:type="spellStart"/>
      <w:r w:rsidRPr="00F011AD">
        <w:rPr>
          <w:rFonts w:ascii="Franklin Gothic Demi" w:hAnsi="Franklin Gothic Demi"/>
          <w:sz w:val="28"/>
          <w:szCs w:val="28"/>
          <w:lang w:val="en-US"/>
        </w:rPr>
        <w:t>inż</w:t>
      </w:r>
      <w:proofErr w:type="spellEnd"/>
      <w:r w:rsidRPr="00F011AD">
        <w:rPr>
          <w:rFonts w:ascii="Franklin Gothic Demi" w:hAnsi="Franklin Gothic Demi"/>
          <w:sz w:val="28"/>
          <w:szCs w:val="28"/>
          <w:lang w:val="en-US"/>
        </w:rPr>
        <w:t xml:space="preserve">. </w:t>
      </w:r>
      <w:r w:rsidR="00BB001A" w:rsidRPr="000C37F4">
        <w:rPr>
          <w:rFonts w:ascii="Franklin Gothic Demi" w:hAnsi="Franklin Gothic Demi"/>
          <w:sz w:val="28"/>
          <w:szCs w:val="28"/>
        </w:rPr>
        <w:t xml:space="preserve">Wojciech </w:t>
      </w:r>
      <w:proofErr w:type="spellStart"/>
      <w:r w:rsidR="00BB001A" w:rsidRPr="000C37F4">
        <w:rPr>
          <w:rFonts w:ascii="Franklin Gothic Demi" w:hAnsi="Franklin Gothic Demi"/>
          <w:sz w:val="28"/>
          <w:szCs w:val="28"/>
        </w:rPr>
        <w:t>Maleika</w:t>
      </w:r>
      <w:proofErr w:type="spellEnd"/>
    </w:p>
    <w:p w14:paraId="414F2404" w14:textId="77777777" w:rsidR="00697F31" w:rsidRPr="000C37F4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</w:p>
    <w:p w14:paraId="1425778F" w14:textId="10A0F74D" w:rsidR="00697F31" w:rsidRPr="0073502A" w:rsidRDefault="00697F31" w:rsidP="00697F31">
      <w:pPr>
        <w:pStyle w:val="ListParagraph1"/>
        <w:ind w:left="0"/>
        <w:jc w:val="center"/>
        <w:rPr>
          <w:rFonts w:ascii="Franklin Gothic Book" w:hAnsi="Franklin Gothic Book"/>
        </w:rPr>
      </w:pPr>
      <w:r w:rsidRPr="0073502A">
        <w:rPr>
          <w:rFonts w:ascii="Franklin Gothic Book" w:hAnsi="Franklin Gothic Book"/>
        </w:rPr>
        <w:t xml:space="preserve">Katedra </w:t>
      </w:r>
      <w:r w:rsidR="000C37F4">
        <w:rPr>
          <w:rFonts w:ascii="Franklin Gothic Book" w:hAnsi="Franklin Gothic Book"/>
        </w:rPr>
        <w:t>Systemów Multimedialnych</w:t>
      </w:r>
    </w:p>
    <w:p w14:paraId="4E6048B9" w14:textId="77777777" w:rsidR="00697F31" w:rsidRPr="00457B45" w:rsidRDefault="00697F31" w:rsidP="00697F31">
      <w:pPr>
        <w:pStyle w:val="ListParagraph1"/>
        <w:ind w:left="0"/>
      </w:pPr>
    </w:p>
    <w:p w14:paraId="5ED2AD8F" w14:textId="77777777" w:rsidR="00697F31" w:rsidRPr="00457B45" w:rsidRDefault="00697F31" w:rsidP="00697F31">
      <w:pPr>
        <w:pStyle w:val="ListParagraph1"/>
        <w:ind w:left="0"/>
      </w:pPr>
    </w:p>
    <w:p w14:paraId="5359244F" w14:textId="77777777" w:rsidR="00697F31" w:rsidRPr="00457B45" w:rsidRDefault="00697F31" w:rsidP="00697F31">
      <w:pPr>
        <w:pStyle w:val="ListParagraph1"/>
        <w:ind w:left="0"/>
      </w:pPr>
    </w:p>
    <w:p w14:paraId="1DD2D0FB" w14:textId="08303E87" w:rsidR="00697F31" w:rsidRPr="0073502A" w:rsidRDefault="00697F31" w:rsidP="00697F31">
      <w:pPr>
        <w:pStyle w:val="ListParagraph1"/>
        <w:ind w:left="0"/>
        <w:rPr>
          <w:rFonts w:ascii="Franklin Gothic Book" w:hAnsi="Franklin Gothic Book"/>
          <w:sz w:val="20"/>
        </w:rPr>
      </w:pPr>
      <w:r w:rsidRPr="00300BE1">
        <w:rPr>
          <w:rFonts w:ascii="Franklin Gothic Book" w:hAnsi="Franklin Gothic Book"/>
          <w:sz w:val="20"/>
        </w:rPr>
        <w:t xml:space="preserve">Data wydania tematu pracy: </w:t>
      </w:r>
      <w:r>
        <w:rPr>
          <w:rFonts w:ascii="Franklin Gothic Book" w:hAnsi="Franklin Gothic Book"/>
          <w:sz w:val="20"/>
        </w:rPr>
        <w:tab/>
      </w:r>
      <w:r>
        <w:rPr>
          <w:rFonts w:ascii="Franklin Gothic Book" w:hAnsi="Franklin Gothic Book"/>
          <w:sz w:val="20"/>
        </w:rPr>
        <w:tab/>
      </w:r>
      <w:r>
        <w:rPr>
          <w:rFonts w:ascii="Franklin Gothic Book" w:hAnsi="Franklin Gothic Book"/>
          <w:sz w:val="20"/>
        </w:rPr>
        <w:t>31</w:t>
      </w:r>
      <w:r>
        <w:rPr>
          <w:rFonts w:ascii="Franklin Gothic Book" w:hAnsi="Franklin Gothic Book"/>
          <w:sz w:val="20"/>
        </w:rPr>
        <w:t>.</w:t>
      </w:r>
      <w:r>
        <w:rPr>
          <w:rFonts w:ascii="Franklin Gothic Book" w:hAnsi="Franklin Gothic Book"/>
          <w:sz w:val="20"/>
        </w:rPr>
        <w:t>1</w:t>
      </w:r>
      <w:r>
        <w:rPr>
          <w:rFonts w:ascii="Franklin Gothic Book" w:hAnsi="Franklin Gothic Book"/>
          <w:sz w:val="20"/>
        </w:rPr>
        <w:t>.</w:t>
      </w:r>
      <w:r>
        <w:rPr>
          <w:rFonts w:ascii="Franklin Gothic Book" w:hAnsi="Franklin Gothic Book"/>
          <w:sz w:val="20"/>
        </w:rPr>
        <w:t>2022</w:t>
      </w:r>
    </w:p>
    <w:p w14:paraId="3BA7DE56" w14:textId="77777777" w:rsidR="00697F31" w:rsidRPr="0073502A" w:rsidRDefault="00697F31" w:rsidP="00697F31">
      <w:pPr>
        <w:pStyle w:val="ListParagraph1"/>
        <w:ind w:left="0"/>
        <w:rPr>
          <w:rFonts w:ascii="Franklin Gothic Book" w:hAnsi="Franklin Gothic Book"/>
          <w:sz w:val="20"/>
        </w:rPr>
      </w:pPr>
    </w:p>
    <w:p w14:paraId="32096914" w14:textId="6EC8922D" w:rsidR="00697F31" w:rsidRPr="00C729F0" w:rsidRDefault="00697F31" w:rsidP="00697F31">
      <w:pPr>
        <w:pStyle w:val="ListParagraph1"/>
        <w:ind w:left="0"/>
        <w:rPr>
          <w:rFonts w:ascii="Franklin Gothic Book" w:hAnsi="Franklin Gothic Book"/>
          <w:sz w:val="16"/>
          <w:szCs w:val="16"/>
        </w:rPr>
      </w:pPr>
      <w:r w:rsidRPr="00300BE1">
        <w:rPr>
          <w:rFonts w:ascii="Franklin Gothic Book" w:hAnsi="Franklin Gothic Book"/>
          <w:sz w:val="20"/>
        </w:rPr>
        <w:t xml:space="preserve">Data </w:t>
      </w:r>
      <w:r>
        <w:rPr>
          <w:rFonts w:ascii="Franklin Gothic Book" w:hAnsi="Franklin Gothic Book"/>
          <w:sz w:val="20"/>
        </w:rPr>
        <w:t>dopuszczenia pracy do egzaminu:</w:t>
      </w:r>
      <w:r>
        <w:rPr>
          <w:rFonts w:ascii="Franklin Gothic Book" w:hAnsi="Franklin Gothic Book"/>
          <w:sz w:val="20"/>
        </w:rPr>
        <w:tab/>
        <w:t>…………………………………………………………………</w:t>
      </w:r>
      <w:r w:rsidR="00A177F2">
        <w:rPr>
          <w:rFonts w:ascii="Franklin Gothic Book" w:hAnsi="Franklin Gothic Book"/>
          <w:sz w:val="20"/>
        </w:rPr>
        <w:t>………………………………….</w:t>
      </w:r>
      <w:r>
        <w:rPr>
          <w:rFonts w:ascii="Franklin Gothic Book" w:hAnsi="Franklin Gothic Book"/>
          <w:sz w:val="20"/>
        </w:rPr>
        <w:br/>
      </w:r>
      <w:r w:rsidRPr="00C729F0">
        <w:rPr>
          <w:rFonts w:ascii="Franklin Gothic Book" w:hAnsi="Franklin Gothic Book"/>
          <w:sz w:val="16"/>
          <w:szCs w:val="16"/>
        </w:rPr>
        <w:t>(uzupełnia pisemnie Dziekanat)</w:t>
      </w:r>
    </w:p>
    <w:p w14:paraId="2E10E3F5" w14:textId="77777777" w:rsidR="00697F31" w:rsidRPr="00300BE1" w:rsidRDefault="00697F31" w:rsidP="00697F31">
      <w:pPr>
        <w:pStyle w:val="ListParagraph1"/>
        <w:ind w:left="0"/>
        <w:rPr>
          <w:rFonts w:ascii="Franklin Gothic Book" w:hAnsi="Franklin Gothic Book"/>
          <w:sz w:val="20"/>
        </w:rPr>
      </w:pPr>
    </w:p>
    <w:p w14:paraId="5905F09D" w14:textId="77777777" w:rsidR="00697F31" w:rsidRPr="00300BE1" w:rsidRDefault="00697F31" w:rsidP="00697F31">
      <w:pPr>
        <w:pStyle w:val="ListParagraph1"/>
        <w:ind w:left="0"/>
        <w:jc w:val="center"/>
        <w:rPr>
          <w:rFonts w:ascii="Franklin Gothic Book" w:hAnsi="Franklin Gothic Book"/>
          <w:sz w:val="20"/>
        </w:rPr>
      </w:pPr>
    </w:p>
    <w:p w14:paraId="53ECA33B" w14:textId="77777777" w:rsidR="00697F31" w:rsidRPr="00457B45" w:rsidRDefault="00697F31" w:rsidP="00697F31">
      <w:pPr>
        <w:pStyle w:val="ListParagraph1"/>
        <w:ind w:left="0"/>
        <w:jc w:val="center"/>
      </w:pPr>
    </w:p>
    <w:p w14:paraId="383EF35D" w14:textId="69AF536B" w:rsidR="00697F31" w:rsidRPr="00300BE1" w:rsidRDefault="00697F31" w:rsidP="00697F31">
      <w:pPr>
        <w:pStyle w:val="ListParagraph1"/>
        <w:ind w:left="360"/>
        <w:jc w:val="center"/>
        <w:rPr>
          <w:rFonts w:ascii="Franklin Gothic Book" w:hAnsi="Franklin Gothic Book"/>
        </w:rPr>
      </w:pPr>
      <w:r w:rsidRPr="00300BE1">
        <w:rPr>
          <w:rFonts w:ascii="Franklin Gothic Book" w:hAnsi="Franklin Gothic Book"/>
        </w:rPr>
        <w:t xml:space="preserve">Szczecin, </w:t>
      </w:r>
      <w:r w:rsidR="000E3608">
        <w:rPr>
          <w:rFonts w:ascii="Franklin Gothic Book" w:hAnsi="Franklin Gothic Book"/>
        </w:rPr>
        <w:t>2022</w:t>
      </w:r>
    </w:p>
    <w:p w14:paraId="7FE6E3AC" w14:textId="77777777" w:rsidR="00697F31" w:rsidRPr="00A177F2" w:rsidRDefault="00697F31" w:rsidP="00AD1905">
      <w:pPr>
        <w:pStyle w:val="TOCHeading"/>
        <w:spacing w:line="276" w:lineRule="auto"/>
        <w:rPr>
          <w:rFonts w:asciiTheme="minorHAnsi" w:eastAsiaTheme="minorHAnsi" w:hAnsiTheme="minorHAnsi" w:cstheme="minorBidi"/>
          <w:color w:val="auto"/>
          <w:sz w:val="24"/>
          <w:szCs w:val="22"/>
          <w:lang w:val="pl-PL"/>
        </w:rPr>
      </w:pPr>
    </w:p>
    <w:p w14:paraId="758F3C91" w14:textId="77777777" w:rsidR="00697F31" w:rsidRPr="00A177F2" w:rsidRDefault="00697F31">
      <w:pPr>
        <w:ind w:firstLine="0"/>
        <w:jc w:val="left"/>
        <w:rPr>
          <w:lang w:val="pl-PL"/>
        </w:rPr>
      </w:pPr>
      <w:r w:rsidRPr="00A177F2">
        <w:rPr>
          <w:lang w:val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-11406545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5F5A38" w14:textId="57B92A0E" w:rsidR="002D3EA1" w:rsidRDefault="000E2960" w:rsidP="00AD1905">
          <w:pPr>
            <w:pStyle w:val="TOCHeading"/>
            <w:spacing w:line="276" w:lineRule="auto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14:paraId="2647B0B7" w14:textId="6657D60B" w:rsidR="003971A2" w:rsidRDefault="002D3EA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 w:rsidRPr="002126F7">
            <w:rPr>
              <w:sz w:val="22"/>
              <w:szCs w:val="20"/>
            </w:rPr>
            <w:fldChar w:fldCharType="begin"/>
          </w:r>
          <w:r w:rsidRPr="002126F7">
            <w:rPr>
              <w:sz w:val="22"/>
              <w:szCs w:val="20"/>
            </w:rPr>
            <w:instrText xml:space="preserve"> TOC \o "1-3" \h \z \u </w:instrText>
          </w:r>
          <w:r w:rsidRPr="002126F7">
            <w:rPr>
              <w:sz w:val="22"/>
              <w:szCs w:val="20"/>
            </w:rPr>
            <w:fldChar w:fldCharType="separate"/>
          </w:r>
          <w:hyperlink w:anchor="_Toc92387844" w:history="1">
            <w:r w:rsidR="003971A2" w:rsidRPr="00246082">
              <w:rPr>
                <w:rStyle w:val="Hyperlink"/>
                <w:noProof/>
                <w:lang w:val="pl-PL"/>
              </w:rPr>
              <w:t>Wstęp</w:t>
            </w:r>
            <w:r w:rsidR="003971A2">
              <w:rPr>
                <w:noProof/>
                <w:webHidden/>
              </w:rPr>
              <w:tab/>
            </w:r>
            <w:r w:rsidR="003971A2">
              <w:rPr>
                <w:noProof/>
                <w:webHidden/>
              </w:rPr>
              <w:fldChar w:fldCharType="begin"/>
            </w:r>
            <w:r w:rsidR="003971A2">
              <w:rPr>
                <w:noProof/>
                <w:webHidden/>
              </w:rPr>
              <w:instrText xml:space="preserve"> PAGEREF _Toc92387844 \h </w:instrText>
            </w:r>
            <w:r w:rsidR="003971A2">
              <w:rPr>
                <w:noProof/>
                <w:webHidden/>
              </w:rPr>
            </w:r>
            <w:r w:rsidR="003971A2">
              <w:rPr>
                <w:noProof/>
                <w:webHidden/>
              </w:rPr>
              <w:fldChar w:fldCharType="separate"/>
            </w:r>
            <w:r w:rsidR="003971A2">
              <w:rPr>
                <w:noProof/>
                <w:webHidden/>
              </w:rPr>
              <w:t>3</w:t>
            </w:r>
            <w:r w:rsidR="003971A2">
              <w:rPr>
                <w:noProof/>
                <w:webHidden/>
              </w:rPr>
              <w:fldChar w:fldCharType="end"/>
            </w:r>
          </w:hyperlink>
        </w:p>
        <w:p w14:paraId="275327A3" w14:textId="2E95B453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45" w:history="1">
            <w:r w:rsidRPr="00246082">
              <w:rPr>
                <w:rStyle w:val="Hyperlink"/>
                <w:noProof/>
                <w:lang w:val="pl-PL"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452CF" w14:textId="0F4A0A75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46" w:history="1">
            <w:r w:rsidRPr="00246082">
              <w:rPr>
                <w:rStyle w:val="Hyperlink"/>
                <w:noProof/>
                <w:lang w:val="pl-PL"/>
              </w:rPr>
              <w:t>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9AAAF" w14:textId="0200E358" w:rsidR="003971A2" w:rsidRDefault="003971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47" w:history="1">
            <w:r w:rsidRPr="00246082">
              <w:rPr>
                <w:rStyle w:val="Hyperlink"/>
                <w:noProof/>
                <w:lang w:val="pl-PL"/>
              </w:rPr>
              <w:t>1. Analiza istniejących rozwiązań na rynku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5F376" w14:textId="5EA1AA69" w:rsidR="003971A2" w:rsidRDefault="003971A2">
          <w:pPr>
            <w:pStyle w:val="TOC2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48" w:history="1">
            <w:r w:rsidRPr="00246082">
              <w:rPr>
                <w:rStyle w:val="Hyperlink"/>
                <w:noProof/>
                <w:lang w:val="pl-PL"/>
              </w:rPr>
              <w:t>1.1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46082">
              <w:rPr>
                <w:rStyle w:val="Hyperlink"/>
                <w:noProof/>
                <w:lang w:val="pl-PL"/>
              </w:rPr>
              <w:t>System SkyMap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9C152" w14:textId="5EB2E566" w:rsidR="003971A2" w:rsidRDefault="003971A2">
          <w:pPr>
            <w:pStyle w:val="TOC2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49" w:history="1">
            <w:r w:rsidRPr="00246082">
              <w:rPr>
                <w:rStyle w:val="Hyperlink"/>
                <w:noProof/>
                <w:lang w:val="pl-PL"/>
              </w:rPr>
              <w:t>1.2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46082">
              <w:rPr>
                <w:rStyle w:val="Hyperlink"/>
                <w:noProof/>
                <w:lang w:val="pl-PL"/>
              </w:rPr>
              <w:t>System AstroViewer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A3D42" w14:textId="59458044" w:rsidR="003971A2" w:rsidRDefault="003971A2">
          <w:pPr>
            <w:pStyle w:val="TOC2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50" w:history="1">
            <w:r w:rsidRPr="00246082">
              <w:rPr>
                <w:rStyle w:val="Hyperlink"/>
                <w:noProof/>
                <w:lang w:val="pl-PL"/>
              </w:rPr>
              <w:t>1.3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46082">
              <w:rPr>
                <w:rStyle w:val="Hyperlink"/>
                <w:noProof/>
                <w:lang w:val="pl-PL"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CD7FA" w14:textId="461AD60C" w:rsidR="003971A2" w:rsidRDefault="003971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51" w:history="1">
            <w:r w:rsidRPr="00246082">
              <w:rPr>
                <w:rStyle w:val="Hyperlink"/>
                <w:noProof/>
                <w:lang w:val="pl-PL"/>
              </w:rPr>
              <w:t>2. Analiza wykorzystanych narzędzi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68B35" w14:textId="335537F8" w:rsidR="003971A2" w:rsidRDefault="003971A2">
          <w:pPr>
            <w:pStyle w:val="TOC2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52" w:history="1">
            <w:r w:rsidRPr="00246082">
              <w:rPr>
                <w:rStyle w:val="Hyperlink"/>
                <w:noProof/>
                <w:lang w:val="pl-PL"/>
              </w:rPr>
              <w:t>2.1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246082">
              <w:rPr>
                <w:rStyle w:val="Hyperlink"/>
                <w:noProof/>
                <w:lang w:val="pl-PL"/>
              </w:rPr>
              <w:t>.NET Core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72DA0" w14:textId="3B7021AF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53" w:history="1">
            <w:r w:rsidRPr="00246082">
              <w:rPr>
                <w:rStyle w:val="Hyperlink"/>
                <w:noProof/>
                <w:lang w:val="pl-PL"/>
              </w:rPr>
              <w:t>2.2 Zintegrowane środowisko programistyczne –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DFD89" w14:textId="395C5604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54" w:history="1">
            <w:r w:rsidRPr="00246082">
              <w:rPr>
                <w:rStyle w:val="Hyperlink"/>
                <w:noProof/>
                <w:lang w:val="pl-PL"/>
              </w:rPr>
              <w:t>2.3 Języki 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44344" w14:textId="14F3DBCA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55" w:history="1">
            <w:r w:rsidRPr="00246082">
              <w:rPr>
                <w:rStyle w:val="Hyperlink"/>
                <w:noProof/>
                <w:lang w:val="pl-PL"/>
              </w:rPr>
              <w:t>2.3.1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56104" w14:textId="7BCF8972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56" w:history="1">
            <w:r w:rsidRPr="00246082">
              <w:rPr>
                <w:rStyle w:val="Hyperlink"/>
                <w:noProof/>
                <w:lang w:val="pl-PL"/>
              </w:rPr>
              <w:t>2.3.2 F#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7C413" w14:textId="7D94E4CC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57" w:history="1">
            <w:r w:rsidRPr="00246082">
              <w:rPr>
                <w:rStyle w:val="Hyperlink"/>
                <w:noProof/>
                <w:lang w:val="pl-PL"/>
              </w:rPr>
              <w:t>2.4 Windows Presentation Foundation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9DCD9" w14:textId="2B6F7E5B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58" w:history="1">
            <w:r w:rsidRPr="00246082">
              <w:rPr>
                <w:rStyle w:val="Hyperlink"/>
                <w:noProof/>
                <w:lang w:val="pl-PL"/>
              </w:rPr>
              <w:t>2.4.1 Język opisu interfejsu użytkownika w WPF - 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A69C4" w14:textId="0EA2B283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59" w:history="1">
            <w:r w:rsidRPr="00246082">
              <w:rPr>
                <w:rStyle w:val="Hyperlink"/>
                <w:noProof/>
                <w:lang w:val="pl-PL"/>
              </w:rPr>
              <w:t>2.4.2 Silnik graficzny WPF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8647D" w14:textId="52B39BA8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60" w:history="1">
            <w:r w:rsidRPr="00246082">
              <w:rPr>
                <w:rStyle w:val="Hyperlink"/>
                <w:noProof/>
                <w:lang w:val="pl-PL"/>
              </w:rPr>
              <w:t>2.4.3 Wieloplatformowość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3D28B" w14:textId="59A81B45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61" w:history="1">
            <w:r w:rsidRPr="00246082">
              <w:rPr>
                <w:rStyle w:val="Hyperlink"/>
                <w:noProof/>
                <w:lang w:val="pl-PL"/>
              </w:rPr>
              <w:t>2.5 SQLite i DB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151C" w14:textId="0CD47FE7" w:rsidR="003971A2" w:rsidRDefault="003971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62" w:history="1">
            <w:r w:rsidRPr="00246082">
              <w:rPr>
                <w:rStyle w:val="Hyperlink"/>
                <w:noProof/>
                <w:lang w:val="pl-PL"/>
              </w:rPr>
              <w:t>3. Podstawy teoretyczne zagadnień astronomicznych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39B54" w14:textId="44DDDFF9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63" w:history="1">
            <w:r w:rsidRPr="00246082">
              <w:rPr>
                <w:rStyle w:val="Hyperlink"/>
                <w:noProof/>
                <w:lang w:val="pl-PL"/>
              </w:rPr>
              <w:t>3.1 Czas w astronomii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ABC49" w14:textId="1922DE3E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64" w:history="1">
            <w:r w:rsidRPr="00246082">
              <w:rPr>
                <w:rStyle w:val="Hyperlink"/>
                <w:noProof/>
                <w:lang w:val="pl-PL"/>
              </w:rPr>
              <w:t>3.1.1 Dni juliańskie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5FD09" w14:textId="237B0E0F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65" w:history="1">
            <w:r w:rsidRPr="00246082">
              <w:rPr>
                <w:rStyle w:val="Hyperlink"/>
                <w:noProof/>
                <w:lang w:val="pl-PL"/>
              </w:rPr>
              <w:t>3.1.2 Lokalny czas gwiazdowy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904CF" w14:textId="19DEDFA4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66" w:history="1">
            <w:r w:rsidRPr="00246082">
              <w:rPr>
                <w:rStyle w:val="Hyperlink"/>
                <w:noProof/>
                <w:lang w:val="pl-PL"/>
              </w:rPr>
              <w:t>3.2 Układy współrzędnych astronomicznych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3810" w14:textId="09CE2168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67" w:history="1">
            <w:r w:rsidRPr="00246082">
              <w:rPr>
                <w:rStyle w:val="Hyperlink"/>
                <w:noProof/>
                <w:lang w:val="pl-PL"/>
              </w:rPr>
              <w:t>3.2.1 Współrzędne horyzontalne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5A6DC" w14:textId="540EC62C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68" w:history="1">
            <w:r w:rsidRPr="00246082">
              <w:rPr>
                <w:rStyle w:val="Hyperlink"/>
                <w:noProof/>
                <w:lang w:val="pl-PL"/>
              </w:rPr>
              <w:t>3.2.2 Współrzędne równikowe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F3916" w14:textId="46AAC8F8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69" w:history="1">
            <w:r w:rsidRPr="00246082">
              <w:rPr>
                <w:rStyle w:val="Hyperlink"/>
                <w:noProof/>
                <w:lang w:val="pl-PL"/>
              </w:rPr>
              <w:t>3.2.3 Inne współrzędne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DE1CD" w14:textId="221D1362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70" w:history="1">
            <w:r w:rsidRPr="00246082">
              <w:rPr>
                <w:rStyle w:val="Hyperlink"/>
                <w:noProof/>
                <w:lang w:val="pl-PL"/>
              </w:rPr>
              <w:t>3.3 Konwersje między współrzędnymi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C4307" w14:textId="2F39CA8A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71" w:history="1">
            <w:r w:rsidRPr="00246082">
              <w:rPr>
                <w:rStyle w:val="Hyperlink"/>
                <w:noProof/>
                <w:lang w:val="pl-PL"/>
              </w:rPr>
              <w:t>3.3.1 Konwersja współrzędnych równikowych do horyzontalnych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416F2" w14:textId="7F9FD33E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72" w:history="1">
            <w:r w:rsidRPr="00246082">
              <w:rPr>
                <w:rStyle w:val="Hyperlink"/>
                <w:noProof/>
                <w:lang w:val="pl-PL"/>
              </w:rPr>
              <w:t>3.3.2 Konwersja współrzędnych horyzontalnych do równikowych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10C9E" w14:textId="7B66D24E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73" w:history="1">
            <w:r w:rsidRPr="00246082">
              <w:rPr>
                <w:rStyle w:val="Hyperlink"/>
                <w:noProof/>
                <w:lang w:val="pl-PL"/>
              </w:rPr>
              <w:t>3.3.3 Konwersje pozostałych współrzędnych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DE6E8" w14:textId="11C9B2E4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74" w:history="1">
            <w:r w:rsidRPr="00246082">
              <w:rPr>
                <w:rStyle w:val="Hyperlink"/>
                <w:noProof/>
                <w:lang w:val="pl-PL"/>
              </w:rPr>
              <w:t>3.4 Właściwości obiektów astronomicznych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467F" w14:textId="718E182C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75" w:history="1">
            <w:r w:rsidRPr="00246082">
              <w:rPr>
                <w:rStyle w:val="Hyperlink"/>
                <w:noProof/>
                <w:lang w:val="pl-PL"/>
              </w:rPr>
              <w:t>3.4.1 Odległość od Słońca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457C" w14:textId="7FE89557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76" w:history="1">
            <w:r w:rsidRPr="00246082">
              <w:rPr>
                <w:rStyle w:val="Hyperlink"/>
                <w:noProof/>
                <w:lang w:val="pl-PL"/>
              </w:rPr>
              <w:t>3.4.2 Wielkość gwiazdowa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F8D99" w14:textId="5B6C4662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77" w:history="1">
            <w:r w:rsidRPr="00246082">
              <w:rPr>
                <w:rStyle w:val="Hyperlink"/>
                <w:noProof/>
                <w:lang w:val="pl-PL"/>
              </w:rPr>
              <w:t>3.4.3 Typ widmowy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019E" w14:textId="09C588E0" w:rsidR="003971A2" w:rsidRDefault="003971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78" w:history="1">
            <w:r w:rsidRPr="00246082">
              <w:rPr>
                <w:rStyle w:val="Hyperlink"/>
                <w:noProof/>
                <w:lang w:val="pl-PL"/>
              </w:rPr>
              <w:t>4. Projekt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2FED6" w14:textId="4556B8E4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79" w:history="1">
            <w:r w:rsidRPr="00246082">
              <w:rPr>
                <w:rStyle w:val="Hyperlink"/>
                <w:noProof/>
                <w:lang w:val="pl-PL"/>
              </w:rPr>
              <w:t>4.1 Analiza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3C12" w14:textId="1461C22D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80" w:history="1">
            <w:r w:rsidRPr="00246082">
              <w:rPr>
                <w:rStyle w:val="Hyperlink"/>
                <w:noProof/>
                <w:lang w:val="pl-PL"/>
              </w:rPr>
              <w:t>4.1.1 Przechowywanie i pobieranie obiektów z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860C6" w14:textId="64C62909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81" w:history="1">
            <w:r w:rsidRPr="00246082">
              <w:rPr>
                <w:rStyle w:val="Hyperlink"/>
                <w:noProof/>
                <w:lang w:val="pl-PL"/>
              </w:rPr>
              <w:t>4.1.2 Wyświetlanie obiektów na mapie nieba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5446D" w14:textId="27EB6A31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82" w:history="1">
            <w:r w:rsidRPr="00246082">
              <w:rPr>
                <w:rStyle w:val="Hyperlink"/>
                <w:noProof/>
                <w:lang w:val="pl-PL"/>
              </w:rPr>
              <w:t>4.1.3 Interaktywność i sterowanie mapy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EE1C9" w14:textId="2C741C20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83" w:history="1">
            <w:r w:rsidRPr="00246082">
              <w:rPr>
                <w:rStyle w:val="Hyperlink"/>
                <w:noProof/>
                <w:lang w:val="pl-PL"/>
              </w:rPr>
              <w:t>4.1.4 Wyświetlanie informacji o danym obiekcie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8D434" w14:textId="024DC2D9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84" w:history="1">
            <w:r w:rsidRPr="00246082">
              <w:rPr>
                <w:rStyle w:val="Hyperlink"/>
                <w:noProof/>
                <w:lang w:val="pl-PL"/>
              </w:rPr>
              <w:t>4.1.5 Ustawienie lokalizacji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B638" w14:textId="2B06932E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85" w:history="1">
            <w:r w:rsidRPr="00246082">
              <w:rPr>
                <w:rStyle w:val="Hyperlink"/>
                <w:noProof/>
                <w:lang w:val="pl-PL"/>
              </w:rPr>
              <w:t>4.1.6 Ustawienie czasu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84853" w14:textId="247189CC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86" w:history="1">
            <w:r w:rsidRPr="00246082">
              <w:rPr>
                <w:rStyle w:val="Hyperlink"/>
                <w:noProof/>
                <w:lang w:val="pl-PL"/>
              </w:rPr>
              <w:t>4.1.7 Upływ i sterowanie czasem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B8B04" w14:textId="18D504DD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87" w:history="1">
            <w:r w:rsidRPr="00246082">
              <w:rPr>
                <w:rStyle w:val="Hyperlink"/>
                <w:noProof/>
                <w:lang w:val="pl-PL"/>
              </w:rPr>
              <w:t>4.1.8 Aktualizacja mapy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03C1" w14:textId="089316AF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88" w:history="1">
            <w:r w:rsidRPr="00246082">
              <w:rPr>
                <w:rStyle w:val="Hyperlink"/>
                <w:noProof/>
                <w:lang w:val="pl-PL"/>
              </w:rPr>
              <w:t>4.1.9 Ocena warunków pogodowych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BAC9" w14:textId="221F3B75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89" w:history="1">
            <w:r w:rsidRPr="00246082">
              <w:rPr>
                <w:rStyle w:val="Hyperlink"/>
                <w:noProof/>
                <w:lang w:val="pl-PL"/>
              </w:rPr>
              <w:t>4.2 Architektura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F8948" w14:textId="36771B73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90" w:history="1">
            <w:r w:rsidRPr="00246082">
              <w:rPr>
                <w:rStyle w:val="Hyperlink"/>
                <w:noProof/>
                <w:lang w:val="pl-PL"/>
              </w:rPr>
              <w:t>4.2.1 Przegląd wzorców architektonicznych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8E50" w14:textId="0852AA95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91" w:history="1">
            <w:r w:rsidRPr="00246082">
              <w:rPr>
                <w:rStyle w:val="Hyperlink"/>
                <w:noProof/>
                <w:lang w:val="pl-PL"/>
              </w:rPr>
              <w:t>4.2.2 Wybór architektury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A4FFB" w14:textId="60F57855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92" w:history="1">
            <w:r w:rsidRPr="00246082">
              <w:rPr>
                <w:rStyle w:val="Hyperlink"/>
                <w:noProof/>
                <w:lang w:val="pl-PL"/>
              </w:rPr>
              <w:t>4.2.3 Projekt architektury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B1D82" w14:textId="23EEF50F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93" w:history="1">
            <w:r w:rsidRPr="00246082">
              <w:rPr>
                <w:rStyle w:val="Hyperlink"/>
                <w:noProof/>
                <w:lang w:val="pl-PL"/>
              </w:rPr>
              <w:t>4.3 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7EF73" w14:textId="041C510C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94" w:history="1">
            <w:r w:rsidRPr="00246082">
              <w:rPr>
                <w:rStyle w:val="Hyperlink"/>
                <w:noProof/>
                <w:lang w:val="pl-PL"/>
              </w:rPr>
              <w:t>4.3.1 Źródło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9E5D8" w14:textId="4151AFB6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95" w:history="1">
            <w:r w:rsidRPr="00246082">
              <w:rPr>
                <w:rStyle w:val="Hyperlink"/>
                <w:noProof/>
                <w:lang w:val="pl-PL"/>
              </w:rPr>
              <w:t>4.3.2 Projekt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6BDB" w14:textId="559513A7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96" w:history="1">
            <w:r w:rsidRPr="00246082">
              <w:rPr>
                <w:rStyle w:val="Hyperlink"/>
                <w:noProof/>
                <w:lang w:val="pl-PL"/>
              </w:rPr>
              <w:t>4.4 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D88FA" w14:textId="6BB3201B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97" w:history="1">
            <w:r w:rsidRPr="00246082">
              <w:rPr>
                <w:rStyle w:val="Hyperlink"/>
                <w:noProof/>
                <w:lang w:val="pl-PL"/>
              </w:rPr>
              <w:t>4.4.1 Algorytmy astronomiczne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9F2F" w14:textId="69F3BB80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98" w:history="1">
            <w:r w:rsidRPr="00246082">
              <w:rPr>
                <w:rStyle w:val="Hyperlink"/>
                <w:noProof/>
                <w:lang w:val="pl-PL"/>
              </w:rPr>
              <w:t>4.4.2 Obliczanie pozycji obiektów na mapie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3A909" w14:textId="1D4FA4AA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899" w:history="1">
            <w:r w:rsidRPr="00246082">
              <w:rPr>
                <w:rStyle w:val="Hyperlink"/>
                <w:noProof/>
                <w:lang w:val="pl-PL"/>
              </w:rPr>
              <w:t>4.4.3 Wczytywanie obiektów astronomicznych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8ABBE" w14:textId="748685B2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00" w:history="1">
            <w:r w:rsidRPr="00246082">
              <w:rPr>
                <w:rStyle w:val="Hyperlink"/>
                <w:noProof/>
                <w:lang w:val="pl-PL"/>
              </w:rPr>
              <w:t>4.5 Projekt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159F7" w14:textId="49476303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01" w:history="1">
            <w:r w:rsidRPr="00246082">
              <w:rPr>
                <w:rStyle w:val="Hyperlink"/>
                <w:noProof/>
                <w:lang w:val="pl-PL"/>
              </w:rPr>
              <w:t>4.5.1 Mapa sfery niebieskiej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50636" w14:textId="1D31FA8F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02" w:history="1">
            <w:r w:rsidRPr="00246082">
              <w:rPr>
                <w:rStyle w:val="Hyperlink"/>
                <w:noProof/>
                <w:lang w:val="pl-PL"/>
              </w:rPr>
              <w:t>4.5.2 Obiekty astronomiczne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C2945" w14:textId="0BBC80FA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03" w:history="1">
            <w:r w:rsidRPr="00246082">
              <w:rPr>
                <w:rStyle w:val="Hyperlink"/>
                <w:noProof/>
                <w:lang w:val="pl-PL"/>
              </w:rPr>
              <w:t>4.5.3 Pasek narzędzi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82C3B" w14:textId="0E5506EB" w:rsidR="003971A2" w:rsidRDefault="003971A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04" w:history="1">
            <w:r w:rsidRPr="00246082">
              <w:rPr>
                <w:rStyle w:val="Hyperlink"/>
                <w:noProof/>
                <w:lang w:val="pl-PL"/>
              </w:rPr>
              <w:t>4.5.4 Panel oceny warunków obserwacyjnych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5D07C" w14:textId="04606879" w:rsidR="003971A2" w:rsidRDefault="003971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05" w:history="1">
            <w:r w:rsidRPr="00246082">
              <w:rPr>
                <w:rStyle w:val="Hyperlink"/>
                <w:noProof/>
                <w:lang w:val="pl-PL"/>
              </w:rPr>
              <w:t>5. Testy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C2B65" w14:textId="59800DB9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06" w:history="1">
            <w:r w:rsidRPr="00246082">
              <w:rPr>
                <w:rStyle w:val="Hyperlink"/>
                <w:noProof/>
                <w:lang w:val="pl-PL"/>
              </w:rPr>
              <w:t>5.1 Weryfikacja pobierania i wyświetlania obiektów na mapie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98F65" w14:textId="2192C723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07" w:history="1">
            <w:r w:rsidRPr="00246082">
              <w:rPr>
                <w:rStyle w:val="Hyperlink"/>
                <w:noProof/>
                <w:lang w:val="pl-PL"/>
              </w:rPr>
              <w:t>5.2 Weryfikacja interaktywności i sterowalności mapy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ED708" w14:textId="1C564839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08" w:history="1">
            <w:r w:rsidRPr="00246082">
              <w:rPr>
                <w:rStyle w:val="Hyperlink"/>
                <w:noProof/>
                <w:lang w:val="pl-PL"/>
              </w:rPr>
              <w:t>5.3 Weryfikacja wyświetlania informacji o danym obiekcie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C105E" w14:textId="785233A2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09" w:history="1">
            <w:r w:rsidRPr="00246082">
              <w:rPr>
                <w:rStyle w:val="Hyperlink"/>
                <w:noProof/>
                <w:lang w:val="pl-PL"/>
              </w:rPr>
              <w:t>5.4 Weryfikacja ustawiania lokalizacji i czasu obserwacji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CC468" w14:textId="1F3568F9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10" w:history="1">
            <w:r w:rsidRPr="00246082">
              <w:rPr>
                <w:rStyle w:val="Hyperlink"/>
                <w:noProof/>
                <w:lang w:val="pl-PL"/>
              </w:rPr>
              <w:t>5.5 Weryfikacja upływu i sterowania czasem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7B6F4" w14:textId="49D7E9F5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11" w:history="1">
            <w:r w:rsidRPr="00246082">
              <w:rPr>
                <w:rStyle w:val="Hyperlink"/>
                <w:noProof/>
                <w:lang w:val="pl-PL"/>
              </w:rPr>
              <w:t>5.6 Weryfikacja oceny warunków pogodowych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27B26" w14:textId="0AA71B98" w:rsidR="003971A2" w:rsidRDefault="003971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12" w:history="1">
            <w:r w:rsidRPr="00246082">
              <w:rPr>
                <w:rStyle w:val="Hyperlink"/>
                <w:noProof/>
                <w:lang w:val="pl-PL"/>
              </w:rPr>
              <w:t>5.7 Podsumowanie testowania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AFF61" w14:textId="6965EF5F" w:rsidR="003971A2" w:rsidRDefault="003971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13" w:history="1">
            <w:r w:rsidRPr="00246082">
              <w:rPr>
                <w:rStyle w:val="Hyperlink"/>
                <w:noProof/>
                <w:lang w:val="pl-PL"/>
              </w:rPr>
              <w:t>6. Wnioski i 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3E3E9" w14:textId="61D514DE" w:rsidR="003971A2" w:rsidRDefault="003971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2387914" w:history="1">
            <w:r w:rsidRPr="00246082">
              <w:rPr>
                <w:rStyle w:val="Hyperlink"/>
                <w:b/>
                <w:bCs/>
                <w:noProof/>
                <w:lang w:val="pl-PL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2870E" w14:textId="4FEB50EA" w:rsidR="002D3EA1" w:rsidRPr="00A73B71" w:rsidRDefault="002D3EA1" w:rsidP="00AD1905">
          <w:pPr>
            <w:keepNext/>
            <w:spacing w:line="276" w:lineRule="auto"/>
            <w:ind w:firstLine="0"/>
          </w:pPr>
          <w:r w:rsidRPr="002126F7">
            <w:rPr>
              <w:b/>
              <w:bCs/>
              <w:noProof/>
              <w:sz w:val="22"/>
              <w:szCs w:val="20"/>
            </w:rPr>
            <w:fldChar w:fldCharType="end"/>
          </w:r>
        </w:p>
      </w:sdtContent>
    </w:sdt>
    <w:p w14:paraId="1D91B062" w14:textId="381DA876" w:rsidR="0008684E" w:rsidRDefault="0008684E" w:rsidP="00AD1905">
      <w:pPr>
        <w:pStyle w:val="Heading1"/>
        <w:spacing w:line="276" w:lineRule="auto"/>
        <w:ind w:firstLine="0"/>
        <w:rPr>
          <w:lang w:val="pl-PL"/>
        </w:rPr>
      </w:pPr>
      <w:bookmarkStart w:id="0" w:name="_Toc92387844"/>
      <w:r>
        <w:rPr>
          <w:lang w:val="pl-PL"/>
        </w:rPr>
        <w:t>Wstęp</w:t>
      </w:r>
      <w:bookmarkEnd w:id="0"/>
    </w:p>
    <w:p w14:paraId="7248F770" w14:textId="74569D0B" w:rsidR="00ED6F19" w:rsidRDefault="00AD1905" w:rsidP="00C71D40">
      <w:pPr>
        <w:spacing w:before="240" w:line="276" w:lineRule="auto"/>
        <w:rPr>
          <w:lang w:val="pl-PL"/>
        </w:rPr>
      </w:pPr>
      <w:r>
        <w:rPr>
          <w:lang w:val="pl-PL"/>
        </w:rPr>
        <w:t>Oprogramowania komputerowe od ostatnich dziesięcioleci wspierają oraz automatyzują naszą pracę</w:t>
      </w:r>
      <w:r w:rsidR="00045A08">
        <w:rPr>
          <w:lang w:val="pl-PL"/>
        </w:rPr>
        <w:t xml:space="preserve"> we wszelkich możliwych dziedzinach</w:t>
      </w:r>
      <w:r>
        <w:rPr>
          <w:lang w:val="pl-PL"/>
        </w:rPr>
        <w:t xml:space="preserve"> abyśmy </w:t>
      </w:r>
      <w:r w:rsidR="00045A08">
        <w:rPr>
          <w:lang w:val="pl-PL"/>
        </w:rPr>
        <w:t xml:space="preserve">mogli szybciej i wydajniej uzyskiwać interesujące nas dane. </w:t>
      </w:r>
      <w:r w:rsidR="00F76BE3">
        <w:rPr>
          <w:lang w:val="pl-PL"/>
        </w:rPr>
        <w:t>W przypadku takiej dziedziny jak astronomia oprogramowania komputerowe przyczyniły się do szybkiego rozwoju tej gałęzi nauki oraz ułatwiły prowadzenie obserwacji kosmosu dla osób zajmujących się tym amatorsko.</w:t>
      </w:r>
      <w:r w:rsidR="002D27C3">
        <w:rPr>
          <w:lang w:val="pl-PL"/>
        </w:rPr>
        <w:t xml:space="preserve"> Obserwacje astronomiczne nie są łatwe gdyż dużo czasu trzeba </w:t>
      </w:r>
      <w:r w:rsidR="008A64A6">
        <w:rPr>
          <w:lang w:val="pl-PL"/>
        </w:rPr>
        <w:t>poświęcić nie tylko na samo przygotowanie sprzętu obserwacyjnego ale też na samo znalezienie interesujących nas obiektów astronomicznych</w:t>
      </w:r>
      <w:r w:rsidR="002D27C3">
        <w:rPr>
          <w:lang w:val="pl-PL"/>
        </w:rPr>
        <w:t>. Ze względu na wyżej wymienione fakty powstał</w:t>
      </w:r>
      <w:r w:rsidR="00A72462">
        <w:rPr>
          <w:lang w:val="pl-PL"/>
        </w:rPr>
        <w:t xml:space="preserve"> więc</w:t>
      </w:r>
      <w:r w:rsidR="002D27C3">
        <w:rPr>
          <w:lang w:val="pl-PL"/>
        </w:rPr>
        <w:t xml:space="preserve"> pomysł na utworzenie oprogramowania komputerowego wspierającego tę aktywność</w:t>
      </w:r>
      <w:r w:rsidR="002D1551">
        <w:rPr>
          <w:lang w:val="pl-PL"/>
        </w:rPr>
        <w:t xml:space="preserve"> aby ludzie korzystający z niego mogli więcej czasu poświęcić na same obserwacje.</w:t>
      </w:r>
    </w:p>
    <w:p w14:paraId="33AF9424" w14:textId="4EF22B32" w:rsidR="00660675" w:rsidRDefault="00660675" w:rsidP="00660675">
      <w:pPr>
        <w:pStyle w:val="Heading2"/>
        <w:ind w:firstLine="0"/>
        <w:rPr>
          <w:lang w:val="pl-PL"/>
        </w:rPr>
      </w:pPr>
      <w:bookmarkStart w:id="1" w:name="_Toc92387845"/>
      <w:r>
        <w:rPr>
          <w:lang w:val="pl-PL"/>
        </w:rPr>
        <w:t>Cel pracy</w:t>
      </w:r>
      <w:bookmarkEnd w:id="1"/>
    </w:p>
    <w:p w14:paraId="69E438F3" w14:textId="79D6F2FC" w:rsidR="00CB4944" w:rsidRDefault="00380178" w:rsidP="00CB4944">
      <w:pPr>
        <w:spacing w:before="240"/>
        <w:rPr>
          <w:lang w:val="pl-PL"/>
        </w:rPr>
      </w:pPr>
      <w:r>
        <w:rPr>
          <w:lang w:val="pl-PL"/>
        </w:rPr>
        <w:t>Celem pracy jest zaprojektowanie i implementacja oprogramowania ułatwiającego prowadzenie obserwacji astronomicznych.</w:t>
      </w:r>
      <w:r w:rsidR="004A33A3">
        <w:rPr>
          <w:lang w:val="pl-PL"/>
        </w:rPr>
        <w:t xml:space="preserve"> Użytkownik będzie mógł wprowadzić współrzędne geograficzne oraz datę i czas obserwacji</w:t>
      </w:r>
      <w:r w:rsidR="0011491B">
        <w:rPr>
          <w:lang w:val="pl-PL"/>
        </w:rPr>
        <w:t xml:space="preserve"> dzięki czemu wygenerowana zostanie interaktywna mapa nieba w miejscu obserwacji</w:t>
      </w:r>
      <w:r w:rsidR="004A33A3">
        <w:rPr>
          <w:lang w:val="pl-PL"/>
        </w:rPr>
        <w:t>.</w:t>
      </w:r>
      <w:r w:rsidR="005E5918">
        <w:rPr>
          <w:lang w:val="pl-PL"/>
        </w:rPr>
        <w:t xml:space="preserve"> Dodatkowo użytkownik będzie mógł wprowadzić dane o pogodzie w swoim regionie aby określić czy warunki pogodowe nadają się do celów obserwacyjnych.</w:t>
      </w:r>
    </w:p>
    <w:p w14:paraId="64068EF3" w14:textId="6023534F" w:rsidR="00145F33" w:rsidRDefault="00145F33" w:rsidP="00145F33">
      <w:pPr>
        <w:pStyle w:val="Heading2"/>
        <w:ind w:firstLine="0"/>
        <w:rPr>
          <w:lang w:val="pl-PL"/>
        </w:rPr>
      </w:pPr>
      <w:bookmarkStart w:id="2" w:name="_Toc92387846"/>
      <w:r>
        <w:rPr>
          <w:lang w:val="pl-PL"/>
        </w:rPr>
        <w:t>Zakres pracy</w:t>
      </w:r>
      <w:bookmarkEnd w:id="2"/>
    </w:p>
    <w:p w14:paraId="463FF06A" w14:textId="7BEAEEFD" w:rsidR="00145F33" w:rsidRDefault="00B03F52" w:rsidP="00145F33">
      <w:pPr>
        <w:spacing w:before="240"/>
        <w:rPr>
          <w:lang w:val="pl-PL"/>
        </w:rPr>
      </w:pPr>
      <w:r>
        <w:rPr>
          <w:lang w:val="pl-PL"/>
        </w:rPr>
        <w:t>Praca składa się z pięciu rozdziałów.</w:t>
      </w:r>
      <w:r w:rsidR="00A2340F">
        <w:rPr>
          <w:lang w:val="pl-PL"/>
        </w:rPr>
        <w:t xml:space="preserve"> Pierwszy rozdział będzie o podobnych już istniejących systemach wspierających obserwacje astronomiczne na rynku.</w:t>
      </w:r>
      <w:r>
        <w:rPr>
          <w:lang w:val="pl-PL"/>
        </w:rPr>
        <w:t xml:space="preserve"> W </w:t>
      </w:r>
      <w:r w:rsidR="00A2340F">
        <w:rPr>
          <w:lang w:val="pl-PL"/>
        </w:rPr>
        <w:t>drugim</w:t>
      </w:r>
      <w:r>
        <w:rPr>
          <w:lang w:val="pl-PL"/>
        </w:rPr>
        <w:t xml:space="preserve"> rozdziale omówione będą narzędzia wykorzystane do utworzenia systemu wspomagania obserwacji astronomicznych. W </w:t>
      </w:r>
      <w:r w:rsidR="004929F4">
        <w:rPr>
          <w:lang w:val="pl-PL"/>
        </w:rPr>
        <w:t>trzecim</w:t>
      </w:r>
      <w:r>
        <w:rPr>
          <w:lang w:val="pl-PL"/>
        </w:rPr>
        <w:t xml:space="preserve"> rozdziale wyjaśnione zosta</w:t>
      </w:r>
      <w:r w:rsidR="00285447">
        <w:rPr>
          <w:lang w:val="pl-PL"/>
        </w:rPr>
        <w:t>ną</w:t>
      </w:r>
      <w:r>
        <w:rPr>
          <w:lang w:val="pl-PL"/>
        </w:rPr>
        <w:t xml:space="preserve"> podstawowe zagadnienia astronomiczne, które potrzebne są do utworzenia takiego systemu.</w:t>
      </w:r>
      <w:r w:rsidR="00285447">
        <w:rPr>
          <w:lang w:val="pl-PL"/>
        </w:rPr>
        <w:t xml:space="preserve"> W </w:t>
      </w:r>
      <w:r w:rsidR="00E20C25">
        <w:rPr>
          <w:lang w:val="pl-PL"/>
        </w:rPr>
        <w:t>czwartym</w:t>
      </w:r>
      <w:r w:rsidR="00285447">
        <w:rPr>
          <w:lang w:val="pl-PL"/>
        </w:rPr>
        <w:t xml:space="preserve"> rozdziale przedstawion</w:t>
      </w:r>
      <w:r w:rsidR="007D5FAC">
        <w:rPr>
          <w:lang w:val="pl-PL"/>
        </w:rPr>
        <w:t>e będzie projekt systemu czyli w jakiej architekturze został zaprojektowany, gdzie przechowywane są dane oraz w jaki sposób algorytmy astronomiczne zostały zaimplementowane.</w:t>
      </w:r>
      <w:r w:rsidR="005E4838">
        <w:rPr>
          <w:lang w:val="pl-PL"/>
        </w:rPr>
        <w:t xml:space="preserve"> </w:t>
      </w:r>
      <w:r w:rsidR="00CF4D94">
        <w:rPr>
          <w:lang w:val="pl-PL"/>
        </w:rPr>
        <w:t>Piąty</w:t>
      </w:r>
      <w:r w:rsidR="00487D94">
        <w:rPr>
          <w:lang w:val="pl-PL"/>
        </w:rPr>
        <w:t xml:space="preserve"> rozdział poświęcony będzie testom manualnym utworzonego systemu w celu weryfikacji czy wszystkie wymagania funkcjonalne zostały spełnione i czy system działa prawidłowo.</w:t>
      </w:r>
      <w:r w:rsidR="005E4838">
        <w:rPr>
          <w:lang w:val="pl-PL"/>
        </w:rPr>
        <w:t xml:space="preserve"> </w:t>
      </w:r>
    </w:p>
    <w:p w14:paraId="7EDF59E4" w14:textId="1FC44DE6" w:rsidR="00133B55" w:rsidRDefault="00133B55" w:rsidP="00133B55">
      <w:pPr>
        <w:pStyle w:val="Heading1"/>
        <w:ind w:firstLine="0"/>
        <w:rPr>
          <w:lang w:val="pl-PL"/>
        </w:rPr>
      </w:pPr>
      <w:bookmarkStart w:id="3" w:name="_Toc92387847"/>
      <w:r>
        <w:rPr>
          <w:lang w:val="pl-PL"/>
        </w:rPr>
        <w:t>1. Analiza istniejących rozwiązań</w:t>
      </w:r>
      <w:r w:rsidR="00894EA0">
        <w:rPr>
          <w:lang w:val="pl-PL"/>
        </w:rPr>
        <w:t xml:space="preserve"> na rynku</w:t>
      </w:r>
      <w:bookmarkEnd w:id="3"/>
    </w:p>
    <w:p w14:paraId="0576D7FD" w14:textId="527857A8" w:rsidR="00133B55" w:rsidRDefault="00762FA8" w:rsidP="00405739">
      <w:pPr>
        <w:spacing w:before="240"/>
        <w:rPr>
          <w:lang w:val="pl-PL"/>
        </w:rPr>
      </w:pPr>
      <w:r>
        <w:rPr>
          <w:lang w:val="pl-PL"/>
        </w:rPr>
        <w:t>W tym rozdziale przedstawione zostaną istniejące rozwiązania systemów wspierających obserwacje astronomiczne. Będą to systemy</w:t>
      </w:r>
      <w:r w:rsidR="00894EA0">
        <w:rPr>
          <w:lang w:val="pl-PL"/>
        </w:rPr>
        <w:t xml:space="preserve"> darmowe, do których można uzyskać dostęp za pomocą Internetu. Te systemy to </w:t>
      </w:r>
      <w:hyperlink r:id="rId10" w:history="1">
        <w:proofErr w:type="spellStart"/>
        <w:r w:rsidR="00894EA0" w:rsidRPr="00894EA0">
          <w:rPr>
            <w:rStyle w:val="Hyperlink"/>
            <w:lang w:val="pl-PL"/>
          </w:rPr>
          <w:t>SkyMap</w:t>
        </w:r>
        <w:proofErr w:type="spellEnd"/>
      </w:hyperlink>
      <w:r w:rsidR="00B45C92">
        <w:rPr>
          <w:lang w:val="pl-PL"/>
        </w:rPr>
        <w:t xml:space="preserve"> oraz </w:t>
      </w:r>
      <w:hyperlink r:id="rId11" w:history="1">
        <w:proofErr w:type="spellStart"/>
        <w:r w:rsidR="00FF58B9" w:rsidRPr="00703A41">
          <w:rPr>
            <w:rStyle w:val="Hyperlink"/>
            <w:lang w:val="pl-PL"/>
          </w:rPr>
          <w:t>AstroViewer</w:t>
        </w:r>
        <w:proofErr w:type="spellEnd"/>
      </w:hyperlink>
      <w:r w:rsidR="00B45C92">
        <w:rPr>
          <w:lang w:val="pl-PL"/>
        </w:rPr>
        <w:t>.</w:t>
      </w:r>
    </w:p>
    <w:p w14:paraId="66BECDBD" w14:textId="39BB1116" w:rsidR="00FB24AE" w:rsidRDefault="00CB135E" w:rsidP="00FB24AE">
      <w:pPr>
        <w:pStyle w:val="Heading2"/>
        <w:numPr>
          <w:ilvl w:val="1"/>
          <w:numId w:val="19"/>
        </w:numPr>
        <w:rPr>
          <w:lang w:val="pl-PL"/>
        </w:rPr>
      </w:pPr>
      <w:bookmarkStart w:id="4" w:name="_Toc92387848"/>
      <w:r>
        <w:rPr>
          <w:lang w:val="pl-PL"/>
        </w:rPr>
        <w:t>S</w:t>
      </w:r>
      <w:r w:rsidR="00FB24AE">
        <w:rPr>
          <w:lang w:val="pl-PL"/>
        </w:rPr>
        <w:t xml:space="preserve">ystem </w:t>
      </w:r>
      <w:proofErr w:type="spellStart"/>
      <w:r w:rsidR="00FB24AE">
        <w:rPr>
          <w:lang w:val="pl-PL"/>
        </w:rPr>
        <w:t>SkyMap</w:t>
      </w:r>
      <w:bookmarkEnd w:id="4"/>
      <w:proofErr w:type="spellEnd"/>
    </w:p>
    <w:p w14:paraId="6F04CA33" w14:textId="4570530C" w:rsidR="002216EE" w:rsidRDefault="00FB24AE" w:rsidP="00DF3932">
      <w:pPr>
        <w:spacing w:before="240" w:after="0" w:line="276" w:lineRule="auto"/>
        <w:rPr>
          <w:lang w:val="pl-PL"/>
        </w:rPr>
      </w:pPr>
      <w:r>
        <w:rPr>
          <w:lang w:val="pl-PL"/>
        </w:rPr>
        <w:t xml:space="preserve">System </w:t>
      </w:r>
      <w:proofErr w:type="spellStart"/>
      <w:r>
        <w:rPr>
          <w:lang w:val="pl-PL"/>
        </w:rPr>
        <w:t>SkyMap</w:t>
      </w:r>
      <w:proofErr w:type="spellEnd"/>
      <w:r>
        <w:rPr>
          <w:lang w:val="pl-PL"/>
        </w:rPr>
        <w:t xml:space="preserve"> jest </w:t>
      </w:r>
      <w:r w:rsidR="0012206C">
        <w:rPr>
          <w:lang w:val="pl-PL"/>
        </w:rPr>
        <w:t xml:space="preserve">aplikacją webową udostępnioną pod adresem </w:t>
      </w:r>
      <w:hyperlink r:id="rId12" w:history="1">
        <w:r w:rsidR="00703A41" w:rsidRPr="006E5C7F">
          <w:rPr>
            <w:rStyle w:val="Hyperlink"/>
            <w:lang w:val="pl-PL"/>
          </w:rPr>
          <w:t>https://www.skymaponline.net</w:t>
        </w:r>
      </w:hyperlink>
      <w:r w:rsidR="0012206C">
        <w:rPr>
          <w:lang w:val="pl-PL"/>
        </w:rPr>
        <w:t>.</w:t>
      </w:r>
      <w:r w:rsidR="00103EEF">
        <w:rPr>
          <w:lang w:val="pl-PL"/>
        </w:rPr>
        <w:t xml:space="preserve"> </w:t>
      </w:r>
      <w:proofErr w:type="spellStart"/>
      <w:r w:rsidR="00FC6317">
        <w:rPr>
          <w:lang w:val="pl-PL"/>
        </w:rPr>
        <w:t>SkyMap</w:t>
      </w:r>
      <w:proofErr w:type="spellEnd"/>
      <w:r w:rsidR="00FC6317">
        <w:rPr>
          <w:lang w:val="pl-PL"/>
        </w:rPr>
        <w:t xml:space="preserve"> u</w:t>
      </w:r>
      <w:r w:rsidR="00103EEF">
        <w:rPr>
          <w:lang w:val="pl-PL"/>
        </w:rPr>
        <w:t>tworzony został przez programistę</w:t>
      </w:r>
      <w:r w:rsidR="006B5FAB">
        <w:rPr>
          <w:lang w:val="pl-PL"/>
        </w:rPr>
        <w:t xml:space="preserve"> i pasjonata astronomii</w:t>
      </w:r>
      <w:r w:rsidR="00103EEF">
        <w:rPr>
          <w:lang w:val="pl-PL"/>
        </w:rPr>
        <w:t xml:space="preserve"> o imieniu </w:t>
      </w:r>
      <w:proofErr w:type="spellStart"/>
      <w:r w:rsidR="00103EEF">
        <w:rPr>
          <w:lang w:val="pl-PL"/>
        </w:rPr>
        <w:t>Ciprian</w:t>
      </w:r>
      <w:proofErr w:type="spellEnd"/>
      <w:r w:rsidR="00103EEF">
        <w:rPr>
          <w:lang w:val="pl-PL"/>
        </w:rPr>
        <w:t xml:space="preserve"> </w:t>
      </w:r>
      <w:proofErr w:type="spellStart"/>
      <w:r w:rsidR="00103EEF">
        <w:rPr>
          <w:lang w:val="pl-PL"/>
        </w:rPr>
        <w:t>Boboc</w:t>
      </w:r>
      <w:proofErr w:type="spellEnd"/>
      <w:r w:rsidR="00103EEF">
        <w:rPr>
          <w:lang w:val="pl-PL"/>
        </w:rPr>
        <w:t xml:space="preserve">, który </w:t>
      </w:r>
      <w:r w:rsidR="006B5FAB">
        <w:rPr>
          <w:lang w:val="pl-PL"/>
        </w:rPr>
        <w:t>rozpoczął pracę nad nim oraz wydał jego pierwszą wersję w 2010 roku.</w:t>
      </w:r>
    </w:p>
    <w:p w14:paraId="64C8689E" w14:textId="0175B0CA" w:rsidR="007463AE" w:rsidRDefault="00525642" w:rsidP="00DF3932">
      <w:pPr>
        <w:spacing w:after="0" w:line="276" w:lineRule="auto"/>
        <w:rPr>
          <w:lang w:val="pl-PL"/>
        </w:rPr>
      </w:pPr>
      <w:r>
        <w:rPr>
          <w:lang w:val="pl-PL"/>
        </w:rPr>
        <w:t>System ten składa się z dwuwymiarowej, okrągłej mapy sfery niebieskiej</w:t>
      </w:r>
      <w:r w:rsidR="00692A20">
        <w:rPr>
          <w:lang w:val="pl-PL"/>
        </w:rPr>
        <w:t>, na której wyświetlane są różnego rodzaju obiekty astronomiczne takie jak gwiazdy, obiekty głębokiego nieba oraz gwiazdozbiory.</w:t>
      </w:r>
      <w:r w:rsidR="00D64EB9">
        <w:rPr>
          <w:lang w:val="pl-PL"/>
        </w:rPr>
        <w:t xml:space="preserve"> W systemie można wprowadzić współrzędne geograficzne oraz datę i czas obserwacji co spowoduje aktualizację mapy aby wyświetlała obiekty widoczne dla </w:t>
      </w:r>
      <w:r w:rsidR="0082463A">
        <w:rPr>
          <w:lang w:val="pl-PL"/>
        </w:rPr>
        <w:t>wprowadzonych</w:t>
      </w:r>
      <w:r w:rsidR="00D64EB9">
        <w:rPr>
          <w:lang w:val="pl-PL"/>
        </w:rPr>
        <w:t xml:space="preserve"> </w:t>
      </w:r>
      <w:r w:rsidR="00F92DFB">
        <w:rPr>
          <w:lang w:val="pl-PL"/>
        </w:rPr>
        <w:t>wspomnianych</w:t>
      </w:r>
      <w:r w:rsidR="00D64EB9">
        <w:rPr>
          <w:lang w:val="pl-PL"/>
        </w:rPr>
        <w:t xml:space="preserve"> danych.</w:t>
      </w:r>
      <w:r w:rsidR="00FA3A6F">
        <w:rPr>
          <w:lang w:val="pl-PL"/>
        </w:rPr>
        <w:t xml:space="preserve"> </w:t>
      </w:r>
      <w:proofErr w:type="spellStart"/>
      <w:r w:rsidR="00FA3A6F">
        <w:rPr>
          <w:lang w:val="pl-PL"/>
        </w:rPr>
        <w:t>SkyMap</w:t>
      </w:r>
      <w:proofErr w:type="spellEnd"/>
      <w:r w:rsidR="00FA3A6F">
        <w:rPr>
          <w:lang w:val="pl-PL"/>
        </w:rPr>
        <w:t xml:space="preserve"> jest aplikacją webową i z tego względu ma ona bezpośrednie połączenie z Internetem, dzięki temu może on sam wczytać geograficzną lokalizację użytkownika po adresie IP.</w:t>
      </w:r>
      <w:r w:rsidR="007463AE">
        <w:rPr>
          <w:lang w:val="pl-PL"/>
        </w:rPr>
        <w:t xml:space="preserve"> W systemie tym można również wpisać nazwę interesującego nas obiektu, który po wyszukaniu zostanie umieszczony w centrum mapy.</w:t>
      </w:r>
    </w:p>
    <w:p w14:paraId="5B553691" w14:textId="4D44F08B" w:rsidR="007463AE" w:rsidRDefault="00DF3932" w:rsidP="00854A18">
      <w:pPr>
        <w:spacing w:after="0" w:line="276" w:lineRule="auto"/>
        <w:rPr>
          <w:lang w:val="pl-PL"/>
        </w:rPr>
      </w:pPr>
      <w:r>
        <w:rPr>
          <w:lang w:val="pl-PL"/>
        </w:rPr>
        <w:t>Mapa</w:t>
      </w:r>
      <w:r w:rsidR="00B25726">
        <w:rPr>
          <w:lang w:val="pl-PL"/>
        </w:rPr>
        <w:t xml:space="preserve"> w </w:t>
      </w:r>
      <w:proofErr w:type="spellStart"/>
      <w:r w:rsidR="00B25726">
        <w:rPr>
          <w:lang w:val="pl-PL"/>
        </w:rPr>
        <w:t>SkyMap</w:t>
      </w:r>
      <w:proofErr w:type="spellEnd"/>
      <w:r>
        <w:rPr>
          <w:lang w:val="pl-PL"/>
        </w:rPr>
        <w:t xml:space="preserve"> jest interaktywna</w:t>
      </w:r>
      <w:r w:rsidR="00073259">
        <w:rPr>
          <w:lang w:val="pl-PL"/>
        </w:rPr>
        <w:t xml:space="preserve"> </w:t>
      </w:r>
      <w:r w:rsidR="009C10C2">
        <w:rPr>
          <w:lang w:val="pl-PL"/>
        </w:rPr>
        <w:t xml:space="preserve">ale również </w:t>
      </w:r>
      <w:r>
        <w:rPr>
          <w:lang w:val="pl-PL"/>
        </w:rPr>
        <w:t xml:space="preserve">nieprzyjemna </w:t>
      </w:r>
      <w:r w:rsidR="009316A8">
        <w:rPr>
          <w:lang w:val="pl-PL"/>
        </w:rPr>
        <w:t xml:space="preserve">w użyciu ponieważ przybliżanie oraz obracanie mapy powoduje, że </w:t>
      </w:r>
      <w:r w:rsidR="002C1FF5">
        <w:rPr>
          <w:lang w:val="pl-PL"/>
        </w:rPr>
        <w:t xml:space="preserve">mapa </w:t>
      </w:r>
      <w:r w:rsidR="009316A8">
        <w:rPr>
          <w:lang w:val="pl-PL"/>
        </w:rPr>
        <w:t xml:space="preserve">znika na pewien czas aż wczyta odpowiednie obiekty. </w:t>
      </w:r>
      <w:r w:rsidR="0042632E">
        <w:rPr>
          <w:lang w:val="pl-PL"/>
        </w:rPr>
        <w:t>W pewnych momentach wręcz przy zmianie jakichkolwiek danych aktualizujących mapę system przestaje odpowiadać i nie dostajemy żadnych informacji.</w:t>
      </w:r>
      <w:r w:rsidR="004273EE">
        <w:rPr>
          <w:lang w:val="pl-PL"/>
        </w:rPr>
        <w:t xml:space="preserve"> Z tego powodu system, mimo że posiada wiele przydatnych funkcjonalności, nie działa na tyle dobrze dla użytkownika końcowego, który </w:t>
      </w:r>
      <w:r w:rsidR="00030821">
        <w:rPr>
          <w:lang w:val="pl-PL"/>
        </w:rPr>
        <w:t xml:space="preserve">mógłby wykorzystać </w:t>
      </w:r>
      <w:r w:rsidR="00F725EB">
        <w:rPr>
          <w:lang w:val="pl-PL"/>
        </w:rPr>
        <w:t>g</w:t>
      </w:r>
      <w:r w:rsidR="00030821">
        <w:rPr>
          <w:lang w:val="pl-PL"/>
        </w:rPr>
        <w:t>o w celach obserwacyjnych.</w:t>
      </w:r>
    </w:p>
    <w:p w14:paraId="46EC5871" w14:textId="77777777" w:rsidR="000D1F9F" w:rsidRDefault="007463AE" w:rsidP="000D1F9F">
      <w:pPr>
        <w:keepNext/>
        <w:spacing w:after="0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6D6F2B66" wp14:editId="01B6BFF2">
            <wp:extent cx="5934075" cy="4124325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7DF0" w14:textId="63FA4770" w:rsidR="0017527C" w:rsidRDefault="000D1F9F" w:rsidP="000D1F9F">
      <w:pPr>
        <w:pStyle w:val="Caption"/>
        <w:ind w:firstLine="0"/>
        <w:jc w:val="center"/>
        <w:rPr>
          <w:lang w:val="pl-PL"/>
        </w:rPr>
      </w:pPr>
      <w:r w:rsidRPr="000D1F9F">
        <w:rPr>
          <w:lang w:val="pl-PL"/>
        </w:rPr>
        <w:t xml:space="preserve">Rysunek </w:t>
      </w:r>
      <w:r>
        <w:fldChar w:fldCharType="begin"/>
      </w:r>
      <w:r w:rsidRPr="000D1F9F">
        <w:rPr>
          <w:lang w:val="pl-PL"/>
        </w:rPr>
        <w:instrText xml:space="preserve"> SEQ Rysunek \* ARABIC </w:instrText>
      </w:r>
      <w:r>
        <w:fldChar w:fldCharType="separate"/>
      </w:r>
      <w:r w:rsidR="00540B33">
        <w:rPr>
          <w:noProof/>
          <w:lang w:val="pl-PL"/>
        </w:rPr>
        <w:t>1</w:t>
      </w:r>
      <w:r>
        <w:fldChar w:fldCharType="end"/>
      </w:r>
      <w:r w:rsidRPr="000D1F9F">
        <w:rPr>
          <w:lang w:val="pl-PL"/>
        </w:rPr>
        <w:t xml:space="preserve"> Widok aplikacji webowej </w:t>
      </w:r>
      <w:proofErr w:type="spellStart"/>
      <w:r w:rsidRPr="000D1F9F">
        <w:rPr>
          <w:lang w:val="pl-PL"/>
        </w:rPr>
        <w:t>SkyMap</w:t>
      </w:r>
      <w:proofErr w:type="spellEnd"/>
      <w:r w:rsidR="00D5397C">
        <w:rPr>
          <w:lang w:val="pl-PL"/>
        </w:rPr>
        <w:t>.</w:t>
      </w:r>
    </w:p>
    <w:p w14:paraId="218DC3E5" w14:textId="57C2A50B" w:rsidR="00DC3671" w:rsidRDefault="00DC3671" w:rsidP="00BB7090">
      <w:pPr>
        <w:pStyle w:val="Heading2"/>
        <w:numPr>
          <w:ilvl w:val="1"/>
          <w:numId w:val="19"/>
        </w:numPr>
        <w:rPr>
          <w:lang w:val="pl-PL"/>
        </w:rPr>
      </w:pPr>
      <w:bookmarkStart w:id="5" w:name="_Toc92387849"/>
      <w:r>
        <w:rPr>
          <w:lang w:val="pl-PL"/>
        </w:rPr>
        <w:t xml:space="preserve">System </w:t>
      </w:r>
      <w:proofErr w:type="spellStart"/>
      <w:r>
        <w:rPr>
          <w:lang w:val="pl-PL"/>
        </w:rPr>
        <w:t>AstroViewer</w:t>
      </w:r>
      <w:bookmarkEnd w:id="5"/>
      <w:proofErr w:type="spellEnd"/>
    </w:p>
    <w:p w14:paraId="61427C39" w14:textId="0FDF6F41" w:rsidR="00BB7090" w:rsidRDefault="00BB7090" w:rsidP="001A31B9">
      <w:pPr>
        <w:spacing w:before="240" w:after="0" w:line="276" w:lineRule="auto"/>
        <w:rPr>
          <w:lang w:val="pl-PL"/>
        </w:rPr>
      </w:pPr>
      <w:proofErr w:type="spellStart"/>
      <w:r>
        <w:rPr>
          <w:lang w:val="pl-PL"/>
        </w:rPr>
        <w:t>AstroViewer</w:t>
      </w:r>
      <w:proofErr w:type="spellEnd"/>
      <w:r>
        <w:rPr>
          <w:lang w:val="pl-PL"/>
        </w:rPr>
        <w:t xml:space="preserve"> jest interaktywną mapą nieba, która została utworzona jako aplikacja desktopowa.</w:t>
      </w:r>
      <w:r w:rsidR="00C23D42">
        <w:rPr>
          <w:lang w:val="pl-PL"/>
        </w:rPr>
        <w:t xml:space="preserve"> Ostatnia jej wersja została wydana w wersji 3.1.6 i jest dostępna za darmo do pobrania na stronie internetowej </w:t>
      </w:r>
      <w:hyperlink r:id="rId14" w:history="1">
        <w:r w:rsidR="00E753BC" w:rsidRPr="00FD1115">
          <w:rPr>
            <w:rStyle w:val="Hyperlink"/>
            <w:lang w:val="pl-PL"/>
          </w:rPr>
          <w:t>https://www.astroviewer.net</w:t>
        </w:r>
      </w:hyperlink>
      <w:r w:rsidR="005B2875">
        <w:rPr>
          <w:lang w:val="pl-PL"/>
        </w:rPr>
        <w:t>.</w:t>
      </w:r>
    </w:p>
    <w:p w14:paraId="6E8719BF" w14:textId="6F8257BE" w:rsidR="005D1102" w:rsidRDefault="005B2875" w:rsidP="001A31B9">
      <w:pPr>
        <w:spacing w:after="0" w:line="276" w:lineRule="auto"/>
        <w:rPr>
          <w:lang w:val="pl-PL"/>
        </w:rPr>
      </w:pPr>
      <w:r>
        <w:rPr>
          <w:lang w:val="pl-PL"/>
        </w:rPr>
        <w:t xml:space="preserve">System </w:t>
      </w:r>
      <w:proofErr w:type="spellStart"/>
      <w:r>
        <w:rPr>
          <w:lang w:val="pl-PL"/>
        </w:rPr>
        <w:t>AstroViewer</w:t>
      </w:r>
      <w:proofErr w:type="spellEnd"/>
      <w:r>
        <w:rPr>
          <w:lang w:val="pl-PL"/>
        </w:rPr>
        <w:t xml:space="preserve"> zawiera podstawowe funkcje, które zostały wymienione w poprzednim rozdziale poświęconym systemu </w:t>
      </w:r>
      <w:proofErr w:type="spellStart"/>
      <w:r>
        <w:rPr>
          <w:lang w:val="pl-PL"/>
        </w:rPr>
        <w:t>SkyMap</w:t>
      </w:r>
      <w:proofErr w:type="spellEnd"/>
      <w:r>
        <w:rPr>
          <w:lang w:val="pl-PL"/>
        </w:rPr>
        <w:t>, czyli wyświetlanie mapy dla danej lokalizacji i czasu</w:t>
      </w:r>
      <w:r w:rsidR="00701812">
        <w:rPr>
          <w:lang w:val="pl-PL"/>
        </w:rPr>
        <w:t xml:space="preserve"> z obiektami różnego rodzaju</w:t>
      </w:r>
      <w:r>
        <w:rPr>
          <w:lang w:val="pl-PL"/>
        </w:rPr>
        <w:t xml:space="preserve">, wyszukiwanie </w:t>
      </w:r>
      <w:r w:rsidR="002A0229">
        <w:rPr>
          <w:lang w:val="pl-PL"/>
        </w:rPr>
        <w:t>tych obiektów</w:t>
      </w:r>
      <w:r>
        <w:rPr>
          <w:lang w:val="pl-PL"/>
        </w:rPr>
        <w:t xml:space="preserve"> na mapie oraz wyświetlanie informacji na ich temat.</w:t>
      </w:r>
      <w:r w:rsidR="002443C6">
        <w:rPr>
          <w:lang w:val="pl-PL"/>
        </w:rPr>
        <w:t xml:space="preserve"> W systemie istnieje dodatkowo trójwymiarowa mapa Układu Słonecznego oraz zestawienie widoczności planet dla danej lokalizacji.</w:t>
      </w:r>
      <w:r w:rsidR="00F85631">
        <w:rPr>
          <w:lang w:val="pl-PL"/>
        </w:rPr>
        <w:t xml:space="preserve"> Aplikacja jest również stabilna i aktualizacja mapy przebiega natychmiastowo.</w:t>
      </w:r>
    </w:p>
    <w:p w14:paraId="77557D81" w14:textId="0711575F" w:rsidR="005D1102" w:rsidRDefault="005D1102" w:rsidP="001A31B9">
      <w:pPr>
        <w:spacing w:line="276" w:lineRule="auto"/>
        <w:rPr>
          <w:lang w:val="pl-PL"/>
        </w:rPr>
      </w:pPr>
      <w:r>
        <w:rPr>
          <w:lang w:val="pl-PL"/>
        </w:rPr>
        <w:t xml:space="preserve">Podobnie jak w przypadku systemu </w:t>
      </w:r>
      <w:proofErr w:type="spellStart"/>
      <w:r>
        <w:rPr>
          <w:lang w:val="pl-PL"/>
        </w:rPr>
        <w:t>SkyMap</w:t>
      </w:r>
      <w:proofErr w:type="spellEnd"/>
      <w:r>
        <w:rPr>
          <w:lang w:val="pl-PL"/>
        </w:rPr>
        <w:t xml:space="preserve"> interaktywność mapy nie jest dobrze zrobiona dla użytkownika końcowego. W tym przypadku nie da się myszką komputera sterować mapą co jest bardzo nieintuicyjne, za to należy przesuwać odpowiednie suwaki rozmieszczone w interfejsie użytkownika.</w:t>
      </w:r>
    </w:p>
    <w:p w14:paraId="3180B688" w14:textId="77777777" w:rsidR="00540B33" w:rsidRDefault="00540B33" w:rsidP="00540B33">
      <w:pPr>
        <w:keepNext/>
        <w:spacing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69314AAB" wp14:editId="0E70AA2E">
            <wp:extent cx="5934075" cy="3352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8A2A" w14:textId="4408D76A" w:rsidR="00540B33" w:rsidRPr="001A31B9" w:rsidRDefault="00540B33" w:rsidP="00540B33">
      <w:pPr>
        <w:pStyle w:val="Caption"/>
        <w:ind w:firstLine="0"/>
        <w:jc w:val="center"/>
        <w:rPr>
          <w:lang w:val="pl-PL"/>
        </w:rPr>
      </w:pPr>
      <w:r w:rsidRPr="001A31B9">
        <w:rPr>
          <w:lang w:val="pl-PL"/>
        </w:rPr>
        <w:t xml:space="preserve">Rysunek </w:t>
      </w:r>
      <w:r>
        <w:fldChar w:fldCharType="begin"/>
      </w:r>
      <w:r w:rsidRPr="001A31B9">
        <w:rPr>
          <w:lang w:val="pl-PL"/>
        </w:rPr>
        <w:instrText xml:space="preserve"> SEQ Rysunek \* ARABIC </w:instrText>
      </w:r>
      <w:r>
        <w:fldChar w:fldCharType="separate"/>
      </w:r>
      <w:r w:rsidRPr="001A31B9">
        <w:rPr>
          <w:noProof/>
          <w:lang w:val="pl-PL"/>
        </w:rPr>
        <w:t>2</w:t>
      </w:r>
      <w:r>
        <w:fldChar w:fldCharType="end"/>
      </w:r>
      <w:r w:rsidRPr="001A31B9">
        <w:rPr>
          <w:lang w:val="pl-PL"/>
        </w:rPr>
        <w:t xml:space="preserve"> Główny widok systemu </w:t>
      </w:r>
      <w:proofErr w:type="spellStart"/>
      <w:r w:rsidRPr="001A31B9">
        <w:rPr>
          <w:lang w:val="pl-PL"/>
        </w:rPr>
        <w:t>AstroViewer</w:t>
      </w:r>
      <w:proofErr w:type="spellEnd"/>
      <w:r w:rsidRPr="001A31B9">
        <w:rPr>
          <w:lang w:val="pl-PL"/>
        </w:rPr>
        <w:t>.</w:t>
      </w:r>
    </w:p>
    <w:p w14:paraId="58808AA7" w14:textId="59631B97" w:rsidR="001A31B9" w:rsidRDefault="001A31B9" w:rsidP="001A31B9">
      <w:pPr>
        <w:pStyle w:val="Heading2"/>
        <w:numPr>
          <w:ilvl w:val="1"/>
          <w:numId w:val="19"/>
        </w:numPr>
        <w:rPr>
          <w:lang w:val="pl-PL"/>
        </w:rPr>
      </w:pPr>
      <w:bookmarkStart w:id="6" w:name="_Toc92387850"/>
      <w:r>
        <w:rPr>
          <w:lang w:val="pl-PL"/>
        </w:rPr>
        <w:t>Wnioski</w:t>
      </w:r>
      <w:bookmarkEnd w:id="6"/>
    </w:p>
    <w:p w14:paraId="4A26608C" w14:textId="3C9A27FD" w:rsidR="001A31B9" w:rsidRPr="001A31B9" w:rsidRDefault="005D2203" w:rsidP="005D2203">
      <w:pPr>
        <w:spacing w:before="240" w:line="276" w:lineRule="auto"/>
        <w:rPr>
          <w:lang w:val="pl-PL"/>
        </w:rPr>
      </w:pPr>
      <w:r>
        <w:rPr>
          <w:lang w:val="pl-PL"/>
        </w:rPr>
        <w:t>Na rynku nie brakuje systemów, które wspierają obserwacje astronomiczne. Wyżej wymienione systemy dostarczają odpowiednie dane jednak brakuje im dobrze zaprojektowanego interfejsu i w przyjemny sposób zaimplementowanej interaktywności mapy, która jest głównym i najważniejszym elementem całego systemu</w:t>
      </w:r>
      <w:r w:rsidR="00F0172A">
        <w:rPr>
          <w:lang w:val="pl-PL"/>
        </w:rPr>
        <w:t>.</w:t>
      </w:r>
    </w:p>
    <w:p w14:paraId="3D3FB3F7" w14:textId="512A7662" w:rsidR="0008684E" w:rsidRDefault="00AE7996" w:rsidP="00AD1905">
      <w:pPr>
        <w:pStyle w:val="Heading1"/>
        <w:spacing w:line="276" w:lineRule="auto"/>
        <w:ind w:firstLine="0"/>
        <w:rPr>
          <w:lang w:val="pl-PL"/>
        </w:rPr>
      </w:pPr>
      <w:bookmarkStart w:id="7" w:name="_Toc92387851"/>
      <w:r>
        <w:rPr>
          <w:lang w:val="pl-PL"/>
        </w:rPr>
        <w:t>2</w:t>
      </w:r>
      <w:r w:rsidR="0008684E">
        <w:rPr>
          <w:lang w:val="pl-PL"/>
        </w:rPr>
        <w:t>. Analiza wykorzystanych narzędzi</w:t>
      </w:r>
      <w:bookmarkEnd w:id="7"/>
    </w:p>
    <w:p w14:paraId="58F53786" w14:textId="586524C5" w:rsidR="00E34635" w:rsidRDefault="005A3A44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>System wspomagania obserwacji astronomicznych jest utworzony</w:t>
      </w:r>
      <w:r w:rsidR="00E34635">
        <w:rPr>
          <w:lang w:val="pl-PL"/>
        </w:rPr>
        <w:t xml:space="preserve"> dla systemów z serii Windows firmy Microsoft, z tego powodu do utworzenia </w:t>
      </w:r>
      <w:r w:rsidR="007E53DD">
        <w:rPr>
          <w:lang w:val="pl-PL"/>
        </w:rPr>
        <w:t>go</w:t>
      </w:r>
      <w:r w:rsidR="00E34635">
        <w:rPr>
          <w:lang w:val="pl-PL"/>
        </w:rPr>
        <w:t xml:space="preserve"> wykorzystano popularne narzędzia pozwalające na pracę w wyżej wymienionym systemie</w:t>
      </w:r>
      <w:r w:rsidR="00663BE9">
        <w:rPr>
          <w:lang w:val="pl-PL"/>
        </w:rPr>
        <w:t xml:space="preserve"> operacyjnym</w:t>
      </w:r>
      <w:r w:rsidR="00E34635">
        <w:rPr>
          <w:lang w:val="pl-PL"/>
        </w:rPr>
        <w:t>.</w:t>
      </w:r>
    </w:p>
    <w:p w14:paraId="20F1CDD8" w14:textId="286FAB9C" w:rsidR="0008684E" w:rsidRDefault="008469D4" w:rsidP="00AE7996">
      <w:pPr>
        <w:pStyle w:val="Heading2"/>
        <w:numPr>
          <w:ilvl w:val="1"/>
          <w:numId w:val="20"/>
        </w:numPr>
        <w:spacing w:line="276" w:lineRule="auto"/>
        <w:rPr>
          <w:lang w:val="pl-PL"/>
        </w:rPr>
      </w:pPr>
      <w:bookmarkStart w:id="8" w:name="_Toc92387852"/>
      <w:r>
        <w:rPr>
          <w:lang w:val="pl-PL"/>
        </w:rPr>
        <w:t>.</w:t>
      </w:r>
      <w:r w:rsidR="00CE1698">
        <w:rPr>
          <w:lang w:val="pl-PL"/>
        </w:rPr>
        <w:t xml:space="preserve">NET </w:t>
      </w:r>
      <w:proofErr w:type="spellStart"/>
      <w:r w:rsidR="00CE1698">
        <w:rPr>
          <w:lang w:val="pl-PL"/>
        </w:rPr>
        <w:t>Core</w:t>
      </w:r>
      <w:proofErr w:type="spellEnd"/>
      <w:r w:rsidR="00CE1698">
        <w:rPr>
          <w:lang w:val="pl-PL"/>
        </w:rPr>
        <w:t xml:space="preserve"> Framework</w:t>
      </w:r>
      <w:bookmarkEnd w:id="8"/>
    </w:p>
    <w:p w14:paraId="468CD81B" w14:textId="6AF21B0F" w:rsidR="00CE1698" w:rsidRDefault="00E34635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 xml:space="preserve">Oprogramowanie </w:t>
      </w:r>
      <w:r w:rsidR="00CE1698">
        <w:rPr>
          <w:lang w:val="pl-PL"/>
        </w:rPr>
        <w:t xml:space="preserve">tematu </w:t>
      </w:r>
      <w:r>
        <w:rPr>
          <w:lang w:val="pl-PL"/>
        </w:rPr>
        <w:t xml:space="preserve">zostało </w:t>
      </w:r>
      <w:r w:rsidR="00FF6DCF">
        <w:rPr>
          <w:lang w:val="pl-PL"/>
        </w:rPr>
        <w:t xml:space="preserve">zaprojektowane z wykorzystaniem </w:t>
      </w:r>
      <w:proofErr w:type="spellStart"/>
      <w:r w:rsidR="00FF6DCF">
        <w:rPr>
          <w:lang w:val="pl-PL"/>
        </w:rPr>
        <w:t>frameworka</w:t>
      </w:r>
      <w:proofErr w:type="spellEnd"/>
      <w:r w:rsidR="00FF6DCF">
        <w:rPr>
          <w:lang w:val="pl-PL"/>
        </w:rPr>
        <w:t xml:space="preserve">  </w:t>
      </w:r>
      <w:r w:rsidR="00FF6DCF" w:rsidRPr="00CE1698">
        <w:rPr>
          <w:b/>
          <w:bCs/>
          <w:lang w:val="pl-PL"/>
        </w:rPr>
        <w:t xml:space="preserve">.NET </w:t>
      </w:r>
      <w:proofErr w:type="spellStart"/>
      <w:r w:rsidR="00FF6DCF" w:rsidRPr="00CE1698">
        <w:rPr>
          <w:b/>
          <w:bCs/>
          <w:lang w:val="pl-PL"/>
        </w:rPr>
        <w:t>Core</w:t>
      </w:r>
      <w:proofErr w:type="spellEnd"/>
      <w:r w:rsidR="00EC0D2D" w:rsidRPr="00CE1698">
        <w:rPr>
          <w:b/>
          <w:bCs/>
          <w:lang w:val="pl-PL"/>
        </w:rPr>
        <w:t xml:space="preserve"> w wersji 5.0</w:t>
      </w:r>
      <w:r w:rsidR="00FF6DCF">
        <w:rPr>
          <w:lang w:val="pl-PL"/>
        </w:rPr>
        <w:t xml:space="preserve">, które jest wolnym i otwartym oprogramowaniem przeznaczonym do tworzenia aplikacji w systemach operacyjnych Windows, Linux oraz </w:t>
      </w:r>
      <w:proofErr w:type="spellStart"/>
      <w:r w:rsidR="00FF6DCF">
        <w:rPr>
          <w:lang w:val="pl-PL"/>
        </w:rPr>
        <w:t>macOS</w:t>
      </w:r>
      <w:proofErr w:type="spellEnd"/>
      <w:r w:rsidR="00FF6DCF">
        <w:rPr>
          <w:lang w:val="pl-PL"/>
        </w:rPr>
        <w:t xml:space="preserve">. Framework ten wydany został jako </w:t>
      </w:r>
      <w:r w:rsidR="0044401E">
        <w:rPr>
          <w:lang w:val="pl-PL"/>
        </w:rPr>
        <w:t>otwarto źródłowa</w:t>
      </w:r>
      <w:r w:rsidR="00FF6DCF">
        <w:rPr>
          <w:lang w:val="pl-PL"/>
        </w:rPr>
        <w:t xml:space="preserve"> implementacja platformy .NET Framework</w:t>
      </w:r>
      <w:r w:rsidR="00EC0D2D">
        <w:rPr>
          <w:lang w:val="pl-PL"/>
        </w:rPr>
        <w:t xml:space="preserve"> co pozwoliło na szybszy rozwój oraz na polepszenie wydajności tego środowiska. .NET </w:t>
      </w:r>
      <w:proofErr w:type="spellStart"/>
      <w:r w:rsidR="00EC0D2D">
        <w:rPr>
          <w:lang w:val="pl-PL"/>
        </w:rPr>
        <w:t>Core</w:t>
      </w:r>
      <w:proofErr w:type="spellEnd"/>
      <w:r w:rsidR="00EC0D2D">
        <w:rPr>
          <w:lang w:val="pl-PL"/>
        </w:rPr>
        <w:t xml:space="preserve"> udostępnia wiele zaimplementowanych bibliotek ułatwiających szybką pracę nad tworz</w:t>
      </w:r>
      <w:r w:rsidR="00DD7EBC">
        <w:rPr>
          <w:lang w:val="pl-PL"/>
        </w:rPr>
        <w:t>eniem wydajnego</w:t>
      </w:r>
      <w:r w:rsidR="00EC0D2D">
        <w:rPr>
          <w:lang w:val="pl-PL"/>
        </w:rPr>
        <w:t xml:space="preserve"> oprogramowani</w:t>
      </w:r>
      <w:r w:rsidR="00DD7EBC">
        <w:rPr>
          <w:lang w:val="pl-PL"/>
        </w:rPr>
        <w:t>a</w:t>
      </w:r>
      <w:r w:rsidR="006622C7">
        <w:rPr>
          <w:lang w:val="pl-PL"/>
        </w:rPr>
        <w:t>.</w:t>
      </w:r>
    </w:p>
    <w:p w14:paraId="152F1BA4" w14:textId="54BEF47B" w:rsidR="007F748A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9" w:name="_Toc92387853"/>
      <w:r>
        <w:rPr>
          <w:lang w:val="pl-PL"/>
        </w:rPr>
        <w:t>2</w:t>
      </w:r>
      <w:r w:rsidR="007F748A">
        <w:rPr>
          <w:lang w:val="pl-PL"/>
        </w:rPr>
        <w:t>.2 Zintegrowane środowisko programistyczne – Visual Studio</w:t>
      </w:r>
      <w:bookmarkEnd w:id="9"/>
    </w:p>
    <w:p w14:paraId="491F63DA" w14:textId="31F1214D" w:rsidR="007C4BB4" w:rsidRDefault="008C33CA" w:rsidP="00AD1905">
      <w:pPr>
        <w:keepNext/>
        <w:spacing w:before="240" w:after="0" w:line="276" w:lineRule="auto"/>
        <w:rPr>
          <w:lang w:val="pl-PL"/>
        </w:rPr>
      </w:pPr>
      <w:r>
        <w:rPr>
          <w:lang w:val="pl-PL"/>
        </w:rPr>
        <w:t xml:space="preserve">Do szybkiego i sprawnego tworzenia oprogramowania istnieje możliwość skorzystania z tzw. zintegrowanego środowiska programistycznego (ang. </w:t>
      </w:r>
      <w:proofErr w:type="spellStart"/>
      <w:r>
        <w:rPr>
          <w:lang w:val="pl-PL"/>
        </w:rPr>
        <w:t>integrated</w:t>
      </w:r>
      <w:proofErr w:type="spellEnd"/>
      <w:r>
        <w:rPr>
          <w:lang w:val="pl-PL"/>
        </w:rPr>
        <w:t xml:space="preserve"> development environment – IDE), który dostarcza podstawowe programistyczne narzędzia takie jak edytor kodu, budowanie projektu oraz narzędzia pozwalające na debugowanie oraz testowanie go.</w:t>
      </w:r>
    </w:p>
    <w:p w14:paraId="6E5CC8D2" w14:textId="5286CEF5" w:rsidR="00E23D55" w:rsidRDefault="00E00843" w:rsidP="00AD1905">
      <w:pPr>
        <w:keepNext/>
        <w:spacing w:after="0" w:line="276" w:lineRule="auto"/>
        <w:rPr>
          <w:lang w:val="pl-PL"/>
        </w:rPr>
      </w:pPr>
      <w:r>
        <w:rPr>
          <w:lang w:val="pl-PL"/>
        </w:rPr>
        <w:t xml:space="preserve">Jednym z takich środowisk jest Visual Studio firmy Microsoft. </w:t>
      </w:r>
      <w:r w:rsidR="00761D12">
        <w:rPr>
          <w:lang w:val="pl-PL"/>
        </w:rPr>
        <w:t xml:space="preserve">Dostarcza on wszystkie wyżej wymienione narzędzia oraz w pełni wspiera </w:t>
      </w:r>
      <w:proofErr w:type="spellStart"/>
      <w:r w:rsidR="00761D12">
        <w:rPr>
          <w:lang w:val="pl-PL"/>
        </w:rPr>
        <w:t>framework</w:t>
      </w:r>
      <w:proofErr w:type="spellEnd"/>
      <w:r w:rsidR="00761D12">
        <w:rPr>
          <w:lang w:val="pl-PL"/>
        </w:rPr>
        <w:t xml:space="preserve"> .NET</w:t>
      </w:r>
      <w:r w:rsidR="00DD651B">
        <w:rPr>
          <w:lang w:val="pl-PL"/>
        </w:rPr>
        <w:t>.</w:t>
      </w:r>
      <w:r w:rsidR="00693805">
        <w:rPr>
          <w:lang w:val="pl-PL"/>
        </w:rPr>
        <w:t xml:space="preserve"> Visual Studio jest środowiskiem rozszerzalnym, tj. każdy użytkownik może zainstalować oficjalne lub stworzyć własne rozszerzenia, które dodają kolejne funkcjonalności w celu </w:t>
      </w:r>
      <w:r w:rsidR="00060487">
        <w:rPr>
          <w:lang w:val="pl-PL"/>
        </w:rPr>
        <w:t>ułatwienia</w:t>
      </w:r>
      <w:r w:rsidR="00693805">
        <w:rPr>
          <w:lang w:val="pl-PL"/>
        </w:rPr>
        <w:t xml:space="preserve"> pracy nad projektem</w:t>
      </w:r>
      <w:r w:rsidR="00060487">
        <w:rPr>
          <w:lang w:val="pl-PL"/>
        </w:rPr>
        <w:t xml:space="preserve"> w Visual Studio</w:t>
      </w:r>
      <w:r w:rsidR="00693805">
        <w:rPr>
          <w:lang w:val="pl-PL"/>
        </w:rPr>
        <w:t>.</w:t>
      </w:r>
    </w:p>
    <w:p w14:paraId="008E3341" w14:textId="7325932C" w:rsidR="000155E2" w:rsidRDefault="000155E2" w:rsidP="00AD1905">
      <w:pPr>
        <w:keepNext/>
        <w:spacing w:after="0" w:line="276" w:lineRule="auto"/>
        <w:rPr>
          <w:lang w:val="pl-PL"/>
        </w:rPr>
      </w:pPr>
      <w:r>
        <w:rPr>
          <w:lang w:val="pl-PL"/>
        </w:rPr>
        <w:t>Istnieje wiele wersji Visual Studio a każda z jego wersji jest wydana w trzech edycjach</w:t>
      </w:r>
      <w:r w:rsidR="00DA2BDD">
        <w:rPr>
          <w:lang w:val="pl-PL"/>
        </w:rPr>
        <w:t>:</w:t>
      </w:r>
    </w:p>
    <w:p w14:paraId="635EF393" w14:textId="2F1EFB17" w:rsidR="000155E2" w:rsidRDefault="000155E2" w:rsidP="00AD1905">
      <w:pPr>
        <w:pStyle w:val="ListParagraph"/>
        <w:keepNext/>
        <w:numPr>
          <w:ilvl w:val="0"/>
          <w:numId w:val="12"/>
        </w:numPr>
        <w:spacing w:before="240" w:line="276" w:lineRule="auto"/>
        <w:rPr>
          <w:lang w:val="pl-PL"/>
        </w:rPr>
      </w:pPr>
      <w:proofErr w:type="spellStart"/>
      <w:r>
        <w:rPr>
          <w:lang w:val="pl-PL"/>
        </w:rPr>
        <w:t>Community</w:t>
      </w:r>
      <w:proofErr w:type="spellEnd"/>
      <w:r>
        <w:rPr>
          <w:lang w:val="pl-PL"/>
        </w:rPr>
        <w:t xml:space="preserve"> </w:t>
      </w:r>
      <w:r w:rsidR="00034C61">
        <w:rPr>
          <w:lang w:val="pl-PL"/>
        </w:rPr>
        <w:t>–</w:t>
      </w:r>
      <w:r>
        <w:rPr>
          <w:lang w:val="pl-PL"/>
        </w:rPr>
        <w:t xml:space="preserve"> </w:t>
      </w:r>
      <w:r w:rsidR="00034C61">
        <w:rPr>
          <w:lang w:val="pl-PL"/>
        </w:rPr>
        <w:t>darmowa edycja, z której można skorzystać w projektach niekomercyjnych.</w:t>
      </w:r>
    </w:p>
    <w:p w14:paraId="588CB692" w14:textId="062C1A4C" w:rsidR="00034C61" w:rsidRDefault="00034C61" w:rsidP="00AD1905">
      <w:pPr>
        <w:pStyle w:val="ListParagraph"/>
        <w:keepNext/>
        <w:numPr>
          <w:ilvl w:val="0"/>
          <w:numId w:val="12"/>
        </w:numPr>
        <w:spacing w:before="240" w:line="276" w:lineRule="auto"/>
        <w:rPr>
          <w:lang w:val="pl-PL"/>
        </w:rPr>
      </w:pPr>
      <w:r>
        <w:rPr>
          <w:lang w:val="pl-PL"/>
        </w:rPr>
        <w:t xml:space="preserve">Professional </w:t>
      </w:r>
      <w:r w:rsidR="00010386">
        <w:rPr>
          <w:lang w:val="pl-PL"/>
        </w:rPr>
        <w:t>–</w:t>
      </w:r>
      <w:r>
        <w:rPr>
          <w:lang w:val="pl-PL"/>
        </w:rPr>
        <w:t xml:space="preserve"> </w:t>
      </w:r>
      <w:r w:rsidR="00010386">
        <w:rPr>
          <w:lang w:val="pl-PL"/>
        </w:rPr>
        <w:t>edycja przeznaczona do projektów komercyjnych.</w:t>
      </w:r>
    </w:p>
    <w:p w14:paraId="64F98AA8" w14:textId="7345624D" w:rsidR="00010386" w:rsidRDefault="00010386" w:rsidP="00AD1905">
      <w:pPr>
        <w:pStyle w:val="ListParagraph"/>
        <w:keepNext/>
        <w:numPr>
          <w:ilvl w:val="0"/>
          <w:numId w:val="12"/>
        </w:numPr>
        <w:spacing w:before="240" w:line="276" w:lineRule="auto"/>
        <w:rPr>
          <w:lang w:val="pl-PL"/>
        </w:rPr>
      </w:pPr>
      <w:r>
        <w:rPr>
          <w:lang w:val="pl-PL"/>
        </w:rPr>
        <w:t>Enterprise – edycja, która rozszerza edycję Professional o dodatkowe narzędzia.</w:t>
      </w:r>
    </w:p>
    <w:p w14:paraId="766408E4" w14:textId="2AF47CA2" w:rsidR="00967C6F" w:rsidRPr="00967C6F" w:rsidRDefault="00967C6F" w:rsidP="00AD1905">
      <w:pPr>
        <w:pStyle w:val="NoSpacing"/>
        <w:keepNext/>
        <w:spacing w:after="240" w:line="276" w:lineRule="auto"/>
        <w:rPr>
          <w:lang w:val="pl-PL"/>
        </w:rPr>
      </w:pPr>
      <w:r>
        <w:rPr>
          <w:lang w:val="pl-PL"/>
        </w:rPr>
        <w:t xml:space="preserve">Do utworzenia systemu wspomagania obserwacji astronomicznych skorzystano z Visual Studio 2019 </w:t>
      </w:r>
      <w:proofErr w:type="spellStart"/>
      <w:r>
        <w:rPr>
          <w:lang w:val="pl-PL"/>
        </w:rPr>
        <w:t>Community</w:t>
      </w:r>
      <w:proofErr w:type="spellEnd"/>
      <w:r>
        <w:rPr>
          <w:lang w:val="pl-PL"/>
        </w:rPr>
        <w:t xml:space="preserve">. Narzędzia, które dostarcza ta wersja oraz jej przeznaczenie dla projektów niekomercyjnych powoduje, że jest to dobry wybór w celu </w:t>
      </w:r>
      <w:r w:rsidR="00C5794D">
        <w:rPr>
          <w:lang w:val="pl-PL"/>
        </w:rPr>
        <w:t>utworzenia</w:t>
      </w:r>
      <w:r>
        <w:rPr>
          <w:lang w:val="pl-PL"/>
        </w:rPr>
        <w:t xml:space="preserve"> wspomnianego </w:t>
      </w:r>
      <w:commentRangeStart w:id="10"/>
      <w:r>
        <w:rPr>
          <w:lang w:val="pl-PL"/>
        </w:rPr>
        <w:t>sytemu</w:t>
      </w:r>
      <w:commentRangeEnd w:id="10"/>
      <w:r w:rsidR="00BA18D5">
        <w:rPr>
          <w:rStyle w:val="CommentReference"/>
        </w:rPr>
        <w:commentReference w:id="10"/>
      </w:r>
      <w:r>
        <w:rPr>
          <w:lang w:val="pl-PL"/>
        </w:rPr>
        <w:t>.</w:t>
      </w:r>
    </w:p>
    <w:p w14:paraId="61CC7398" w14:textId="2DE01895" w:rsidR="00973553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11" w:name="_Toc92387854"/>
      <w:r>
        <w:rPr>
          <w:lang w:val="pl-PL"/>
        </w:rPr>
        <w:t>2</w:t>
      </w:r>
      <w:r w:rsidR="00973553">
        <w:rPr>
          <w:lang w:val="pl-PL"/>
        </w:rPr>
        <w:t>.</w:t>
      </w:r>
      <w:r w:rsidR="003C744C">
        <w:rPr>
          <w:lang w:val="pl-PL"/>
        </w:rPr>
        <w:t>3</w:t>
      </w:r>
      <w:r w:rsidR="00973553">
        <w:rPr>
          <w:lang w:val="pl-PL"/>
        </w:rPr>
        <w:t xml:space="preserve"> Języki programowania</w:t>
      </w:r>
      <w:bookmarkEnd w:id="11"/>
    </w:p>
    <w:p w14:paraId="07BAA495" w14:textId="5EF07E93" w:rsidR="00431B5D" w:rsidRPr="00C749D3" w:rsidRDefault="00E76555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>Ze względu na wybór ś</w:t>
      </w:r>
      <w:r w:rsidR="00431B5D">
        <w:rPr>
          <w:lang w:val="pl-PL"/>
        </w:rPr>
        <w:t>rodowisk</w:t>
      </w:r>
      <w:r>
        <w:rPr>
          <w:lang w:val="pl-PL"/>
        </w:rPr>
        <w:t>a</w:t>
      </w:r>
      <w:r w:rsidR="00431B5D">
        <w:rPr>
          <w:lang w:val="pl-PL"/>
        </w:rPr>
        <w:t xml:space="preserve"> .NET </w:t>
      </w:r>
      <w:proofErr w:type="spellStart"/>
      <w:r w:rsidR="00431B5D">
        <w:rPr>
          <w:lang w:val="pl-PL"/>
        </w:rPr>
        <w:t>Core</w:t>
      </w:r>
      <w:proofErr w:type="spellEnd"/>
      <w:r>
        <w:rPr>
          <w:lang w:val="pl-PL"/>
        </w:rPr>
        <w:t xml:space="preserve"> ograniczony został wybór języków programowania</w:t>
      </w:r>
      <w:r w:rsidR="00431B5D">
        <w:rPr>
          <w:lang w:val="pl-PL"/>
        </w:rPr>
        <w:t xml:space="preserve"> </w:t>
      </w:r>
      <w:r w:rsidR="000E19EC">
        <w:rPr>
          <w:lang w:val="pl-PL"/>
        </w:rPr>
        <w:t xml:space="preserve">do </w:t>
      </w:r>
      <w:proofErr w:type="spellStart"/>
      <w:r w:rsidR="00431B5D">
        <w:rPr>
          <w:lang w:val="pl-PL"/>
        </w:rPr>
        <w:t>wspier</w:t>
      </w:r>
      <w:r>
        <w:rPr>
          <w:lang w:val="pl-PL"/>
        </w:rPr>
        <w:t>nych</w:t>
      </w:r>
      <w:proofErr w:type="spellEnd"/>
      <w:r w:rsidR="00431B5D">
        <w:rPr>
          <w:lang w:val="pl-PL"/>
        </w:rPr>
        <w:t xml:space="preserve"> </w:t>
      </w:r>
      <w:r w:rsidR="000E19EC">
        <w:rPr>
          <w:lang w:val="pl-PL"/>
        </w:rPr>
        <w:t>przez to środowisko języków</w:t>
      </w:r>
      <w:r w:rsidR="00C03002">
        <w:rPr>
          <w:lang w:val="pl-PL"/>
        </w:rPr>
        <w:t xml:space="preserve">. Najbardziej wspieranymi językami przez .NET </w:t>
      </w:r>
      <w:proofErr w:type="spellStart"/>
      <w:r w:rsidR="00C03002">
        <w:rPr>
          <w:lang w:val="pl-PL"/>
        </w:rPr>
        <w:t>Core</w:t>
      </w:r>
      <w:proofErr w:type="spellEnd"/>
      <w:r w:rsidR="00C03002">
        <w:rPr>
          <w:lang w:val="pl-PL"/>
        </w:rPr>
        <w:t xml:space="preserve"> są języki programowania</w:t>
      </w:r>
      <w:r w:rsidR="00A230DD">
        <w:rPr>
          <w:lang w:val="pl-PL"/>
        </w:rPr>
        <w:t xml:space="preserve"> C# </w:t>
      </w:r>
      <w:r w:rsidR="00C91FC5">
        <w:rPr>
          <w:lang w:val="pl-PL"/>
        </w:rPr>
        <w:t xml:space="preserve">oraz </w:t>
      </w:r>
      <w:r w:rsidR="00A230DD">
        <w:rPr>
          <w:lang w:val="pl-PL"/>
        </w:rPr>
        <w:t xml:space="preserve">F#, które zostały </w:t>
      </w:r>
      <w:r w:rsidR="00973553">
        <w:rPr>
          <w:lang w:val="pl-PL"/>
        </w:rPr>
        <w:t xml:space="preserve">wykorzystane </w:t>
      </w:r>
      <w:r w:rsidR="00A230DD">
        <w:rPr>
          <w:lang w:val="pl-PL"/>
        </w:rPr>
        <w:t>do stworzenia omawianego systemu</w:t>
      </w:r>
      <w:r w:rsidR="00AD022F">
        <w:rPr>
          <w:lang w:val="pl-PL"/>
        </w:rPr>
        <w:t>.</w:t>
      </w:r>
    </w:p>
    <w:p w14:paraId="25094480" w14:textId="0A3EBBB7" w:rsidR="004F7C07" w:rsidRPr="004F7C07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12" w:name="_Toc92387855"/>
      <w:r>
        <w:rPr>
          <w:lang w:val="pl-PL"/>
        </w:rPr>
        <w:t>2</w:t>
      </w:r>
      <w:r w:rsidR="004F7C07">
        <w:rPr>
          <w:lang w:val="pl-PL"/>
        </w:rPr>
        <w:t>.</w:t>
      </w:r>
      <w:r w:rsidR="003C744C">
        <w:rPr>
          <w:lang w:val="pl-PL"/>
        </w:rPr>
        <w:t>3</w:t>
      </w:r>
      <w:r w:rsidR="004F7C07">
        <w:rPr>
          <w:lang w:val="pl-PL"/>
        </w:rPr>
        <w:t>.1 C#</w:t>
      </w:r>
      <w:bookmarkEnd w:id="12"/>
    </w:p>
    <w:p w14:paraId="00A4C906" w14:textId="77777777" w:rsidR="006956EB" w:rsidRDefault="00973553" w:rsidP="00AD1905">
      <w:pPr>
        <w:keepNext/>
        <w:spacing w:before="240" w:after="0" w:line="276" w:lineRule="auto"/>
        <w:rPr>
          <w:lang w:val="pl-PL"/>
        </w:rPr>
      </w:pPr>
      <w:r>
        <w:rPr>
          <w:lang w:val="pl-PL"/>
        </w:rPr>
        <w:t>Pierwszym, w największym stopniu wykorzystanym językiem programowania do stworzenia projektu był</w:t>
      </w:r>
      <w:r w:rsidR="00C64339">
        <w:rPr>
          <w:lang w:val="pl-PL"/>
        </w:rPr>
        <w:t xml:space="preserve"> język C#</w:t>
      </w:r>
      <w:r w:rsidR="00664A30">
        <w:rPr>
          <w:lang w:val="pl-PL"/>
        </w:rPr>
        <w:t>, który odpowiada za logikę oprogramowania oraz interfejs użytkownika</w:t>
      </w:r>
      <w:r w:rsidR="00C64339">
        <w:rPr>
          <w:lang w:val="pl-PL"/>
        </w:rPr>
        <w:t xml:space="preserve">. </w:t>
      </w:r>
    </w:p>
    <w:p w14:paraId="45E7D7BC" w14:textId="639906BF" w:rsidR="004F7C07" w:rsidRDefault="00D86917" w:rsidP="00AD1905">
      <w:pPr>
        <w:keepNext/>
        <w:spacing w:after="0" w:line="276" w:lineRule="auto"/>
        <w:rPr>
          <w:lang w:val="pl-PL"/>
        </w:rPr>
      </w:pPr>
      <w:r>
        <w:rPr>
          <w:lang w:val="pl-PL"/>
        </w:rPr>
        <w:t xml:space="preserve">C# jest </w:t>
      </w:r>
      <w:r w:rsidR="00E43169">
        <w:rPr>
          <w:lang w:val="pl-PL"/>
        </w:rPr>
        <w:t>język</w:t>
      </w:r>
      <w:r>
        <w:rPr>
          <w:lang w:val="pl-PL"/>
        </w:rPr>
        <w:t>iem</w:t>
      </w:r>
      <w:r w:rsidR="00E43169">
        <w:rPr>
          <w:lang w:val="pl-PL"/>
        </w:rPr>
        <w:t xml:space="preserve"> </w:t>
      </w:r>
      <w:proofErr w:type="spellStart"/>
      <w:r w:rsidR="00E43169">
        <w:rPr>
          <w:lang w:val="pl-PL"/>
        </w:rPr>
        <w:t>wieloparadygmatowy</w:t>
      </w:r>
      <w:r w:rsidR="000567D6">
        <w:rPr>
          <w:lang w:val="pl-PL"/>
        </w:rPr>
        <w:t>m</w:t>
      </w:r>
      <w:proofErr w:type="spellEnd"/>
      <w:r w:rsidR="00E43169">
        <w:rPr>
          <w:lang w:val="pl-PL"/>
        </w:rPr>
        <w:t xml:space="preserve">, który głównie wspiera paradygmat obiektowy, dzięki czemu projektowanie oprogramowania w ramach tego języka nie jest ograniczona do jednego paradygmatu co pozwala na zastosowanie wszelkich zalet pochodzących od istniejących paradygmatów, szczególnie dwóch najbardziej wykorzystanych </w:t>
      </w:r>
      <w:r w:rsidR="005B5F38">
        <w:rPr>
          <w:lang w:val="pl-PL"/>
        </w:rPr>
        <w:t xml:space="preserve">w projekcie </w:t>
      </w:r>
      <w:r w:rsidR="00E43169">
        <w:rPr>
          <w:lang w:val="pl-PL"/>
        </w:rPr>
        <w:t xml:space="preserve">czyli paradygmat </w:t>
      </w:r>
      <w:commentRangeStart w:id="13"/>
      <w:r w:rsidR="00E43169">
        <w:rPr>
          <w:lang w:val="pl-PL"/>
        </w:rPr>
        <w:t>obiektowy oraz funkcyjny</w:t>
      </w:r>
      <w:commentRangeEnd w:id="13"/>
      <w:r w:rsidR="004C3406">
        <w:rPr>
          <w:rStyle w:val="CommentReference"/>
        </w:rPr>
        <w:commentReference w:id="13"/>
      </w:r>
      <w:r w:rsidR="00E43169">
        <w:rPr>
          <w:lang w:val="pl-PL"/>
        </w:rPr>
        <w:t xml:space="preserve">. </w:t>
      </w:r>
    </w:p>
    <w:p w14:paraId="4A33FF44" w14:textId="5864C05B" w:rsidR="008E484F" w:rsidRDefault="00E43169" w:rsidP="00AD1905">
      <w:pPr>
        <w:keepNext/>
        <w:spacing w:after="0" w:line="276" w:lineRule="auto"/>
        <w:rPr>
          <w:lang w:val="pl-PL"/>
        </w:rPr>
      </w:pPr>
      <w:r>
        <w:rPr>
          <w:lang w:val="pl-PL"/>
        </w:rPr>
        <w:t xml:space="preserve">Kolejną ważną </w:t>
      </w:r>
      <w:r w:rsidR="008E484F">
        <w:rPr>
          <w:lang w:val="pl-PL"/>
        </w:rPr>
        <w:t>zaletą</w:t>
      </w:r>
      <w:r>
        <w:rPr>
          <w:lang w:val="pl-PL"/>
        </w:rPr>
        <w:t xml:space="preserve"> tego języka jest to, że pamięć operacyjna</w:t>
      </w:r>
      <w:r w:rsidR="00E6647F">
        <w:rPr>
          <w:lang w:val="pl-PL"/>
        </w:rPr>
        <w:t>, którą ten język</w:t>
      </w:r>
      <w:r>
        <w:rPr>
          <w:lang w:val="pl-PL"/>
        </w:rPr>
        <w:t xml:space="preserve"> alok</w:t>
      </w:r>
      <w:r w:rsidR="00E6647F">
        <w:rPr>
          <w:lang w:val="pl-PL"/>
        </w:rPr>
        <w:t>uje</w:t>
      </w:r>
      <w:r w:rsidR="001A41D5">
        <w:rPr>
          <w:lang w:val="pl-PL"/>
        </w:rPr>
        <w:t>,</w:t>
      </w:r>
      <w:r>
        <w:rPr>
          <w:lang w:val="pl-PL"/>
        </w:rPr>
        <w:t xml:space="preserve"> jest kontrolowana przez środowisko uruchomieniowe (tzw. </w:t>
      </w:r>
      <w:proofErr w:type="spellStart"/>
      <w:r>
        <w:rPr>
          <w:lang w:val="pl-PL"/>
        </w:rPr>
        <w:t>Garbage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Collector</w:t>
      </w:r>
      <w:proofErr w:type="spellEnd"/>
      <w:r>
        <w:rPr>
          <w:lang w:val="pl-PL"/>
        </w:rPr>
        <w:t xml:space="preserve">) dzięki czemu podczas projektowania </w:t>
      </w:r>
      <w:r w:rsidR="00D820F5">
        <w:rPr>
          <w:lang w:val="pl-PL"/>
        </w:rPr>
        <w:t>mniej uwagi trzeba poświęcić na alokowanie i zwalnianie pamięci</w:t>
      </w:r>
      <w:r w:rsidR="00D1253C">
        <w:rPr>
          <w:lang w:val="pl-PL"/>
        </w:rPr>
        <w:t xml:space="preserve"> co przyspiesza prac</w:t>
      </w:r>
      <w:r w:rsidR="00896FAB">
        <w:rPr>
          <w:lang w:val="pl-PL"/>
        </w:rPr>
        <w:t>ę</w:t>
      </w:r>
      <w:r w:rsidR="00D1253C">
        <w:rPr>
          <w:lang w:val="pl-PL"/>
        </w:rPr>
        <w:t xml:space="preserve"> </w:t>
      </w:r>
      <w:r w:rsidR="005A7619">
        <w:rPr>
          <w:lang w:val="pl-PL"/>
        </w:rPr>
        <w:t>z kodem</w:t>
      </w:r>
      <w:r>
        <w:rPr>
          <w:lang w:val="pl-PL"/>
        </w:rPr>
        <w:t>.</w:t>
      </w:r>
      <w:r w:rsidR="005B5F38">
        <w:rPr>
          <w:lang w:val="pl-PL"/>
        </w:rPr>
        <w:t xml:space="preserve"> </w:t>
      </w:r>
    </w:p>
    <w:p w14:paraId="59AD1697" w14:textId="47633DEF" w:rsidR="00C64339" w:rsidRDefault="005B5F38" w:rsidP="00AD1905">
      <w:pPr>
        <w:keepNext/>
        <w:spacing w:after="0" w:line="276" w:lineRule="auto"/>
        <w:rPr>
          <w:lang w:val="pl-PL"/>
        </w:rPr>
      </w:pPr>
      <w:r>
        <w:rPr>
          <w:lang w:val="pl-PL"/>
        </w:rPr>
        <w:t>C# jest również językiem silnie typowanym co oznacza, że na poziomie kompilacji kodu wiadoma jest potencjalna niezgodność wykorzystanych typów, pozwala to na bezpieczne projektowanie oprogramowania dające mniejsze szanse na wystąpienie defektu</w:t>
      </w:r>
      <w:r w:rsidR="008E484F">
        <w:rPr>
          <w:lang w:val="pl-PL"/>
        </w:rPr>
        <w:t>, jest to więc duża zaleta tego języka programowania.</w:t>
      </w:r>
    </w:p>
    <w:p w14:paraId="73BBBD16" w14:textId="3BD2C1FA" w:rsidR="008E484F" w:rsidRDefault="006A4178" w:rsidP="00AD1905">
      <w:pPr>
        <w:keepNext/>
        <w:spacing w:after="0" w:line="276" w:lineRule="auto"/>
        <w:rPr>
          <w:lang w:val="pl-PL"/>
        </w:rPr>
      </w:pPr>
      <w:r>
        <w:rPr>
          <w:lang w:val="pl-PL"/>
        </w:rPr>
        <w:t xml:space="preserve">Język C# jest kompilowany do języka </w:t>
      </w:r>
      <w:proofErr w:type="spellStart"/>
      <w:r>
        <w:rPr>
          <w:lang w:val="pl-PL"/>
        </w:rPr>
        <w:t>Common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Intermediate</w:t>
      </w:r>
      <w:proofErr w:type="spellEnd"/>
      <w:r>
        <w:rPr>
          <w:lang w:val="pl-PL"/>
        </w:rPr>
        <w:t xml:space="preserve"> Language (CIL), który jest kodem pośrednim w środowisku .NET </w:t>
      </w:r>
      <w:proofErr w:type="spellStart"/>
      <w:r>
        <w:rPr>
          <w:lang w:val="pl-PL"/>
        </w:rPr>
        <w:t>Core</w:t>
      </w:r>
      <w:proofErr w:type="spellEnd"/>
      <w:r w:rsidR="008C7EC3">
        <w:rPr>
          <w:lang w:val="pl-PL"/>
        </w:rPr>
        <w:t>. Z</w:t>
      </w:r>
      <w:r>
        <w:rPr>
          <w:lang w:val="pl-PL"/>
        </w:rPr>
        <w:t xml:space="preserve"> tego powodu z poziomu kodu C# istnieje możliwość bezpośredniego</w:t>
      </w:r>
      <w:r w:rsidR="00883E14">
        <w:rPr>
          <w:lang w:val="pl-PL"/>
        </w:rPr>
        <w:t xml:space="preserve"> wykorzystania kodu z innych języków, które też kompilowane są do CIL.</w:t>
      </w:r>
    </w:p>
    <w:p w14:paraId="3ADA1570" w14:textId="2D88C4BF" w:rsidR="00BB1D05" w:rsidRDefault="00A11BA5" w:rsidP="00AD1905">
      <w:pPr>
        <w:keepNext/>
        <w:spacing w:line="276" w:lineRule="auto"/>
        <w:rPr>
          <w:lang w:val="pl-PL"/>
        </w:rPr>
      </w:pPr>
      <w:commentRangeStart w:id="14"/>
      <w:r>
        <w:rPr>
          <w:lang w:val="pl-PL"/>
        </w:rPr>
        <w:t>!!!</w:t>
      </w:r>
      <w:commentRangeEnd w:id="14"/>
      <w:r>
        <w:rPr>
          <w:rStyle w:val="CommentReference"/>
        </w:rPr>
        <w:commentReference w:id="14"/>
      </w:r>
    </w:p>
    <w:p w14:paraId="72F08C8E" w14:textId="72340587" w:rsidR="00A11BA5" w:rsidRDefault="00A11BA5" w:rsidP="00AD1905">
      <w:pPr>
        <w:keepNext/>
        <w:spacing w:line="276" w:lineRule="auto"/>
        <w:rPr>
          <w:lang w:val="pl-PL"/>
        </w:rPr>
      </w:pPr>
      <w:r>
        <w:rPr>
          <w:lang w:val="pl-PL"/>
        </w:rPr>
        <w:t>Ze względu na wyżej wymienione</w:t>
      </w:r>
      <w:r w:rsidR="00C205D6">
        <w:rPr>
          <w:lang w:val="pl-PL"/>
        </w:rPr>
        <w:t xml:space="preserve"> </w:t>
      </w:r>
      <w:r>
        <w:rPr>
          <w:lang w:val="pl-PL"/>
        </w:rPr>
        <w:t xml:space="preserve">cechy, C# jest głównie wykorzystanym językiem w </w:t>
      </w:r>
      <w:r w:rsidR="00387332">
        <w:rPr>
          <w:lang w:val="pl-PL"/>
        </w:rPr>
        <w:t>systemie</w:t>
      </w:r>
      <w:r w:rsidR="007B33C0">
        <w:rPr>
          <w:lang w:val="pl-PL"/>
        </w:rPr>
        <w:t xml:space="preserve"> wspomagania obserwacji astronomicznych</w:t>
      </w:r>
      <w:r>
        <w:rPr>
          <w:lang w:val="pl-PL"/>
        </w:rPr>
        <w:t xml:space="preserve">. Jego różnorodność, </w:t>
      </w:r>
      <w:r w:rsidR="00836CEB">
        <w:rPr>
          <w:lang w:val="pl-PL"/>
        </w:rPr>
        <w:t xml:space="preserve">łatwość zarządzania pamięcią, bezpieczeństwo oraz bycie częścią platformy .NET </w:t>
      </w:r>
      <w:proofErr w:type="spellStart"/>
      <w:r w:rsidR="00836CEB">
        <w:rPr>
          <w:lang w:val="pl-PL"/>
        </w:rPr>
        <w:t>Core</w:t>
      </w:r>
      <w:proofErr w:type="spellEnd"/>
      <w:r w:rsidR="00836CEB">
        <w:rPr>
          <w:lang w:val="pl-PL"/>
        </w:rPr>
        <w:t xml:space="preserve"> ułatwia pracę nad oprogramowaniem i gwarantuje, że oprogramowanie będzie niezawodne.</w:t>
      </w:r>
    </w:p>
    <w:p w14:paraId="52B5CE4C" w14:textId="4D94BFD7" w:rsidR="00A11BA5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15" w:name="_Toc92387856"/>
      <w:r>
        <w:rPr>
          <w:lang w:val="pl-PL"/>
        </w:rPr>
        <w:t>2</w:t>
      </w:r>
      <w:r w:rsidR="00A11BA5">
        <w:rPr>
          <w:lang w:val="pl-PL"/>
        </w:rPr>
        <w:t>.</w:t>
      </w:r>
      <w:r w:rsidR="003C744C">
        <w:rPr>
          <w:lang w:val="pl-PL"/>
        </w:rPr>
        <w:t>3</w:t>
      </w:r>
      <w:r w:rsidR="00A11BA5">
        <w:rPr>
          <w:lang w:val="pl-PL"/>
        </w:rPr>
        <w:t>.2 F#</w:t>
      </w:r>
      <w:bookmarkEnd w:id="15"/>
    </w:p>
    <w:p w14:paraId="47193A11" w14:textId="500A9F42" w:rsidR="00A11BA5" w:rsidRDefault="00435DEC" w:rsidP="00AD1905">
      <w:pPr>
        <w:keepNext/>
        <w:spacing w:before="240" w:after="0" w:line="276" w:lineRule="auto"/>
        <w:rPr>
          <w:lang w:val="pl-PL"/>
        </w:rPr>
      </w:pPr>
      <w:r>
        <w:rPr>
          <w:lang w:val="pl-PL"/>
        </w:rPr>
        <w:t xml:space="preserve">Drugim wykorzystanym językiem został język F#, w którym zaimplementowane zostały </w:t>
      </w:r>
      <w:r w:rsidR="00A52422">
        <w:rPr>
          <w:lang w:val="pl-PL"/>
        </w:rPr>
        <w:t>algorytmy</w:t>
      </w:r>
      <w:r>
        <w:rPr>
          <w:lang w:val="pl-PL"/>
        </w:rPr>
        <w:t xml:space="preserve"> związane z dziedziną oprogramowania czyli z obliczeniami astronomicznymi.</w:t>
      </w:r>
    </w:p>
    <w:p w14:paraId="428C89A8" w14:textId="69F80977" w:rsidR="00A52422" w:rsidRDefault="00A52422" w:rsidP="00AD1905">
      <w:pPr>
        <w:keepNext/>
        <w:spacing w:after="0" w:line="276" w:lineRule="auto"/>
        <w:rPr>
          <w:lang w:val="pl-PL"/>
        </w:rPr>
      </w:pPr>
      <w:r>
        <w:rPr>
          <w:lang w:val="pl-PL"/>
        </w:rPr>
        <w:t xml:space="preserve">F#, jak C#, jest również językiem </w:t>
      </w:r>
      <w:proofErr w:type="spellStart"/>
      <w:r>
        <w:rPr>
          <w:lang w:val="pl-PL"/>
        </w:rPr>
        <w:t>wieloparadygmatowym</w:t>
      </w:r>
      <w:proofErr w:type="spellEnd"/>
      <w:r>
        <w:rPr>
          <w:lang w:val="pl-PL"/>
        </w:rPr>
        <w:t xml:space="preserve"> jednakże głównym paradygmatem wspieranym przez ten język jest paradygmat funkcyjny. Paradygmat ten pozwolił na zaimplementowanie algorytmów jako czyste funkcje, które nie wymagają być zaimplementowanymi w danej klasie obiektu, tak jak jest to w języku C#.</w:t>
      </w:r>
      <w:r w:rsidR="001268B7">
        <w:rPr>
          <w:lang w:val="pl-PL"/>
        </w:rPr>
        <w:t xml:space="preserve"> Paradygmat ten umożliwi</w:t>
      </w:r>
      <w:r w:rsidR="00FC0A7B">
        <w:rPr>
          <w:lang w:val="pl-PL"/>
        </w:rPr>
        <w:t>a</w:t>
      </w:r>
      <w:r w:rsidR="001268B7">
        <w:rPr>
          <w:lang w:val="pl-PL"/>
        </w:rPr>
        <w:t xml:space="preserve"> również napisanie krótszego i zgrabniejszego kodu</w:t>
      </w:r>
      <w:r w:rsidR="00BE795B">
        <w:rPr>
          <w:lang w:val="pl-PL"/>
        </w:rPr>
        <w:t xml:space="preserve">, w porównaniu do </w:t>
      </w:r>
      <w:r w:rsidR="0064539D">
        <w:rPr>
          <w:lang w:val="pl-PL"/>
        </w:rPr>
        <w:t>C</w:t>
      </w:r>
      <w:r w:rsidR="00BE795B">
        <w:rPr>
          <w:lang w:val="pl-PL"/>
        </w:rPr>
        <w:t>#</w:t>
      </w:r>
      <w:r w:rsidR="001268B7">
        <w:rPr>
          <w:lang w:val="pl-PL"/>
        </w:rPr>
        <w:t>, który jest bardziej opisowy</w:t>
      </w:r>
      <w:r w:rsidR="00CB5AD3">
        <w:rPr>
          <w:lang w:val="pl-PL"/>
        </w:rPr>
        <w:t>, matematyczny</w:t>
      </w:r>
      <w:r w:rsidR="001268B7">
        <w:rPr>
          <w:lang w:val="pl-PL"/>
        </w:rPr>
        <w:t xml:space="preserve"> i zrozumiały dla człowieka.</w:t>
      </w:r>
    </w:p>
    <w:p w14:paraId="7BAC6DD1" w14:textId="7887C765" w:rsidR="009A730B" w:rsidRDefault="00DA4C51" w:rsidP="00AD1905">
      <w:pPr>
        <w:keepNext/>
        <w:spacing w:line="276" w:lineRule="auto"/>
        <w:rPr>
          <w:lang w:val="pl-PL"/>
        </w:rPr>
      </w:pPr>
      <w:r>
        <w:rPr>
          <w:lang w:val="pl-PL"/>
        </w:rPr>
        <w:t>Język ten</w:t>
      </w:r>
      <w:commentRangeStart w:id="16"/>
      <w:r w:rsidR="00FA0B31">
        <w:rPr>
          <w:lang w:val="pl-PL"/>
        </w:rPr>
        <w:t xml:space="preserve"> należy do środowiska .NET </w:t>
      </w:r>
      <w:proofErr w:type="spellStart"/>
      <w:r w:rsidR="00FA0B31">
        <w:rPr>
          <w:lang w:val="pl-PL"/>
        </w:rPr>
        <w:t>Core</w:t>
      </w:r>
      <w:proofErr w:type="spellEnd"/>
      <w:r w:rsidR="00A230DD">
        <w:rPr>
          <w:lang w:val="pl-PL"/>
        </w:rPr>
        <w:t xml:space="preserve"> i jest kompilowan</w:t>
      </w:r>
      <w:r w:rsidR="00334FBC">
        <w:rPr>
          <w:lang w:val="pl-PL"/>
        </w:rPr>
        <w:t xml:space="preserve">y </w:t>
      </w:r>
      <w:r w:rsidR="00A230DD">
        <w:rPr>
          <w:lang w:val="pl-PL"/>
        </w:rPr>
        <w:t>do</w:t>
      </w:r>
      <w:r w:rsidR="00334FBC">
        <w:rPr>
          <w:lang w:val="pl-PL"/>
        </w:rPr>
        <w:t xml:space="preserve"> CIL</w:t>
      </w:r>
      <w:r w:rsidR="00FA0B31">
        <w:rPr>
          <w:lang w:val="pl-PL"/>
        </w:rPr>
        <w:t>, dzięki czemu zaimplementowane algorytmy obliczeniowe w nim mogą zostać wykorzystane bezpośrednio w kodzie języka C#. W ten sposób w ramach jednej warstwy, w tym przypadku odpowiadającej za obliczenia astronomiczne, można wykorzystać inny język programowania aby wykorzystać jego potencjał i nie</w:t>
      </w:r>
      <w:r w:rsidR="004B53CF">
        <w:rPr>
          <w:lang w:val="pl-PL"/>
        </w:rPr>
        <w:t xml:space="preserve"> doświadczyć żadnych problemów wynikających z użycia dwóch języków w </w:t>
      </w:r>
      <w:r w:rsidR="001527B8">
        <w:rPr>
          <w:lang w:val="pl-PL"/>
        </w:rPr>
        <w:t>tym samym</w:t>
      </w:r>
      <w:r w:rsidR="004B53CF">
        <w:rPr>
          <w:lang w:val="pl-PL"/>
        </w:rPr>
        <w:t xml:space="preserve"> oprogramowaniu</w:t>
      </w:r>
      <w:r w:rsidR="005C1F04">
        <w:rPr>
          <w:lang w:val="pl-PL"/>
        </w:rPr>
        <w:t xml:space="preserve"> takich jak konwersja typów dla danego środowiska innego języka programowania</w:t>
      </w:r>
      <w:r w:rsidR="004B53CF">
        <w:rPr>
          <w:lang w:val="pl-PL"/>
        </w:rPr>
        <w:t>.</w:t>
      </w:r>
      <w:commentRangeEnd w:id="16"/>
      <w:r w:rsidR="004B53CF">
        <w:rPr>
          <w:rStyle w:val="CommentReference"/>
        </w:rPr>
        <w:commentReference w:id="16"/>
      </w:r>
    </w:p>
    <w:p w14:paraId="774BA1D8" w14:textId="66A11C8F" w:rsidR="009A730B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17" w:name="_Toc92387857"/>
      <w:r>
        <w:rPr>
          <w:lang w:val="pl-PL"/>
        </w:rPr>
        <w:t>2</w:t>
      </w:r>
      <w:r w:rsidR="009A730B">
        <w:rPr>
          <w:lang w:val="pl-PL"/>
        </w:rPr>
        <w:t>.</w:t>
      </w:r>
      <w:r w:rsidR="003C744C">
        <w:rPr>
          <w:lang w:val="pl-PL"/>
        </w:rPr>
        <w:t>4</w:t>
      </w:r>
      <w:r w:rsidR="009A730B">
        <w:rPr>
          <w:lang w:val="pl-PL"/>
        </w:rPr>
        <w:t xml:space="preserve"> </w:t>
      </w:r>
      <w:r w:rsidR="00991F4B">
        <w:rPr>
          <w:lang w:val="pl-PL"/>
        </w:rPr>
        <w:t>Windows Presentation Foundation</w:t>
      </w:r>
      <w:bookmarkEnd w:id="17"/>
    </w:p>
    <w:p w14:paraId="0A4B9258" w14:textId="7E609148" w:rsidR="0013656B" w:rsidRDefault="009A730B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 xml:space="preserve">W środowisku .NET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 xml:space="preserve"> jest wiele różnych </w:t>
      </w:r>
      <w:proofErr w:type="spellStart"/>
      <w:r>
        <w:rPr>
          <w:lang w:val="pl-PL"/>
        </w:rPr>
        <w:t>frameworków</w:t>
      </w:r>
      <w:proofErr w:type="spellEnd"/>
      <w:r>
        <w:rPr>
          <w:lang w:val="pl-PL"/>
        </w:rPr>
        <w:t xml:space="preserve"> wspierających tworzenie interfejsu użytkownika dla różnych systemów oraz rodzajów aplikacji</w:t>
      </w:r>
      <w:r w:rsidR="00E2237F">
        <w:rPr>
          <w:lang w:val="pl-PL"/>
        </w:rPr>
        <w:t xml:space="preserve">. Jednym z tych </w:t>
      </w:r>
      <w:proofErr w:type="spellStart"/>
      <w:r w:rsidR="00E2237F">
        <w:rPr>
          <w:lang w:val="pl-PL"/>
        </w:rPr>
        <w:t>frameworków</w:t>
      </w:r>
      <w:proofErr w:type="spellEnd"/>
      <w:r w:rsidR="00E2237F">
        <w:rPr>
          <w:lang w:val="pl-PL"/>
        </w:rPr>
        <w:t xml:space="preserve"> celujących w aplikacje desktopowe na systemy Windows jest </w:t>
      </w:r>
      <w:r w:rsidR="00E2237F" w:rsidRPr="00C14FBD">
        <w:rPr>
          <w:lang w:val="pl-PL"/>
        </w:rPr>
        <w:t xml:space="preserve">Windows Presentation Foundation (WPF). </w:t>
      </w:r>
      <w:r w:rsidR="00A55DA5">
        <w:rPr>
          <w:lang w:val="pl-PL"/>
        </w:rPr>
        <w:t>Wspiera on</w:t>
      </w:r>
      <w:r w:rsidR="00E2237F">
        <w:rPr>
          <w:lang w:val="pl-PL"/>
        </w:rPr>
        <w:t xml:space="preserve"> wytwarzanie różnego rodzaju funkcjonalności desktopowych aplikacji w tym modelu aplikacji, zasobów, kontrolek, grafik, layoutu, wiązania danych i bezpiecze</w:t>
      </w:r>
      <w:r w:rsidR="0013656B">
        <w:rPr>
          <w:lang w:val="pl-PL"/>
        </w:rPr>
        <w:t>ństwa.</w:t>
      </w:r>
    </w:p>
    <w:p w14:paraId="0EBB8605" w14:textId="79F75FA9" w:rsidR="0013656B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18" w:name="_Toc92387858"/>
      <w:r>
        <w:rPr>
          <w:lang w:val="pl-PL"/>
        </w:rPr>
        <w:t>2</w:t>
      </w:r>
      <w:r w:rsidR="0013656B">
        <w:rPr>
          <w:lang w:val="pl-PL"/>
        </w:rPr>
        <w:t>.</w:t>
      </w:r>
      <w:r w:rsidR="003C744C">
        <w:rPr>
          <w:lang w:val="pl-PL"/>
        </w:rPr>
        <w:t>4</w:t>
      </w:r>
      <w:r w:rsidR="0013656B">
        <w:rPr>
          <w:lang w:val="pl-PL"/>
        </w:rPr>
        <w:t xml:space="preserve">.1 Język opisu interfejsu użytkownika </w:t>
      </w:r>
      <w:r w:rsidR="00F966BC">
        <w:rPr>
          <w:lang w:val="pl-PL"/>
        </w:rPr>
        <w:t>w WPF - XAML</w:t>
      </w:r>
      <w:bookmarkEnd w:id="18"/>
    </w:p>
    <w:p w14:paraId="13FB1D46" w14:textId="1F5D46EF" w:rsidR="00DD6F48" w:rsidRDefault="0013656B" w:rsidP="00AD1905">
      <w:pPr>
        <w:keepNext/>
        <w:spacing w:before="240" w:after="0" w:line="276" w:lineRule="auto"/>
        <w:rPr>
          <w:lang w:val="pl-PL"/>
        </w:rPr>
      </w:pPr>
      <w:r>
        <w:rPr>
          <w:lang w:val="pl-PL"/>
        </w:rPr>
        <w:t xml:space="preserve">Do opisu interfejsu użytkownika </w:t>
      </w:r>
      <w:proofErr w:type="spellStart"/>
      <w:r>
        <w:rPr>
          <w:lang w:val="pl-PL"/>
        </w:rPr>
        <w:t>framework</w:t>
      </w:r>
      <w:proofErr w:type="spellEnd"/>
      <w:r>
        <w:rPr>
          <w:lang w:val="pl-PL"/>
        </w:rPr>
        <w:t xml:space="preserve"> WPF wykorzystuje</w:t>
      </w:r>
      <w:r w:rsidR="00F966BC">
        <w:rPr>
          <w:lang w:val="pl-PL"/>
        </w:rPr>
        <w:t xml:space="preserve"> się</w:t>
      </w:r>
      <w:r>
        <w:rPr>
          <w:lang w:val="pl-PL"/>
        </w:rPr>
        <w:t xml:space="preserve"> język </w:t>
      </w:r>
      <w:r w:rsidRPr="009370C1">
        <w:rPr>
          <w:lang w:val="pl-PL"/>
        </w:rPr>
        <w:t>XAML (</w:t>
      </w:r>
      <w:proofErr w:type="spellStart"/>
      <w:r w:rsidRPr="009370C1">
        <w:rPr>
          <w:lang w:val="pl-PL"/>
        </w:rPr>
        <w:t>Extensible</w:t>
      </w:r>
      <w:proofErr w:type="spellEnd"/>
      <w:r w:rsidRPr="009370C1">
        <w:rPr>
          <w:lang w:val="pl-PL"/>
        </w:rPr>
        <w:t xml:space="preserve"> Application </w:t>
      </w:r>
      <w:proofErr w:type="spellStart"/>
      <w:r w:rsidRPr="009370C1">
        <w:rPr>
          <w:lang w:val="pl-PL"/>
        </w:rPr>
        <w:t>Markup</w:t>
      </w:r>
      <w:proofErr w:type="spellEnd"/>
      <w:r w:rsidRPr="009370C1">
        <w:rPr>
          <w:lang w:val="pl-PL"/>
        </w:rPr>
        <w:t xml:space="preserve"> Language</w:t>
      </w:r>
      <w:r>
        <w:rPr>
          <w:lang w:val="pl-PL"/>
        </w:rPr>
        <w:t>).</w:t>
      </w:r>
      <w:r w:rsidR="00DD6F48">
        <w:rPr>
          <w:lang w:val="pl-PL"/>
        </w:rPr>
        <w:t xml:space="preserve"> Oparty on jest na języku XML rozwinięty o dodatkowe elementy pozwalające na dokładny i czytelny opis interfejsu użytkownika dzięki czemu w łatwy i szybki sposób można zdefiniować rozmieszczenie oraz wygląd różnych elementów interfejsu graficznego. </w:t>
      </w:r>
    </w:p>
    <w:p w14:paraId="4E93172B" w14:textId="48466585" w:rsidR="0013656B" w:rsidRPr="0013656B" w:rsidRDefault="00DD6F48" w:rsidP="00AD1905">
      <w:pPr>
        <w:keepNext/>
        <w:spacing w:line="276" w:lineRule="auto"/>
        <w:rPr>
          <w:lang w:val="pl-PL"/>
        </w:rPr>
      </w:pPr>
      <w:r>
        <w:rPr>
          <w:lang w:val="pl-PL"/>
        </w:rPr>
        <w:t>XAML udostępnia również wiązanie danych, które pozwala na zdefiniowanie relacji między źródłem danych, a odbiorcą danych dzięki czemu w łatwy sposób można oddzielić logikę oprogramowania od widoku użytkownika</w:t>
      </w:r>
      <w:r w:rsidR="00F966BC">
        <w:rPr>
          <w:lang w:val="pl-PL"/>
        </w:rPr>
        <w:t>. W relacji tej możliwe jest zdefiniowanie czy dane mają być odczytane tylko raz ze źródła lub czy źródło danych może być modyfikowane z poziomu widoku użytkownika czyli odbiorcy. W wiązaniu danych istnieje również możliwość dodania konwersji danych pochodzących ze źródła do odbiorcy i odwrotnie co pozwala na umieszczenie logiki, która jest tylko i wyłącznie związana z prezentacją danych więc nie trzeba w takiej sytuacji zmieniać logiki oprogramowania.</w:t>
      </w:r>
    </w:p>
    <w:p w14:paraId="78A8C909" w14:textId="20246568" w:rsidR="008E2DED" w:rsidRDefault="008E2DED" w:rsidP="00AD1905">
      <w:pPr>
        <w:keepNext/>
        <w:spacing w:before="240" w:line="276" w:lineRule="auto"/>
        <w:jc w:val="center"/>
      </w:pPr>
      <w:r>
        <w:rPr>
          <w:noProof/>
          <w:lang w:val="pl-PL"/>
        </w:rPr>
        <w:drawing>
          <wp:inline distT="0" distB="0" distL="0" distR="0" wp14:anchorId="7827751F" wp14:editId="765CC055">
            <wp:extent cx="4572000" cy="151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t="3429" r="1805" b="5713"/>
                    <a:stretch/>
                  </pic:blipFill>
                  <pic:spPr bwMode="auto"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45F75" w14:textId="2600575E" w:rsidR="008E2DED" w:rsidRPr="008E2DED" w:rsidRDefault="008E2DED" w:rsidP="00AD1905">
      <w:pPr>
        <w:pStyle w:val="Caption"/>
        <w:keepNext/>
        <w:spacing w:line="276" w:lineRule="auto"/>
        <w:jc w:val="center"/>
        <w:rPr>
          <w:lang w:val="pl-PL"/>
        </w:rPr>
      </w:pPr>
      <w:bookmarkStart w:id="19" w:name="_Toc92387802"/>
      <w:r w:rsidRPr="008E2DED">
        <w:rPr>
          <w:lang w:val="pl-PL"/>
        </w:rPr>
        <w:t xml:space="preserve">Diagram </w:t>
      </w:r>
      <w:r>
        <w:fldChar w:fldCharType="begin"/>
      </w:r>
      <w:r w:rsidRPr="008E2DED">
        <w:rPr>
          <w:lang w:val="pl-PL"/>
        </w:rPr>
        <w:instrText xml:space="preserve"> SEQ Diagram \* ARABIC </w:instrText>
      </w:r>
      <w:r>
        <w:fldChar w:fldCharType="separate"/>
      </w:r>
      <w:r w:rsidR="002F79F1">
        <w:rPr>
          <w:noProof/>
          <w:lang w:val="pl-PL"/>
        </w:rPr>
        <w:t>1</w:t>
      </w:r>
      <w:r>
        <w:fldChar w:fldCharType="end"/>
      </w:r>
      <w:r w:rsidRPr="008E2DED">
        <w:rPr>
          <w:lang w:val="pl-PL"/>
        </w:rPr>
        <w:t xml:space="preserve"> Kierunek przepływu danych w wiązaniu danych.</w:t>
      </w:r>
      <w:bookmarkEnd w:id="19"/>
    </w:p>
    <w:p w14:paraId="4179FF96" w14:textId="77777777" w:rsidR="003C3378" w:rsidRDefault="008E2DED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>Istotną zaletą XAML są istniejące możliwości utworzenia stylów, które określają wygląd oraz sposób prezentacji różnych elementów interfejsu graficznego. Takie style są do wielokrotnego wykorzystania i co za tym idzie można wykorzystywać ciągle te same style i szablony bez ponownego ich definiowania. Pozwala to na zachowanie spójności w wygodzie i możliwie sprawnej modyfikacji wyglądu danej grupy elementów interfejsu z tym samym stylem.</w:t>
      </w:r>
    </w:p>
    <w:p w14:paraId="62295BFF" w14:textId="4AAA58ED" w:rsidR="0068177F" w:rsidRDefault="00CD2D58" w:rsidP="00AD1905">
      <w:pPr>
        <w:keepNext/>
        <w:spacing w:line="276" w:lineRule="auto"/>
        <w:ind w:firstLine="0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CE4201E" wp14:editId="28D14639">
                <wp:simplePos x="0" y="0"/>
                <wp:positionH relativeFrom="column">
                  <wp:posOffset>895350</wp:posOffset>
                </wp:positionH>
                <wp:positionV relativeFrom="paragraph">
                  <wp:posOffset>269875</wp:posOffset>
                </wp:positionV>
                <wp:extent cx="4619625" cy="1228725"/>
                <wp:effectExtent l="0" t="0" r="28575" b="2857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9625" cy="1228725"/>
                          <a:chOff x="0" y="0"/>
                          <a:chExt cx="4619625" cy="1228725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247650"/>
                            <a:ext cx="1714500" cy="809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F6315D" w14:textId="1C5C70A1" w:rsidR="0068177F" w:rsidRPr="0068177F" w:rsidRDefault="0068177F" w:rsidP="0068177F">
                              <w:pPr>
                                <w:ind w:firstLine="0"/>
                                <w:jc w:val="center"/>
                                <w:rPr>
                                  <w:color w:val="FFFFFF" w:themeColor="background1"/>
                                  <w:lang w:val="pl-PL"/>
                                </w:rPr>
                              </w:pPr>
                              <w:r w:rsidRPr="0068177F">
                                <w:rPr>
                                  <w:color w:val="FFFFFF" w:themeColor="background1"/>
                                  <w:lang w:val="pl-PL"/>
                                </w:rPr>
                                <w:t>Styl określający rozmiar, kolor i pogrubienie tekstu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: Rounded Corners 4"/>
                        <wps:cNvSpPr/>
                        <wps:spPr>
                          <a:xfrm>
                            <a:off x="2781300" y="0"/>
                            <a:ext cx="1790700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2F2F6E" w14:textId="7300C69A" w:rsidR="0068177F" w:rsidRPr="0068177F" w:rsidRDefault="0068177F" w:rsidP="0068177F">
                              <w:pPr>
                                <w:ind w:firstLine="0"/>
                                <w:jc w:val="center"/>
                                <w:rPr>
                                  <w:color w:val="FFFFFF" w:themeColor="background1"/>
                                  <w:lang w:val="pl-PL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pl-PL"/>
                                </w:rPr>
                                <w:t>Przycisk z napisem 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: Rounded Corners 7"/>
                        <wps:cNvSpPr/>
                        <wps:spPr>
                          <a:xfrm>
                            <a:off x="2781300" y="904875"/>
                            <a:ext cx="1838325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DF07FC" w14:textId="5202818C" w:rsidR="0068177F" w:rsidRPr="0068177F" w:rsidRDefault="0068177F" w:rsidP="0068177F">
                              <w:pPr>
                                <w:ind w:firstLine="0"/>
                                <w:jc w:val="center"/>
                                <w:rPr>
                                  <w:color w:val="FFFFFF" w:themeColor="background1"/>
                                  <w:lang w:val="pl-PL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pl-PL"/>
                                </w:rPr>
                                <w:t>Etykieta z napisem Potwierdź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 flipH="1">
                            <a:off x="1714500" y="180975"/>
                            <a:ext cx="1066800" cy="495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 flipH="1" flipV="1">
                            <a:off x="1714500" y="676275"/>
                            <a:ext cx="1066800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E4201E" id="Group 10" o:spid="_x0000_s1026" style="position:absolute;left:0;text-align:left;margin-left:70.5pt;margin-top:21.25pt;width:363.75pt;height:96.75pt;z-index:251665408;mso-width-relative:margin" coordsize="46196,12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XcbPgQAAEwTAAAOAAAAZHJzL2Uyb0RvYy54bWzsWFFv2zYQfh/Q/0DovbEky5YsxCkMt80G&#10;BG2QtOszQ1GWAInkSDqy9+t3JEXFjVOn8eAOK/piiyLvePzuvrujzt9s2gbdU6lqzuZBdBYGiDLC&#10;i5qt5sHnT+9fZwFSGrMCN5zRebClKnhz8eq3807kNOYVbwoqEShhKu/EPKi0FvlopEhFW6zOuKAM&#10;JksuW6xhKFejQuIOtLfNKA7D6ajjshCSE6oUvH3rJoMLq78sKdEfy1JRjZp5ALZp+yvt7535HV2c&#10;43wlsahq0puBj7CixTWDTQdVb7HGaC3rPVVtTSRXvNRnhLcjXpY1ofYMcJoofHSaS8nXwp5llXcr&#10;McAE0D7C6Wi15MP9tUR1Ab4DeBhuwUd2WwRjAKcTqxzWXEpxK65l/2LlRua8m1K25h9OgjYW1u0A&#10;K91oROBlMo1m03gSIAJzURxnKQws8KQC7+zJkerdM5Ijv/HI2DeY0wkIIvWAk/p3ON1WWFALvzIY&#10;9DjFHqYbCC7MVg1FsUPKrhpgUrkCxL6JUZyk00kffx6oKI2SSQh+MEBloQUNcBpOi3Mhlb6kvEXm&#10;YR5IMMGGHb6/Utot9UtAzuDhjLBPettQY0/DbmgJPgfXxFbaso0uG4nuMfAEE0KZnrqpChfUvQbL&#10;wDa3ySBhrbMKjeaybppBd3RIt1PTrzei1JJ1EA6fFx4k7M6c6UG4rRmXTylodNQfoHTrPUgOGoOS&#10;3txtwDjzeMeLLThdcpc1lCDva4D9Cit9jSWkCfAUpD79EX7KhnfzgPdPAaq4/Pup92Y9RCXMBqiD&#10;tDMP1F9rLGmAmj8YxOssShKTp+wgmaQxDOTuzN3uDFu3Sw4eiyDJCmIfzXrd+MdS8vYLZMiF2RWm&#10;MCOw9zwgWvrBUrt0CDmW0MXCLoPcJLC+YreCGOUGYBNWnzZfsBR97GmI2g/ccwTnj0LQrTWSjC/W&#10;mpe1jc8HXHvoga8O7ZMTN9kjbo5u+JoVtEBLLhkUMZS8iMlxmkVjw9f9nBelszD1VB5P4sSlvANU&#10;NpaYlGLRfgSmobwPVZtUjuBzT8eT8HlgleP/y/jshU/HZ1ffvGt/0fqnonX6HbROve+hjD9foHdp&#10;PQuTLO27laFMZ+Ns7PuZcTzOXB3/D7ndl/GTcNs2N3C2o2q1Fz4xt4cG7Be3fypuw+XRXUlutcT1&#10;qtJoISXvoFwzBqWSS5TtMHvJ+huK73rdLQGVTS1+931Mf1EZWm1zJYFWe4/j4XSa+fqdzCamzLue&#10;1d94fJ/dt0Oqt3AwzdXbJwu5acFNjdS4bt6xAumtgGuXlrW9TvT7mCXf0cEf6LJ9YX26PT/QYXvB&#10;oyjvhY+gvN544W+2547gxhOmBfpxzePs2UicvSQSbUz+eSAmp+k0PhiT4yx6uI79f2LSF4QXx6QX&#10;PComvfAPi0n7XQI+2UCcfvVNaHdsY/jhI9jFPwAAAP//AwBQSwMEFAAGAAgAAAAhACl9pxfgAAAA&#10;CgEAAA8AAABkcnMvZG93bnJldi54bWxMj0FLw0AQhe+C/2EZwZvdJG1DiNmUUtRTEWwF8bbNTpPQ&#10;7GzIbpP03zue9DaPebz3vWIz206MOPjWkYJ4EYFAqpxpqVbweXx9ykD4oMnozhEquKGHTXl/V+jc&#10;uIk+cDyEWnAI+VwraELocyl91aDVfuF6JP6d3WB1YDnU0gx64nDbySSKUml1S9zQ6B53DVaXw9Uq&#10;eJv0tF3GL+P+ct7dvo/r9699jEo9PszbZxAB5/Bnhl98RoeSmU7uSsaLjvUq5i1BwSpZg2BDlmZ8&#10;nBQkyzQCWRby/4TyBwAA//8DAFBLAQItABQABgAIAAAAIQC2gziS/gAAAOEBAAATAAAAAAAAAAAA&#10;AAAAAAAAAABbQ29udGVudF9UeXBlc10ueG1sUEsBAi0AFAAGAAgAAAAhADj9If/WAAAAlAEAAAsA&#10;AAAAAAAAAAAAAAAALwEAAF9yZWxzLy5yZWxzUEsBAi0AFAAGAAgAAAAhAMn1dxs+BAAATBMAAA4A&#10;AAAAAAAAAAAAAAAALgIAAGRycy9lMm9Eb2MueG1sUEsBAi0AFAAGAAgAAAAhACl9pxfgAAAACgEA&#10;AA8AAAAAAAAAAAAAAAAAmAYAAGRycy9kb3ducmV2LnhtbFBLBQYAAAAABAAEAPMAAAClBwAAAAA=&#10;">
                <v:rect id="Rectangle 2" o:spid="_x0000_s1027" style="position:absolute;top:2476;width:17145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EQqwwAAANoAAAAPAAAAZHJzL2Rvd25yZXYueG1sRI9Ba8JA&#10;FITvQv/D8gq9iNlEQUp0lVps8VTQevD4kn1mg9m3Mbtq+u+7guBxmJlvmPmyt424UudrxwqyJAVB&#10;XDpdc6Vg//s1egfhA7LGxjEp+CMPy8XLYI65djfe0nUXKhEh7HNUYEJocyl9aciiT1xLHL2j6yyG&#10;KLtK6g5vEW4bOU7TqbRYc1ww2NKnofK0u1gFzcGU/jwZ/hTF+puLM68yk62UenvtP2YgAvXhGX60&#10;N1rBGO5X4g2Qi38AAAD//wMAUEsBAi0AFAAGAAgAAAAhANvh9svuAAAAhQEAABMAAAAAAAAAAAAA&#10;AAAAAAAAAFtDb250ZW50X1R5cGVzXS54bWxQSwECLQAUAAYACAAAACEAWvQsW78AAAAVAQAACwAA&#10;AAAAAAAAAAAAAAAfAQAAX3JlbHMvLnJlbHNQSwECLQAUAAYACAAAACEAnPREKsMAAADaAAAADwAA&#10;AAAAAAAAAAAAAAAHAgAAZHJzL2Rvd25yZXYueG1sUEsFBgAAAAADAAMAtwAAAPcCAAAAAA==&#10;" fillcolor="#70ad47 [3209]" strokecolor="#375623 [1609]" strokeweight="1pt">
                  <v:textbox>
                    <w:txbxContent>
                      <w:p w14:paraId="2AF6315D" w14:textId="1C5C70A1" w:rsidR="0068177F" w:rsidRPr="0068177F" w:rsidRDefault="0068177F" w:rsidP="0068177F">
                        <w:pPr>
                          <w:ind w:firstLine="0"/>
                          <w:jc w:val="center"/>
                          <w:rPr>
                            <w:color w:val="FFFFFF" w:themeColor="background1"/>
                            <w:lang w:val="pl-PL"/>
                          </w:rPr>
                        </w:pPr>
                        <w:r w:rsidRPr="0068177F">
                          <w:rPr>
                            <w:color w:val="FFFFFF" w:themeColor="background1"/>
                            <w:lang w:val="pl-PL"/>
                          </w:rPr>
                          <w:t>Styl określający rozmiar, kolor i pogrubienie tekstu</w:t>
                        </w:r>
                      </w:p>
                    </w:txbxContent>
                  </v:textbox>
                </v:rect>
                <v:roundrect id="Rectangle: Rounded Corners 4" o:spid="_x0000_s1028" style="position:absolute;left:27813;width:17907;height:35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NS6wgAAANoAAAAPAAAAZHJzL2Rvd25yZXYueG1sRI9PawIx&#10;FMTvBb9DeIXearbWFlmN4h8EoaduvXh7bp6bbTcvS5Jq+u0bQfA4zMxvmNki2U6cyYfWsYKXYQGC&#10;uHa65UbB/mv7PAERIrLGzjEp+KMAi/ngYYaldhf+pHMVG5EhHEpUYGLsSylDbchiGLqeOHsn5y3G&#10;LH0jtcdLhttOjoriXVpsOS8Y7GltqP6pfq0Cq1/T5huXB9pOqtXhLX1svDkq9fSYllMQkVK8h2/t&#10;nVYwhuuVfAPk/B8AAP//AwBQSwECLQAUAAYACAAAACEA2+H2y+4AAACFAQAAEwAAAAAAAAAAAAAA&#10;AAAAAAAAW0NvbnRlbnRfVHlwZXNdLnhtbFBLAQItABQABgAIAAAAIQBa9CxbvwAAABUBAAALAAAA&#10;AAAAAAAAAAAAAB8BAABfcmVscy8ucmVsc1BLAQItABQABgAIAAAAIQDgINS6wgAAANo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582F2F6E" w14:textId="7300C69A" w:rsidR="0068177F" w:rsidRPr="0068177F" w:rsidRDefault="0068177F" w:rsidP="0068177F">
                        <w:pPr>
                          <w:ind w:firstLine="0"/>
                          <w:jc w:val="center"/>
                          <w:rPr>
                            <w:color w:val="FFFFFF" w:themeColor="background1"/>
                            <w:lang w:val="pl-PL"/>
                          </w:rPr>
                        </w:pPr>
                        <w:r>
                          <w:rPr>
                            <w:color w:val="FFFFFF" w:themeColor="background1"/>
                            <w:lang w:val="pl-PL"/>
                          </w:rPr>
                          <w:t>Przycisk z napisem OK</w:t>
                        </w:r>
                      </w:p>
                    </w:txbxContent>
                  </v:textbox>
                </v:roundrect>
                <v:roundrect id="Rectangle: Rounded Corners 7" o:spid="_x0000_s1029" style="position:absolute;left:27813;top:9048;width:18383;height:3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xxwgAAANoAAAAPAAAAZHJzL2Rvd25yZXYueG1sRI9BawIx&#10;FITvBf9DeIKXolltqboaRSzF4s2teH5unpvFzcuSRN3++6ZQ6HGYmW+Y5bqzjbiTD7VjBeNRBoK4&#10;dLrmSsHx62M4AxEissbGMSn4pgDrVe9pibl2Dz7QvYiVSBAOOSowMba5lKE0ZDGMXEucvIvzFmOS&#10;vpLa4yPBbSMnWfYmLdacFgy2tDVUXoubVXA7vb7MC797dxfzHOhcznfbvVZq0O82CxCRuvgf/mt/&#10;agVT+L2SboBc/QAAAP//AwBQSwECLQAUAAYACAAAACEA2+H2y+4AAACFAQAAEwAAAAAAAAAAAAAA&#10;AAAAAAAAW0NvbnRlbnRfVHlwZXNdLnhtbFBLAQItABQABgAIAAAAIQBa9CxbvwAAABUBAAALAAAA&#10;AAAAAAAAAAAAAB8BAABfcmVscy8ucmVsc1BLAQItABQABgAIAAAAIQCFRaxxwgAAANoAAAAPAAAA&#10;AAAAAAAAAAAAAAcCAABkcnMvZG93bnJldi54bWxQSwUGAAAAAAMAAwC3AAAA9gIAAAAA&#10;" fillcolor="#ed7d31 [3205]" strokecolor="#823b0b [1605]" strokeweight="1pt">
                  <v:stroke joinstyle="miter"/>
                  <v:textbox>
                    <w:txbxContent>
                      <w:p w14:paraId="38DF07FC" w14:textId="5202818C" w:rsidR="0068177F" w:rsidRPr="0068177F" w:rsidRDefault="0068177F" w:rsidP="0068177F">
                        <w:pPr>
                          <w:ind w:firstLine="0"/>
                          <w:jc w:val="center"/>
                          <w:rPr>
                            <w:color w:val="FFFFFF" w:themeColor="background1"/>
                            <w:lang w:val="pl-PL"/>
                          </w:rPr>
                        </w:pPr>
                        <w:r>
                          <w:rPr>
                            <w:color w:val="FFFFFF" w:themeColor="background1"/>
                            <w:lang w:val="pl-PL"/>
                          </w:rPr>
                          <w:t>Etykieta z napisem Potwierdź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30" type="#_x0000_t32" style="position:absolute;left:17145;top:1809;width:10668;height:4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VdwgAAANoAAAAPAAAAZHJzL2Rvd25yZXYueG1sRE/Pa8Iw&#10;FL4P9j+EN/Aimk6dSDXKrAx21Q2st0fzbLo1L7XJat1fbw6DHT++36tNb2vRUesrxwqexwkI4sLp&#10;iksFnx9vowUIH5A11o5JwY08bNaPDytMtbvynrpDKEUMYZ+iAhNCk0rpC0MW/dg1xJE7u9ZiiLAt&#10;pW7xGsNtLSdJMpcWK44NBhvKDBXfhx+r4HR+0d0221WFybPpcTj7vXzlO6UGT/3rEkSgPvyL/9zv&#10;WkHcGq/EGyDXdwAAAP//AwBQSwECLQAUAAYACAAAACEA2+H2y+4AAACFAQAAEwAAAAAAAAAAAAAA&#10;AAAAAAAAW0NvbnRlbnRfVHlwZXNdLnhtbFBLAQItABQABgAIAAAAIQBa9CxbvwAAABUBAAALAAAA&#10;AAAAAAAAAAAAAB8BAABfcmVscy8ucmVsc1BLAQItABQABgAIAAAAIQAlzqVdwgAAANo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9" o:spid="_x0000_s1031" type="#_x0000_t32" style="position:absolute;left:17145;top:6762;width:10668;height:38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F9dwgAAANoAAAAPAAAAZHJzL2Rvd25yZXYueG1sRI9Ba8JA&#10;FITvBf/D8gQvRTcVKRpdRQrS9qBgjPdn9pkEs29Ddhu3/74rCD0OM/MNs9oE04ieOldbVvA2SUAQ&#10;F1bXXCrIT7vxHITzyBoby6Tglxxs1oOXFaba3vlIfeZLESHsUlRQed+mUrqiIoNuYlvi6F1tZ9BH&#10;2ZVSd3iPcNPIaZK8S4M1x4UKW/qoqLhlP0aBn332ZzNDt/9+PRTygmGXZ0Gp0TBslyA8Bf8ffra/&#10;tIIFPK7EGyDXfwAAAP//AwBQSwECLQAUAAYACAAAACEA2+H2y+4AAACFAQAAEwAAAAAAAAAAAAAA&#10;AAAAAAAAW0NvbnRlbnRfVHlwZXNdLnhtbFBLAQItABQABgAIAAAAIQBa9CxbvwAAABUBAAALAAAA&#10;AAAAAAAAAAAAAB8BAABfcmVscy8ucmVsc1BLAQItABQABgAIAAAAIQD1rF9dwgAAANoAAAAPAAAA&#10;AAAAAAAAAAAAAAcCAABkcnMvZG93bnJldi54bWxQSwUGAAAAAAMAAwC3AAAA9gIAAAAA&#10;" strokecolor="#ed7d31 [3205]" strokeweight=".5pt">
                  <v:stroke endarrow="block" joinstyle="miter"/>
                </v:shape>
              </v:group>
            </w:pict>
          </mc:Fallback>
        </mc:AlternateContent>
      </w:r>
    </w:p>
    <w:p w14:paraId="001827E3" w14:textId="39BEE7E3" w:rsidR="003C3378" w:rsidRPr="003C3378" w:rsidRDefault="003C3378" w:rsidP="00AD1905">
      <w:pPr>
        <w:keepNext/>
        <w:spacing w:line="276" w:lineRule="auto"/>
        <w:rPr>
          <w:lang w:val="pl-PL"/>
        </w:rPr>
      </w:pPr>
    </w:p>
    <w:p w14:paraId="6BD2C0B0" w14:textId="0F370385" w:rsidR="003C3378" w:rsidRPr="003C3378" w:rsidRDefault="003C3378" w:rsidP="00AD1905">
      <w:pPr>
        <w:keepNext/>
        <w:spacing w:line="276" w:lineRule="auto"/>
        <w:rPr>
          <w:lang w:val="pl-PL"/>
        </w:rPr>
      </w:pPr>
    </w:p>
    <w:p w14:paraId="4C8EC83A" w14:textId="1CA43AC7" w:rsidR="003C3378" w:rsidRPr="003C3378" w:rsidRDefault="003C3378" w:rsidP="00AD1905">
      <w:pPr>
        <w:keepNext/>
        <w:spacing w:line="276" w:lineRule="auto"/>
        <w:rPr>
          <w:lang w:val="pl-PL"/>
        </w:rPr>
      </w:pPr>
    </w:p>
    <w:p w14:paraId="636FB8BC" w14:textId="04226AEC" w:rsidR="003C3378" w:rsidRPr="003C3378" w:rsidRDefault="00D73CB3" w:rsidP="00AD1905">
      <w:pPr>
        <w:keepNext/>
        <w:spacing w:line="276" w:lineRule="auto"/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1D9D0C" wp14:editId="3846A620">
                <wp:simplePos x="0" y="0"/>
                <wp:positionH relativeFrom="column">
                  <wp:posOffset>809626</wp:posOffset>
                </wp:positionH>
                <wp:positionV relativeFrom="paragraph">
                  <wp:posOffset>294640</wp:posOffset>
                </wp:positionV>
                <wp:extent cx="4705350" cy="6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3D4AC7" w14:textId="6D8D5111" w:rsidR="00CD2D58" w:rsidRPr="00CD2D58" w:rsidRDefault="00CD2D58" w:rsidP="00D73CB3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  <w:lang w:val="pl-PL"/>
                              </w:rPr>
                            </w:pPr>
                            <w:bookmarkStart w:id="20" w:name="_Toc92387803"/>
                            <w:r w:rsidRPr="00CD2D58">
                              <w:rPr>
                                <w:lang w:val="pl-PL"/>
                              </w:rPr>
                              <w:t xml:space="preserve">Diagram </w:t>
                            </w:r>
                            <w:r>
                              <w:fldChar w:fldCharType="begin"/>
                            </w:r>
                            <w:r w:rsidRPr="00CD2D58">
                              <w:rPr>
                                <w:lang w:val="pl-PL"/>
                              </w:rP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 w:rsidR="002F79F1">
                              <w:rPr>
                                <w:noProof/>
                                <w:lang w:val="pl-PL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CD2D58">
                              <w:rPr>
                                <w:lang w:val="pl-PL"/>
                              </w:rPr>
                              <w:t xml:space="preserve"> Przykładowe wykorzystanie istniejącego stylu w dwóch różnych kontrolkach.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1D9D0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32" type="#_x0000_t202" style="position:absolute;left:0;text-align:left;margin-left:63.75pt;margin-top:23.2pt;width:370.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UzwLgIAAGYEAAAOAAAAZHJzL2Uyb0RvYy54bWysVMFu2zAMvQ/YPwi6L06apSuMOEWWIsOA&#10;oC2QDD0rshwLkEWNUmJnXz9KjtOt22nYRaZIitJ7j/T8vmsMOyn0GmzBJ6MxZ8pKKLU9FPzbbv3h&#10;jjMfhC2FAasKflae3y/ev5u3Llc3UIMpFTIqYn3euoLXIbg8y7ysVSP8CJyyFKwAGxFoi4esRNFS&#10;9cZkN+PxbdYClg5BKu/J+9AH+SLVryolw1NVeRWYKTi9LaQV07qPa7aYi/yAwtVaXp4h/uEVjdCW&#10;Lr2WehBBsCPqP0o1WiJ4qMJIQpNBVWmpEgZCMxm/QbOthVMJC5Hj3ZUm///KysfTMzJdknYTzqxo&#10;SKOd6gL7DB0jF/HTOp9T2tZRYujIT7mD35Mzwu4qbOKXADGKE9PnK7uxmiTnx0/j2XRGIUmx2+ks&#10;1shejzr04YuChkWj4EjSJUbFaeNDnzqkxJs8GF2utTFxEwMrg+wkSOa21kFdiv+WZWzMtRBP9QWj&#10;J4v4ehzRCt2+S3xMB4x7KM8EHaFvHu/kWtN9G+HDs0DqFoJEExCeaKkMtAWHi8VZDfjjb/6YTyJS&#10;lLOWuq/g/vtRoOLMfLUkb2zVwcDB2A+GPTYrIKSkGL0mmXQAgxnMCqF5ocFYxlsoJKykuwoeBnMV&#10;+hmgwZJquUxJ1JBOhI3dOhlLD7zuuheB7qJKIDEfYehLkb8Rp89N8rjlMRDTSbnIa8/ihW5q5qT9&#10;ZfDitPy6T1mvv4fFTwAAAP//AwBQSwMEFAAGAAgAAAAhACEy1dLfAAAACQEAAA8AAABkcnMvZG93&#10;bnJldi54bWxMj8FOwzAQRO9I/IO1SFwQdShpGoU4VVXBAS4VoZfe3NiNA/E6sp02/D3bUznO7NPs&#10;TLmabM9O2ofOoYCnWQJMY+NUh62A3dfbYw4sRIlK9g61gF8dYFXd3pSyUO6Mn/pUx5ZRCIZCCjAx&#10;DgXnoTHayjBzg0a6HZ23MpL0LVdeninc9nyeJBm3skP6YOSgN0Y3P/VoBWzT/dY8jMfXj3X67N93&#10;4yb7bmsh7u+m9QuwqKd4heFSn6pDRZ0ObkQVWE96vlwQKiDNUmAE5FlOxuFiLIBXJf+/oPoDAAD/&#10;/wMAUEsBAi0AFAAGAAgAAAAhALaDOJL+AAAA4QEAABMAAAAAAAAAAAAAAAAAAAAAAFtDb250ZW50&#10;X1R5cGVzXS54bWxQSwECLQAUAAYACAAAACEAOP0h/9YAAACUAQAACwAAAAAAAAAAAAAAAAAvAQAA&#10;X3JlbHMvLnJlbHNQSwECLQAUAAYACAAAACEAN2VM8C4CAABmBAAADgAAAAAAAAAAAAAAAAAuAgAA&#10;ZHJzL2Uyb0RvYy54bWxQSwECLQAUAAYACAAAACEAITLV0t8AAAAJAQAADwAAAAAAAAAAAAAAAACI&#10;BAAAZHJzL2Rvd25yZXYueG1sUEsFBgAAAAAEAAQA8wAAAJQFAAAAAA==&#10;" stroked="f">
                <v:textbox style="mso-fit-shape-to-text:t" inset="0,0,0,0">
                  <w:txbxContent>
                    <w:p w14:paraId="363D4AC7" w14:textId="6D8D5111" w:rsidR="00CD2D58" w:rsidRPr="00CD2D58" w:rsidRDefault="00CD2D58" w:rsidP="00D73CB3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  <w:lang w:val="pl-PL"/>
                        </w:rPr>
                      </w:pPr>
                      <w:bookmarkStart w:id="21" w:name="_Toc92387803"/>
                      <w:r w:rsidRPr="00CD2D58">
                        <w:rPr>
                          <w:lang w:val="pl-PL"/>
                        </w:rPr>
                        <w:t xml:space="preserve">Diagram </w:t>
                      </w:r>
                      <w:r>
                        <w:fldChar w:fldCharType="begin"/>
                      </w:r>
                      <w:r w:rsidRPr="00CD2D58">
                        <w:rPr>
                          <w:lang w:val="pl-PL"/>
                        </w:rPr>
                        <w:instrText xml:space="preserve"> SEQ Diagram \* ARABIC </w:instrText>
                      </w:r>
                      <w:r>
                        <w:fldChar w:fldCharType="separate"/>
                      </w:r>
                      <w:r w:rsidR="002F79F1">
                        <w:rPr>
                          <w:noProof/>
                          <w:lang w:val="pl-PL"/>
                        </w:rPr>
                        <w:t>2</w:t>
                      </w:r>
                      <w:r>
                        <w:fldChar w:fldCharType="end"/>
                      </w:r>
                      <w:r w:rsidRPr="00CD2D58">
                        <w:rPr>
                          <w:lang w:val="pl-PL"/>
                        </w:rPr>
                        <w:t xml:space="preserve"> Przykładowe wykorzystanie istniejącego stylu w dwóch różnych kontrolkach.</w:t>
                      </w:r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6C11A3E3" w14:textId="7BC9214A" w:rsidR="003C3378" w:rsidRDefault="003C3378" w:rsidP="00AD1905">
      <w:pPr>
        <w:keepNext/>
        <w:spacing w:line="276" w:lineRule="auto"/>
        <w:jc w:val="right"/>
        <w:rPr>
          <w:lang w:val="pl-PL"/>
        </w:rPr>
      </w:pPr>
    </w:p>
    <w:p w14:paraId="017DC994" w14:textId="2DE245FD" w:rsidR="00415793" w:rsidRDefault="0027300F" w:rsidP="00AD1905">
      <w:pPr>
        <w:keepNext/>
        <w:spacing w:line="276" w:lineRule="auto"/>
        <w:rPr>
          <w:lang w:val="pl-PL"/>
        </w:rPr>
      </w:pPr>
      <w:r>
        <w:rPr>
          <w:lang w:val="pl-PL"/>
        </w:rPr>
        <w:t xml:space="preserve">We współczesnych interfejsach użytkownika często wykorzystywane są animacje do polepszenia odbioru wyglądu danego interfejsu. Z tego powodu w XAML i w WPF </w:t>
      </w:r>
      <w:r w:rsidR="00746368">
        <w:rPr>
          <w:lang w:val="pl-PL"/>
        </w:rPr>
        <w:t xml:space="preserve">udostępniono </w:t>
      </w:r>
      <w:r w:rsidR="00837450">
        <w:rPr>
          <w:lang w:val="pl-PL"/>
        </w:rPr>
        <w:t>możliwość opisania animacji w formie</w:t>
      </w:r>
      <w:r w:rsidR="00D961C0">
        <w:rPr>
          <w:lang w:val="pl-PL"/>
        </w:rPr>
        <w:t xml:space="preserve"> nazywanej </w:t>
      </w:r>
      <w:proofErr w:type="spellStart"/>
      <w:r w:rsidR="00D961C0">
        <w:rPr>
          <w:lang w:val="pl-PL"/>
        </w:rPr>
        <w:t>Storyboard</w:t>
      </w:r>
      <w:proofErr w:type="spellEnd"/>
      <w:r w:rsidR="00EC7DC8">
        <w:rPr>
          <w:lang w:val="pl-PL"/>
        </w:rPr>
        <w:t xml:space="preserve">. Taka forma </w:t>
      </w:r>
      <w:r w:rsidR="00CF469C">
        <w:rPr>
          <w:lang w:val="pl-PL"/>
        </w:rPr>
        <w:t xml:space="preserve">udostępnia wiele właściwości związanych z przebiegiem animacji dzięki czemu </w:t>
      </w:r>
      <w:r w:rsidR="004C1B36">
        <w:rPr>
          <w:lang w:val="pl-PL"/>
        </w:rPr>
        <w:t>dana animacja jest łatwa do kontrolowania oraz tworzenie jej jest szybkie i proste.</w:t>
      </w:r>
    </w:p>
    <w:p w14:paraId="5CA3B44E" w14:textId="6C45EE31" w:rsidR="003778BF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22" w:name="_Toc92387859"/>
      <w:r>
        <w:rPr>
          <w:lang w:val="pl-PL"/>
        </w:rPr>
        <w:t>2</w:t>
      </w:r>
      <w:r w:rsidR="003778BF">
        <w:rPr>
          <w:lang w:val="pl-PL"/>
        </w:rPr>
        <w:t>.</w:t>
      </w:r>
      <w:r w:rsidR="003C744C">
        <w:rPr>
          <w:lang w:val="pl-PL"/>
        </w:rPr>
        <w:t>4</w:t>
      </w:r>
      <w:r w:rsidR="003778BF">
        <w:rPr>
          <w:lang w:val="pl-PL"/>
        </w:rPr>
        <w:t xml:space="preserve">.2 </w:t>
      </w:r>
      <w:r w:rsidR="00F14AAF">
        <w:rPr>
          <w:lang w:val="pl-PL"/>
        </w:rPr>
        <w:t>Silnik graficzny WPF</w:t>
      </w:r>
      <w:bookmarkEnd w:id="22"/>
    </w:p>
    <w:p w14:paraId="52500F7C" w14:textId="48F98EA3" w:rsidR="00E32C1E" w:rsidRDefault="00E32C1E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 xml:space="preserve">Ze względu na coraz </w:t>
      </w:r>
      <w:r w:rsidR="003778BF">
        <w:rPr>
          <w:lang w:val="pl-PL"/>
        </w:rPr>
        <w:t xml:space="preserve">większe zaawansowanie interfejsów użytkownika </w:t>
      </w:r>
      <w:r w:rsidR="005C2D2E">
        <w:rPr>
          <w:lang w:val="pl-PL"/>
        </w:rPr>
        <w:t xml:space="preserve">WPF wspiera </w:t>
      </w:r>
      <w:r w:rsidR="0096087D">
        <w:rPr>
          <w:lang w:val="pl-PL"/>
        </w:rPr>
        <w:t xml:space="preserve">nie tylko animacje i grafiki 2D ale również </w:t>
      </w:r>
      <w:r w:rsidR="000E356E">
        <w:rPr>
          <w:lang w:val="pl-PL"/>
        </w:rPr>
        <w:t xml:space="preserve">3D. Takie animacje i grafiki jednak mogą mocno obciążyć </w:t>
      </w:r>
      <w:r w:rsidR="00795232">
        <w:rPr>
          <w:lang w:val="pl-PL"/>
        </w:rPr>
        <w:t xml:space="preserve">system operacyjny. Ze względu na to WPF automatycznie wykorzystuje </w:t>
      </w:r>
      <w:r w:rsidR="00B7638A">
        <w:rPr>
          <w:lang w:val="pl-PL"/>
        </w:rPr>
        <w:t xml:space="preserve">przyspieszenie sprzętowe (ang. Hardware Acceleration) korzystając z </w:t>
      </w:r>
      <w:r w:rsidR="001B4A84">
        <w:rPr>
          <w:lang w:val="pl-PL"/>
        </w:rPr>
        <w:t xml:space="preserve">Microsoft DirectX </w:t>
      </w:r>
      <w:r w:rsidR="00DF21E6">
        <w:rPr>
          <w:lang w:val="pl-PL"/>
        </w:rPr>
        <w:t>API</w:t>
      </w:r>
      <w:r w:rsidR="00677C47">
        <w:rPr>
          <w:lang w:val="pl-PL"/>
        </w:rPr>
        <w:t>, które udostępnia</w:t>
      </w:r>
      <w:r w:rsidR="00910E8E">
        <w:rPr>
          <w:lang w:val="pl-PL"/>
        </w:rPr>
        <w:t xml:space="preserve"> interfejs programistyczny do kontrolowania grafiki w system</w:t>
      </w:r>
      <w:r w:rsidR="00057942">
        <w:rPr>
          <w:lang w:val="pl-PL"/>
        </w:rPr>
        <w:t>ie Windows</w:t>
      </w:r>
      <w:r w:rsidR="00DF21E6">
        <w:rPr>
          <w:lang w:val="pl-PL"/>
        </w:rPr>
        <w:t xml:space="preserve">. Pozwala to na wykorzystanie karty graficznej co polepsza wydajność </w:t>
      </w:r>
      <w:r w:rsidR="004B0957">
        <w:rPr>
          <w:lang w:val="pl-PL"/>
        </w:rPr>
        <w:t xml:space="preserve">aplikacji WPF jak i wyświetlanie animacji </w:t>
      </w:r>
      <w:r w:rsidR="00275E55">
        <w:rPr>
          <w:lang w:val="pl-PL"/>
        </w:rPr>
        <w:t>oraz</w:t>
      </w:r>
      <w:r w:rsidR="004B0957">
        <w:rPr>
          <w:lang w:val="pl-PL"/>
        </w:rPr>
        <w:t xml:space="preserve"> grafik.</w:t>
      </w:r>
    </w:p>
    <w:p w14:paraId="5161347D" w14:textId="2C77EA2D" w:rsidR="00FA2346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23" w:name="_Toc92387860"/>
      <w:r>
        <w:rPr>
          <w:lang w:val="pl-PL"/>
        </w:rPr>
        <w:t>2</w:t>
      </w:r>
      <w:r w:rsidR="00FA2346">
        <w:rPr>
          <w:lang w:val="pl-PL"/>
        </w:rPr>
        <w:t>.</w:t>
      </w:r>
      <w:r w:rsidR="003C744C">
        <w:rPr>
          <w:lang w:val="pl-PL"/>
        </w:rPr>
        <w:t>4</w:t>
      </w:r>
      <w:r w:rsidR="00FA2346">
        <w:rPr>
          <w:lang w:val="pl-PL"/>
        </w:rPr>
        <w:t xml:space="preserve">.3 </w:t>
      </w:r>
      <w:proofErr w:type="spellStart"/>
      <w:r w:rsidR="00E21AA0">
        <w:rPr>
          <w:lang w:val="pl-PL"/>
        </w:rPr>
        <w:t>Wieloplatformowość</w:t>
      </w:r>
      <w:bookmarkEnd w:id="23"/>
      <w:proofErr w:type="spellEnd"/>
    </w:p>
    <w:p w14:paraId="7D44866C" w14:textId="234D4DC3" w:rsidR="00E21AA0" w:rsidRDefault="005C4A2F" w:rsidP="00AD1905">
      <w:pPr>
        <w:keepNext/>
        <w:spacing w:before="240" w:line="276" w:lineRule="auto"/>
        <w:rPr>
          <w:lang w:val="pl-PL"/>
        </w:rPr>
      </w:pPr>
      <w:r w:rsidRPr="00F91036">
        <w:rPr>
          <w:lang w:val="pl-PL"/>
        </w:rPr>
        <w:t xml:space="preserve">Windows Presentation Foundation powstał w </w:t>
      </w:r>
      <w:r w:rsidR="00296440" w:rsidRPr="00F91036">
        <w:rPr>
          <w:lang w:val="pl-PL"/>
        </w:rPr>
        <w:t xml:space="preserve">celu </w:t>
      </w:r>
      <w:r w:rsidR="00F91036" w:rsidRPr="00F91036">
        <w:rPr>
          <w:lang w:val="pl-PL"/>
        </w:rPr>
        <w:t>projektowani</w:t>
      </w:r>
      <w:r w:rsidR="00F91036">
        <w:rPr>
          <w:lang w:val="pl-PL"/>
        </w:rPr>
        <w:t xml:space="preserve">a aplikacji desktopowych dla systemu Windows i nie przewidywano aby </w:t>
      </w:r>
      <w:proofErr w:type="spellStart"/>
      <w:r w:rsidR="00F91036">
        <w:rPr>
          <w:lang w:val="pl-PL"/>
        </w:rPr>
        <w:t>framework</w:t>
      </w:r>
      <w:proofErr w:type="spellEnd"/>
      <w:r w:rsidR="00F91036">
        <w:rPr>
          <w:lang w:val="pl-PL"/>
        </w:rPr>
        <w:t xml:space="preserve"> ten mógł być wykorzystany również na innych systemach operacyjnych.</w:t>
      </w:r>
      <w:r w:rsidR="00B64DA5">
        <w:rPr>
          <w:lang w:val="pl-PL"/>
        </w:rPr>
        <w:t xml:space="preserve"> Fakt ten powoduje, że wykorzystanie zdefiniowanego </w:t>
      </w:r>
      <w:r w:rsidR="008C16B8">
        <w:rPr>
          <w:lang w:val="pl-PL"/>
        </w:rPr>
        <w:t xml:space="preserve">interfejsu użytkownika w WPF nie </w:t>
      </w:r>
      <w:r w:rsidR="00202FA2">
        <w:rPr>
          <w:lang w:val="pl-PL"/>
        </w:rPr>
        <w:t xml:space="preserve">jest możliwe </w:t>
      </w:r>
      <w:r w:rsidR="005B39D5">
        <w:rPr>
          <w:lang w:val="pl-PL"/>
        </w:rPr>
        <w:t>w</w:t>
      </w:r>
      <w:r w:rsidR="008C16B8">
        <w:rPr>
          <w:lang w:val="pl-PL"/>
        </w:rPr>
        <w:t xml:space="preserve"> innych systemach operacyjnych</w:t>
      </w:r>
      <w:r w:rsidR="005B39D5">
        <w:rPr>
          <w:lang w:val="pl-PL"/>
        </w:rPr>
        <w:t xml:space="preserve"> niż Windows</w:t>
      </w:r>
      <w:r w:rsidR="0076377E">
        <w:rPr>
          <w:lang w:val="pl-PL"/>
        </w:rPr>
        <w:t>.</w:t>
      </w:r>
      <w:r w:rsidR="00A43CF3">
        <w:rPr>
          <w:lang w:val="pl-PL"/>
        </w:rPr>
        <w:t xml:space="preserve"> Współcześnie jest </w:t>
      </w:r>
      <w:r w:rsidR="003C7DA9">
        <w:rPr>
          <w:lang w:val="pl-PL"/>
        </w:rPr>
        <w:t>to duża wada WPF ze względu na coraz szersze wykorzystanie innych systemów</w:t>
      </w:r>
      <w:r w:rsidR="00EB5641">
        <w:rPr>
          <w:lang w:val="pl-PL"/>
        </w:rPr>
        <w:t xml:space="preserve"> operacyjnych takich jak Linux i Mac OS</w:t>
      </w:r>
      <w:r w:rsidR="003C7DA9">
        <w:rPr>
          <w:lang w:val="pl-PL"/>
        </w:rPr>
        <w:t xml:space="preserve"> niż </w:t>
      </w:r>
      <w:r w:rsidR="00F8486E">
        <w:rPr>
          <w:lang w:val="pl-PL"/>
        </w:rPr>
        <w:t xml:space="preserve">system </w:t>
      </w:r>
      <w:r w:rsidR="003C7DA9">
        <w:rPr>
          <w:lang w:val="pl-PL"/>
        </w:rPr>
        <w:t>Windows</w:t>
      </w:r>
      <w:r w:rsidR="00EB5641">
        <w:rPr>
          <w:lang w:val="pl-PL"/>
        </w:rPr>
        <w:t>.</w:t>
      </w:r>
    </w:p>
    <w:p w14:paraId="67AD0109" w14:textId="61CA93AF" w:rsidR="000067C4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24" w:name="_Toc92387861"/>
      <w:r>
        <w:rPr>
          <w:lang w:val="pl-PL"/>
        </w:rPr>
        <w:t>2</w:t>
      </w:r>
      <w:r w:rsidR="000067C4">
        <w:rPr>
          <w:lang w:val="pl-PL"/>
        </w:rPr>
        <w:t xml:space="preserve">.5 </w:t>
      </w:r>
      <w:proofErr w:type="spellStart"/>
      <w:r w:rsidR="00EA01C9">
        <w:rPr>
          <w:lang w:val="pl-PL"/>
        </w:rPr>
        <w:t>SQLite</w:t>
      </w:r>
      <w:proofErr w:type="spellEnd"/>
      <w:r w:rsidR="00EA01C9">
        <w:rPr>
          <w:lang w:val="pl-PL"/>
        </w:rPr>
        <w:t xml:space="preserve"> i DB </w:t>
      </w:r>
      <w:proofErr w:type="spellStart"/>
      <w:r w:rsidR="00EA01C9">
        <w:rPr>
          <w:lang w:val="pl-PL"/>
        </w:rPr>
        <w:t>Browser</w:t>
      </w:r>
      <w:bookmarkEnd w:id="24"/>
      <w:proofErr w:type="spellEnd"/>
    </w:p>
    <w:p w14:paraId="7FC72E85" w14:textId="22667D56" w:rsidR="00731C39" w:rsidRDefault="00211F53" w:rsidP="00AD1905">
      <w:pPr>
        <w:keepNext/>
        <w:spacing w:before="240" w:after="0" w:line="276" w:lineRule="auto"/>
        <w:rPr>
          <w:lang w:val="pl-PL"/>
        </w:rPr>
      </w:pPr>
      <w:r>
        <w:rPr>
          <w:lang w:val="pl-PL"/>
        </w:rPr>
        <w:t>System wspomagania obserwacji astronomicznych wyświetla wiele obiektów na mapie więc musi to robić szybko. Najlepszym rozwiązaniem w takiej sytuacji jest aby użytkownik miał lokalną bazę danych, która przechowuje wszystkie potrzebne informacje do generowania mapy.</w:t>
      </w:r>
    </w:p>
    <w:p w14:paraId="50E301AB" w14:textId="3B23C152" w:rsidR="00EA01C9" w:rsidRDefault="00EA01C9" w:rsidP="00AD1905">
      <w:pPr>
        <w:keepNext/>
        <w:spacing w:after="0" w:line="276" w:lineRule="auto"/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jest systemem bazodanowym do zarządzania relacyjną bazą danych, która może być przechowywana w jednym pliku, jest to więc narzędzie, które najbardziej nada się do wykorzystania w systemie wspomagania obserwacji astronomicznych.</w:t>
      </w:r>
    </w:p>
    <w:p w14:paraId="65BC3370" w14:textId="40A3DA86" w:rsidR="00EA01C9" w:rsidRPr="00731C39" w:rsidRDefault="00EA01C9" w:rsidP="00AD1905">
      <w:pPr>
        <w:keepNext/>
        <w:spacing w:line="276" w:lineRule="auto"/>
        <w:rPr>
          <w:lang w:val="pl-PL"/>
        </w:rPr>
      </w:pPr>
      <w:r>
        <w:rPr>
          <w:lang w:val="pl-PL"/>
        </w:rPr>
        <w:t xml:space="preserve">Do utworzenia i zarządzania taką bazą została wykorzystana desktopowa aplikacja DB </w:t>
      </w:r>
      <w:proofErr w:type="spellStart"/>
      <w:r>
        <w:rPr>
          <w:lang w:val="pl-PL"/>
        </w:rPr>
        <w:t>Browser</w:t>
      </w:r>
      <w:proofErr w:type="spellEnd"/>
      <w:r>
        <w:rPr>
          <w:lang w:val="pl-PL"/>
        </w:rPr>
        <w:t>. Pozwala ona na tworzenie baz danych i ich tabel oraz pozwala na pisanie kwerend.</w:t>
      </w:r>
    </w:p>
    <w:p w14:paraId="7E4C885E" w14:textId="4D5830C5" w:rsidR="00C032E5" w:rsidRDefault="00AE7996" w:rsidP="00AD1905">
      <w:pPr>
        <w:pStyle w:val="Heading1"/>
        <w:spacing w:line="276" w:lineRule="auto"/>
        <w:ind w:firstLine="0"/>
        <w:rPr>
          <w:lang w:val="pl-PL"/>
        </w:rPr>
      </w:pPr>
      <w:bookmarkStart w:id="25" w:name="_2._Podstawy_teoretyczne"/>
      <w:bookmarkStart w:id="26" w:name="_Toc92387862"/>
      <w:bookmarkEnd w:id="25"/>
      <w:r>
        <w:rPr>
          <w:lang w:val="pl-PL"/>
        </w:rPr>
        <w:t>3</w:t>
      </w:r>
      <w:r w:rsidR="00E313CA">
        <w:rPr>
          <w:lang w:val="pl-PL"/>
        </w:rPr>
        <w:t>. Podstawy teoretyczne zagadnień astronomicznych</w:t>
      </w:r>
      <w:bookmarkEnd w:id="26"/>
    </w:p>
    <w:p w14:paraId="377A64AB" w14:textId="6B8EBDA6" w:rsidR="00E313CA" w:rsidRDefault="00E313CA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>W pracy niniejszego tematu wykorzystano podstawowe zagadnienia astronomiczne</w:t>
      </w:r>
      <w:r w:rsidR="00E11231">
        <w:rPr>
          <w:lang w:val="pl-PL"/>
        </w:rPr>
        <w:t>,</w:t>
      </w:r>
      <w:r>
        <w:rPr>
          <w:lang w:val="pl-PL"/>
        </w:rPr>
        <w:t xml:space="preserve"> związane z położeniem ciał niebieskich na sferze niebieskiej</w:t>
      </w:r>
      <w:r w:rsidR="00C72B76">
        <w:rPr>
          <w:lang w:val="pl-PL"/>
        </w:rPr>
        <w:t xml:space="preserve"> względem danego miejsca i czasu</w:t>
      </w:r>
      <w:r w:rsidR="00397275">
        <w:rPr>
          <w:lang w:val="pl-PL"/>
        </w:rPr>
        <w:t xml:space="preserve"> oraz z ich właściwościami</w:t>
      </w:r>
      <w:r w:rsidR="00C72B76">
        <w:rPr>
          <w:lang w:val="pl-PL"/>
        </w:rPr>
        <w:t>.</w:t>
      </w:r>
    </w:p>
    <w:p w14:paraId="47815DB6" w14:textId="671DD369" w:rsidR="00B66D4F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27" w:name="_Toc92387863"/>
      <w:r>
        <w:rPr>
          <w:lang w:val="pl-PL"/>
        </w:rPr>
        <w:t>3</w:t>
      </w:r>
      <w:r w:rsidR="00B66D4F">
        <w:rPr>
          <w:lang w:val="pl-PL"/>
        </w:rPr>
        <w:t>.1 Czas w astronomii</w:t>
      </w:r>
      <w:bookmarkEnd w:id="27"/>
    </w:p>
    <w:p w14:paraId="31D95D51" w14:textId="3E41BB5E" w:rsidR="00B66D4F" w:rsidRDefault="00CE65F1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>Ważną częścią określenia pozycji danego obiektu na sferze niebieskiej jest czas obserwacji. W astronomii używanych jest wiele definicji czasu</w:t>
      </w:r>
      <w:r w:rsidR="0088775B">
        <w:rPr>
          <w:lang w:val="pl-PL"/>
        </w:rPr>
        <w:t xml:space="preserve"> dla różnych zastosowań</w:t>
      </w:r>
      <w:r>
        <w:rPr>
          <w:lang w:val="pl-PL"/>
        </w:rPr>
        <w:t>. Dlatego w niniejszej pracy skupiono się na najważniejszych dla tego tematu definicjach.</w:t>
      </w:r>
    </w:p>
    <w:p w14:paraId="45657F21" w14:textId="1F091180" w:rsidR="00FD6BF0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28" w:name="_Toc92387864"/>
      <w:r>
        <w:rPr>
          <w:lang w:val="pl-PL"/>
        </w:rPr>
        <w:t>3</w:t>
      </w:r>
      <w:r w:rsidR="00FD6BF0">
        <w:rPr>
          <w:lang w:val="pl-PL"/>
        </w:rPr>
        <w:t>.1.1 Dni juliańskie</w:t>
      </w:r>
      <w:bookmarkEnd w:id="28"/>
    </w:p>
    <w:p w14:paraId="55592B0D" w14:textId="2D2483D6" w:rsidR="00FD6BF0" w:rsidRDefault="00FD6BF0" w:rsidP="00AD1905">
      <w:pPr>
        <w:keepNext/>
        <w:spacing w:before="240" w:line="276" w:lineRule="auto"/>
        <w:rPr>
          <w:b/>
          <w:bCs/>
          <w:lang w:val="pl-PL"/>
        </w:rPr>
      </w:pPr>
      <w:r>
        <w:rPr>
          <w:lang w:val="pl-PL"/>
        </w:rPr>
        <w:t>Jest to</w:t>
      </w:r>
      <w:r w:rsidR="00A218D7">
        <w:rPr>
          <w:lang w:val="pl-PL"/>
        </w:rPr>
        <w:t xml:space="preserve"> data </w:t>
      </w:r>
      <w:r>
        <w:rPr>
          <w:lang w:val="pl-PL"/>
        </w:rPr>
        <w:t>używana w astronomii i jest przedstawiana w postaci liczby dni</w:t>
      </w:r>
      <w:r w:rsidR="00387321">
        <w:rPr>
          <w:lang w:val="pl-PL"/>
        </w:rPr>
        <w:t xml:space="preserve"> w postaci dziesiętnej</w:t>
      </w:r>
      <w:r>
        <w:rPr>
          <w:lang w:val="pl-PL"/>
        </w:rPr>
        <w:t xml:space="preserve">, które upłynęły według kalendarza juliańskiego od </w:t>
      </w:r>
      <w:r w:rsidR="000F6A0B">
        <w:rPr>
          <w:lang w:val="pl-PL"/>
        </w:rPr>
        <w:t xml:space="preserve">fundamentalnej epoki czyli </w:t>
      </w:r>
      <w:r>
        <w:rPr>
          <w:lang w:val="pl-PL"/>
        </w:rPr>
        <w:t xml:space="preserve">1 stycznia 4713 </w:t>
      </w:r>
      <w:proofErr w:type="spellStart"/>
      <w:r>
        <w:rPr>
          <w:lang w:val="pl-PL"/>
        </w:rPr>
        <w:t>p.n.e</w:t>
      </w:r>
      <w:proofErr w:type="spellEnd"/>
      <w:r>
        <w:rPr>
          <w:lang w:val="pl-PL"/>
        </w:rPr>
        <w:t>, godzin</w:t>
      </w:r>
      <w:r w:rsidR="00B65D5E">
        <w:rPr>
          <w:lang w:val="pl-PL"/>
        </w:rPr>
        <w:t>y</w:t>
      </w:r>
      <w:r>
        <w:rPr>
          <w:lang w:val="pl-PL"/>
        </w:rPr>
        <w:t xml:space="preserve"> 12 czasu uniwersalnego</w:t>
      </w:r>
      <w:r w:rsidR="00007EBB">
        <w:rPr>
          <w:lang w:val="pl-PL"/>
        </w:rPr>
        <w:t xml:space="preserve"> (UTC)</w:t>
      </w:r>
      <w:r>
        <w:rPr>
          <w:lang w:val="pl-PL"/>
        </w:rPr>
        <w:t xml:space="preserve">. </w:t>
      </w:r>
      <w:r w:rsidR="00FC23A0">
        <w:rPr>
          <w:lang w:val="pl-PL"/>
        </w:rPr>
        <w:t xml:space="preserve">Przedstawianie daty w takiej formie ułatwia obliczenia astronomiczne ponieważ w tym przypadku korzysta się tylko z jednej konkretnej </w:t>
      </w:r>
      <w:r w:rsidR="00387321">
        <w:rPr>
          <w:lang w:val="pl-PL"/>
        </w:rPr>
        <w:t xml:space="preserve">liczby. Oznacza się ją symbolem </w:t>
      </w:r>
      <w:r w:rsidR="00387321" w:rsidRPr="00387321">
        <w:rPr>
          <w:b/>
          <w:bCs/>
          <w:lang w:val="pl-PL"/>
        </w:rPr>
        <w:t>JD</w:t>
      </w:r>
      <w:r w:rsidR="00387321">
        <w:rPr>
          <w:b/>
          <w:bCs/>
          <w:lang w:val="pl-PL"/>
        </w:rPr>
        <w:t>.</w:t>
      </w:r>
    </w:p>
    <w:p w14:paraId="255FC9AE" w14:textId="71DDC736" w:rsidR="00D2571D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29" w:name="_Toc92387865"/>
      <w:r>
        <w:rPr>
          <w:lang w:val="pl-PL"/>
        </w:rPr>
        <w:t>3</w:t>
      </w:r>
      <w:r w:rsidR="00D2571D">
        <w:rPr>
          <w:lang w:val="pl-PL"/>
        </w:rPr>
        <w:t>.1.2 Lokalny czas gwiazdowy</w:t>
      </w:r>
      <w:bookmarkEnd w:id="29"/>
    </w:p>
    <w:p w14:paraId="2567E692" w14:textId="4A1EF764" w:rsidR="00D2571D" w:rsidRPr="00864C45" w:rsidRDefault="00D2571D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>Czas ten wyznacza się tempem rotacji sfery niebieskiej. Z definicji jest kątem godzinnym punktu równonocy wiosennej i jest zawsze równy rektascensji obiektu astronomicznego</w:t>
      </w:r>
      <w:r w:rsidR="00994208">
        <w:rPr>
          <w:lang w:val="pl-PL"/>
        </w:rPr>
        <w:t>, który znajduje się w danej chwili w południku lokalnym</w:t>
      </w:r>
      <w:r w:rsidR="00F4291B">
        <w:rPr>
          <w:lang w:val="pl-PL"/>
        </w:rPr>
        <w:t xml:space="preserve"> (więcej o tym w </w:t>
      </w:r>
      <w:r w:rsidR="00994208">
        <w:rPr>
          <w:lang w:val="pl-PL"/>
        </w:rPr>
        <w:t>podrozdziale</w:t>
      </w:r>
      <w:r w:rsidR="00F4291B">
        <w:rPr>
          <w:lang w:val="pl-PL"/>
        </w:rPr>
        <w:t xml:space="preserve"> </w:t>
      </w:r>
      <w:hyperlink w:anchor="_2.2.2_Współrzędne_równikowe" w:history="1">
        <w:r w:rsidR="00F4291B" w:rsidRPr="00F4291B">
          <w:rPr>
            <w:rStyle w:val="Hyperlink"/>
            <w:lang w:val="pl-PL"/>
          </w:rPr>
          <w:t>współrzędne równikowe</w:t>
        </w:r>
      </w:hyperlink>
      <w:r w:rsidR="00F4291B">
        <w:rPr>
          <w:lang w:val="pl-PL"/>
        </w:rPr>
        <w:t>).</w:t>
      </w:r>
      <w:r w:rsidR="00994208">
        <w:rPr>
          <w:lang w:val="pl-PL"/>
        </w:rPr>
        <w:t xml:space="preserve"> Symbolem tego czasu </w:t>
      </w:r>
      <w:r w:rsidR="00864C45">
        <w:rPr>
          <w:lang w:val="pl-PL"/>
        </w:rPr>
        <w:t xml:space="preserve">jest </w:t>
      </w:r>
      <w:r w:rsidR="00864C45" w:rsidRPr="00864C45">
        <w:rPr>
          <w:b/>
          <w:bCs/>
          <w:lang w:val="pl-PL"/>
        </w:rPr>
        <w:t>LST</w:t>
      </w:r>
      <w:r w:rsidR="00864C45">
        <w:rPr>
          <w:b/>
          <w:bCs/>
          <w:lang w:val="pl-PL"/>
        </w:rPr>
        <w:t xml:space="preserve"> </w:t>
      </w:r>
      <w:r w:rsidR="00864C45">
        <w:rPr>
          <w:lang w:val="pl-PL"/>
        </w:rPr>
        <w:t xml:space="preserve">(ang. </w:t>
      </w:r>
      <w:proofErr w:type="spellStart"/>
      <w:r w:rsidR="00864C45">
        <w:rPr>
          <w:lang w:val="pl-PL"/>
        </w:rPr>
        <w:t>Local</w:t>
      </w:r>
      <w:proofErr w:type="spellEnd"/>
      <w:r w:rsidR="00864C45">
        <w:rPr>
          <w:lang w:val="pl-PL"/>
        </w:rPr>
        <w:t xml:space="preserve"> </w:t>
      </w:r>
      <w:proofErr w:type="spellStart"/>
      <w:r w:rsidR="00864C45">
        <w:rPr>
          <w:lang w:val="pl-PL"/>
        </w:rPr>
        <w:t>Sidereal</w:t>
      </w:r>
      <w:proofErr w:type="spellEnd"/>
      <w:r w:rsidR="00864C45">
        <w:rPr>
          <w:lang w:val="pl-PL"/>
        </w:rPr>
        <w:t xml:space="preserve"> Time).</w:t>
      </w:r>
      <w:r w:rsidR="0021346C">
        <w:rPr>
          <w:lang w:val="pl-PL"/>
        </w:rPr>
        <w:t xml:space="preserve"> Lokalny czas gwiazdowy ma charakter lokalny, więc w różnych miejscach na Ziemi nie jest taki sam.</w:t>
      </w:r>
    </w:p>
    <w:p w14:paraId="4F39D95A" w14:textId="2D4C3B0F" w:rsidR="00664235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30" w:name="_Toc92387866"/>
      <w:r>
        <w:rPr>
          <w:lang w:val="pl-PL"/>
        </w:rPr>
        <w:t>3</w:t>
      </w:r>
      <w:r w:rsidR="00664235">
        <w:rPr>
          <w:lang w:val="pl-PL"/>
        </w:rPr>
        <w:t>.</w:t>
      </w:r>
      <w:r w:rsidR="00B66D4F">
        <w:rPr>
          <w:lang w:val="pl-PL"/>
        </w:rPr>
        <w:t>2</w:t>
      </w:r>
      <w:r w:rsidR="00664235">
        <w:rPr>
          <w:lang w:val="pl-PL"/>
        </w:rPr>
        <w:t xml:space="preserve"> </w:t>
      </w:r>
      <w:r w:rsidR="006C7324">
        <w:rPr>
          <w:lang w:val="pl-PL"/>
        </w:rPr>
        <w:t>Układy</w:t>
      </w:r>
      <w:r w:rsidR="00664235">
        <w:rPr>
          <w:lang w:val="pl-PL"/>
        </w:rPr>
        <w:t xml:space="preserve"> współrzędnych astronomicznych</w:t>
      </w:r>
      <w:bookmarkEnd w:id="30"/>
    </w:p>
    <w:p w14:paraId="60DF4AE7" w14:textId="2B53965C" w:rsidR="00664235" w:rsidRDefault="00664235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 xml:space="preserve">Istnieje kilka </w:t>
      </w:r>
      <w:r w:rsidR="006C7324">
        <w:rPr>
          <w:lang w:val="pl-PL"/>
        </w:rPr>
        <w:t>układów</w:t>
      </w:r>
      <w:r>
        <w:rPr>
          <w:lang w:val="pl-PL"/>
        </w:rPr>
        <w:t xml:space="preserve"> współrzędnych używanych w astronomii, które mają pomiędzy sobą </w:t>
      </w:r>
      <w:r w:rsidR="006C7324">
        <w:rPr>
          <w:lang w:val="pl-PL"/>
        </w:rPr>
        <w:t xml:space="preserve">ścisłą </w:t>
      </w:r>
      <w:commentRangeStart w:id="31"/>
      <w:r>
        <w:rPr>
          <w:lang w:val="pl-PL"/>
        </w:rPr>
        <w:t>matematyczną</w:t>
      </w:r>
      <w:commentRangeEnd w:id="31"/>
      <w:r>
        <w:rPr>
          <w:rStyle w:val="CommentReference"/>
        </w:rPr>
        <w:commentReference w:id="31"/>
      </w:r>
      <w:r>
        <w:rPr>
          <w:lang w:val="pl-PL"/>
        </w:rPr>
        <w:t xml:space="preserve"> relację. </w:t>
      </w:r>
      <w:r w:rsidR="002527F1">
        <w:rPr>
          <w:lang w:val="pl-PL"/>
        </w:rPr>
        <w:t xml:space="preserve">Każdy </w:t>
      </w:r>
      <w:r w:rsidR="006C7324">
        <w:rPr>
          <w:lang w:val="pl-PL"/>
        </w:rPr>
        <w:t>układ</w:t>
      </w:r>
      <w:r w:rsidR="002527F1">
        <w:rPr>
          <w:lang w:val="pl-PL"/>
        </w:rPr>
        <w:t xml:space="preserve"> współrzędnych przydaje się do różnych zastosowań takich jak określenie lokalnego położenia ciała niebieskiego względem obserwatora lub ustalenie położenia </w:t>
      </w:r>
      <w:r w:rsidR="006776F7">
        <w:rPr>
          <w:lang w:val="pl-PL"/>
        </w:rPr>
        <w:t>jego</w:t>
      </w:r>
      <w:r w:rsidR="002527F1">
        <w:rPr>
          <w:lang w:val="pl-PL"/>
        </w:rPr>
        <w:t xml:space="preserve"> w galaktyce.</w:t>
      </w:r>
    </w:p>
    <w:p w14:paraId="7550E9BF" w14:textId="069FDF81" w:rsidR="006C7324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32" w:name="_Toc92387867"/>
      <w:r>
        <w:rPr>
          <w:lang w:val="pl-PL"/>
        </w:rPr>
        <w:t>3</w:t>
      </w:r>
      <w:r w:rsidR="006C7324">
        <w:rPr>
          <w:lang w:val="pl-PL"/>
        </w:rPr>
        <w:t>.</w:t>
      </w:r>
      <w:r w:rsidR="00B66D4F">
        <w:rPr>
          <w:lang w:val="pl-PL"/>
        </w:rPr>
        <w:t>2</w:t>
      </w:r>
      <w:r w:rsidR="006C7324">
        <w:rPr>
          <w:lang w:val="pl-PL"/>
        </w:rPr>
        <w:t>.1 Współrzędne horyzontalne</w:t>
      </w:r>
      <w:bookmarkEnd w:id="32"/>
    </w:p>
    <w:p w14:paraId="08FA44BE" w14:textId="401958BC" w:rsidR="00664235" w:rsidRDefault="006C7324" w:rsidP="00AD1905">
      <w:pPr>
        <w:keepNext/>
        <w:spacing w:before="240" w:after="0" w:line="276" w:lineRule="auto"/>
        <w:ind w:firstLine="0"/>
        <w:rPr>
          <w:lang w:val="pl-PL"/>
        </w:rPr>
      </w:pPr>
      <w:r>
        <w:rPr>
          <w:lang w:val="pl-PL"/>
        </w:rPr>
        <w:tab/>
        <w:t>Jest to najprostszy układ współrzędnych w astronomii</w:t>
      </w:r>
      <w:r w:rsidR="00314D45">
        <w:rPr>
          <w:lang w:val="pl-PL"/>
        </w:rPr>
        <w:t xml:space="preserve"> i najbardziej naturalny z punktu widzenia obserwatora.</w:t>
      </w:r>
    </w:p>
    <w:p w14:paraId="276E0C60" w14:textId="1D1BA730" w:rsidR="00314D45" w:rsidRDefault="00314D45" w:rsidP="00AD1905">
      <w:pPr>
        <w:keepNext/>
        <w:spacing w:after="0" w:line="276" w:lineRule="auto"/>
        <w:rPr>
          <w:lang w:val="pl-PL"/>
        </w:rPr>
      </w:pPr>
      <w:r>
        <w:rPr>
          <w:lang w:val="pl-PL"/>
        </w:rPr>
        <w:t>Płaszczyzna w tym układzie współrzędnych jest styczna do powierzchni Ziemi oraz przechodzi przez obserwatora. Przecięcie tej płaszczyzny ze sferą niebieską jest horyzontem. Punkt położony na sferze dokładnie nad obserwatorem nazywany jest zenitem.</w:t>
      </w:r>
    </w:p>
    <w:p w14:paraId="48E98F8A" w14:textId="3B6EE36E" w:rsidR="00314D45" w:rsidRDefault="00314D45" w:rsidP="00AD1905">
      <w:pPr>
        <w:keepNext/>
        <w:spacing w:after="0" w:line="276" w:lineRule="auto"/>
        <w:rPr>
          <w:rFonts w:cstheme="minorHAnsi"/>
          <w:lang w:val="pl-PL"/>
        </w:rPr>
      </w:pPr>
      <w:r>
        <w:rPr>
          <w:lang w:val="pl-PL"/>
        </w:rPr>
        <w:t>Jedną ze współrzędnych tego układu jest wysokość, a, która mierzona jest od zenitu do nadiru (punkt położony dokładnie pod obserwatorem). Wysokość zawiera się w zakresie [-90</w:t>
      </w:r>
      <w:r>
        <w:rPr>
          <w:rFonts w:cstheme="minorHAnsi"/>
          <w:lang w:val="pl-PL"/>
        </w:rPr>
        <w:t>°</w:t>
      </w:r>
      <w:r>
        <w:rPr>
          <w:lang w:val="pl-PL"/>
        </w:rPr>
        <w:t>; +90</w:t>
      </w:r>
      <w:r>
        <w:rPr>
          <w:rFonts w:cstheme="minorHAnsi"/>
          <w:lang w:val="pl-PL"/>
        </w:rPr>
        <w:t>°], gdzie wartości dodatnie znajdują się nad horyzontem a ujemne poniżej.</w:t>
      </w:r>
    </w:p>
    <w:p w14:paraId="33A6C94F" w14:textId="63D2AE74" w:rsidR="00B930F7" w:rsidRDefault="00B930F7" w:rsidP="00AD1905">
      <w:pPr>
        <w:keepNext/>
        <w:spacing w:after="0" w:line="276" w:lineRule="auto"/>
        <w:rPr>
          <w:rFonts w:cstheme="minorHAnsi"/>
          <w:lang w:val="pl-PL"/>
        </w:rPr>
      </w:pPr>
      <w:r>
        <w:rPr>
          <w:rFonts w:cstheme="minorHAnsi"/>
          <w:lang w:val="pl-PL"/>
        </w:rPr>
        <w:t>Drugą współrzędną jest azymut, A, która oznacza kąt przechodzący</w:t>
      </w:r>
      <w:r w:rsidR="00AE47E2">
        <w:rPr>
          <w:rFonts w:cstheme="minorHAnsi"/>
          <w:lang w:val="pl-PL"/>
        </w:rPr>
        <w:t xml:space="preserve"> na płaszczyźnie</w:t>
      </w:r>
      <w:r>
        <w:rPr>
          <w:rFonts w:cstheme="minorHAnsi"/>
          <w:lang w:val="pl-PL"/>
        </w:rPr>
        <w:t xml:space="preserve"> od ustalonego punktu na horyzoncie do danego obiektu. Azymut wyrażany jest główni</w:t>
      </w:r>
      <w:r w:rsidR="000244CA">
        <w:rPr>
          <w:rFonts w:cstheme="minorHAnsi"/>
          <w:lang w:val="pl-PL"/>
        </w:rPr>
        <w:t>e liczbami od 0° do 360°. Punktem początkowym zazwyczaj jest kierunek północny.</w:t>
      </w:r>
    </w:p>
    <w:p w14:paraId="247B7FC5" w14:textId="1917DB72" w:rsidR="000A7062" w:rsidRDefault="000A7062" w:rsidP="00AD1905">
      <w:pPr>
        <w:keepNext/>
        <w:spacing w:line="276" w:lineRule="auto"/>
        <w:rPr>
          <w:rFonts w:cstheme="minorHAnsi"/>
          <w:lang w:val="pl-PL"/>
        </w:rPr>
      </w:pPr>
      <w:r>
        <w:rPr>
          <w:rFonts w:cstheme="minorHAnsi"/>
          <w:lang w:val="pl-PL"/>
        </w:rPr>
        <w:t>Wadą tego układu współrzędnych jest fakt, że współrzędne te zmieniają się wraz z upływem czasu. Stosuje się więc ten układ współrzędnych w celu określenia położenia danego obiektu na sferze niebieskiej w danym</w:t>
      </w:r>
      <w:r w:rsidR="00C67A11">
        <w:rPr>
          <w:rFonts w:cstheme="minorHAnsi"/>
          <w:lang w:val="pl-PL"/>
        </w:rPr>
        <w:t xml:space="preserve"> konkretnym</w:t>
      </w:r>
      <w:r>
        <w:rPr>
          <w:rFonts w:cstheme="minorHAnsi"/>
          <w:lang w:val="pl-PL"/>
        </w:rPr>
        <w:t xml:space="preserve"> czasie i względem danego punktu obserwacyjnego.</w:t>
      </w:r>
    </w:p>
    <w:p w14:paraId="3D25F45F" w14:textId="77777777" w:rsidR="00AE47E2" w:rsidRDefault="00AE47E2" w:rsidP="00AD1905">
      <w:pPr>
        <w:keepNext/>
        <w:spacing w:line="276" w:lineRule="auto"/>
        <w:jc w:val="center"/>
      </w:pPr>
      <w:r>
        <w:rPr>
          <w:rFonts w:cstheme="minorHAnsi"/>
          <w:noProof/>
          <w:lang w:val="pl-PL"/>
        </w:rPr>
        <w:drawing>
          <wp:inline distT="0" distB="0" distL="0" distR="0" wp14:anchorId="73510F67" wp14:editId="394ACC34">
            <wp:extent cx="3162300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CD68" w14:textId="433CDC33" w:rsidR="00AE47E2" w:rsidRDefault="008E74BE" w:rsidP="00AD1905">
      <w:pPr>
        <w:pStyle w:val="Caption"/>
        <w:keepNext/>
        <w:spacing w:line="276" w:lineRule="auto"/>
        <w:jc w:val="center"/>
        <w:rPr>
          <w:lang w:val="pl-PL"/>
        </w:rPr>
      </w:pPr>
      <w:r>
        <w:rPr>
          <w:lang w:val="pl-PL"/>
        </w:rPr>
        <w:t xml:space="preserve">Rysunek </w:t>
      </w:r>
      <w:r w:rsidR="00AE47E2" w:rsidRPr="00AE47E2">
        <w:rPr>
          <w:lang w:val="pl-PL"/>
        </w:rPr>
        <w:t xml:space="preserve"> </w:t>
      </w:r>
      <w:r w:rsidR="00AE47E2">
        <w:fldChar w:fldCharType="begin"/>
      </w:r>
      <w:r w:rsidR="00AE47E2" w:rsidRPr="00AE47E2">
        <w:rPr>
          <w:lang w:val="pl-PL"/>
        </w:rPr>
        <w:instrText xml:space="preserve"> SEQ Figure \* ARABIC </w:instrText>
      </w:r>
      <w:r w:rsidR="00AE47E2">
        <w:fldChar w:fldCharType="separate"/>
      </w:r>
      <w:r w:rsidR="003A7152">
        <w:rPr>
          <w:noProof/>
          <w:lang w:val="pl-PL"/>
        </w:rPr>
        <w:t>1</w:t>
      </w:r>
      <w:r w:rsidR="00AE47E2">
        <w:fldChar w:fldCharType="end"/>
      </w:r>
      <w:r w:rsidR="00AE47E2" w:rsidRPr="00AE47E2">
        <w:rPr>
          <w:lang w:val="pl-PL"/>
        </w:rPr>
        <w:t xml:space="preserve"> Współrzędne horyzontalne.</w:t>
      </w:r>
    </w:p>
    <w:p w14:paraId="48E6F8ED" w14:textId="52FBFB71" w:rsidR="000A7062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33" w:name="_2.2.2_Współrzędne_równikowe"/>
      <w:bookmarkStart w:id="34" w:name="_Toc92387868"/>
      <w:bookmarkEnd w:id="33"/>
      <w:r>
        <w:rPr>
          <w:lang w:val="pl-PL"/>
        </w:rPr>
        <w:t>3</w:t>
      </w:r>
      <w:r w:rsidR="000A7062">
        <w:rPr>
          <w:lang w:val="pl-PL"/>
        </w:rPr>
        <w:t>.</w:t>
      </w:r>
      <w:r w:rsidR="00B66D4F">
        <w:rPr>
          <w:lang w:val="pl-PL"/>
        </w:rPr>
        <w:t>2</w:t>
      </w:r>
      <w:r w:rsidR="000A7062">
        <w:rPr>
          <w:lang w:val="pl-PL"/>
        </w:rPr>
        <w:t>.2 Współrzędne równikowe</w:t>
      </w:r>
      <w:bookmarkEnd w:id="34"/>
    </w:p>
    <w:p w14:paraId="1B7008EF" w14:textId="77777777" w:rsidR="009E62FF" w:rsidRDefault="00AD3C27" w:rsidP="00AD1905">
      <w:pPr>
        <w:keepNext/>
        <w:spacing w:before="240" w:after="0" w:line="276" w:lineRule="auto"/>
        <w:rPr>
          <w:lang w:val="pl-PL"/>
        </w:rPr>
      </w:pPr>
      <w:r>
        <w:rPr>
          <w:lang w:val="pl-PL"/>
        </w:rPr>
        <w:t>Aby określić stałe położenie obiektu na sferze niebieskiej</w:t>
      </w:r>
      <w:r w:rsidR="006737BF">
        <w:rPr>
          <w:lang w:val="pl-PL"/>
        </w:rPr>
        <w:t xml:space="preserve"> </w:t>
      </w:r>
      <w:r>
        <w:rPr>
          <w:lang w:val="pl-PL"/>
        </w:rPr>
        <w:t>korzysta się ze współrzędnych równikowych. Kierunek osi obrotu Ziemi jest niemal stały. Z tego powodu niezmienne jest również położenie prostopadłej do niej płaszczyzny równika. Jest to więc wygodna płaszczyzna podstawowa dla układu współrzędnych niezależnego od czasu i pozycji obserwatora.</w:t>
      </w:r>
      <w:r w:rsidR="009E62FF">
        <w:rPr>
          <w:lang w:val="pl-PL"/>
        </w:rPr>
        <w:t xml:space="preserve"> </w:t>
      </w:r>
    </w:p>
    <w:p w14:paraId="6F7A0A6F" w14:textId="4A26BD80" w:rsidR="000A7062" w:rsidRDefault="009E62FF" w:rsidP="00AD1905">
      <w:pPr>
        <w:keepNext/>
        <w:spacing w:after="0" w:line="276" w:lineRule="auto"/>
        <w:rPr>
          <w:lang w:val="pl-PL"/>
        </w:rPr>
      </w:pPr>
      <w:r>
        <w:rPr>
          <w:lang w:val="pl-PL"/>
        </w:rPr>
        <w:t xml:space="preserve">Warto jednak zaznaczyć, że </w:t>
      </w:r>
      <w:r w:rsidR="00926407">
        <w:rPr>
          <w:lang w:val="pl-PL"/>
        </w:rPr>
        <w:t xml:space="preserve">pozycja </w:t>
      </w:r>
      <w:r>
        <w:rPr>
          <w:lang w:val="pl-PL"/>
        </w:rPr>
        <w:t>obiekt</w:t>
      </w:r>
      <w:r w:rsidR="00926407">
        <w:rPr>
          <w:lang w:val="pl-PL"/>
        </w:rPr>
        <w:t>ów</w:t>
      </w:r>
      <w:r>
        <w:rPr>
          <w:lang w:val="pl-PL"/>
        </w:rPr>
        <w:t xml:space="preserve"> w przestrzeni kosmicznej oraz oś obrotu Ziemi</w:t>
      </w:r>
      <w:r w:rsidR="009E6292">
        <w:rPr>
          <w:lang w:val="pl-PL"/>
        </w:rPr>
        <w:t xml:space="preserve"> </w:t>
      </w:r>
      <w:r>
        <w:rPr>
          <w:lang w:val="pl-PL"/>
        </w:rPr>
        <w:t>zmieniają</w:t>
      </w:r>
      <w:r w:rsidR="001259C7">
        <w:rPr>
          <w:lang w:val="pl-PL"/>
        </w:rPr>
        <w:t xml:space="preserve"> się wraz z upływem dłuższego czasu </w:t>
      </w:r>
      <w:r>
        <w:rPr>
          <w:lang w:val="pl-PL"/>
        </w:rPr>
        <w:t>dlatego współrzędne równikowe dla obiektów spoza Układu Słonecznego są aktualizowane co 50 la</w:t>
      </w:r>
      <w:r w:rsidR="00771229">
        <w:rPr>
          <w:lang w:val="pl-PL"/>
        </w:rPr>
        <w:t>t</w:t>
      </w:r>
      <w:r>
        <w:rPr>
          <w:lang w:val="pl-PL"/>
        </w:rPr>
        <w:t>.</w:t>
      </w:r>
      <w:r w:rsidR="00771229">
        <w:rPr>
          <w:lang w:val="pl-PL"/>
        </w:rPr>
        <w:t xml:space="preserve"> Aktualnym katalogiem jest katalog o nazwie J2000.0, który został utworzony w 2000 roku.</w:t>
      </w:r>
    </w:p>
    <w:p w14:paraId="4B970146" w14:textId="2CDF6C69" w:rsidR="00AD3C27" w:rsidRDefault="00AD3C27" w:rsidP="00AD1905">
      <w:pPr>
        <w:keepNext/>
        <w:spacing w:after="0" w:line="276" w:lineRule="auto"/>
        <w:rPr>
          <w:rFonts w:cstheme="minorHAnsi"/>
          <w:lang w:val="pl-PL"/>
        </w:rPr>
      </w:pPr>
      <w:r>
        <w:rPr>
          <w:lang w:val="pl-PL"/>
        </w:rPr>
        <w:t xml:space="preserve">Pierwszą współrzędną tego układu jest deklinacja, </w:t>
      </w:r>
      <w:r>
        <w:rPr>
          <w:rFonts w:cstheme="minorHAnsi"/>
          <w:lang w:val="pl-PL"/>
        </w:rPr>
        <w:t>δ</w:t>
      </w:r>
      <w:r>
        <w:rPr>
          <w:lang w:val="pl-PL"/>
        </w:rPr>
        <w:t>, która oznacza odległość kątową od płaszczyzny równika. Podobnie jak wysokość w</w:t>
      </w:r>
      <w:r w:rsidR="002508F0">
        <w:rPr>
          <w:lang w:val="pl-PL"/>
        </w:rPr>
        <w:t>e</w:t>
      </w:r>
      <w:r>
        <w:rPr>
          <w:lang w:val="pl-PL"/>
        </w:rPr>
        <w:t xml:space="preserve"> współrzędnych horyzontalnych, deklinacja </w:t>
      </w:r>
      <w:r w:rsidR="00F67D66">
        <w:rPr>
          <w:lang w:val="pl-PL"/>
        </w:rPr>
        <w:t>zawiera się w zakresie [-90</w:t>
      </w:r>
      <w:r w:rsidR="00F67D66">
        <w:rPr>
          <w:rFonts w:cstheme="minorHAnsi"/>
          <w:lang w:val="pl-PL"/>
        </w:rPr>
        <w:t>°</w:t>
      </w:r>
      <w:r w:rsidR="00F67D66">
        <w:rPr>
          <w:lang w:val="pl-PL"/>
        </w:rPr>
        <w:t>; +90</w:t>
      </w:r>
      <w:r w:rsidR="00F67D66">
        <w:rPr>
          <w:rFonts w:cstheme="minorHAnsi"/>
          <w:lang w:val="pl-PL"/>
        </w:rPr>
        <w:t>°],</w:t>
      </w:r>
      <w:r w:rsidR="00F67D66" w:rsidRPr="00F67D66">
        <w:rPr>
          <w:rFonts w:cstheme="minorHAnsi"/>
          <w:lang w:val="pl-PL"/>
        </w:rPr>
        <w:t xml:space="preserve"> </w:t>
      </w:r>
      <w:r w:rsidR="00F67D66">
        <w:rPr>
          <w:rFonts w:cstheme="minorHAnsi"/>
          <w:lang w:val="pl-PL"/>
        </w:rPr>
        <w:t>gdzie wartości dodatnie znajdują się nad przecięciem płaszczyzny równika a ujemne poniżej.</w:t>
      </w:r>
    </w:p>
    <w:p w14:paraId="5D9455E2" w14:textId="59042B6F" w:rsidR="00B1798A" w:rsidRDefault="00B1798A" w:rsidP="00AD1905">
      <w:pPr>
        <w:keepNext/>
        <w:spacing w:line="276" w:lineRule="auto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W celu określenia drugiej współrzędnej potrzebny jest punkt, względem którego będzie ta współrzędna określana. Za ten punkt przyjmuje się </w:t>
      </w:r>
      <w:r w:rsidRPr="00B1798A">
        <w:rPr>
          <w:rFonts w:cstheme="minorHAnsi"/>
          <w:i/>
          <w:iCs/>
          <w:lang w:val="pl-PL"/>
        </w:rPr>
        <w:t>punkt równonocy wiosennej</w:t>
      </w:r>
      <w:r w:rsidR="00331C21">
        <w:rPr>
          <w:rFonts w:cstheme="minorHAnsi"/>
          <w:lang w:val="pl-PL"/>
        </w:rPr>
        <w:t xml:space="preserve">, który niegdyś znajdował się w gwiazdozbiorze Barana, dlatego oznacza się go symbolem gwiazdozbioru - </w:t>
      </w:r>
      <w:r w:rsidR="00B1603F">
        <w:rPr>
          <w:rFonts w:cstheme="minorHAnsi"/>
          <w:lang w:val="pl-PL"/>
        </w:rPr>
        <w:t>ϒ</w:t>
      </w:r>
      <w:r w:rsidR="00331C21">
        <w:rPr>
          <w:rFonts w:cstheme="minorHAnsi"/>
          <w:lang w:val="pl-PL"/>
        </w:rPr>
        <w:t>. Dzięki temu można zdefiniować potrzebną współrzędną – rektascensję, α</w:t>
      </w:r>
      <w:r w:rsidR="009A1A2A">
        <w:rPr>
          <w:rFonts w:cstheme="minorHAnsi"/>
          <w:lang w:val="pl-PL"/>
        </w:rPr>
        <w:t xml:space="preserve">. Jest mierzona odwrotnie do wskazówek zegara i przyjęło się, że jest mierzona </w:t>
      </w:r>
      <w:r w:rsidR="00FC58E5">
        <w:rPr>
          <w:rFonts w:cstheme="minorHAnsi"/>
          <w:lang w:val="pl-PL"/>
        </w:rPr>
        <w:t xml:space="preserve">od 0h </w:t>
      </w:r>
      <w:r w:rsidR="00645FFB">
        <w:rPr>
          <w:rFonts w:cstheme="minorHAnsi"/>
          <w:lang w:val="pl-PL"/>
        </w:rPr>
        <w:t>do</w:t>
      </w:r>
      <w:r w:rsidR="00FC58E5">
        <w:rPr>
          <w:rFonts w:cstheme="minorHAnsi"/>
          <w:lang w:val="pl-PL"/>
        </w:rPr>
        <w:t xml:space="preserve"> </w:t>
      </w:r>
      <w:commentRangeStart w:id="35"/>
      <w:r w:rsidR="00FC58E5">
        <w:rPr>
          <w:rFonts w:cstheme="minorHAnsi"/>
          <w:lang w:val="pl-PL"/>
        </w:rPr>
        <w:t>24h</w:t>
      </w:r>
      <w:commentRangeEnd w:id="35"/>
      <w:r w:rsidR="00714D6F">
        <w:rPr>
          <w:rStyle w:val="CommentReference"/>
        </w:rPr>
        <w:commentReference w:id="35"/>
      </w:r>
      <w:r w:rsidR="00FC58E5">
        <w:rPr>
          <w:rFonts w:cstheme="minorHAnsi"/>
          <w:lang w:val="pl-PL"/>
        </w:rPr>
        <w:t>.</w:t>
      </w:r>
    </w:p>
    <w:p w14:paraId="16E3BA99" w14:textId="77777777" w:rsidR="00A97F43" w:rsidRDefault="00A97F43" w:rsidP="00AD1905">
      <w:pPr>
        <w:keepNext/>
        <w:spacing w:before="240" w:line="276" w:lineRule="auto"/>
        <w:jc w:val="center"/>
      </w:pPr>
      <w:r>
        <w:rPr>
          <w:noProof/>
          <w:lang w:val="pl-PL"/>
        </w:rPr>
        <w:drawing>
          <wp:inline distT="0" distB="0" distL="0" distR="0" wp14:anchorId="2B2C7D22" wp14:editId="222E080B">
            <wp:extent cx="3476625" cy="2543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54B6" w14:textId="1724AC0D" w:rsidR="00124637" w:rsidRPr="00124637" w:rsidRDefault="008E74BE" w:rsidP="00AD1905">
      <w:pPr>
        <w:pStyle w:val="Caption"/>
        <w:keepNext/>
        <w:spacing w:line="276" w:lineRule="auto"/>
        <w:jc w:val="center"/>
        <w:rPr>
          <w:lang w:val="pl-PL"/>
        </w:rPr>
      </w:pPr>
      <w:r>
        <w:rPr>
          <w:lang w:val="pl-PL"/>
        </w:rPr>
        <w:t xml:space="preserve">Rysunek </w:t>
      </w:r>
      <w:r w:rsidR="00A97F43" w:rsidRPr="00645FFB">
        <w:rPr>
          <w:lang w:val="pl-PL"/>
        </w:rPr>
        <w:t xml:space="preserve"> </w:t>
      </w:r>
      <w:r w:rsidR="00936E35">
        <w:fldChar w:fldCharType="begin"/>
      </w:r>
      <w:r w:rsidR="00936E35" w:rsidRPr="00645FFB">
        <w:rPr>
          <w:lang w:val="pl-PL"/>
        </w:rPr>
        <w:instrText xml:space="preserve"> SEQ Figure \* ARABIC </w:instrText>
      </w:r>
      <w:r w:rsidR="00936E35">
        <w:fldChar w:fldCharType="separate"/>
      </w:r>
      <w:r w:rsidR="003A7152">
        <w:rPr>
          <w:noProof/>
          <w:lang w:val="pl-PL"/>
        </w:rPr>
        <w:t>2</w:t>
      </w:r>
      <w:r w:rsidR="00936E35">
        <w:rPr>
          <w:noProof/>
        </w:rPr>
        <w:fldChar w:fldCharType="end"/>
      </w:r>
      <w:r w:rsidR="00A97F43" w:rsidRPr="00645FFB">
        <w:rPr>
          <w:lang w:val="pl-PL"/>
        </w:rPr>
        <w:t xml:space="preserve"> Współrzędne </w:t>
      </w:r>
      <w:r w:rsidR="00C768FE" w:rsidRPr="00645FFB">
        <w:rPr>
          <w:lang w:val="pl-PL"/>
        </w:rPr>
        <w:t>równikowe</w:t>
      </w:r>
      <w:r w:rsidR="00A97F43" w:rsidRPr="00645FFB">
        <w:rPr>
          <w:lang w:val="pl-PL"/>
        </w:rPr>
        <w:t>.</w:t>
      </w:r>
    </w:p>
    <w:p w14:paraId="24E634DE" w14:textId="55959A79" w:rsidR="001D68AD" w:rsidRPr="00645FFB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36" w:name="_Toc92387869"/>
      <w:r>
        <w:rPr>
          <w:lang w:val="pl-PL"/>
        </w:rPr>
        <w:t>3</w:t>
      </w:r>
      <w:r w:rsidR="001D68AD" w:rsidRPr="00645FFB">
        <w:rPr>
          <w:lang w:val="pl-PL"/>
        </w:rPr>
        <w:t>.</w:t>
      </w:r>
      <w:r w:rsidR="00B66D4F">
        <w:rPr>
          <w:lang w:val="pl-PL"/>
        </w:rPr>
        <w:t>2</w:t>
      </w:r>
      <w:r w:rsidR="001D68AD" w:rsidRPr="00645FFB">
        <w:rPr>
          <w:lang w:val="pl-PL"/>
        </w:rPr>
        <w:t>.3 Inne współrzędne</w:t>
      </w:r>
      <w:bookmarkEnd w:id="36"/>
    </w:p>
    <w:p w14:paraId="40275DFA" w14:textId="77777777" w:rsidR="001D68AD" w:rsidRDefault="001D68AD" w:rsidP="00AD1905">
      <w:pPr>
        <w:keepNext/>
        <w:spacing w:before="240" w:after="0" w:line="276" w:lineRule="auto"/>
        <w:rPr>
          <w:lang w:val="pl-PL"/>
        </w:rPr>
      </w:pPr>
      <w:r w:rsidRPr="001D68AD">
        <w:rPr>
          <w:lang w:val="pl-PL"/>
        </w:rPr>
        <w:t>Oprócz podanych wyżej układów współrzędnych,</w:t>
      </w:r>
      <w:r>
        <w:rPr>
          <w:lang w:val="pl-PL"/>
        </w:rPr>
        <w:t xml:space="preserve"> w astronomii są zdefiniowane jeszcze dwa układy współrzędnych: ekliptyczny oraz galaktyczny. </w:t>
      </w:r>
    </w:p>
    <w:p w14:paraId="2C9B09D9" w14:textId="43E0E31A" w:rsidR="001D68AD" w:rsidRDefault="001D68AD" w:rsidP="00AD1905">
      <w:pPr>
        <w:keepNext/>
        <w:spacing w:line="276" w:lineRule="auto"/>
        <w:rPr>
          <w:rFonts w:cstheme="minorHAnsi"/>
          <w:lang w:val="pl-PL"/>
        </w:rPr>
      </w:pPr>
      <w:r>
        <w:rPr>
          <w:lang w:val="pl-PL"/>
        </w:rPr>
        <w:t xml:space="preserve">W pierwszym z nich płaszczyzną podstawową jest koło wielkie, które zataczane jest na sferze niebieskiej przez Słońce w jego ruchu rocznym – odbicie orbity Ziemi. </w:t>
      </w:r>
      <w:r w:rsidR="00B1603F">
        <w:rPr>
          <w:lang w:val="pl-PL"/>
        </w:rPr>
        <w:t xml:space="preserve">Układ ten określają dwie współrzędne czyli szerokość ekliptyczna, </w:t>
      </w:r>
      <w:r w:rsidR="00B1603F">
        <w:rPr>
          <w:rFonts w:cstheme="minorHAnsi"/>
          <w:lang w:val="pl-PL"/>
        </w:rPr>
        <w:t>β</w:t>
      </w:r>
      <w:r w:rsidR="00B1603F">
        <w:rPr>
          <w:lang w:val="pl-PL"/>
        </w:rPr>
        <w:t xml:space="preserve">, oraz długość ekliptyczna, </w:t>
      </w:r>
      <w:r w:rsidR="00B1603F">
        <w:rPr>
          <w:rFonts w:cstheme="minorHAnsi"/>
          <w:lang w:val="pl-PL"/>
        </w:rPr>
        <w:t>λ</w:t>
      </w:r>
      <w:r w:rsidR="00AD50C1">
        <w:rPr>
          <w:rFonts w:cstheme="minorHAnsi"/>
          <w:lang w:val="pl-PL"/>
        </w:rPr>
        <w:t>. Wykorzystywany jest on do określenia pozycji obiektów w Układzie Słonecznym.</w:t>
      </w:r>
    </w:p>
    <w:p w14:paraId="517CD871" w14:textId="77777777" w:rsidR="003A7152" w:rsidRDefault="003A7152" w:rsidP="00AD1905">
      <w:pPr>
        <w:keepNext/>
        <w:spacing w:before="240" w:line="276" w:lineRule="auto"/>
        <w:jc w:val="center"/>
      </w:pPr>
      <w:r>
        <w:rPr>
          <w:noProof/>
          <w:lang w:val="pl-PL"/>
        </w:rPr>
        <w:drawing>
          <wp:inline distT="0" distB="0" distL="0" distR="0" wp14:anchorId="3E4BDB85" wp14:editId="6706FDB6">
            <wp:extent cx="3843387" cy="2114550"/>
            <wp:effectExtent l="0" t="0" r="5080" b="0"/>
            <wp:docPr id="6" name="Picture 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23" cy="212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2AF9" w14:textId="69DD227C" w:rsidR="003A7152" w:rsidRDefault="008E74BE" w:rsidP="00AD1905">
      <w:pPr>
        <w:pStyle w:val="Caption"/>
        <w:keepNext/>
        <w:spacing w:line="276" w:lineRule="auto"/>
        <w:jc w:val="center"/>
        <w:rPr>
          <w:rFonts w:cstheme="minorHAnsi"/>
          <w:lang w:val="pl-PL"/>
        </w:rPr>
      </w:pPr>
      <w:r w:rsidRPr="00D14FAE">
        <w:rPr>
          <w:lang w:val="pl-PL"/>
        </w:rPr>
        <w:t xml:space="preserve">Rysunek </w:t>
      </w:r>
      <w:r w:rsidR="003A7152" w:rsidRPr="00D14FAE">
        <w:rPr>
          <w:lang w:val="pl-PL"/>
        </w:rPr>
        <w:t xml:space="preserve"> </w:t>
      </w:r>
      <w:r w:rsidR="00B94EE4">
        <w:fldChar w:fldCharType="begin"/>
      </w:r>
      <w:r w:rsidR="00B94EE4" w:rsidRPr="00D14FAE">
        <w:rPr>
          <w:lang w:val="pl-PL"/>
        </w:rPr>
        <w:instrText xml:space="preserve"> SEQ Figure \* ARABIC </w:instrText>
      </w:r>
      <w:r w:rsidR="00B94EE4">
        <w:fldChar w:fldCharType="separate"/>
      </w:r>
      <w:r w:rsidR="003A7152" w:rsidRPr="00D14FAE">
        <w:rPr>
          <w:noProof/>
          <w:lang w:val="pl-PL"/>
        </w:rPr>
        <w:t>3</w:t>
      </w:r>
      <w:r w:rsidR="00B94EE4">
        <w:rPr>
          <w:noProof/>
        </w:rPr>
        <w:fldChar w:fldCharType="end"/>
      </w:r>
      <w:r w:rsidR="003A7152" w:rsidRPr="00D14FAE">
        <w:rPr>
          <w:lang w:val="pl-PL"/>
        </w:rPr>
        <w:t xml:space="preserve"> Współrzędne ekliptyczne.</w:t>
      </w:r>
    </w:p>
    <w:p w14:paraId="1F8D815C" w14:textId="1A263F62" w:rsidR="00C57066" w:rsidRDefault="00AD50C1" w:rsidP="00AD1905">
      <w:pPr>
        <w:keepNext/>
        <w:spacing w:before="240" w:line="276" w:lineRule="auto"/>
        <w:rPr>
          <w:lang w:val="pl-PL"/>
        </w:rPr>
      </w:pPr>
      <w:r>
        <w:rPr>
          <w:rFonts w:cstheme="minorHAnsi"/>
          <w:lang w:val="pl-PL"/>
        </w:rPr>
        <w:t>Współrzędne galaktyczne mają płaszczyznę podstawową zawartą w płaszczyźnie Drogi Mlecznej. Słońce leży bardzo blisko tej płaszczyzny dlatego umieszcza się je na początku tego układu. Układ ten składa się z długości galaktycznej, l, oraz z szerokości galaktycznej, b.</w:t>
      </w:r>
      <w:r w:rsidR="008447AA">
        <w:rPr>
          <w:rFonts w:cstheme="minorHAnsi"/>
          <w:lang w:val="pl-PL"/>
        </w:rPr>
        <w:t xml:space="preserve"> Współrzędne te określają pozycję obiektów w galaktyce Droga </w:t>
      </w:r>
      <w:r w:rsidR="008447AA">
        <w:rPr>
          <w:lang w:val="pl-PL"/>
        </w:rPr>
        <w:t>Mleczna.</w:t>
      </w:r>
    </w:p>
    <w:p w14:paraId="31C0EE6C" w14:textId="77777777" w:rsidR="003A7152" w:rsidRDefault="003A7152" w:rsidP="00AD1905">
      <w:pPr>
        <w:keepNext/>
        <w:spacing w:before="240"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785C76DF" wp14:editId="36F47F05">
            <wp:extent cx="3592414" cy="249555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130" cy="250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452E" w14:textId="7DFC0A04" w:rsidR="003F50CB" w:rsidRPr="00D14FAE" w:rsidRDefault="008E74BE" w:rsidP="00AD1905">
      <w:pPr>
        <w:pStyle w:val="Caption"/>
        <w:keepNext/>
        <w:spacing w:line="276" w:lineRule="auto"/>
        <w:jc w:val="center"/>
        <w:rPr>
          <w:lang w:val="pl-PL"/>
        </w:rPr>
      </w:pPr>
      <w:r w:rsidRPr="00D14FAE">
        <w:rPr>
          <w:lang w:val="pl-PL"/>
        </w:rPr>
        <w:t xml:space="preserve">Rysunek </w:t>
      </w:r>
      <w:r w:rsidR="003A7152" w:rsidRPr="00D14FAE">
        <w:rPr>
          <w:lang w:val="pl-PL"/>
        </w:rPr>
        <w:t xml:space="preserve"> </w:t>
      </w:r>
      <w:r w:rsidR="00B94EE4">
        <w:fldChar w:fldCharType="begin"/>
      </w:r>
      <w:r w:rsidR="00B94EE4" w:rsidRPr="00D14FAE">
        <w:rPr>
          <w:lang w:val="pl-PL"/>
        </w:rPr>
        <w:instrText xml:space="preserve"> SEQ Figure \* ARABIC </w:instrText>
      </w:r>
      <w:r w:rsidR="00B94EE4">
        <w:fldChar w:fldCharType="separate"/>
      </w:r>
      <w:r w:rsidR="003A7152" w:rsidRPr="00D14FAE">
        <w:rPr>
          <w:noProof/>
          <w:lang w:val="pl-PL"/>
        </w:rPr>
        <w:t>4</w:t>
      </w:r>
      <w:r w:rsidR="00B94EE4">
        <w:rPr>
          <w:noProof/>
        </w:rPr>
        <w:fldChar w:fldCharType="end"/>
      </w:r>
      <w:r w:rsidR="003A7152" w:rsidRPr="00D14FAE">
        <w:rPr>
          <w:lang w:val="pl-PL"/>
        </w:rPr>
        <w:t xml:space="preserve"> Współrzędne galaktyczne.</w:t>
      </w:r>
    </w:p>
    <w:p w14:paraId="6152D374" w14:textId="1C79FE64" w:rsidR="003F50CB" w:rsidRDefault="00AE7996" w:rsidP="00AD1905">
      <w:pPr>
        <w:pStyle w:val="Heading2"/>
        <w:keepNext w:val="0"/>
        <w:spacing w:line="276" w:lineRule="auto"/>
        <w:ind w:firstLine="0"/>
        <w:rPr>
          <w:lang w:val="pl-PL"/>
        </w:rPr>
      </w:pPr>
      <w:bookmarkStart w:id="37" w:name="_Toc92387870"/>
      <w:r>
        <w:rPr>
          <w:lang w:val="pl-PL"/>
        </w:rPr>
        <w:t>3</w:t>
      </w:r>
      <w:r w:rsidR="003F50CB" w:rsidRPr="00344175">
        <w:rPr>
          <w:lang w:val="pl-PL"/>
        </w:rPr>
        <w:t>.</w:t>
      </w:r>
      <w:r w:rsidR="00B66D4F">
        <w:rPr>
          <w:lang w:val="pl-PL"/>
        </w:rPr>
        <w:t>3</w:t>
      </w:r>
      <w:r w:rsidR="003F50CB" w:rsidRPr="00344175">
        <w:rPr>
          <w:lang w:val="pl-PL"/>
        </w:rPr>
        <w:t xml:space="preserve"> Konwersje między współrzędnymi</w:t>
      </w:r>
      <w:bookmarkEnd w:id="37"/>
    </w:p>
    <w:p w14:paraId="2DB70640" w14:textId="77777777" w:rsidR="008E74BE" w:rsidRDefault="00344175" w:rsidP="00AD1905">
      <w:pPr>
        <w:spacing w:before="240" w:after="0" w:line="276" w:lineRule="auto"/>
        <w:rPr>
          <w:lang w:val="pl-PL"/>
        </w:rPr>
      </w:pPr>
      <w:r w:rsidRPr="001012EC">
        <w:rPr>
          <w:lang w:val="pl-PL"/>
        </w:rPr>
        <w:t>Często</w:t>
      </w:r>
      <w:r w:rsidR="007C6D29">
        <w:rPr>
          <w:lang w:val="pl-PL"/>
        </w:rPr>
        <w:t xml:space="preserve"> w astronomii</w:t>
      </w:r>
      <w:r w:rsidRPr="001012EC">
        <w:rPr>
          <w:lang w:val="pl-PL"/>
        </w:rPr>
        <w:t xml:space="preserve"> przydaje się </w:t>
      </w:r>
      <w:r w:rsidR="00BD1176">
        <w:rPr>
          <w:lang w:val="pl-PL"/>
        </w:rPr>
        <w:t>konwersja</w:t>
      </w:r>
      <w:r w:rsidRPr="001012EC">
        <w:rPr>
          <w:lang w:val="pl-PL"/>
        </w:rPr>
        <w:t xml:space="preserve"> z j</w:t>
      </w:r>
      <w:r>
        <w:rPr>
          <w:lang w:val="pl-PL"/>
        </w:rPr>
        <w:t>ednego układu współrzędnych na drugi</w:t>
      </w:r>
      <w:r w:rsidR="007C6D29">
        <w:rPr>
          <w:lang w:val="pl-PL"/>
        </w:rPr>
        <w:t>.</w:t>
      </w:r>
      <w:r>
        <w:rPr>
          <w:lang w:val="pl-PL"/>
        </w:rPr>
        <w:t xml:space="preserve"> </w:t>
      </w:r>
      <w:r w:rsidR="007C6D29">
        <w:rPr>
          <w:lang w:val="pl-PL"/>
        </w:rPr>
        <w:t>P</w:t>
      </w:r>
      <w:r>
        <w:rPr>
          <w:lang w:val="pl-PL"/>
        </w:rPr>
        <w:t>rzykładowo znając współrzędne równikowe danego obiektu możemy przekonwertować je na współrzędne horyzontalne dzięki czemu możliwe będzie określenie pozycji obiektu na lokalnym niebie.</w:t>
      </w:r>
    </w:p>
    <w:p w14:paraId="6BD40006" w14:textId="09761207" w:rsidR="00852DCC" w:rsidRDefault="00852DCC" w:rsidP="00AD1905">
      <w:pPr>
        <w:spacing w:line="276" w:lineRule="auto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C6D52A2" wp14:editId="79CEF7AE">
                <wp:simplePos x="0" y="0"/>
                <wp:positionH relativeFrom="column">
                  <wp:posOffset>438150</wp:posOffset>
                </wp:positionH>
                <wp:positionV relativeFrom="paragraph">
                  <wp:posOffset>876935</wp:posOffset>
                </wp:positionV>
                <wp:extent cx="5487035" cy="1202690"/>
                <wp:effectExtent l="0" t="0" r="18415" b="1651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035" cy="1202690"/>
                          <a:chOff x="0" y="0"/>
                          <a:chExt cx="5487602" cy="1202866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1329070" cy="3083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68F676" w14:textId="1BDAA5FC" w:rsidR="008E74BE" w:rsidRPr="008E74BE" w:rsidRDefault="008E74BE" w:rsidP="008E74BE">
                              <w:pPr>
                                <w:ind w:firstLine="0"/>
                                <w:jc w:val="center"/>
                                <w:rPr>
                                  <w:lang w:val="pl-PL"/>
                                </w:rPr>
                              </w:pPr>
                              <w:r>
                                <w:rPr>
                                  <w:lang w:val="pl-PL"/>
                                </w:rPr>
                                <w:t>Ekliptyczne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76" y="894522"/>
                            <a:ext cx="1329070" cy="3083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8A8101" w14:textId="0CF1AD05" w:rsidR="008E74BE" w:rsidRPr="008E74BE" w:rsidRDefault="008E74BE" w:rsidP="008E74BE">
                              <w:pPr>
                                <w:ind w:firstLine="0"/>
                                <w:jc w:val="center"/>
                                <w:rPr>
                                  <w:lang w:val="pl-PL"/>
                                </w:rPr>
                              </w:pPr>
                              <w:r>
                                <w:rPr>
                                  <w:lang w:val="pl-PL"/>
                                </w:rPr>
                                <w:t>Galaktyczne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158532" y="453225"/>
                            <a:ext cx="1329070" cy="3083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FA397B" w14:textId="04DE39C4" w:rsidR="008E74BE" w:rsidRPr="008E74BE" w:rsidRDefault="008E74BE" w:rsidP="008E74BE">
                              <w:pPr>
                                <w:ind w:firstLine="0"/>
                                <w:jc w:val="center"/>
                                <w:rPr>
                                  <w:lang w:val="pl-PL"/>
                                </w:rPr>
                              </w:pPr>
                              <w:r>
                                <w:rPr>
                                  <w:lang w:val="pl-PL"/>
                                </w:rPr>
                                <w:t>Horyzontalne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119023" y="453225"/>
                            <a:ext cx="1329070" cy="3083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4B4B95" w14:textId="012F80FC" w:rsidR="00ED54A6" w:rsidRPr="008E74BE" w:rsidRDefault="00ED54A6" w:rsidP="00ED54A6">
                              <w:pPr>
                                <w:ind w:firstLine="0"/>
                                <w:jc w:val="center"/>
                                <w:rPr>
                                  <w:lang w:val="pl-PL"/>
                                </w:rPr>
                              </w:pPr>
                              <w:r>
                                <w:rPr>
                                  <w:lang w:val="pl-PL"/>
                                </w:rPr>
                                <w:t>Równikowe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1330187" y="153394"/>
                            <a:ext cx="784390" cy="33245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 flipH="1">
                            <a:off x="1334163" y="733532"/>
                            <a:ext cx="780415" cy="34142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 flipV="1">
                            <a:off x="3445234" y="624840"/>
                            <a:ext cx="714057" cy="31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6D52A2" id="Group 21" o:spid="_x0000_s1033" style="position:absolute;left:0;text-align:left;margin-left:34.5pt;margin-top:69.05pt;width:432.05pt;height:94.7pt;z-index:251678720" coordsize="54876,12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dMflgQAAJgZAAAOAAAAZHJzL2Uyb0RvYy54bWzsWVtv2zYUfh+w/0DofbGutmzEKQy3zQYE&#10;bdB07TNDUZYwieRIOrL763dISvIlTu1maLsFzoPC2+Hl4/kOzzm+fLWqK/RApSo5m3rBhe8hygjP&#10;SraYen9+fPtb6iGlMctwxRmdemuqvFdXv/5y2YgJDXnBq4xKBJMwNWnE1Cu0FpPBQJGC1lhdcEEZ&#10;dOZc1lhDVS4GmcQNzF5Xg9D3h4OGy0xITqhS0PradXpXdv48p0S/z3NFNaqmHuxN26+033vzHVxd&#10;4slCYlGUpN0GfsYualwyWLSf6jXWGC1l+WiquiSSK57rC8LrAc/zklB7BjhN4O+d5lrypbBnWUya&#10;hehhAmj3cHr2tOTdw61EZTb1wsBDDNdwR3ZZBHUApxGLCYy5luJO3Mq2YeFq5ryrXNbmP5wErSys&#10;6x5WutKIQGMSpyM/SjxEoC8I/XA4boEnBdzOIzlSvNmSHPrhRjIdDs2uBt3CA7O/fjuNACVSG5zU&#10;v8PprsCCWviVwaDFKYg6nD6AdmG2qCiCNguNHdcDpSYKMDsVpSAKx/4IdNSgFPlpFMc7R8UTIZW+&#10;prxGpjD1JCxvdQ4/3CjtUOmGAEQGDLe+Lel1Rc1WKvaB5nDhcC+hlbZUo/NKogcMJMGEUKaHrqvA&#10;GXXNiQ9/7X56CXsRdkIzc15WVT938LW53V7b8UaUWqb2wv5x4V7CrsyZ7oXrknF5aIJKW40G3cnd&#10;+A4kB41BSa/uV5YMFnrTcs+zNVy85M5yKEHeloD+DVb6FkswFXBhYP70e/jkFW+mHm9LHiq4/HKo&#10;3YwHzYReDzVgeqae+nuJJfVQ9QcDnR0HcWxsla3EySiEitzuud/uYct6zuHigL6wO1s043XVFXPJ&#10;689gJWdmVejCjMDaU49o2VXm2plEsLOEzmZ2GNgngfUNuxPETG5wNtr1cfUZS9GqoAaKv+MdT/Bk&#10;TxPdWCPJ+GypeV5aNd3g2t4AcNZYmh9B3vgAefvLBpIfJ280Hg09BBxNx3EShoYToMCtwTqTuOfh&#10;zydx0hnlM4lfFonBlXCeytYL3F/2SSSOgyRNInAsgMcxFEIrfuaxtWX/tcfYunybR+P8GL+Uxxje&#10;0Uc87i/7JB6HQTD2Q/DI/w88bv3t7+JUWz/EuLbOCf82HnfC39mpHp3f45fpVI86Ht9pictFodFM&#10;St6gOWcMglQuUdDfPdB6ztpMQhegdtF8n0YIosgPUpgWaB0kUTS2LvrmeR6lcQQ5BBcqRyH44W1o&#10;2qUjuji4jVNUu69+Qy6e2QtXTGxtiFMx8y0ozt6wDOm1gJyIlqUN9Z27r3FZHe4DChrxE6LvgxFy&#10;9lcXox4Oqw861Ruhb2T/RvAZzNerbqtPhtPO7zbRfhvc/agoD5KO7mF5WiHTzhg9rZAor0rxexf8&#10;thkuUM04GLoXZxRFxonciQBHqQ/OZauacRCHuwmrR1mcs2oe0emXpZoml3NENWEIaJRhzBHV/LSn&#10;mpAxTMIIMhxgNYdhnEISaVc1g9hPwKjaBGNgCdAnUs96eVoW8ieYTJvjhvQ/mNGd3xe269bEbn5Q&#10;ufoHAAD//wMAUEsDBBQABgAIAAAAIQATxXXl4QAAAAoBAAAPAAAAZHJzL2Rvd25yZXYueG1sTI9B&#10;a8JAEIXvhf6HZYTe6iYGrcZsRKTtSQpqofS2ZsckmJ0N2TWJ/77TU3ubmfd4871sM9pG9Nj52pGC&#10;eBqBQCqcqalU8Hl6e16C8EGT0Y0jVHBHD5v88SHTqXEDHbA/hlJwCPlUK6hCaFMpfVGh1X7qWiTW&#10;Lq6zOvDaldJ0euBw28hZFC2k1TXxh0q3uKuwuB5vVsH7oIdtEr/2++tld/8+zT++9jEq9TQZt2sQ&#10;AcfwZ4ZffEaHnJnO7kbGi0bBYsVVAt+TZQyCDask4eGsIJm9zEHmmfxfIf8BAAD//wMAUEsBAi0A&#10;FAAGAAgAAAAhALaDOJL+AAAA4QEAABMAAAAAAAAAAAAAAAAAAAAAAFtDb250ZW50X1R5cGVzXS54&#10;bWxQSwECLQAUAAYACAAAACEAOP0h/9YAAACUAQAACwAAAAAAAAAAAAAAAAAvAQAAX3JlbHMvLnJl&#10;bHNQSwECLQAUAAYACAAAACEA/XHTH5YEAACYGQAADgAAAAAAAAAAAAAAAAAuAgAAZHJzL2Uyb0Rv&#10;Yy54bWxQSwECLQAUAAYACAAAACEAE8V15eEAAAAKAQAADwAAAAAAAAAAAAAAAADwBgAAZHJzL2Rv&#10;d25yZXYueG1sUEsFBgAAAAAEAAQA8wAAAP4HAAAAAA==&#10;">
                <v:rect id="Rectangle 13" o:spid="_x0000_s1034" style="position:absolute;width:13290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fyxwgAAANsAAAAPAAAAZHJzL2Rvd25yZXYueG1sRE9Na8JA&#10;EL0L/odlhF7EbFKhSHQNRmzpqVDtocdJdpoNzc7G7Krpv+8WCt7m8T5nU4y2E1cafOtYQZakIIhr&#10;p1tuFHycnhcrED4ga+wck4If8lBsp5MN5trd+J2ux9CIGMI+RwUmhD6X0teGLPrE9cSR+3KDxRDh&#10;0Eg94C2G204+pumTtNhybDDY095Q/X28WAXdp6n9eTl/q6rDC1dnLjOTlUo9zMbdGkSgMdzF/+5X&#10;Hecv4e+XeIDc/gIAAP//AwBQSwECLQAUAAYACAAAACEA2+H2y+4AAACFAQAAEwAAAAAAAAAAAAAA&#10;AAAAAAAAW0NvbnRlbnRfVHlwZXNdLnhtbFBLAQItABQABgAIAAAAIQBa9CxbvwAAABUBAAALAAAA&#10;AAAAAAAAAAAAAB8BAABfcmVscy8ucmVsc1BLAQItABQABgAIAAAAIQAWvfyxwgAAANsAAAAPAAAA&#10;AAAAAAAAAAAAAAcCAABkcnMvZG93bnJldi54bWxQSwUGAAAAAAMAAwC3AAAA9gIAAAAA&#10;" fillcolor="#70ad47 [3209]" strokecolor="#375623 [1609]" strokeweight="1pt">
                  <v:textbox>
                    <w:txbxContent>
                      <w:p w14:paraId="0968F676" w14:textId="1BDAA5FC" w:rsidR="008E74BE" w:rsidRPr="008E74BE" w:rsidRDefault="008E74BE" w:rsidP="008E74BE">
                        <w:pPr>
                          <w:ind w:firstLine="0"/>
                          <w:jc w:val="center"/>
                          <w:rPr>
                            <w:lang w:val="pl-PL"/>
                          </w:rPr>
                        </w:pPr>
                        <w:r>
                          <w:rPr>
                            <w:lang w:val="pl-PL"/>
                          </w:rPr>
                          <w:t>Ekliptyczne</w:t>
                        </w:r>
                      </w:p>
                    </w:txbxContent>
                  </v:textbox>
                </v:rect>
                <v:rect id="Rectangle 14" o:spid="_x0000_s1035" style="position:absolute;left:39;top:8945;width:13291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GTFwgAAANsAAAAPAAAAZHJzL2Rvd25yZXYueG1sRE9La8JA&#10;EL4X/A/LCF5EN7FFJLqKllp6Kvg4eJxkx2wwOxuzq6b/vlsQepuP7zmLVWdrcafWV44VpOMEBHHh&#10;dMWlguNhO5qB8AFZY+2YFPyQh9Wy97LATLsH7+i+D6WIIewzVGBCaDIpfWHIoh+7hjhyZ9daDBG2&#10;pdQtPmK4reUkSabSYsWxwWBD74aKy/5mFdQnU/jr6/A7zz8+Ob/yJjXpRqlBv1vPQQTqwr/46f7S&#10;cf4b/P0SD5DLXwAAAP//AwBQSwECLQAUAAYACAAAACEA2+H2y+4AAACFAQAAEwAAAAAAAAAAAAAA&#10;AAAAAAAAW0NvbnRlbnRfVHlwZXNdLnhtbFBLAQItABQABgAIAAAAIQBa9CxbvwAAABUBAAALAAAA&#10;AAAAAAAAAAAAAB8BAABfcmVscy8ucmVsc1BLAQItABQABgAIAAAAIQCZVGTFwgAAANsAAAAPAAAA&#10;AAAAAAAAAAAAAAcCAABkcnMvZG93bnJldi54bWxQSwUGAAAAAAMAAwC3AAAA9gIAAAAA&#10;" fillcolor="#70ad47 [3209]" strokecolor="#375623 [1609]" strokeweight="1pt">
                  <v:textbox>
                    <w:txbxContent>
                      <w:p w14:paraId="0E8A8101" w14:textId="0CF1AD05" w:rsidR="008E74BE" w:rsidRPr="008E74BE" w:rsidRDefault="008E74BE" w:rsidP="008E74BE">
                        <w:pPr>
                          <w:ind w:firstLine="0"/>
                          <w:jc w:val="center"/>
                          <w:rPr>
                            <w:lang w:val="pl-PL"/>
                          </w:rPr>
                        </w:pPr>
                        <w:r>
                          <w:rPr>
                            <w:lang w:val="pl-PL"/>
                          </w:rPr>
                          <w:t>Galaktyczne</w:t>
                        </w:r>
                      </w:p>
                    </w:txbxContent>
                  </v:textbox>
                </v:rect>
                <v:rect id="Rectangle 15" o:spid="_x0000_s1036" style="position:absolute;left:41585;top:4532;width:13291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MFewgAAANsAAAAPAAAAZHJzL2Rvd25yZXYueG1sRE9La8JA&#10;EL4X/A/LCF5EN7FUJLqKllp6Kvg4eJxkx2wwOxuzq6b/vlsQepuP7zmLVWdrcafWV44VpOMEBHHh&#10;dMWlguNhO5qB8AFZY+2YFPyQh9Wy97LATLsH7+i+D6WIIewzVGBCaDIpfWHIoh+7hjhyZ9daDBG2&#10;pdQtPmK4reUkSabSYsWxwWBD74aKy/5mFdQnU/jr6/A7zz8+Ob/yJjXpRqlBv1vPQQTqwr/46f7S&#10;cf4b/P0SD5DLXwAAAP//AwBQSwECLQAUAAYACAAAACEA2+H2y+4AAACFAQAAEwAAAAAAAAAAAAAA&#10;AAAAAAAAW0NvbnRlbnRfVHlwZXNdLnhtbFBLAQItABQABgAIAAAAIQBa9CxbvwAAABUBAAALAAAA&#10;AAAAAAAAAAAAAB8BAABfcmVscy8ucmVsc1BLAQItABQABgAIAAAAIQD2GMFewgAAANsAAAAPAAAA&#10;AAAAAAAAAAAAAAcCAABkcnMvZG93bnJldi54bWxQSwUGAAAAAAMAAwC3AAAA9gIAAAAA&#10;" fillcolor="#70ad47 [3209]" strokecolor="#375623 [1609]" strokeweight="1pt">
                  <v:textbox>
                    <w:txbxContent>
                      <w:p w14:paraId="10FA397B" w14:textId="04DE39C4" w:rsidR="008E74BE" w:rsidRPr="008E74BE" w:rsidRDefault="008E74BE" w:rsidP="008E74BE">
                        <w:pPr>
                          <w:ind w:firstLine="0"/>
                          <w:jc w:val="center"/>
                          <w:rPr>
                            <w:lang w:val="pl-PL"/>
                          </w:rPr>
                        </w:pPr>
                        <w:r>
                          <w:rPr>
                            <w:lang w:val="pl-PL"/>
                          </w:rPr>
                          <w:t>Horyzontalne</w:t>
                        </w:r>
                      </w:p>
                    </w:txbxContent>
                  </v:textbox>
                </v:rect>
                <v:rect id="Rectangle 16" o:spid="_x0000_s1037" style="position:absolute;left:21190;top:4532;width:13290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C/SwgAAANsAAAAPAAAAZHJzL2Rvd25yZXYueG1sRE/fa8Iw&#10;EH4f7H8IN/BlzHSCZatGGcLEp+Hq8PlozqYzuZQm1rq/3ggD3+7j+3nz5eCs6KkLjWcFr+MMBHHl&#10;dcO1gp/d58sbiBCRNVrPpOBCAZaLx4c5Ftqf+Zv6MtYihXAoUIGJsS2kDJUhh2HsW+LEHXznMCbY&#10;1VJ3eE7hzspJluXSYcOpwWBLK0PVsTw5BXZfrmz+3H/p7d/+aNZ6eJ/+GqVGT8PHDESkId7F/+6N&#10;TvNzuP2SDpCLKwAAAP//AwBQSwECLQAUAAYACAAAACEA2+H2y+4AAACFAQAAEwAAAAAAAAAAAAAA&#10;AAAAAAAAW0NvbnRlbnRfVHlwZXNdLnhtbFBLAQItABQABgAIAAAAIQBa9CxbvwAAABUBAAALAAAA&#10;AAAAAAAAAAAAAB8BAABfcmVscy8ucmVsc1BLAQItABQABgAIAAAAIQDkbC/SwgAAANsAAAAPAAAA&#10;AAAAAAAAAAAAAAcCAABkcnMvZG93bnJldi54bWxQSwUGAAAAAAMAAwC3AAAA9gIAAAAA&#10;" fillcolor="#ed7d31 [3205]" strokecolor="#823b0b [1605]" strokeweight="1pt">
                  <v:textbox>
                    <w:txbxContent>
                      <w:p w14:paraId="2A4B4B95" w14:textId="012F80FC" w:rsidR="00ED54A6" w:rsidRPr="008E74BE" w:rsidRDefault="00ED54A6" w:rsidP="00ED54A6">
                        <w:pPr>
                          <w:ind w:firstLine="0"/>
                          <w:jc w:val="center"/>
                          <w:rPr>
                            <w:lang w:val="pl-PL"/>
                          </w:rPr>
                        </w:pPr>
                        <w:r>
                          <w:rPr>
                            <w:lang w:val="pl-PL"/>
                          </w:rPr>
                          <w:t>Równikowe</w:t>
                        </w:r>
                      </w:p>
                    </w:txbxContent>
                  </v:textbox>
                </v:rect>
                <v:shape id="Straight Arrow Connector 17" o:spid="_x0000_s1038" type="#_x0000_t32" style="position:absolute;left:13301;top:1533;width:7844;height:33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MJ9wgAAANsAAAAPAAAAZHJzL2Rvd25yZXYueG1sRE9Na8JA&#10;EL0L/Q/LCF6k2ZhD2qZZpQilnipq6HnITpNgdjZk1xjz692C0Ns83ufkm9G0YqDeNZYVrKIYBHFp&#10;dcOVguL0+fwKwnlkja1lUnAjB5v10yzHTNsrH2g4+kqEEHYZKqi97zIpXVmTQRfZjjhwv7Y36APs&#10;K6l7vIZw08okjlNpsOHQUGNH25rK8/FiFCQFDu1+2Rx+pkJ/vyWrr2JKWanFfPx4B+Fp9P/ih3un&#10;w/wX+PslHCDXdwAAAP//AwBQSwECLQAUAAYACAAAACEA2+H2y+4AAACFAQAAEwAAAAAAAAAAAAAA&#10;AAAAAAAAW0NvbnRlbnRfVHlwZXNdLnhtbFBLAQItABQABgAIAAAAIQBa9CxbvwAAABUBAAALAAAA&#10;AAAAAAAAAAAAAB8BAABfcmVscy8ucmVsc1BLAQItABQABgAIAAAAIQATdMJ9wgAAANsAAAAPAAAA&#10;AAAAAAAAAAAAAAcCAABkcnMvZG93bnJldi54bWxQSwUGAAAAAAMAAwC3AAAA9gIAAAAA&#10;" strokecolor="black [3200]" strokeweight=".5pt">
                  <v:stroke startarrow="block" endarrow="block" joinstyle="miter"/>
                </v:shape>
                <v:shape id="Straight Arrow Connector 18" o:spid="_x0000_s1039" type="#_x0000_t32" style="position:absolute;left:13341;top:7335;width:7804;height:34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XsKxAAAANsAAAAPAAAAZHJzL2Rvd25yZXYueG1sRI9Ba8Mw&#10;DIXvhf4Ho8FujbPBRpvVLaGwskO30bQ/QMRaHBrLIfbS9N9Ph0FvEu/pvU/r7eQ7NdIQ28AGnrIc&#10;FHEdbMuNgfPpfbEEFROyxS4wGbhRhO1mPltjYcOVjzRWqVESwrFAAy6lvtA61o48xiz0xKL9hMFj&#10;knVotB3wKuG+0895/qo9tiwNDnvaOaov1a83EC61D+7QfpWl/3xZVbfvw34/GvP4MJVvoBJN6W7+&#10;v/6wgi+w8osMoDd/AAAA//8DAFBLAQItABQABgAIAAAAIQDb4fbL7gAAAIUBAAATAAAAAAAAAAAA&#10;AAAAAAAAAABbQ29udGVudF9UeXBlc10ueG1sUEsBAi0AFAAGAAgAAAAhAFr0LFu/AAAAFQEAAAsA&#10;AAAAAAAAAAAAAAAAHwEAAF9yZWxzLy5yZWxzUEsBAi0AFAAGAAgAAAAhAA3xewrEAAAA2wAAAA8A&#10;AAAAAAAAAAAAAAAABwIAAGRycy9kb3ducmV2LnhtbFBLBQYAAAAAAwADALcAAAD4AgAAAAA=&#10;" strokecolor="black [3200]" strokeweight=".5pt">
                  <v:stroke startarrow="block" endarrow="block" joinstyle="miter"/>
                </v:shape>
                <v:shape id="Straight Arrow Connector 20" o:spid="_x0000_s1040" type="#_x0000_t32" style="position:absolute;left:34452;top:6248;width:7140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72xwQAAANsAAAAPAAAAZHJzL2Rvd25yZXYueG1sRE9LasMw&#10;EN0Xegcxhe5iOYaG1I0STKEmi7Qlbg8wWBPLxBoZS/Hn9tUi0OXj/XeH2XZipMG3jhWskxQEce10&#10;y42C35+P1RaED8gaO8ekYCEPh/3jww5z7SY+01iFRsQQ9jkqMCH0uZS+NmTRJ64njtzFDRZDhEMj&#10;9YBTDLedzNJ0Iy22HBsM9vRuqL5WN6vAXWvrzKn9Kgr7+fJaLd+nshyVen6aizcQgebwL767j1pB&#10;FtfHL/EHyP0fAAAA//8DAFBLAQItABQABgAIAAAAIQDb4fbL7gAAAIUBAAATAAAAAAAAAAAAAAAA&#10;AAAAAABbQ29udGVudF9UeXBlc10ueG1sUEsBAi0AFAAGAAgAAAAhAFr0LFu/AAAAFQEAAAsAAAAA&#10;AAAAAAAAAAAAHwEAAF9yZWxzLy5yZWxzUEsBAi0AFAAGAAgAAAAhAD3rvbHBAAAA2wAAAA8AAAAA&#10;AAAAAAAAAAAABwIAAGRycy9kb3ducmV2LnhtbFBLBQYAAAAAAwADALcAAAD1AgAAAAA=&#10;" strokecolor="black [3200]" strokeweight=".5pt">
                  <v:stroke startarrow="block" endarrow="block" joinstyle="miter"/>
                </v:shape>
                <w10:wrap type="topAndBottom"/>
              </v:group>
            </w:pict>
          </mc:Fallback>
        </mc:AlternateContent>
      </w:r>
      <w:r w:rsidR="00F7661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62B72D" wp14:editId="59678D67">
                <wp:simplePos x="0" y="0"/>
                <wp:positionH relativeFrom="column">
                  <wp:posOffset>186690</wp:posOffset>
                </wp:positionH>
                <wp:positionV relativeFrom="paragraph">
                  <wp:posOffset>2266950</wp:posOffset>
                </wp:positionV>
                <wp:extent cx="5487035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8A273E" w14:textId="5659DE59" w:rsidR="00F76612" w:rsidRPr="007326AD" w:rsidRDefault="00F76612" w:rsidP="00F7661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lang w:val="pl-PL"/>
                              </w:rPr>
                            </w:pPr>
                            <w:bookmarkStart w:id="38" w:name="_Ref90203534"/>
                            <w:bookmarkStart w:id="39" w:name="_Toc92387804"/>
                            <w:r>
                              <w:t xml:space="preserve">Diagram </w:t>
                            </w:r>
                            <w:r w:rsidR="00FB0C23">
                              <w:fldChar w:fldCharType="begin"/>
                            </w:r>
                            <w:r w:rsidR="00FB0C23">
                              <w:instrText xml:space="preserve"> SEQ Diagram \* ARABIC </w:instrText>
                            </w:r>
                            <w:r w:rsidR="00FB0C23">
                              <w:fldChar w:fldCharType="separate"/>
                            </w:r>
                            <w:r w:rsidR="002F79F1">
                              <w:rPr>
                                <w:noProof/>
                              </w:rPr>
                              <w:t>3</w:t>
                            </w:r>
                            <w:r w:rsidR="00FB0C23">
                              <w:rPr>
                                <w:noProof/>
                              </w:rPr>
                              <w:fldChar w:fldCharType="end"/>
                            </w:r>
                            <w:bookmarkEnd w:id="38"/>
                            <w:r>
                              <w:t xml:space="preserve"> Konwersje współrzędnych.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2B72D" id="Text Box 22" o:spid="_x0000_s1041" type="#_x0000_t202" style="position:absolute;left:0;text-align:left;margin-left:14.7pt;margin-top:178.5pt;width:432.0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JpDLwIAAGYEAAAOAAAAZHJzL2Uyb0RvYy54bWysVMFu2zAMvQ/YPwi6L06ytQuCOEWWIsOA&#10;oC2QDD0rshwLkEWNUmJnXz9KttOu22nYRaZIitJ7j/Tirq0NOyv0GmzOJ6MxZ8pKKLQ95vz7fvNh&#10;xpkPwhbCgFU5vyjP75bv3y0aN1dTqMAUChkVsX7euJxXIbh5lnlZqVr4EThlKVgC1iLQFo9ZgaKh&#10;6rXJpuPxbdYAFg5BKu/Je98F+TLVL0slw2NZehWYyTm9LaQV03qIa7ZciPkRhau07J8h/uEVtdCW&#10;Lr2WuhdBsBPqP0rVWiJ4KMNIQp1BWWqpEgZCMxm/QbOrhFMJC5Hj3ZUm///KyofzEzJd5Hw65cyK&#10;mjTaqzawL9AychE/jfNzSts5Sgwt+Unnwe/JGWG3JdbxS4AYxYnpy5XdWE2S8+bT7PP44w1nkmK3&#10;ZFDt7OWoQx++KqhZNHKOJF1iVJy3PnSpQ0q8yYPRxUYbEzcxsDbIzoJkbiodVF/8tyxjY66FeKor&#10;GD1ZxNfhiFZoD23iYzZgPEBxIegIXfN4Jzea7tsKH54EUrcQWpqA8EhLaaDJOfQWZxXgz7/5Yz6J&#10;SFHOGuq+nPsfJ4GKM/PNkryxVQcDB+MwGPZUr4GQTmi2nEwmHcBgBrNEqJ9pMFbxFgoJK+munIfB&#10;XIduBmiwpFqtUhI1pBNha3dOxtIDr/v2WaDrVQkk5gMMfSnmb8TpcpM8bnUKxHRSLvLasdjTTc2c&#10;tO8HL07L633Kevk9LH8BAAD//wMAUEsDBBQABgAIAAAAIQDKjR3Y4QAAAAoBAAAPAAAAZHJzL2Rv&#10;d25yZXYueG1sTI+xTsMwEIZ3JN7BOiQWRJ02aWlDnKqqYKBLRejC5sbXOBCfI9tpw9tjWGC8u0//&#10;fX+xHk3Hzuh8a0nAdJIAQ6qtaqkRcHh7vl8C80GSkp0lFPCFHtbl9VUhc2Uv9IrnKjQshpDPpQAd&#10;Qp9z7muNRvqJ7ZHi7WSdkSGOruHKyUsMNx2fJcmCG9lS/KBlj1uN9Wc1GAH77H2v74bT026Tpe7l&#10;MGwXH00lxO3NuHkEFnAMfzD86Ed1KKPT0Q6kPOsEzFZZJAWk84fYKQLLVToHdvzdTIGXBf9fofwG&#10;AAD//wMAUEsBAi0AFAAGAAgAAAAhALaDOJL+AAAA4QEAABMAAAAAAAAAAAAAAAAAAAAAAFtDb250&#10;ZW50X1R5cGVzXS54bWxQSwECLQAUAAYACAAAACEAOP0h/9YAAACUAQAACwAAAAAAAAAAAAAAAAAv&#10;AQAAX3JlbHMvLnJlbHNQSwECLQAUAAYACAAAACEAcdSaQy8CAABmBAAADgAAAAAAAAAAAAAAAAAu&#10;AgAAZHJzL2Uyb0RvYy54bWxQSwECLQAUAAYACAAAACEAyo0d2OEAAAAKAQAADwAAAAAAAAAAAAAA&#10;AACJBAAAZHJzL2Rvd25yZXYueG1sUEsFBgAAAAAEAAQA8wAAAJcFAAAAAA==&#10;" stroked="f">
                <v:textbox style="mso-fit-shape-to-text:t" inset="0,0,0,0">
                  <w:txbxContent>
                    <w:p w14:paraId="728A273E" w14:textId="5659DE59" w:rsidR="00F76612" w:rsidRPr="007326AD" w:rsidRDefault="00F76612" w:rsidP="00F76612">
                      <w:pPr>
                        <w:pStyle w:val="Caption"/>
                        <w:jc w:val="center"/>
                        <w:rPr>
                          <w:noProof/>
                          <w:sz w:val="24"/>
                          <w:lang w:val="pl-PL"/>
                        </w:rPr>
                      </w:pPr>
                      <w:bookmarkStart w:id="40" w:name="_Ref90203534"/>
                      <w:bookmarkStart w:id="41" w:name="_Toc92387804"/>
                      <w:r>
                        <w:t xml:space="preserve">Diagram </w:t>
                      </w:r>
                      <w:r w:rsidR="00FB0C23">
                        <w:fldChar w:fldCharType="begin"/>
                      </w:r>
                      <w:r w:rsidR="00FB0C23">
                        <w:instrText xml:space="preserve"> SEQ Diagram \* ARABIC </w:instrText>
                      </w:r>
                      <w:r w:rsidR="00FB0C23">
                        <w:fldChar w:fldCharType="separate"/>
                      </w:r>
                      <w:r w:rsidR="002F79F1">
                        <w:rPr>
                          <w:noProof/>
                        </w:rPr>
                        <w:t>3</w:t>
                      </w:r>
                      <w:r w:rsidR="00FB0C23">
                        <w:rPr>
                          <w:noProof/>
                        </w:rPr>
                        <w:fldChar w:fldCharType="end"/>
                      </w:r>
                      <w:bookmarkEnd w:id="40"/>
                      <w:r>
                        <w:t xml:space="preserve"> Konwersje współrzędnych.</w:t>
                      </w:r>
                      <w:bookmarkEnd w:id="41"/>
                    </w:p>
                  </w:txbxContent>
                </v:textbox>
              </v:shape>
            </w:pict>
          </mc:Fallback>
        </mc:AlternateContent>
      </w:r>
      <w:r w:rsidR="008E74BE">
        <w:rPr>
          <w:lang w:val="pl-PL"/>
        </w:rPr>
        <w:t>Konwersje między współrzędnymi równikowymi a pozostałymi trzema są względnie jasne. Z tego właśnie powodu konwersje wykonywane są najczęściej poprzez układ współrzędnych równikowych</w:t>
      </w:r>
      <w:r w:rsidR="00706439">
        <w:rPr>
          <w:lang w:val="pl-PL"/>
        </w:rPr>
        <w:t>. Z</w:t>
      </w:r>
      <w:r w:rsidR="008E74BE">
        <w:rPr>
          <w:lang w:val="pl-PL"/>
        </w:rPr>
        <w:t xml:space="preserve">ilustrowane to jest na </w:t>
      </w:r>
      <w:r w:rsidR="00835787">
        <w:rPr>
          <w:lang w:val="pl-PL"/>
        </w:rPr>
        <w:fldChar w:fldCharType="begin"/>
      </w:r>
      <w:r w:rsidR="00835787">
        <w:rPr>
          <w:lang w:val="pl-PL"/>
        </w:rPr>
        <w:instrText xml:space="preserve"> REF _Ref90203534 \h </w:instrText>
      </w:r>
      <w:r w:rsidR="001075D5">
        <w:rPr>
          <w:lang w:val="pl-PL"/>
        </w:rPr>
        <w:instrText xml:space="preserve"> \* MERGEFORMAT </w:instrText>
      </w:r>
      <w:r w:rsidR="00835787">
        <w:rPr>
          <w:lang w:val="pl-PL"/>
        </w:rPr>
      </w:r>
      <w:r w:rsidR="00835787">
        <w:rPr>
          <w:lang w:val="pl-PL"/>
        </w:rPr>
        <w:fldChar w:fldCharType="separate"/>
      </w:r>
      <w:r w:rsidR="00835787" w:rsidRPr="00835787">
        <w:rPr>
          <w:lang w:val="pl-PL"/>
        </w:rPr>
        <w:t>Diagram</w:t>
      </w:r>
      <w:r w:rsidR="00835787">
        <w:rPr>
          <w:lang w:val="pl-PL"/>
        </w:rPr>
        <w:t>ie</w:t>
      </w:r>
      <w:r w:rsidR="00835787" w:rsidRPr="00835787">
        <w:rPr>
          <w:lang w:val="pl-PL"/>
        </w:rPr>
        <w:t xml:space="preserve"> </w:t>
      </w:r>
      <w:r w:rsidR="00835787" w:rsidRPr="00835787">
        <w:rPr>
          <w:noProof/>
          <w:lang w:val="pl-PL"/>
        </w:rPr>
        <w:t>3</w:t>
      </w:r>
      <w:r w:rsidR="00835787">
        <w:rPr>
          <w:lang w:val="pl-PL"/>
        </w:rPr>
        <w:fldChar w:fldCharType="end"/>
      </w:r>
      <w:r w:rsidR="008E74BE">
        <w:rPr>
          <w:lang w:val="pl-PL"/>
        </w:rPr>
        <w:t>.</w:t>
      </w:r>
    </w:p>
    <w:p w14:paraId="5409194A" w14:textId="7C1C039F" w:rsidR="00852DCC" w:rsidRDefault="00852DCC" w:rsidP="00AD1905">
      <w:pPr>
        <w:spacing w:before="240" w:line="276" w:lineRule="auto"/>
        <w:rPr>
          <w:lang w:val="pl-PL"/>
        </w:rPr>
      </w:pPr>
    </w:p>
    <w:p w14:paraId="39C5D2A0" w14:textId="6CF48D90" w:rsidR="002A2257" w:rsidRDefault="009A635A" w:rsidP="00AD1905">
      <w:pPr>
        <w:spacing w:before="240" w:line="276" w:lineRule="auto"/>
        <w:rPr>
          <w:lang w:val="pl-PL"/>
        </w:rPr>
      </w:pPr>
      <w:r>
        <w:rPr>
          <w:lang w:val="pl-PL"/>
        </w:rPr>
        <w:t>Istnieje też alternatywny sposób konwersji pomiędzy wspomnianymi współrzędnymi. Zamiast korzystać z bezpośrednich formuł dla każdej konwersji można wykorzystać metodę</w:t>
      </w:r>
      <w:r w:rsidR="00660E4A">
        <w:rPr>
          <w:lang w:val="pl-PL"/>
        </w:rPr>
        <w:t xml:space="preserve"> </w:t>
      </w:r>
      <w:r>
        <w:rPr>
          <w:lang w:val="pl-PL"/>
        </w:rPr>
        <w:t>macierzową ogólnego przekształcenia współrzędnych. Ten sposób daje możliwość bezpośredniej konwersji między jednym systemem a drugim</w:t>
      </w:r>
      <w:r w:rsidR="00007A88">
        <w:rPr>
          <w:lang w:val="pl-PL"/>
        </w:rPr>
        <w:t xml:space="preserve"> jednak jest bardziej skomplikowany.</w:t>
      </w:r>
    </w:p>
    <w:p w14:paraId="34E0431D" w14:textId="02C9E03D" w:rsidR="00257310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42" w:name="_Toc92387871"/>
      <w:r>
        <w:rPr>
          <w:lang w:val="pl-PL"/>
        </w:rPr>
        <w:t>3</w:t>
      </w:r>
      <w:r w:rsidR="00257310">
        <w:rPr>
          <w:lang w:val="pl-PL"/>
        </w:rPr>
        <w:t>.</w:t>
      </w:r>
      <w:r w:rsidR="009C7FB9">
        <w:rPr>
          <w:lang w:val="pl-PL"/>
        </w:rPr>
        <w:t>3.</w:t>
      </w:r>
      <w:r w:rsidR="00257310">
        <w:rPr>
          <w:lang w:val="pl-PL"/>
        </w:rPr>
        <w:t>1 Konwersj</w:t>
      </w:r>
      <w:r w:rsidR="003542C2">
        <w:rPr>
          <w:lang w:val="pl-PL"/>
        </w:rPr>
        <w:t>a</w:t>
      </w:r>
      <w:r w:rsidR="00257310">
        <w:rPr>
          <w:lang w:val="pl-PL"/>
        </w:rPr>
        <w:t xml:space="preserve"> współrzędny</w:t>
      </w:r>
      <w:r w:rsidR="0091796E">
        <w:rPr>
          <w:lang w:val="pl-PL"/>
        </w:rPr>
        <w:t>ch</w:t>
      </w:r>
      <w:r w:rsidR="00257310">
        <w:rPr>
          <w:lang w:val="pl-PL"/>
        </w:rPr>
        <w:t xml:space="preserve"> równikowy</w:t>
      </w:r>
      <w:r w:rsidR="0091796E">
        <w:rPr>
          <w:lang w:val="pl-PL"/>
        </w:rPr>
        <w:t>ch</w:t>
      </w:r>
      <w:r w:rsidR="00257310">
        <w:rPr>
          <w:lang w:val="pl-PL"/>
        </w:rPr>
        <w:t xml:space="preserve"> </w:t>
      </w:r>
      <w:r w:rsidR="0091796E">
        <w:rPr>
          <w:lang w:val="pl-PL"/>
        </w:rPr>
        <w:t>do</w:t>
      </w:r>
      <w:r w:rsidR="00257310">
        <w:rPr>
          <w:lang w:val="pl-PL"/>
        </w:rPr>
        <w:t xml:space="preserve"> horyzontalny</w:t>
      </w:r>
      <w:r w:rsidR="0091796E">
        <w:rPr>
          <w:lang w:val="pl-PL"/>
        </w:rPr>
        <w:t>ch</w:t>
      </w:r>
      <w:bookmarkEnd w:id="42"/>
    </w:p>
    <w:p w14:paraId="019580CF" w14:textId="77777777" w:rsidR="00B5420D" w:rsidRDefault="003542C2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 xml:space="preserve">Relacje pomiędzy kątem godzinnym, H, deklinacją, </w:t>
      </w:r>
      <w:r>
        <w:rPr>
          <w:rFonts w:cstheme="minorHAnsi"/>
          <w:lang w:val="pl-PL"/>
        </w:rPr>
        <w:t>δ</w:t>
      </w:r>
      <w:r>
        <w:rPr>
          <w:lang w:val="pl-PL"/>
        </w:rPr>
        <w:t>, azymutem, A, oraz wysokością, a, są następujące:</w:t>
      </w:r>
    </w:p>
    <w:p w14:paraId="7A3F7FB3" w14:textId="7112F554" w:rsidR="00B5420D" w:rsidRPr="00D14FAE" w:rsidRDefault="00180AB0" w:rsidP="00AD1905">
      <w:pPr>
        <w:keepNext/>
        <w:spacing w:before="240" w:line="276" w:lineRule="auto"/>
        <w:rPr>
          <w:lang w:val="pl-PL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sin</m:t>
              </m:r>
            </m:fName>
            <m:e>
              <m:r>
                <w:rPr>
                  <w:rFonts w:ascii="Cambria Math" w:hAnsi="Cambria Math"/>
                  <w:lang w:val="pl-PL"/>
                </w:rPr>
                <m:t>a=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pl-PL"/>
                    </w:rPr>
                    <m:t>δ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pl-PL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ϕ</m:t>
                      </m:r>
                    </m:e>
                  </m:func>
                </m:e>
              </m:func>
            </m:e>
          </m:func>
          <m:r>
            <w:rPr>
              <w:rFonts w:ascii="Cambria Math" w:hAnsi="Cambria Math"/>
              <w:lang w:val="pl-PL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cos</m:t>
              </m:r>
            </m:fName>
            <m:e>
              <m:r>
                <w:rPr>
                  <w:rFonts w:ascii="Cambria Math" w:hAnsi="Cambria Math"/>
                  <w:lang w:val="pl-PL"/>
                </w:rPr>
                <m:t>δ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pl-PL"/>
                    </w:rPr>
                    <m:t>ϕ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pl-P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H</m:t>
                      </m:r>
                    </m:e>
                  </m:func>
                </m:e>
              </m:func>
            </m:e>
          </m:func>
        </m:oMath>
      </m:oMathPara>
    </w:p>
    <w:p w14:paraId="2E2B2AE2" w14:textId="7A46BD06" w:rsidR="003542C2" w:rsidRPr="00D14FAE" w:rsidRDefault="00180AB0" w:rsidP="00AD1905">
      <w:pPr>
        <w:keepNext/>
        <w:spacing w:before="240" w:line="276" w:lineRule="auto"/>
        <w:rPr>
          <w:rFonts w:eastAsiaTheme="minorEastAsia"/>
          <w:lang w:val="pl-PL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pl-PL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pl-PL"/>
                </w:rPr>
                <m:t>A=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pl-PL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pl-P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pl-PL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δ-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pl-PL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ϕ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pl-PL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pl-PL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pl-PL"/>
                                </w:rPr>
                                <m:t>a</m:t>
                              </m:r>
                            </m:e>
                          </m:func>
                        </m:e>
                      </m:func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pl-P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pl-P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ϕ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pl-P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pl-P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a</m:t>
                      </m:r>
                    </m:e>
                  </m:func>
                </m:den>
              </m:f>
            </m:e>
          </m:func>
        </m:oMath>
      </m:oMathPara>
    </w:p>
    <w:p w14:paraId="06CE996D" w14:textId="4419E364" w:rsidR="00B43986" w:rsidRDefault="00B43986" w:rsidP="00AD1905">
      <w:pPr>
        <w:keepNext/>
        <w:spacing w:before="240" w:line="276" w:lineRule="auto"/>
        <w:ind w:firstLine="0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gdzie </w:t>
      </w:r>
      <w:r>
        <w:rPr>
          <w:rFonts w:eastAsiaTheme="minorEastAsia" w:cstheme="minorHAnsi"/>
          <w:lang w:val="pl-PL"/>
        </w:rPr>
        <w:t>φ</w:t>
      </w:r>
      <w:r>
        <w:rPr>
          <w:rFonts w:eastAsiaTheme="minorEastAsia"/>
          <w:lang w:val="pl-PL"/>
        </w:rPr>
        <w:t xml:space="preserve"> jest szerokością geograficzną obserwatora. Do </w:t>
      </w:r>
      <w:r w:rsidR="00141A63">
        <w:rPr>
          <w:rFonts w:eastAsiaTheme="minorEastAsia"/>
          <w:lang w:val="pl-PL"/>
        </w:rPr>
        <w:t>konwersji potrzebny jest k</w:t>
      </w:r>
      <w:r>
        <w:rPr>
          <w:rFonts w:eastAsiaTheme="minorEastAsia"/>
          <w:lang w:val="pl-PL"/>
        </w:rPr>
        <w:t>ąt godzinny</w:t>
      </w:r>
      <w:r w:rsidR="00141A63">
        <w:rPr>
          <w:rFonts w:eastAsiaTheme="minorEastAsia"/>
          <w:lang w:val="pl-PL"/>
        </w:rPr>
        <w:t>, H, który</w:t>
      </w:r>
      <w:r>
        <w:rPr>
          <w:rFonts w:eastAsiaTheme="minorEastAsia"/>
          <w:lang w:val="pl-PL"/>
        </w:rPr>
        <w:t xml:space="preserve"> oblicza się </w:t>
      </w:r>
      <w:r w:rsidR="008C597A">
        <w:rPr>
          <w:rFonts w:eastAsiaTheme="minorEastAsia"/>
          <w:lang w:val="pl-PL"/>
        </w:rPr>
        <w:t>wzorem</w:t>
      </w:r>
      <w:r>
        <w:rPr>
          <w:rFonts w:eastAsiaTheme="minorEastAsia"/>
          <w:lang w:val="pl-PL"/>
        </w:rPr>
        <w:t>:</w:t>
      </w:r>
    </w:p>
    <w:p w14:paraId="199E792A" w14:textId="30C0231F" w:rsidR="00B43986" w:rsidRPr="007F22A8" w:rsidRDefault="007F22A8" w:rsidP="00AD1905">
      <w:pPr>
        <w:keepNext/>
        <w:spacing w:before="240" w:line="276" w:lineRule="auto"/>
        <w:ind w:firstLine="0"/>
        <w:rPr>
          <w:rFonts w:eastAsiaTheme="minorEastAsia"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H=LST- α</m:t>
          </m:r>
        </m:oMath>
      </m:oMathPara>
    </w:p>
    <w:p w14:paraId="5610361A" w14:textId="01A2D347" w:rsidR="007F22A8" w:rsidRDefault="007F22A8" w:rsidP="00AD1905">
      <w:pPr>
        <w:keepNext/>
        <w:spacing w:before="240" w:line="276" w:lineRule="auto"/>
        <w:ind w:firstLine="0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gdzie </w:t>
      </w:r>
      <w:r w:rsidR="00A23CB9">
        <w:rPr>
          <w:rFonts w:eastAsiaTheme="minorEastAsia"/>
          <w:lang w:val="pl-PL"/>
        </w:rPr>
        <w:t xml:space="preserve">LST jest lokalnym czasem gwiazdowym, a </w:t>
      </w:r>
      <w:r w:rsidR="00A23CB9">
        <w:rPr>
          <w:rFonts w:eastAsiaTheme="minorEastAsia" w:cstheme="minorHAnsi"/>
          <w:lang w:val="pl-PL"/>
        </w:rPr>
        <w:t>α</w:t>
      </w:r>
      <w:r w:rsidR="00A23CB9">
        <w:rPr>
          <w:rFonts w:eastAsiaTheme="minorEastAsia"/>
          <w:lang w:val="pl-PL"/>
        </w:rPr>
        <w:t xml:space="preserve"> jest rektascensją.</w:t>
      </w:r>
    </w:p>
    <w:p w14:paraId="5E900263" w14:textId="0B3855E2" w:rsidR="006A6449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43" w:name="_Toc92387872"/>
      <w:r>
        <w:rPr>
          <w:lang w:val="pl-PL"/>
        </w:rPr>
        <w:t>3</w:t>
      </w:r>
      <w:r w:rsidR="006A6449">
        <w:rPr>
          <w:lang w:val="pl-PL"/>
        </w:rPr>
        <w:t>.3.2 Konwersja</w:t>
      </w:r>
      <w:r w:rsidR="0091796E">
        <w:rPr>
          <w:lang w:val="pl-PL"/>
        </w:rPr>
        <w:t xml:space="preserve"> </w:t>
      </w:r>
      <w:r w:rsidR="006A6449">
        <w:rPr>
          <w:lang w:val="pl-PL"/>
        </w:rPr>
        <w:t>współrzędny</w:t>
      </w:r>
      <w:r w:rsidR="0091796E">
        <w:rPr>
          <w:lang w:val="pl-PL"/>
        </w:rPr>
        <w:t>ch</w:t>
      </w:r>
      <w:r w:rsidR="006A6449">
        <w:rPr>
          <w:lang w:val="pl-PL"/>
        </w:rPr>
        <w:t xml:space="preserve"> horyzontaln</w:t>
      </w:r>
      <w:r w:rsidR="0091796E">
        <w:rPr>
          <w:lang w:val="pl-PL"/>
        </w:rPr>
        <w:t>ych</w:t>
      </w:r>
      <w:r w:rsidR="006A6449">
        <w:rPr>
          <w:lang w:val="pl-PL"/>
        </w:rPr>
        <w:t xml:space="preserve"> </w:t>
      </w:r>
      <w:r w:rsidR="0091796E">
        <w:rPr>
          <w:lang w:val="pl-PL"/>
        </w:rPr>
        <w:t>do</w:t>
      </w:r>
      <w:r w:rsidR="006A6449">
        <w:rPr>
          <w:lang w:val="pl-PL"/>
        </w:rPr>
        <w:t xml:space="preserve"> równikowy</w:t>
      </w:r>
      <w:r w:rsidR="0091796E">
        <w:rPr>
          <w:lang w:val="pl-PL"/>
        </w:rPr>
        <w:t>ch</w:t>
      </w:r>
      <w:bookmarkEnd w:id="43"/>
    </w:p>
    <w:p w14:paraId="5F657DEC" w14:textId="7A3F147E" w:rsidR="006A6449" w:rsidRDefault="0091796E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 xml:space="preserve">W tym przypadku problem jest odwrotny do tego w przypadku konwersji współrzędnych równikowych </w:t>
      </w:r>
      <w:r w:rsidR="00CB18A7">
        <w:rPr>
          <w:lang w:val="pl-PL"/>
        </w:rPr>
        <w:t>na</w:t>
      </w:r>
      <w:r>
        <w:rPr>
          <w:lang w:val="pl-PL"/>
        </w:rPr>
        <w:t xml:space="preserve"> horyzontaln</w:t>
      </w:r>
      <w:r w:rsidR="00CB18A7">
        <w:rPr>
          <w:lang w:val="pl-PL"/>
        </w:rPr>
        <w:t>e</w:t>
      </w:r>
      <w:r>
        <w:rPr>
          <w:lang w:val="pl-PL"/>
        </w:rPr>
        <w:t>.</w:t>
      </w:r>
      <w:r w:rsidR="00FA1B35">
        <w:rPr>
          <w:lang w:val="pl-PL"/>
        </w:rPr>
        <w:t xml:space="preserve"> Relacje między wysokością, a, azymutem, A, deklinacją, </w:t>
      </w:r>
      <w:r w:rsidR="00FA1B35">
        <w:rPr>
          <w:rFonts w:cstheme="minorHAnsi"/>
          <w:lang w:val="pl-PL"/>
        </w:rPr>
        <w:t>δ oraz kątem godzinnym H są następujące:</w:t>
      </w:r>
    </w:p>
    <w:p w14:paraId="76C375A6" w14:textId="6FFF90FB" w:rsidR="001D5C2B" w:rsidRPr="00D14FAE" w:rsidRDefault="00180AB0" w:rsidP="00AD1905">
      <w:pPr>
        <w:keepNext/>
        <w:spacing w:before="240" w:line="276" w:lineRule="auto"/>
        <w:rPr>
          <w:lang w:val="pl-PL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sin</m:t>
              </m:r>
            </m:fName>
            <m:e>
              <m:r>
                <w:rPr>
                  <w:rFonts w:ascii="Cambria Math" w:hAnsi="Cambria Math"/>
                  <w:lang w:val="pl-PL"/>
                </w:rPr>
                <m:t>δ=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pl-PL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pl-PL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ϕ</m:t>
                      </m:r>
                    </m:e>
                  </m:func>
                </m:e>
              </m:func>
            </m:e>
          </m:func>
          <m:r>
            <w:rPr>
              <w:rFonts w:ascii="Cambria Math" w:hAnsi="Cambria Math"/>
              <w:lang w:val="pl-PL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cos</m:t>
              </m:r>
            </m:fName>
            <m:e>
              <m:r>
                <w:rPr>
                  <w:rFonts w:ascii="Cambria Math" w:hAnsi="Cambria Math"/>
                  <w:lang w:val="pl-PL"/>
                </w:rPr>
                <m:t>a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pl-PL"/>
                    </w:rPr>
                    <m:t>ϕ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pl-P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A</m:t>
                      </m:r>
                    </m:e>
                  </m:func>
                </m:e>
              </m:func>
            </m:e>
          </m:func>
        </m:oMath>
      </m:oMathPara>
    </w:p>
    <w:p w14:paraId="438552D2" w14:textId="3F9C299E" w:rsidR="001D5C2B" w:rsidRPr="00D14FAE" w:rsidRDefault="00180AB0" w:rsidP="00AD1905">
      <w:pPr>
        <w:keepNext/>
        <w:spacing w:before="240" w:line="276" w:lineRule="auto"/>
        <w:rPr>
          <w:rFonts w:eastAsiaTheme="minorEastAsia"/>
          <w:lang w:val="pl-PL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pl-PL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pl-PL"/>
                </w:rPr>
                <m:t>H=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pl-PL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pl-P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pl-PL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a-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pl-PL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ϕ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pl-PL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pl-PL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pl-PL"/>
                                </w:rPr>
                                <m:t>δ</m:t>
                              </m:r>
                            </m:e>
                          </m:func>
                        </m:e>
                      </m:func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pl-P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pl-P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ϕ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pl-P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pl-P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δ</m:t>
                      </m:r>
                    </m:e>
                  </m:func>
                </m:den>
              </m:f>
            </m:e>
          </m:func>
        </m:oMath>
      </m:oMathPara>
    </w:p>
    <w:p w14:paraId="5D7F1773" w14:textId="51191BF3" w:rsidR="001D5C2B" w:rsidRDefault="00FA1B35" w:rsidP="00AD1905">
      <w:pPr>
        <w:keepNext/>
        <w:spacing w:before="240" w:line="276" w:lineRule="auto"/>
        <w:ind w:firstLine="0"/>
        <w:rPr>
          <w:rFonts w:eastAsiaTheme="minorEastAsia"/>
          <w:lang w:val="pl-PL"/>
        </w:rPr>
      </w:pPr>
      <w:r>
        <w:rPr>
          <w:lang w:val="pl-PL"/>
        </w:rPr>
        <w:t xml:space="preserve">gdzie </w:t>
      </w:r>
      <w:r w:rsidR="00DD45DF">
        <w:rPr>
          <w:rFonts w:eastAsiaTheme="minorEastAsia" w:cstheme="minorHAnsi"/>
          <w:lang w:val="pl-PL"/>
        </w:rPr>
        <w:t>φ ponownie</w:t>
      </w:r>
      <w:r w:rsidR="00DD45DF">
        <w:rPr>
          <w:rFonts w:eastAsiaTheme="minorEastAsia"/>
          <w:lang w:val="pl-PL"/>
        </w:rPr>
        <w:t xml:space="preserve"> jest szerokością geograficzną obserwatora.</w:t>
      </w:r>
      <w:r w:rsidR="008C597A">
        <w:rPr>
          <w:rFonts w:eastAsiaTheme="minorEastAsia"/>
          <w:lang w:val="pl-PL"/>
        </w:rPr>
        <w:t xml:space="preserve"> Tak jak w konwersji ze współrzędnych równikowych na horyzontalne pojawia się kąt godzinny, który można wykorzystać do obliczenia rektascensji poprzez przekształcenie wzoru na kąt godzinny:</w:t>
      </w:r>
    </w:p>
    <w:p w14:paraId="4B521810" w14:textId="3411DFB5" w:rsidR="002B0715" w:rsidRPr="00C10209" w:rsidRDefault="002B0715" w:rsidP="00AD1905">
      <w:pPr>
        <w:keepNext/>
        <w:spacing w:before="240" w:line="276" w:lineRule="auto"/>
        <w:ind w:firstLine="0"/>
        <w:rPr>
          <w:rFonts w:eastAsiaTheme="minorEastAsia"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α=LST-H</m:t>
          </m:r>
        </m:oMath>
      </m:oMathPara>
    </w:p>
    <w:p w14:paraId="2CBFEA64" w14:textId="370AD85E" w:rsidR="00C10209" w:rsidRDefault="00AE7996" w:rsidP="00AD1905">
      <w:pPr>
        <w:pStyle w:val="Heading3"/>
        <w:spacing w:line="276" w:lineRule="auto"/>
        <w:ind w:firstLine="0"/>
        <w:rPr>
          <w:rFonts w:eastAsiaTheme="minorEastAsia"/>
          <w:lang w:val="pl-PL"/>
        </w:rPr>
      </w:pPr>
      <w:bookmarkStart w:id="44" w:name="_Toc92387873"/>
      <w:r>
        <w:rPr>
          <w:rFonts w:eastAsiaTheme="minorEastAsia"/>
          <w:lang w:val="pl-PL"/>
        </w:rPr>
        <w:t>3</w:t>
      </w:r>
      <w:r w:rsidR="00C10209">
        <w:rPr>
          <w:rFonts w:eastAsiaTheme="minorEastAsia"/>
          <w:lang w:val="pl-PL"/>
        </w:rPr>
        <w:t>.3.3 Konwersje pozostałych współrzędnych</w:t>
      </w:r>
      <w:bookmarkEnd w:id="44"/>
    </w:p>
    <w:p w14:paraId="24028B24" w14:textId="3CDA8FBD" w:rsidR="00FC6476" w:rsidRDefault="00C10209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>W pracy niniejszego tematu nie wykorzystano współrzędnych ekliptycznych oraz galaktycznych dlatego omówienie konwersji między nimi zostaje pominięte.</w:t>
      </w:r>
    </w:p>
    <w:p w14:paraId="76EE6EF6" w14:textId="53577341" w:rsidR="000C0238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45" w:name="_Toc92387874"/>
      <w:r>
        <w:rPr>
          <w:lang w:val="pl-PL"/>
        </w:rPr>
        <w:t>3</w:t>
      </w:r>
      <w:r w:rsidR="000C0238">
        <w:rPr>
          <w:lang w:val="pl-PL"/>
        </w:rPr>
        <w:t>.4 Właściwości</w:t>
      </w:r>
      <w:r w:rsidR="00327AEA">
        <w:rPr>
          <w:lang w:val="pl-PL"/>
        </w:rPr>
        <w:t xml:space="preserve"> </w:t>
      </w:r>
      <w:r w:rsidR="000C0238">
        <w:rPr>
          <w:lang w:val="pl-PL"/>
        </w:rPr>
        <w:t>obiektów astronomicznych</w:t>
      </w:r>
      <w:bookmarkEnd w:id="45"/>
    </w:p>
    <w:p w14:paraId="4FF604D5" w14:textId="79237876" w:rsidR="000C0238" w:rsidRDefault="000608F6" w:rsidP="00AD1905">
      <w:pPr>
        <w:keepNext/>
        <w:spacing w:before="240" w:after="0" w:line="276" w:lineRule="auto"/>
        <w:rPr>
          <w:lang w:val="pl-PL"/>
        </w:rPr>
      </w:pPr>
      <w:r>
        <w:rPr>
          <w:lang w:val="pl-PL"/>
        </w:rPr>
        <w:t xml:space="preserve">Na sferze niebieskiej znajduje się wiele obiektów astronomicznych i każdy z nich należy do pewnego rodzaju tych obiektów oraz posiada </w:t>
      </w:r>
      <w:r w:rsidR="0006390C">
        <w:rPr>
          <w:lang w:val="pl-PL"/>
        </w:rPr>
        <w:t>wiele różnych cech. Z tego powodu obiekty astronomiczne są pogrupowane względem swojego rodzaju oraz zdefiniowano wiele właściwości opisujących je.</w:t>
      </w:r>
    </w:p>
    <w:p w14:paraId="60D14D70" w14:textId="5899F3DF" w:rsidR="002602FE" w:rsidRDefault="002602FE" w:rsidP="00AD1905">
      <w:pPr>
        <w:keepNext/>
        <w:spacing w:line="276" w:lineRule="auto"/>
        <w:ind w:firstLine="0"/>
        <w:rPr>
          <w:lang w:val="pl-PL"/>
        </w:rPr>
      </w:pPr>
      <w:r>
        <w:rPr>
          <w:lang w:val="pl-PL"/>
        </w:rPr>
        <w:tab/>
        <w:t xml:space="preserve">W temacie pracy skupiono się na gwiazdach zarejestrowanych w najpopularniejszych powszechnych katalogach gwiazd dlatego </w:t>
      </w:r>
      <w:r w:rsidR="00485EF8">
        <w:rPr>
          <w:lang w:val="pl-PL"/>
        </w:rPr>
        <w:t>opisane zostały tylko właściwości związane z tymi obiektami.</w:t>
      </w:r>
    </w:p>
    <w:p w14:paraId="252DA7F3" w14:textId="1C4437AC" w:rsidR="00402BD5" w:rsidRDefault="00AE7996" w:rsidP="00AD1905">
      <w:pPr>
        <w:pStyle w:val="Heading3"/>
        <w:keepLines w:val="0"/>
        <w:spacing w:line="276" w:lineRule="auto"/>
        <w:ind w:firstLine="0"/>
        <w:rPr>
          <w:lang w:val="pl-PL"/>
        </w:rPr>
      </w:pPr>
      <w:bookmarkStart w:id="46" w:name="_Toc92387875"/>
      <w:r>
        <w:rPr>
          <w:lang w:val="pl-PL"/>
        </w:rPr>
        <w:t>3</w:t>
      </w:r>
      <w:r w:rsidR="0096446C">
        <w:rPr>
          <w:lang w:val="pl-PL"/>
        </w:rPr>
        <w:t xml:space="preserve">.4.1 Odległość od </w:t>
      </w:r>
      <w:r w:rsidR="00A43FD1">
        <w:rPr>
          <w:lang w:val="pl-PL"/>
        </w:rPr>
        <w:t>Słońca</w:t>
      </w:r>
      <w:bookmarkEnd w:id="46"/>
    </w:p>
    <w:p w14:paraId="4FE20492" w14:textId="62BD6C41" w:rsidR="0096446C" w:rsidRDefault="00357BD2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 xml:space="preserve">Każdy obiekt na sferze niebieskiej jest w pewnej odległości od Ziemi. W przypadku obiektów </w:t>
      </w:r>
      <w:r w:rsidR="003D6829">
        <w:rPr>
          <w:lang w:val="pl-PL"/>
        </w:rPr>
        <w:t>międzygwiazdowych</w:t>
      </w:r>
      <w:r>
        <w:rPr>
          <w:lang w:val="pl-PL"/>
        </w:rPr>
        <w:t xml:space="preserve"> odległość ta mierzona jest względem Słońca ze względu na jego względnie stałą pozycję</w:t>
      </w:r>
      <w:r w:rsidR="00A805B6">
        <w:rPr>
          <w:lang w:val="pl-PL"/>
        </w:rPr>
        <w:t xml:space="preserve"> w Układzie Słonecznym.</w:t>
      </w:r>
      <w:r w:rsidR="00625318">
        <w:rPr>
          <w:lang w:val="pl-PL"/>
        </w:rPr>
        <w:t xml:space="preserve"> Główne jednostki do określania odległości w przestrzeni kosmicznej są następujące:</w:t>
      </w:r>
    </w:p>
    <w:p w14:paraId="17EEF59F" w14:textId="0CA29D10" w:rsidR="00625318" w:rsidRDefault="00625318" w:rsidP="00AD1905">
      <w:pPr>
        <w:pStyle w:val="ListParagraph"/>
        <w:keepNext/>
        <w:numPr>
          <w:ilvl w:val="0"/>
          <w:numId w:val="10"/>
        </w:numPr>
        <w:spacing w:before="240" w:line="276" w:lineRule="auto"/>
        <w:rPr>
          <w:lang w:val="pl-PL"/>
        </w:rPr>
      </w:pPr>
      <w:r>
        <w:rPr>
          <w:lang w:val="pl-PL"/>
        </w:rPr>
        <w:t xml:space="preserve">Jednostka astronomiczna (AU, ang. </w:t>
      </w:r>
      <w:proofErr w:type="spellStart"/>
      <w:r>
        <w:rPr>
          <w:lang w:val="pl-PL"/>
        </w:rPr>
        <w:t>astronomical</w:t>
      </w:r>
      <w:proofErr w:type="spellEnd"/>
      <w:r>
        <w:rPr>
          <w:lang w:val="pl-PL"/>
        </w:rPr>
        <w:t xml:space="preserve"> unit) – wynosi dokładnie 149 597 870 700 metrów i jest przybliżonym średnim dystansem Ziemi od Słońca</w:t>
      </w:r>
      <w:r w:rsidR="00971D0D">
        <w:rPr>
          <w:lang w:val="pl-PL"/>
        </w:rPr>
        <w:t>.</w:t>
      </w:r>
    </w:p>
    <w:p w14:paraId="7463F76C" w14:textId="4CE2B6E3" w:rsidR="00971D0D" w:rsidRDefault="00971D0D" w:rsidP="00AD1905">
      <w:pPr>
        <w:pStyle w:val="ListParagraph"/>
        <w:keepNext/>
        <w:numPr>
          <w:ilvl w:val="0"/>
          <w:numId w:val="10"/>
        </w:numPr>
        <w:spacing w:before="240" w:line="276" w:lineRule="auto"/>
        <w:rPr>
          <w:lang w:val="pl-PL"/>
        </w:rPr>
      </w:pPr>
      <w:r>
        <w:rPr>
          <w:lang w:val="pl-PL"/>
        </w:rPr>
        <w:t>Rok świetlny (</w:t>
      </w:r>
      <w:proofErr w:type="spellStart"/>
      <w:r>
        <w:rPr>
          <w:lang w:val="pl-PL"/>
        </w:rPr>
        <w:t>ly</w:t>
      </w:r>
      <w:proofErr w:type="spellEnd"/>
      <w:r>
        <w:rPr>
          <w:lang w:val="pl-PL"/>
        </w:rPr>
        <w:t xml:space="preserve">, ang. </w:t>
      </w:r>
      <w:proofErr w:type="spellStart"/>
      <w:r>
        <w:rPr>
          <w:lang w:val="pl-PL"/>
        </w:rPr>
        <w:t>light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year</w:t>
      </w:r>
      <w:proofErr w:type="spellEnd"/>
      <w:r>
        <w:rPr>
          <w:lang w:val="pl-PL"/>
        </w:rPr>
        <w:t>) – wynosi około 9,5 bilionów kilometrów.</w:t>
      </w:r>
    </w:p>
    <w:p w14:paraId="0CB64C5E" w14:textId="7BB0C8A1" w:rsidR="00971D0D" w:rsidRPr="00625318" w:rsidRDefault="00971D0D" w:rsidP="00AD1905">
      <w:pPr>
        <w:pStyle w:val="ListParagraph"/>
        <w:keepNext/>
        <w:numPr>
          <w:ilvl w:val="0"/>
          <w:numId w:val="10"/>
        </w:numPr>
        <w:spacing w:before="240" w:line="276" w:lineRule="auto"/>
        <w:rPr>
          <w:lang w:val="pl-PL"/>
        </w:rPr>
      </w:pPr>
      <w:r>
        <w:rPr>
          <w:lang w:val="pl-PL"/>
        </w:rPr>
        <w:t>Parsek (</w:t>
      </w:r>
      <w:proofErr w:type="spellStart"/>
      <w:r>
        <w:rPr>
          <w:lang w:val="pl-PL"/>
        </w:rPr>
        <w:t>pc</w:t>
      </w:r>
      <w:proofErr w:type="spellEnd"/>
      <w:r>
        <w:rPr>
          <w:lang w:val="pl-PL"/>
        </w:rPr>
        <w:t xml:space="preserve">, ang. </w:t>
      </w:r>
      <w:proofErr w:type="spellStart"/>
      <w:r>
        <w:rPr>
          <w:lang w:val="pl-PL"/>
        </w:rPr>
        <w:t>parsec</w:t>
      </w:r>
      <w:proofErr w:type="spellEnd"/>
      <w:r>
        <w:rPr>
          <w:lang w:val="pl-PL"/>
        </w:rPr>
        <w:t>) – wynosi około 3.26 lat świetlnych.</w:t>
      </w:r>
    </w:p>
    <w:p w14:paraId="6107AB3C" w14:textId="48E96965" w:rsidR="00BA460A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47" w:name="_Toc92387876"/>
      <w:r>
        <w:rPr>
          <w:lang w:val="pl-PL"/>
        </w:rPr>
        <w:t>3</w:t>
      </w:r>
      <w:r w:rsidR="00BA460A">
        <w:rPr>
          <w:lang w:val="pl-PL"/>
        </w:rPr>
        <w:t>.4.</w:t>
      </w:r>
      <w:r w:rsidR="00402BD5">
        <w:rPr>
          <w:lang w:val="pl-PL"/>
        </w:rPr>
        <w:t>2</w:t>
      </w:r>
      <w:r w:rsidR="00BA460A">
        <w:rPr>
          <w:lang w:val="pl-PL"/>
        </w:rPr>
        <w:t xml:space="preserve"> Wielkość gwiazdowa</w:t>
      </w:r>
      <w:bookmarkEnd w:id="47"/>
    </w:p>
    <w:p w14:paraId="75870032" w14:textId="4CA2A5BE" w:rsidR="00BA460A" w:rsidRDefault="00BA460A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 xml:space="preserve">Do określenia blasku gwiazd (oraz innych obiektów na niebie) służy wielkość gwiazdowa, która jest jednostką miary wyrażaną w </w:t>
      </w:r>
      <w:proofErr w:type="spellStart"/>
      <w:r>
        <w:rPr>
          <w:lang w:val="pl-PL"/>
        </w:rPr>
        <w:t>magnitudo</w:t>
      </w:r>
      <w:proofErr w:type="spellEnd"/>
      <w:r>
        <w:rPr>
          <w:lang w:val="pl-PL"/>
        </w:rPr>
        <w:t xml:space="preserve">. </w:t>
      </w:r>
      <w:r w:rsidR="00AF708A">
        <w:rPr>
          <w:lang w:val="pl-PL"/>
        </w:rPr>
        <w:t xml:space="preserve">Wartości jej mogą być dodatnie oraz ujemne gdzie im mniejsza wartość tym większy blask gwiazdy. </w:t>
      </w:r>
      <w:r>
        <w:rPr>
          <w:lang w:val="pl-PL"/>
        </w:rPr>
        <w:t>Wielkość gwiazdową generalnie dzieli się na dwa rodzaje:</w:t>
      </w:r>
    </w:p>
    <w:p w14:paraId="29918833" w14:textId="033B96DC" w:rsidR="00BA460A" w:rsidRDefault="00BA460A" w:rsidP="00AD1905">
      <w:pPr>
        <w:pStyle w:val="ListParagraph"/>
        <w:keepNext/>
        <w:numPr>
          <w:ilvl w:val="0"/>
          <w:numId w:val="9"/>
        </w:numPr>
        <w:spacing w:before="240" w:line="276" w:lineRule="auto"/>
        <w:rPr>
          <w:lang w:val="pl-PL"/>
        </w:rPr>
      </w:pPr>
      <w:r>
        <w:rPr>
          <w:lang w:val="pl-PL"/>
        </w:rPr>
        <w:t>Wielkość obserwowana – wielkość gwiazdowa danego obiektu, która zależy od jego jasności i odległości od Ziemi.</w:t>
      </w:r>
    </w:p>
    <w:p w14:paraId="287034F4" w14:textId="40250F61" w:rsidR="009953BD" w:rsidRDefault="00BA460A" w:rsidP="00AD1905">
      <w:pPr>
        <w:pStyle w:val="ListParagraph"/>
        <w:keepNext/>
        <w:numPr>
          <w:ilvl w:val="0"/>
          <w:numId w:val="9"/>
        </w:numPr>
        <w:spacing w:before="240" w:line="276" w:lineRule="auto"/>
        <w:rPr>
          <w:lang w:val="pl-PL"/>
        </w:rPr>
      </w:pPr>
      <w:r>
        <w:rPr>
          <w:lang w:val="pl-PL"/>
        </w:rPr>
        <w:t>Wielkość absolutna</w:t>
      </w:r>
      <w:r w:rsidR="007E06E7">
        <w:rPr>
          <w:lang w:val="pl-PL"/>
        </w:rPr>
        <w:t xml:space="preserve"> – wielkość gwiazdowa obiektu obserwowanego z ustalonej odległości przy założeniu braku pochłaniania światła w przestrzeni międzygwiazdowej. Dla obiektów międzygwiezdnych odległość ta została przyjęta jako 10 parseków</w:t>
      </w:r>
      <w:r w:rsidR="00EC103E">
        <w:rPr>
          <w:lang w:val="pl-PL"/>
        </w:rPr>
        <w:t>.</w:t>
      </w:r>
    </w:p>
    <w:p w14:paraId="31451AEF" w14:textId="06C6A356" w:rsidR="00FD308B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48" w:name="_Toc92387877"/>
      <w:r>
        <w:rPr>
          <w:lang w:val="pl-PL"/>
        </w:rPr>
        <w:t>3</w:t>
      </w:r>
      <w:r w:rsidR="00FD308B">
        <w:rPr>
          <w:lang w:val="pl-PL"/>
        </w:rPr>
        <w:t xml:space="preserve">.4.3 </w:t>
      </w:r>
      <w:r w:rsidR="00AF708A">
        <w:rPr>
          <w:lang w:val="pl-PL"/>
        </w:rPr>
        <w:t>Typ widmowy</w:t>
      </w:r>
      <w:bookmarkEnd w:id="48"/>
    </w:p>
    <w:p w14:paraId="5F68C82D" w14:textId="2C7415D1" w:rsidR="00AF708A" w:rsidRDefault="00AF708A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 xml:space="preserve">Jest to klasyfikacja gwiazd oparta na ich widmie światła. Dzięki tej klasyfikacji można </w:t>
      </w:r>
      <w:r w:rsidR="00F0618E">
        <w:rPr>
          <w:lang w:val="pl-PL"/>
        </w:rPr>
        <w:t>określić kolor danej gwiazdy. Większość gwiazd na niebie można podzielić na siedem podstawowych typów</w:t>
      </w:r>
      <w:r w:rsidR="00014EAF">
        <w:rPr>
          <w:lang w:val="pl-PL"/>
        </w:rPr>
        <w:t>: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967"/>
        <w:gridCol w:w="2968"/>
      </w:tblGrid>
      <w:tr w:rsidR="001A57E3" w14:paraId="5FA4EA58" w14:textId="77777777" w:rsidTr="001A57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  <w:tcBorders>
              <w:top w:val="single" w:sz="12" w:space="0" w:color="auto"/>
              <w:bottom w:val="single" w:sz="12" w:space="0" w:color="auto"/>
            </w:tcBorders>
          </w:tcPr>
          <w:p w14:paraId="71D7B3C1" w14:textId="4963FBD1" w:rsidR="00B63754" w:rsidRPr="00B63754" w:rsidRDefault="00B63754" w:rsidP="00AD1905">
            <w:pPr>
              <w:keepNext/>
              <w:spacing w:line="276" w:lineRule="auto"/>
              <w:ind w:firstLine="0"/>
              <w:jc w:val="center"/>
            </w:pPr>
            <w:proofErr w:type="spellStart"/>
            <w:r w:rsidRPr="00B63754">
              <w:t>Typ</w:t>
            </w:r>
            <w:proofErr w:type="spellEnd"/>
          </w:p>
        </w:tc>
        <w:tc>
          <w:tcPr>
            <w:tcW w:w="2968" w:type="dxa"/>
            <w:tcBorders>
              <w:top w:val="single" w:sz="12" w:space="0" w:color="auto"/>
              <w:bottom w:val="single" w:sz="12" w:space="0" w:color="auto"/>
            </w:tcBorders>
          </w:tcPr>
          <w:p w14:paraId="7B17EB25" w14:textId="4D467A4C" w:rsidR="00B63754" w:rsidRPr="00B63754" w:rsidRDefault="00B63754" w:rsidP="00AD1905">
            <w:pPr>
              <w:pStyle w:val="NoSpacing"/>
              <w:keepNext/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63754">
              <w:t>Kolor</w:t>
            </w:r>
            <w:proofErr w:type="spellEnd"/>
          </w:p>
        </w:tc>
      </w:tr>
      <w:tr w:rsidR="00B63754" w14:paraId="1D8FB967" w14:textId="77777777" w:rsidTr="001A57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  <w:tcBorders>
              <w:top w:val="single" w:sz="12" w:space="0" w:color="auto"/>
            </w:tcBorders>
          </w:tcPr>
          <w:p w14:paraId="31111237" w14:textId="3B9E4AE3" w:rsidR="00B63754" w:rsidRPr="00925E8A" w:rsidRDefault="00B63754" w:rsidP="00AD1905">
            <w:pPr>
              <w:keepNext/>
              <w:spacing w:line="276" w:lineRule="auto"/>
              <w:ind w:firstLine="0"/>
              <w:jc w:val="center"/>
              <w:rPr>
                <w:b w:val="0"/>
                <w:bCs w:val="0"/>
              </w:rPr>
            </w:pPr>
            <w:r w:rsidRPr="00925E8A">
              <w:rPr>
                <w:b w:val="0"/>
                <w:bCs w:val="0"/>
              </w:rPr>
              <w:t>O</w:t>
            </w:r>
          </w:p>
        </w:tc>
        <w:tc>
          <w:tcPr>
            <w:tcW w:w="2968" w:type="dxa"/>
            <w:tcBorders>
              <w:top w:val="single" w:sz="12" w:space="0" w:color="auto"/>
            </w:tcBorders>
          </w:tcPr>
          <w:p w14:paraId="76F48498" w14:textId="4639604B" w:rsidR="00B63754" w:rsidRPr="00B63754" w:rsidRDefault="00B63754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Błękitny</w:t>
            </w:r>
            <w:proofErr w:type="spellEnd"/>
          </w:p>
        </w:tc>
      </w:tr>
      <w:tr w:rsidR="00B63754" w14:paraId="75B19962" w14:textId="77777777" w:rsidTr="001A57E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655FCF3C" w14:textId="4523D10B" w:rsidR="00B63754" w:rsidRPr="00925E8A" w:rsidRDefault="00B63754" w:rsidP="00AD1905">
            <w:pPr>
              <w:keepNext/>
              <w:spacing w:line="276" w:lineRule="auto"/>
              <w:ind w:firstLine="0"/>
              <w:jc w:val="center"/>
              <w:rPr>
                <w:b w:val="0"/>
                <w:bCs w:val="0"/>
              </w:rPr>
            </w:pPr>
            <w:r w:rsidRPr="00925E8A">
              <w:rPr>
                <w:b w:val="0"/>
                <w:bCs w:val="0"/>
              </w:rPr>
              <w:t>B</w:t>
            </w:r>
          </w:p>
        </w:tc>
        <w:tc>
          <w:tcPr>
            <w:tcW w:w="2968" w:type="dxa"/>
          </w:tcPr>
          <w:p w14:paraId="279E0EFC" w14:textId="29B5750F" w:rsidR="00B63754" w:rsidRPr="00B63754" w:rsidRDefault="00B63754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Niebiesko-biały</w:t>
            </w:r>
            <w:proofErr w:type="spellEnd"/>
          </w:p>
        </w:tc>
      </w:tr>
      <w:tr w:rsidR="00B63754" w14:paraId="43955B66" w14:textId="77777777" w:rsidTr="001A57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7CF63E0B" w14:textId="0A177EE5" w:rsidR="00B63754" w:rsidRPr="00925E8A" w:rsidRDefault="00B63754" w:rsidP="00AD1905">
            <w:pPr>
              <w:keepNext/>
              <w:spacing w:line="276" w:lineRule="auto"/>
              <w:ind w:firstLine="0"/>
              <w:jc w:val="center"/>
              <w:rPr>
                <w:b w:val="0"/>
                <w:bCs w:val="0"/>
              </w:rPr>
            </w:pPr>
            <w:r w:rsidRPr="00925E8A">
              <w:rPr>
                <w:b w:val="0"/>
                <w:bCs w:val="0"/>
              </w:rPr>
              <w:t>A</w:t>
            </w:r>
          </w:p>
        </w:tc>
        <w:tc>
          <w:tcPr>
            <w:tcW w:w="2968" w:type="dxa"/>
          </w:tcPr>
          <w:p w14:paraId="0DB71460" w14:textId="697F561E" w:rsidR="00B63754" w:rsidRPr="00B63754" w:rsidRDefault="00B63754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Biały</w:t>
            </w:r>
            <w:proofErr w:type="spellEnd"/>
          </w:p>
        </w:tc>
      </w:tr>
      <w:tr w:rsidR="00B63754" w14:paraId="55BE5B04" w14:textId="77777777" w:rsidTr="001A57E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3508B233" w14:textId="426BE03F" w:rsidR="00B63754" w:rsidRPr="00925E8A" w:rsidRDefault="00B63754" w:rsidP="00AD1905">
            <w:pPr>
              <w:keepNext/>
              <w:spacing w:line="276" w:lineRule="auto"/>
              <w:ind w:firstLine="0"/>
              <w:jc w:val="center"/>
              <w:rPr>
                <w:b w:val="0"/>
                <w:bCs w:val="0"/>
              </w:rPr>
            </w:pPr>
            <w:r w:rsidRPr="00925E8A">
              <w:rPr>
                <w:b w:val="0"/>
                <w:bCs w:val="0"/>
              </w:rPr>
              <w:t>F</w:t>
            </w:r>
          </w:p>
        </w:tc>
        <w:tc>
          <w:tcPr>
            <w:tcW w:w="2968" w:type="dxa"/>
          </w:tcPr>
          <w:p w14:paraId="29A90F58" w14:textId="7EA1EECE" w:rsidR="00B63754" w:rsidRPr="00B63754" w:rsidRDefault="00B63754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Żółto-biały</w:t>
            </w:r>
            <w:proofErr w:type="spellEnd"/>
          </w:p>
        </w:tc>
      </w:tr>
      <w:tr w:rsidR="00B63754" w14:paraId="7D5A1E21" w14:textId="77777777" w:rsidTr="001A57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17931833" w14:textId="3F86AE8C" w:rsidR="00B63754" w:rsidRPr="00925E8A" w:rsidRDefault="00B63754" w:rsidP="00AD1905">
            <w:pPr>
              <w:keepNext/>
              <w:spacing w:line="276" w:lineRule="auto"/>
              <w:ind w:firstLine="0"/>
              <w:jc w:val="center"/>
              <w:rPr>
                <w:b w:val="0"/>
                <w:bCs w:val="0"/>
              </w:rPr>
            </w:pPr>
            <w:r w:rsidRPr="00925E8A">
              <w:rPr>
                <w:b w:val="0"/>
                <w:bCs w:val="0"/>
              </w:rPr>
              <w:t>G</w:t>
            </w:r>
          </w:p>
        </w:tc>
        <w:tc>
          <w:tcPr>
            <w:tcW w:w="2968" w:type="dxa"/>
          </w:tcPr>
          <w:p w14:paraId="01142849" w14:textId="55502BC6" w:rsidR="00B63754" w:rsidRPr="00B63754" w:rsidRDefault="00B63754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Żółty</w:t>
            </w:r>
            <w:proofErr w:type="spellEnd"/>
          </w:p>
        </w:tc>
      </w:tr>
      <w:tr w:rsidR="00B63754" w14:paraId="75CBE98E" w14:textId="77777777" w:rsidTr="001A57E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1213E607" w14:textId="60B1DB93" w:rsidR="00B63754" w:rsidRPr="00925E8A" w:rsidRDefault="00B63754" w:rsidP="00AD1905">
            <w:pPr>
              <w:keepNext/>
              <w:spacing w:line="276" w:lineRule="auto"/>
              <w:ind w:firstLine="0"/>
              <w:jc w:val="center"/>
              <w:rPr>
                <w:b w:val="0"/>
                <w:bCs w:val="0"/>
              </w:rPr>
            </w:pPr>
            <w:r w:rsidRPr="00925E8A">
              <w:rPr>
                <w:b w:val="0"/>
                <w:bCs w:val="0"/>
              </w:rPr>
              <w:t>K</w:t>
            </w:r>
          </w:p>
        </w:tc>
        <w:tc>
          <w:tcPr>
            <w:tcW w:w="2968" w:type="dxa"/>
          </w:tcPr>
          <w:p w14:paraId="206C4CD2" w14:textId="390CCFCB" w:rsidR="00B63754" w:rsidRPr="00B63754" w:rsidRDefault="00B63754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Pomarańczowy</w:t>
            </w:r>
            <w:proofErr w:type="spellEnd"/>
          </w:p>
        </w:tc>
      </w:tr>
      <w:tr w:rsidR="00B63754" w14:paraId="2C64048B" w14:textId="77777777" w:rsidTr="001A57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7D396DBE" w14:textId="22416E5F" w:rsidR="00B63754" w:rsidRPr="00925E8A" w:rsidRDefault="00B63754" w:rsidP="00AD1905">
            <w:pPr>
              <w:keepNext/>
              <w:spacing w:line="276" w:lineRule="auto"/>
              <w:ind w:firstLine="0"/>
              <w:jc w:val="center"/>
              <w:rPr>
                <w:b w:val="0"/>
                <w:bCs w:val="0"/>
              </w:rPr>
            </w:pPr>
            <w:r w:rsidRPr="00925E8A">
              <w:rPr>
                <w:b w:val="0"/>
                <w:bCs w:val="0"/>
              </w:rPr>
              <w:t>M</w:t>
            </w:r>
          </w:p>
        </w:tc>
        <w:tc>
          <w:tcPr>
            <w:tcW w:w="2968" w:type="dxa"/>
          </w:tcPr>
          <w:p w14:paraId="1F341706" w14:textId="5BA6F804" w:rsidR="00B63754" w:rsidRPr="00B63754" w:rsidRDefault="00B63754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Czerwony</w:t>
            </w:r>
            <w:proofErr w:type="spellEnd"/>
          </w:p>
        </w:tc>
      </w:tr>
    </w:tbl>
    <w:p w14:paraId="617EFDAF" w14:textId="17276CED" w:rsidR="00014EAF" w:rsidRDefault="00187D32" w:rsidP="00AD1905">
      <w:pPr>
        <w:pStyle w:val="Caption"/>
        <w:keepNext/>
        <w:spacing w:line="276" w:lineRule="auto"/>
        <w:jc w:val="center"/>
        <w:rPr>
          <w:lang w:val="pl-PL"/>
        </w:rPr>
      </w:pPr>
      <w:r w:rsidRPr="00187D32">
        <w:rPr>
          <w:lang w:val="pl-PL"/>
        </w:rPr>
        <w:t xml:space="preserve">Tabela </w:t>
      </w:r>
      <w:r>
        <w:fldChar w:fldCharType="begin"/>
      </w:r>
      <w:r w:rsidRPr="00187D32">
        <w:rPr>
          <w:lang w:val="pl-PL"/>
        </w:rPr>
        <w:instrText xml:space="preserve"> SEQ Tabela \* ARABIC </w:instrText>
      </w:r>
      <w:r>
        <w:fldChar w:fldCharType="separate"/>
      </w:r>
      <w:r w:rsidR="00E043FC">
        <w:rPr>
          <w:noProof/>
          <w:lang w:val="pl-PL"/>
        </w:rPr>
        <w:t>1</w:t>
      </w:r>
      <w:r>
        <w:fldChar w:fldCharType="end"/>
      </w:r>
      <w:r w:rsidRPr="00187D32">
        <w:rPr>
          <w:lang w:val="pl-PL"/>
        </w:rPr>
        <w:t xml:space="preserve"> Typy widmowe i ich kolory.</w:t>
      </w:r>
    </w:p>
    <w:p w14:paraId="05A4494A" w14:textId="55C854B8" w:rsidR="00B17D50" w:rsidRDefault="00AE7996" w:rsidP="00AD1905">
      <w:pPr>
        <w:pStyle w:val="Heading1"/>
        <w:spacing w:line="276" w:lineRule="auto"/>
        <w:ind w:firstLine="0"/>
        <w:rPr>
          <w:lang w:val="pl-PL"/>
        </w:rPr>
      </w:pPr>
      <w:bookmarkStart w:id="49" w:name="_Toc92387878"/>
      <w:r>
        <w:rPr>
          <w:lang w:val="pl-PL"/>
        </w:rPr>
        <w:t>4</w:t>
      </w:r>
      <w:r w:rsidR="00BC5073">
        <w:rPr>
          <w:lang w:val="pl-PL"/>
        </w:rPr>
        <w:t>. Projekt systemu</w:t>
      </w:r>
      <w:bookmarkEnd w:id="49"/>
    </w:p>
    <w:p w14:paraId="32AEA258" w14:textId="5649B88F" w:rsidR="00BC5073" w:rsidRDefault="001D6586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 xml:space="preserve">Głównym i najważniejszym celem systemu jest wyświetlanie interaktywnej mapy nieba. </w:t>
      </w:r>
      <w:r w:rsidR="00C678A2">
        <w:rPr>
          <w:lang w:val="pl-PL"/>
        </w:rPr>
        <w:t xml:space="preserve">Widocznych obiektów </w:t>
      </w:r>
      <w:r>
        <w:rPr>
          <w:lang w:val="pl-PL"/>
        </w:rPr>
        <w:t xml:space="preserve">na sferze niebieskiej jest bardzo wiele </w:t>
      </w:r>
      <w:r w:rsidR="00F77036">
        <w:rPr>
          <w:lang w:val="pl-PL"/>
        </w:rPr>
        <w:t>jak również</w:t>
      </w:r>
      <w:r w:rsidR="009B41EA">
        <w:rPr>
          <w:lang w:val="pl-PL"/>
        </w:rPr>
        <w:t xml:space="preserve"> możliwości rozwoju tego systemu. Z tego powodu projekt systemu został stworzony uwzględniając te aspekty</w:t>
      </w:r>
      <w:r w:rsidR="00251F5A">
        <w:rPr>
          <w:lang w:val="pl-PL"/>
        </w:rPr>
        <w:t xml:space="preserve"> skupiając się na optymalizacji wyświetlania mapy oraz architekturze pozwalającej na łatwe dołączenie kolejnych funkcjonalności do systemu.</w:t>
      </w:r>
    </w:p>
    <w:p w14:paraId="00A20E46" w14:textId="691A4DFB" w:rsidR="00AA720F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50" w:name="_Toc92387879"/>
      <w:r>
        <w:rPr>
          <w:lang w:val="pl-PL"/>
        </w:rPr>
        <w:t>4</w:t>
      </w:r>
      <w:r w:rsidR="00AA720F">
        <w:rPr>
          <w:lang w:val="pl-PL"/>
        </w:rPr>
        <w:t>.1 Analiza funkcjonalności</w:t>
      </w:r>
      <w:bookmarkEnd w:id="50"/>
    </w:p>
    <w:p w14:paraId="6D524C4F" w14:textId="77777777" w:rsidR="00CF213A" w:rsidRDefault="00970B5D" w:rsidP="00AD1905">
      <w:pPr>
        <w:spacing w:before="240" w:after="0" w:line="276" w:lineRule="auto"/>
        <w:rPr>
          <w:lang w:val="pl-PL"/>
        </w:rPr>
      </w:pPr>
      <w:r>
        <w:rPr>
          <w:lang w:val="pl-PL"/>
        </w:rPr>
        <w:t>Funkcjonalności są stwierdzeniami dotyczącymi usług dostarczanych przez system, sposobu realizacji systemu na określone dane wejściowe i tego, jak powinien się zachowywać w pewnych sytuacjach. W niektórych przypadkach wymagania funkcjonalne mogą też jawnie stwierdzać, czego system nie może robić.</w:t>
      </w:r>
    </w:p>
    <w:p w14:paraId="2FE40D77" w14:textId="07E813F5" w:rsidR="00C45222" w:rsidRPr="0053725E" w:rsidRDefault="00C45222" w:rsidP="00AD1905">
      <w:pPr>
        <w:spacing w:line="276" w:lineRule="auto"/>
        <w:rPr>
          <w:lang w:val="pl-PL"/>
        </w:rPr>
      </w:pPr>
      <w:r>
        <w:rPr>
          <w:lang w:val="pl-PL"/>
        </w:rPr>
        <w:t>W systemie wspomagania obserwacji astronomicznych zdefiniowanych takich wymagań jest kilka i główne z nich zostały omówione w tym rozdziale.</w:t>
      </w:r>
    </w:p>
    <w:p w14:paraId="5FA15B92" w14:textId="5FCB5973" w:rsidR="00AA720F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51" w:name="_Toc92387880"/>
      <w:r>
        <w:rPr>
          <w:lang w:val="pl-PL"/>
        </w:rPr>
        <w:t>4</w:t>
      </w:r>
      <w:commentRangeStart w:id="52"/>
      <w:r w:rsidR="00B328B8">
        <w:rPr>
          <w:lang w:val="pl-PL"/>
        </w:rPr>
        <w:t xml:space="preserve">.1.1 </w:t>
      </w:r>
      <w:r w:rsidR="00F22003">
        <w:rPr>
          <w:lang w:val="pl-PL"/>
        </w:rPr>
        <w:t>Przechowywanie i pobieranie</w:t>
      </w:r>
      <w:r w:rsidR="00B328B8">
        <w:rPr>
          <w:lang w:val="pl-PL"/>
        </w:rPr>
        <w:t xml:space="preserve"> obiektów z bazy danych</w:t>
      </w:r>
      <w:bookmarkEnd w:id="51"/>
    </w:p>
    <w:p w14:paraId="179F2C70" w14:textId="164D2617" w:rsidR="00C12B29" w:rsidRPr="00C12B29" w:rsidRDefault="00181EE9" w:rsidP="00AD1905">
      <w:pPr>
        <w:spacing w:before="240" w:line="276" w:lineRule="auto"/>
        <w:rPr>
          <w:lang w:val="pl-PL"/>
        </w:rPr>
      </w:pPr>
      <w:r>
        <w:rPr>
          <w:lang w:val="pl-PL"/>
        </w:rPr>
        <w:t xml:space="preserve">System wspomagania obserwacji astronomicznych wyświetla mapę nieba z wieloma obiektami. Do </w:t>
      </w:r>
      <w:r w:rsidR="001941C7">
        <w:rPr>
          <w:lang w:val="pl-PL"/>
        </w:rPr>
        <w:t xml:space="preserve">jej </w:t>
      </w:r>
      <w:r>
        <w:rPr>
          <w:lang w:val="pl-PL"/>
        </w:rPr>
        <w:t xml:space="preserve">prawidłowego i zoptymalizowanego działania </w:t>
      </w:r>
      <w:r w:rsidR="00783DE2">
        <w:rPr>
          <w:lang w:val="pl-PL"/>
        </w:rPr>
        <w:t>wykorzystuje</w:t>
      </w:r>
      <w:r>
        <w:rPr>
          <w:lang w:val="pl-PL"/>
        </w:rPr>
        <w:t xml:space="preserve"> </w:t>
      </w:r>
      <w:r w:rsidR="00F86F99">
        <w:rPr>
          <w:lang w:val="pl-PL"/>
        </w:rPr>
        <w:t>odpowiedni</w:t>
      </w:r>
      <w:r w:rsidR="00783DE2">
        <w:rPr>
          <w:lang w:val="pl-PL"/>
        </w:rPr>
        <w:t>ą</w:t>
      </w:r>
      <w:r w:rsidR="00F86F99">
        <w:rPr>
          <w:lang w:val="pl-PL"/>
        </w:rPr>
        <w:t xml:space="preserve"> baz</w:t>
      </w:r>
      <w:r w:rsidR="00783DE2">
        <w:rPr>
          <w:lang w:val="pl-PL"/>
        </w:rPr>
        <w:t>ę</w:t>
      </w:r>
      <w:r w:rsidR="00F86F99">
        <w:rPr>
          <w:lang w:val="pl-PL"/>
        </w:rPr>
        <w:t xml:space="preserve"> danych, która przechow</w:t>
      </w:r>
      <w:r w:rsidR="00783DE2">
        <w:rPr>
          <w:lang w:val="pl-PL"/>
        </w:rPr>
        <w:t>uje</w:t>
      </w:r>
      <w:r w:rsidR="00F86F99">
        <w:rPr>
          <w:lang w:val="pl-PL"/>
        </w:rPr>
        <w:t xml:space="preserve"> wiele obiektów</w:t>
      </w:r>
      <w:r w:rsidR="00104F41">
        <w:rPr>
          <w:lang w:val="pl-PL"/>
        </w:rPr>
        <w:t xml:space="preserve"> z informacjami na ich temat</w:t>
      </w:r>
      <w:r w:rsidR="00F86F99">
        <w:rPr>
          <w:lang w:val="pl-PL"/>
        </w:rPr>
        <w:t xml:space="preserve"> i pozwoli na szybki</w:t>
      </w:r>
      <w:r w:rsidR="00155CCC">
        <w:rPr>
          <w:lang w:val="pl-PL"/>
        </w:rPr>
        <w:t xml:space="preserve"> o</w:t>
      </w:r>
      <w:r w:rsidR="00FC7844">
        <w:rPr>
          <w:lang w:val="pl-PL"/>
        </w:rPr>
        <w:t>d</w:t>
      </w:r>
      <w:r w:rsidR="00155CCC">
        <w:rPr>
          <w:lang w:val="pl-PL"/>
        </w:rPr>
        <w:t>czyt</w:t>
      </w:r>
      <w:r w:rsidR="00F86F99">
        <w:rPr>
          <w:lang w:val="pl-PL"/>
        </w:rPr>
        <w:t>.</w:t>
      </w:r>
      <w:r w:rsidR="00520EA3">
        <w:rPr>
          <w:lang w:val="pl-PL"/>
        </w:rPr>
        <w:t xml:space="preserve"> System potrafi również określić jakie konkretnie obiekty go interesują</w:t>
      </w:r>
      <w:r w:rsidR="00F26A06">
        <w:rPr>
          <w:lang w:val="pl-PL"/>
        </w:rPr>
        <w:t xml:space="preserve"> z bazy danych</w:t>
      </w:r>
      <w:r w:rsidR="001C2B55">
        <w:rPr>
          <w:lang w:val="pl-PL"/>
        </w:rPr>
        <w:t>.</w:t>
      </w:r>
    </w:p>
    <w:p w14:paraId="7E7004CC" w14:textId="2C400D8B" w:rsidR="00B328B8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53" w:name="_Toc92387881"/>
      <w:r>
        <w:rPr>
          <w:lang w:val="pl-PL"/>
        </w:rPr>
        <w:t>4</w:t>
      </w:r>
      <w:r w:rsidR="00B328B8">
        <w:rPr>
          <w:lang w:val="pl-PL"/>
        </w:rPr>
        <w:t>.1.2 Wyświetlanie obiektów na mapie nieba</w:t>
      </w:r>
      <w:bookmarkEnd w:id="53"/>
    </w:p>
    <w:p w14:paraId="2A53030A" w14:textId="050A6988" w:rsidR="00CA22C0" w:rsidRPr="00CA22C0" w:rsidRDefault="003F57DB" w:rsidP="00AD1905">
      <w:pPr>
        <w:spacing w:before="240" w:line="276" w:lineRule="auto"/>
        <w:rPr>
          <w:lang w:val="pl-PL"/>
        </w:rPr>
      </w:pPr>
      <w:r>
        <w:rPr>
          <w:lang w:val="pl-PL"/>
        </w:rPr>
        <w:t xml:space="preserve">System wyświetla kołową, dwuwymiarową mapę zawierającą obiekty </w:t>
      </w:r>
      <w:r w:rsidR="00122780">
        <w:rPr>
          <w:lang w:val="pl-PL"/>
        </w:rPr>
        <w:t>znajdujące się na niebie.</w:t>
      </w:r>
      <w:r w:rsidR="00B97BD1">
        <w:rPr>
          <w:lang w:val="pl-PL"/>
        </w:rPr>
        <w:t xml:space="preserve"> Każdy zawarty w niej obiekt ma określony kształt, kolor oraz odpowiednią pozycję</w:t>
      </w:r>
      <w:r w:rsidR="009628C8">
        <w:rPr>
          <w:lang w:val="pl-PL"/>
        </w:rPr>
        <w:t>.</w:t>
      </w:r>
      <w:r w:rsidR="00EB6C7E">
        <w:rPr>
          <w:lang w:val="pl-PL"/>
        </w:rPr>
        <w:t xml:space="preserve"> </w:t>
      </w:r>
      <w:r w:rsidR="00860766">
        <w:rPr>
          <w:lang w:val="pl-PL"/>
        </w:rPr>
        <w:t>Na mapie pokazane są kierunki geograficzne północ, wschód, południe oraz zachód.</w:t>
      </w:r>
      <w:r w:rsidR="00336865">
        <w:rPr>
          <w:lang w:val="pl-PL"/>
        </w:rPr>
        <w:t xml:space="preserve"> W środku mapy ukazana jest siatka ułatwiająca </w:t>
      </w:r>
      <w:r w:rsidR="00AA0A3F">
        <w:rPr>
          <w:lang w:val="pl-PL"/>
        </w:rPr>
        <w:t>odniesienie pozycji danego obiektu na rzeczywistej sferze niebieskiej</w:t>
      </w:r>
      <w:r w:rsidR="00336865">
        <w:rPr>
          <w:lang w:val="pl-PL"/>
        </w:rPr>
        <w:t>.</w:t>
      </w:r>
    </w:p>
    <w:p w14:paraId="0D186337" w14:textId="2FB70F4E" w:rsidR="00B328B8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54" w:name="_Toc92387882"/>
      <w:r>
        <w:rPr>
          <w:lang w:val="pl-PL"/>
        </w:rPr>
        <w:t>4</w:t>
      </w:r>
      <w:r w:rsidR="00B328B8">
        <w:rPr>
          <w:lang w:val="pl-PL"/>
        </w:rPr>
        <w:t xml:space="preserve">.1.3 Interaktywność </w:t>
      </w:r>
      <w:r w:rsidR="004B7245">
        <w:rPr>
          <w:lang w:val="pl-PL"/>
        </w:rPr>
        <w:t>i sterowanie mapy</w:t>
      </w:r>
      <w:bookmarkEnd w:id="54"/>
    </w:p>
    <w:p w14:paraId="096B0FC1" w14:textId="660ECFFE" w:rsidR="005A2917" w:rsidRPr="005A2917" w:rsidRDefault="00380711" w:rsidP="00AD1905">
      <w:pPr>
        <w:spacing w:before="240" w:line="276" w:lineRule="auto"/>
        <w:rPr>
          <w:lang w:val="pl-PL"/>
        </w:rPr>
      </w:pPr>
      <w:r>
        <w:rPr>
          <w:lang w:val="pl-PL"/>
        </w:rPr>
        <w:t xml:space="preserve">Mapa systemu jest interaktywna czyli </w:t>
      </w:r>
      <w:r w:rsidR="00375A39">
        <w:rPr>
          <w:lang w:val="pl-PL"/>
        </w:rPr>
        <w:t>użytkownik</w:t>
      </w:r>
      <w:r>
        <w:rPr>
          <w:lang w:val="pl-PL"/>
        </w:rPr>
        <w:t xml:space="preserve"> </w:t>
      </w:r>
      <w:r w:rsidR="00911C31">
        <w:rPr>
          <w:lang w:val="pl-PL"/>
        </w:rPr>
        <w:t xml:space="preserve">ma </w:t>
      </w:r>
      <w:r>
        <w:rPr>
          <w:lang w:val="pl-PL"/>
        </w:rPr>
        <w:t>możliwość obrotu mapy, przesuwania się po niej oraz przybliżenia i oddalenia od danego obszaru na niej.</w:t>
      </w:r>
    </w:p>
    <w:p w14:paraId="69D05D26" w14:textId="63F72826" w:rsidR="00B328B8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55" w:name="_Toc92387883"/>
      <w:r>
        <w:rPr>
          <w:lang w:val="pl-PL"/>
        </w:rPr>
        <w:t>4</w:t>
      </w:r>
      <w:r w:rsidR="00B328B8">
        <w:rPr>
          <w:lang w:val="pl-PL"/>
        </w:rPr>
        <w:t>.1.4 Wyświetlanie informacji o danym obiekcie</w:t>
      </w:r>
      <w:bookmarkEnd w:id="55"/>
    </w:p>
    <w:p w14:paraId="7E5F9036" w14:textId="27A0DD83" w:rsidR="00C817D7" w:rsidRPr="00C817D7" w:rsidRDefault="00C817D7" w:rsidP="00AD1905">
      <w:pPr>
        <w:spacing w:before="240" w:line="276" w:lineRule="auto"/>
        <w:rPr>
          <w:lang w:val="pl-PL"/>
        </w:rPr>
      </w:pPr>
      <w:r>
        <w:rPr>
          <w:lang w:val="pl-PL"/>
        </w:rPr>
        <w:t>System po wybraniu danego obiektu wyświetlonego na mapie pokazuje informacje na temat tego właśnie obiektu w panelu bocznym.</w:t>
      </w:r>
      <w:r w:rsidR="00A779DE">
        <w:rPr>
          <w:lang w:val="pl-PL"/>
        </w:rPr>
        <w:t xml:space="preserve"> Użytkownik może odznaczyć wybrany obiekt aby schować wyświetlone na jego temat informacje.</w:t>
      </w:r>
    </w:p>
    <w:p w14:paraId="15B0FA57" w14:textId="024DADC2" w:rsidR="00B328B8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56" w:name="_Toc92387884"/>
      <w:r>
        <w:rPr>
          <w:lang w:val="pl-PL"/>
        </w:rPr>
        <w:t>4</w:t>
      </w:r>
      <w:r w:rsidR="00B328B8">
        <w:rPr>
          <w:lang w:val="pl-PL"/>
        </w:rPr>
        <w:t>.1.5 Ustawienie lokalizacji</w:t>
      </w:r>
      <w:bookmarkEnd w:id="56"/>
    </w:p>
    <w:p w14:paraId="6FCAAC69" w14:textId="50961A3A" w:rsidR="009439D5" w:rsidRDefault="007C2BF9" w:rsidP="00AD1905">
      <w:pPr>
        <w:spacing w:before="240" w:after="0" w:line="276" w:lineRule="auto"/>
        <w:rPr>
          <w:lang w:val="pl-PL"/>
        </w:rPr>
      </w:pPr>
      <w:r>
        <w:rPr>
          <w:lang w:val="pl-PL"/>
        </w:rPr>
        <w:t>Użytkownik może wprowadzić do systemu współrzędne geograficzne określające pozycję, z której obserwowane jest niebo.</w:t>
      </w:r>
      <w:r w:rsidR="008A7795">
        <w:rPr>
          <w:lang w:val="pl-PL"/>
        </w:rPr>
        <w:t xml:space="preserve"> Współrzędne wyrażone są w stopniach gdzie szerokość geograficzna jest dodatnia dla szerokości na północ od równika a ujemna na południe od niego oraz gdzie długość geograficzna jest dodatnia dla długości na wschód od południka zerowego a ujemna na zachód od niego.</w:t>
      </w:r>
      <w:r w:rsidR="00E20B2B">
        <w:rPr>
          <w:lang w:val="pl-PL"/>
        </w:rPr>
        <w:t xml:space="preserve"> Użytkownik nie może podać współrzędnych wykraczających poza ich zakres</w:t>
      </w:r>
      <w:r w:rsidR="000C2400">
        <w:rPr>
          <w:lang w:val="pl-PL"/>
        </w:rPr>
        <w:t>, czyli szerokość geograficzna nie może być większa niż 90 stopni i nie mniejsza niż -90 stopni oraz długość geograficzna nie może być większa niż 180 stopni i nie mniejsza niż -180 stopni.</w:t>
      </w:r>
    </w:p>
    <w:p w14:paraId="2978F21F" w14:textId="6976CF9D" w:rsidR="009439D5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57" w:name="_Toc92387885"/>
      <w:r>
        <w:rPr>
          <w:lang w:val="pl-PL"/>
        </w:rPr>
        <w:t>4</w:t>
      </w:r>
      <w:r w:rsidR="009439D5">
        <w:rPr>
          <w:lang w:val="pl-PL"/>
        </w:rPr>
        <w:t>.1.6 Ustawienie czasu</w:t>
      </w:r>
      <w:bookmarkEnd w:id="57"/>
    </w:p>
    <w:p w14:paraId="17530B33" w14:textId="3614A10D" w:rsidR="009439D5" w:rsidRPr="009439D5" w:rsidRDefault="009439D5" w:rsidP="00AD1905">
      <w:pPr>
        <w:spacing w:before="240" w:line="276" w:lineRule="auto"/>
        <w:rPr>
          <w:lang w:val="pl-PL"/>
        </w:rPr>
      </w:pPr>
      <w:r>
        <w:rPr>
          <w:lang w:val="pl-PL"/>
        </w:rPr>
        <w:t>System pozwala użytkownikowi na ustawienie daty oraz czasu obserwacji</w:t>
      </w:r>
      <w:r w:rsidR="007F32FC">
        <w:rPr>
          <w:lang w:val="pl-PL"/>
        </w:rPr>
        <w:t>, czyli użytkownik może osobno określić rok, miesiąc, dzień oraz godzinę, minutę i sekundę. Użytkownik ma możliwość również automatycznego wczytania lokalnej daty i czasu komputera.</w:t>
      </w:r>
    </w:p>
    <w:p w14:paraId="29A50C93" w14:textId="54284564" w:rsidR="00B328B8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58" w:name="_Toc92387886"/>
      <w:r>
        <w:rPr>
          <w:lang w:val="pl-PL"/>
        </w:rPr>
        <w:t>4</w:t>
      </w:r>
      <w:r w:rsidR="00B328B8">
        <w:rPr>
          <w:lang w:val="pl-PL"/>
        </w:rPr>
        <w:t>.1.</w:t>
      </w:r>
      <w:r w:rsidR="009439D5">
        <w:rPr>
          <w:lang w:val="pl-PL"/>
        </w:rPr>
        <w:t>7</w:t>
      </w:r>
      <w:r w:rsidR="00B328B8">
        <w:rPr>
          <w:lang w:val="pl-PL"/>
        </w:rPr>
        <w:t xml:space="preserve"> Upływ i sterowanie </w:t>
      </w:r>
      <w:r w:rsidR="002C2321">
        <w:rPr>
          <w:lang w:val="pl-PL"/>
        </w:rPr>
        <w:t>czasem</w:t>
      </w:r>
      <w:bookmarkEnd w:id="58"/>
    </w:p>
    <w:p w14:paraId="51C0C818" w14:textId="5838EB28" w:rsidR="007816B6" w:rsidRDefault="000C272C" w:rsidP="00AD1905">
      <w:pPr>
        <w:spacing w:before="240" w:line="276" w:lineRule="auto"/>
        <w:rPr>
          <w:lang w:val="pl-PL"/>
        </w:rPr>
      </w:pPr>
      <w:r>
        <w:rPr>
          <w:lang w:val="pl-PL"/>
        </w:rPr>
        <w:t>W systemie</w:t>
      </w:r>
      <w:r w:rsidR="00523C79">
        <w:rPr>
          <w:lang w:val="pl-PL"/>
        </w:rPr>
        <w:t xml:space="preserve"> </w:t>
      </w:r>
      <w:r>
        <w:rPr>
          <w:lang w:val="pl-PL"/>
        </w:rPr>
        <w:t>możliwe jest</w:t>
      </w:r>
      <w:r w:rsidR="00523C79">
        <w:rPr>
          <w:lang w:val="pl-PL"/>
        </w:rPr>
        <w:t xml:space="preserve"> dla użytkownika</w:t>
      </w:r>
      <w:r>
        <w:rPr>
          <w:lang w:val="pl-PL"/>
        </w:rPr>
        <w:t xml:space="preserve"> sterowanie upływem czasu poprzez uruchomienie lub zatrzymanie jego upływu, określenie kierunku jego upływu (w przyszłość lub przeszłość), oraz prędkości z jaką czas ma upływać. Użytkownik określa prędkość upływu </w:t>
      </w:r>
      <w:r w:rsidR="009D42E6">
        <w:rPr>
          <w:lang w:val="pl-PL"/>
        </w:rPr>
        <w:t xml:space="preserve">czasu </w:t>
      </w:r>
      <w:r>
        <w:rPr>
          <w:lang w:val="pl-PL"/>
        </w:rPr>
        <w:t xml:space="preserve">wskazując jaka część daty lub czasu ma się zmieniać co sekundę, np. </w:t>
      </w:r>
      <w:r w:rsidR="00420F12">
        <w:rPr>
          <w:lang w:val="pl-PL"/>
        </w:rPr>
        <w:t xml:space="preserve">o </w:t>
      </w:r>
      <w:r>
        <w:rPr>
          <w:lang w:val="pl-PL"/>
        </w:rPr>
        <w:t xml:space="preserve">miesiąc lub </w:t>
      </w:r>
      <w:r w:rsidR="00420F12">
        <w:rPr>
          <w:lang w:val="pl-PL"/>
        </w:rPr>
        <w:t xml:space="preserve">o </w:t>
      </w:r>
      <w:r>
        <w:rPr>
          <w:lang w:val="pl-PL"/>
        </w:rPr>
        <w:t>godzin</w:t>
      </w:r>
      <w:r w:rsidR="00420F12">
        <w:rPr>
          <w:lang w:val="pl-PL"/>
        </w:rPr>
        <w:t>ę w wyznaczonym kierunku</w:t>
      </w:r>
      <w:r w:rsidR="007065F8">
        <w:rPr>
          <w:lang w:val="pl-PL"/>
        </w:rPr>
        <w:t>.</w:t>
      </w:r>
    </w:p>
    <w:p w14:paraId="1AA235CD" w14:textId="60356646" w:rsidR="00C627BB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59" w:name="_Toc92387887"/>
      <w:r>
        <w:rPr>
          <w:lang w:val="pl-PL"/>
        </w:rPr>
        <w:t>4</w:t>
      </w:r>
      <w:r w:rsidR="00C627BB">
        <w:rPr>
          <w:lang w:val="pl-PL"/>
        </w:rPr>
        <w:t>.1.8 Aktualizacja mapy</w:t>
      </w:r>
      <w:bookmarkEnd w:id="59"/>
    </w:p>
    <w:p w14:paraId="3BDD5C4A" w14:textId="268EC0AF" w:rsidR="00C627BB" w:rsidRDefault="00C627BB" w:rsidP="00AD1905">
      <w:pPr>
        <w:spacing w:before="240" w:line="276" w:lineRule="auto"/>
        <w:rPr>
          <w:lang w:val="pl-PL"/>
        </w:rPr>
      </w:pPr>
      <w:r>
        <w:rPr>
          <w:lang w:val="pl-PL"/>
        </w:rPr>
        <w:t>System przy każdej zmianie lokalizacji oraz czasu aktualizuje mapę nieba aby wyświetlała odpowiednie obiekty odpowiednich dla wybranych ustawień.</w:t>
      </w:r>
      <w:commentRangeEnd w:id="52"/>
      <w:r w:rsidR="005A7AF2">
        <w:rPr>
          <w:rStyle w:val="CommentReference"/>
        </w:rPr>
        <w:commentReference w:id="52"/>
      </w:r>
    </w:p>
    <w:p w14:paraId="4D82AE2C" w14:textId="7B99C402" w:rsidR="00BC69DC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60" w:name="_Toc92387888"/>
      <w:r>
        <w:rPr>
          <w:lang w:val="pl-PL"/>
        </w:rPr>
        <w:t>4</w:t>
      </w:r>
      <w:r w:rsidR="00BC69DC">
        <w:rPr>
          <w:lang w:val="pl-PL"/>
        </w:rPr>
        <w:t>.1.9 Ocena warunków pogodowych</w:t>
      </w:r>
      <w:bookmarkEnd w:id="60"/>
    </w:p>
    <w:p w14:paraId="2A81E674" w14:textId="4BD542A4" w:rsidR="00BC69DC" w:rsidRDefault="00BC69DC" w:rsidP="00AD1905">
      <w:pPr>
        <w:spacing w:before="240" w:line="276" w:lineRule="auto"/>
        <w:rPr>
          <w:lang w:val="pl-PL"/>
        </w:rPr>
      </w:pPr>
      <w:r>
        <w:rPr>
          <w:lang w:val="pl-PL"/>
        </w:rPr>
        <w:t>W systemie użytkownik może wprowadzić według swoich własnych obserwacji dane cechy pogodowe, na podstawie których system oceni</w:t>
      </w:r>
      <w:r w:rsidR="00DC12E9">
        <w:rPr>
          <w:lang w:val="pl-PL"/>
        </w:rPr>
        <w:t xml:space="preserve"> warunki do prowadzenia obserwacji astronomicznych</w:t>
      </w:r>
      <w:r w:rsidR="00E046AF">
        <w:rPr>
          <w:lang w:val="pl-PL"/>
        </w:rPr>
        <w:t xml:space="preserve"> w godzinach nocnych</w:t>
      </w:r>
      <w:r w:rsidR="00DC12E9">
        <w:rPr>
          <w:lang w:val="pl-PL"/>
        </w:rPr>
        <w:t>.</w:t>
      </w:r>
      <w:r w:rsidR="00C654E0">
        <w:rPr>
          <w:lang w:val="pl-PL"/>
        </w:rPr>
        <w:t xml:space="preserve"> Na potrzeby tej funkcjonalności zdefiniowane zostały </w:t>
      </w:r>
      <w:r w:rsidR="00C76E3A">
        <w:rPr>
          <w:lang w:val="pl-PL"/>
        </w:rPr>
        <w:t>uwzględniane cechy pogodowe i ich skala ocen</w:t>
      </w:r>
      <w:r w:rsidR="00C654E0">
        <w:rPr>
          <w:lang w:val="pl-PL"/>
        </w:rPr>
        <w:t>.</w:t>
      </w:r>
      <w:r w:rsidR="007A6288">
        <w:rPr>
          <w:lang w:val="pl-PL"/>
        </w:rPr>
        <w:t xml:space="preserve"> Wszystkie wartości wynikające z danych wprowadzonych przez użytkownika są do siebie dodawane w ten sposób uzyskując ocenę warunków pogodowych</w:t>
      </w:r>
      <w:r w:rsidR="00B138DD">
        <w:rPr>
          <w:lang w:val="pl-PL"/>
        </w:rPr>
        <w:t xml:space="preserve"> gdzie wartości mniejsze od 0 oznaczają złe warunki a wartości większe od 0 oznaczają dobre warunki do obserwacji.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430"/>
        <w:gridCol w:w="3420"/>
        <w:gridCol w:w="3500"/>
      </w:tblGrid>
      <w:tr w:rsidR="00EB1947" w14:paraId="137066BC" w14:textId="77777777" w:rsidTr="00C940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3A126A44" w14:textId="135A8B0C" w:rsidR="00EB1947" w:rsidRDefault="00EB1947" w:rsidP="00AD1905">
            <w:pPr>
              <w:spacing w:before="240"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Nazwa</w:t>
            </w:r>
          </w:p>
        </w:tc>
        <w:tc>
          <w:tcPr>
            <w:tcW w:w="3420" w:type="dxa"/>
            <w:vAlign w:val="center"/>
          </w:tcPr>
          <w:p w14:paraId="6F839395" w14:textId="6F5295F6" w:rsidR="00EB1947" w:rsidRDefault="00C94033" w:rsidP="00AD1905">
            <w:pPr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Wartości</w:t>
            </w:r>
          </w:p>
        </w:tc>
        <w:tc>
          <w:tcPr>
            <w:tcW w:w="3500" w:type="dxa"/>
            <w:vAlign w:val="center"/>
          </w:tcPr>
          <w:p w14:paraId="25C1B603" w14:textId="5A8CE79C" w:rsidR="00EB1947" w:rsidRDefault="00EB1947" w:rsidP="00AD1905">
            <w:pPr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</w:tr>
      <w:tr w:rsidR="00EB1947" w:rsidRPr="00AE7996" w14:paraId="6BB24056" w14:textId="77777777" w:rsidTr="00C940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5A220560" w14:textId="229B8764" w:rsidR="00EB1947" w:rsidRPr="00EB1947" w:rsidRDefault="00EB1947" w:rsidP="00AD1905">
            <w:pPr>
              <w:spacing w:before="240" w:line="276" w:lineRule="auto"/>
              <w:ind w:firstLine="0"/>
              <w:jc w:val="center"/>
              <w:rPr>
                <w:b w:val="0"/>
                <w:bCs w:val="0"/>
                <w:lang w:val="pl-PL"/>
              </w:rPr>
            </w:pPr>
            <w:r>
              <w:rPr>
                <w:b w:val="0"/>
                <w:bCs w:val="0"/>
                <w:lang w:val="pl-PL"/>
              </w:rPr>
              <w:t>Wysokość obserwacji</w:t>
            </w:r>
          </w:p>
        </w:tc>
        <w:tc>
          <w:tcPr>
            <w:tcW w:w="3420" w:type="dxa"/>
            <w:vAlign w:val="center"/>
          </w:tcPr>
          <w:p w14:paraId="66350DDD" w14:textId="0BEC2BCB" w:rsidR="00EB1947" w:rsidRDefault="00C94033" w:rsidP="00AD1905">
            <w:pPr>
              <w:spacing w:before="240"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-2 poniżej 0 m </w:t>
            </w:r>
            <w:proofErr w:type="spellStart"/>
            <w:r>
              <w:rPr>
                <w:lang w:val="pl-PL"/>
              </w:rPr>
              <w:t>n.p.m</w:t>
            </w:r>
            <w:proofErr w:type="spellEnd"/>
            <w:r>
              <w:rPr>
                <w:lang w:val="pl-PL"/>
              </w:rPr>
              <w:br/>
              <w:t xml:space="preserve">-1 poniżej 50 m </w:t>
            </w:r>
            <w:proofErr w:type="spellStart"/>
            <w:r>
              <w:rPr>
                <w:lang w:val="pl-PL"/>
              </w:rPr>
              <w:t>n.p.m</w:t>
            </w:r>
            <w:proofErr w:type="spellEnd"/>
            <w:r>
              <w:rPr>
                <w:lang w:val="pl-PL"/>
              </w:rPr>
              <w:br/>
              <w:t xml:space="preserve">0 poniżej 100 m </w:t>
            </w:r>
            <w:proofErr w:type="spellStart"/>
            <w:r>
              <w:rPr>
                <w:lang w:val="pl-PL"/>
              </w:rPr>
              <w:t>n.p.m</w:t>
            </w:r>
            <w:proofErr w:type="spellEnd"/>
            <w:r>
              <w:rPr>
                <w:lang w:val="pl-PL"/>
              </w:rPr>
              <w:br/>
              <w:t xml:space="preserve">+1 poniżej 200 m </w:t>
            </w:r>
            <w:proofErr w:type="spellStart"/>
            <w:r>
              <w:rPr>
                <w:lang w:val="pl-PL"/>
              </w:rPr>
              <w:t>n.p.m</w:t>
            </w:r>
            <w:proofErr w:type="spellEnd"/>
            <w:r>
              <w:rPr>
                <w:lang w:val="pl-PL"/>
              </w:rPr>
              <w:br/>
              <w:t xml:space="preserve">+2 wyżej lub równo 200 m </w:t>
            </w:r>
            <w:proofErr w:type="spellStart"/>
            <w:r>
              <w:rPr>
                <w:lang w:val="pl-PL"/>
              </w:rPr>
              <w:t>n.p.m</w:t>
            </w:r>
            <w:proofErr w:type="spellEnd"/>
          </w:p>
        </w:tc>
        <w:tc>
          <w:tcPr>
            <w:tcW w:w="3500" w:type="dxa"/>
            <w:vAlign w:val="center"/>
          </w:tcPr>
          <w:p w14:paraId="1C61B6E5" w14:textId="5EC741A7" w:rsidR="00EB1947" w:rsidRDefault="00E56B56" w:rsidP="00AD1905">
            <w:pPr>
              <w:spacing w:before="240"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To kryterium u</w:t>
            </w:r>
            <w:r w:rsidR="00865B61">
              <w:rPr>
                <w:lang w:val="pl-PL"/>
              </w:rPr>
              <w:t>względnia wysokość położenia obserwacji w metrach nad poziomem morza</w:t>
            </w:r>
          </w:p>
        </w:tc>
      </w:tr>
      <w:tr w:rsidR="00EB1947" w:rsidRPr="00AE7996" w14:paraId="08EF6336" w14:textId="77777777" w:rsidTr="00C940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305B1895" w14:textId="08AA5181" w:rsidR="00EB1947" w:rsidRPr="00EB1947" w:rsidRDefault="00EB1947" w:rsidP="00AD1905">
            <w:pPr>
              <w:spacing w:before="240" w:line="276" w:lineRule="auto"/>
              <w:ind w:firstLine="0"/>
              <w:jc w:val="center"/>
              <w:rPr>
                <w:b w:val="0"/>
                <w:bCs w:val="0"/>
                <w:lang w:val="pl-PL"/>
              </w:rPr>
            </w:pPr>
            <w:r>
              <w:rPr>
                <w:b w:val="0"/>
                <w:bCs w:val="0"/>
                <w:lang w:val="pl-PL"/>
              </w:rPr>
              <w:t>Zachmurzenie</w:t>
            </w:r>
          </w:p>
        </w:tc>
        <w:tc>
          <w:tcPr>
            <w:tcW w:w="3420" w:type="dxa"/>
            <w:vAlign w:val="center"/>
          </w:tcPr>
          <w:p w14:paraId="31CAD0FD" w14:textId="53BED956" w:rsidR="00EB1947" w:rsidRDefault="006D1FD8" w:rsidP="00AD1905">
            <w:pPr>
              <w:spacing w:before="240"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-2 dla oceny 1</w:t>
            </w:r>
            <w:r>
              <w:rPr>
                <w:lang w:val="pl-PL"/>
              </w:rPr>
              <w:br/>
              <w:t>-1 dla oceny 2</w:t>
            </w:r>
            <w:r>
              <w:rPr>
                <w:lang w:val="pl-PL"/>
              </w:rPr>
              <w:br/>
              <w:t>0 dla oceny 3</w:t>
            </w:r>
            <w:r>
              <w:rPr>
                <w:lang w:val="pl-PL"/>
              </w:rPr>
              <w:br/>
              <w:t>+1 dla oceny 4</w:t>
            </w:r>
            <w:r>
              <w:rPr>
                <w:lang w:val="pl-PL"/>
              </w:rPr>
              <w:br/>
              <w:t>+2 dla oceny 5</w:t>
            </w:r>
          </w:p>
        </w:tc>
        <w:tc>
          <w:tcPr>
            <w:tcW w:w="3500" w:type="dxa"/>
            <w:vAlign w:val="center"/>
          </w:tcPr>
          <w:p w14:paraId="4CC050FA" w14:textId="700BDD0E" w:rsidR="00EB1947" w:rsidRDefault="00B060EA" w:rsidP="00AD1905">
            <w:pPr>
              <w:spacing w:before="240"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Użytkownik ocenia zachmurzenie w skali od 1 do 5 gdzie im wartość jest większa tym mniejsze jest zachmurzenie</w:t>
            </w:r>
          </w:p>
        </w:tc>
      </w:tr>
      <w:tr w:rsidR="00EB1947" w:rsidRPr="00AE7996" w14:paraId="5EA2D237" w14:textId="77777777" w:rsidTr="00C940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62BDC0AB" w14:textId="3EF412FF" w:rsidR="00EB1947" w:rsidRPr="00EB1947" w:rsidRDefault="00EB1947" w:rsidP="00AD1905">
            <w:pPr>
              <w:spacing w:before="240" w:line="276" w:lineRule="auto"/>
              <w:ind w:firstLine="0"/>
              <w:jc w:val="center"/>
              <w:rPr>
                <w:b w:val="0"/>
                <w:bCs w:val="0"/>
                <w:lang w:val="pl-PL"/>
              </w:rPr>
            </w:pPr>
            <w:r>
              <w:rPr>
                <w:b w:val="0"/>
                <w:bCs w:val="0"/>
                <w:lang w:val="pl-PL"/>
              </w:rPr>
              <w:t>Sztuczne oświetlenie</w:t>
            </w:r>
          </w:p>
        </w:tc>
        <w:tc>
          <w:tcPr>
            <w:tcW w:w="3420" w:type="dxa"/>
            <w:vAlign w:val="center"/>
          </w:tcPr>
          <w:p w14:paraId="249546DA" w14:textId="486C4D7E" w:rsidR="00EB1947" w:rsidRDefault="0071239A" w:rsidP="00AD1905">
            <w:pPr>
              <w:spacing w:before="240"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-2 dla oceny 1</w:t>
            </w:r>
            <w:r>
              <w:rPr>
                <w:lang w:val="pl-PL"/>
              </w:rPr>
              <w:br/>
              <w:t>-1 dla oceny 2</w:t>
            </w:r>
            <w:r>
              <w:rPr>
                <w:lang w:val="pl-PL"/>
              </w:rPr>
              <w:br/>
              <w:t>0 dla oceny 3</w:t>
            </w:r>
            <w:r>
              <w:rPr>
                <w:lang w:val="pl-PL"/>
              </w:rPr>
              <w:br/>
              <w:t>+1 dla oceny 4</w:t>
            </w:r>
            <w:r>
              <w:rPr>
                <w:lang w:val="pl-PL"/>
              </w:rPr>
              <w:br/>
              <w:t>+2 dla oceny 5</w:t>
            </w:r>
          </w:p>
        </w:tc>
        <w:tc>
          <w:tcPr>
            <w:tcW w:w="3500" w:type="dxa"/>
            <w:vAlign w:val="center"/>
          </w:tcPr>
          <w:p w14:paraId="0DCBCDCC" w14:textId="51BA1D4D" w:rsidR="00EB1947" w:rsidRDefault="00E56B56" w:rsidP="00AD1905">
            <w:pPr>
              <w:spacing w:before="240"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Użytkownik ocenia</w:t>
            </w:r>
            <w:r w:rsidR="00467D81">
              <w:rPr>
                <w:lang w:val="pl-PL"/>
              </w:rPr>
              <w:t xml:space="preserve"> jak mocne jest sztuczne oświetlenie w miejscu obserwacji w skali od 1 do 5 gdzie im wartość jest większa tym mniejsze jest sztuczne oświetlenie</w:t>
            </w:r>
          </w:p>
        </w:tc>
      </w:tr>
      <w:tr w:rsidR="00EB1947" w:rsidRPr="00AE7996" w14:paraId="543CABD6" w14:textId="77777777" w:rsidTr="00C940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27677048" w14:textId="1E3E8D4B" w:rsidR="00EB1947" w:rsidRPr="00EB1947" w:rsidRDefault="00EB1947" w:rsidP="00AD1905">
            <w:pPr>
              <w:spacing w:before="240" w:line="276" w:lineRule="auto"/>
              <w:ind w:firstLine="0"/>
              <w:jc w:val="center"/>
              <w:rPr>
                <w:b w:val="0"/>
                <w:bCs w:val="0"/>
                <w:lang w:val="pl-PL"/>
              </w:rPr>
            </w:pPr>
            <w:r>
              <w:rPr>
                <w:b w:val="0"/>
                <w:bCs w:val="0"/>
                <w:lang w:val="pl-PL"/>
              </w:rPr>
              <w:t>Widoczność Księżyca</w:t>
            </w:r>
          </w:p>
        </w:tc>
        <w:tc>
          <w:tcPr>
            <w:tcW w:w="3420" w:type="dxa"/>
            <w:vAlign w:val="center"/>
          </w:tcPr>
          <w:p w14:paraId="464B4E00" w14:textId="6546422E" w:rsidR="00EB1947" w:rsidRDefault="008A514C" w:rsidP="00AD1905">
            <w:pPr>
              <w:spacing w:before="240"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Wartości prawda lub fałsz</w:t>
            </w:r>
            <w:r>
              <w:rPr>
                <w:lang w:val="pl-PL"/>
              </w:rPr>
              <w:br/>
              <w:t>-2 dla wartości prawda</w:t>
            </w:r>
            <w:r>
              <w:rPr>
                <w:lang w:val="pl-PL"/>
              </w:rPr>
              <w:br/>
              <w:t>+2 dla wartości fałsz</w:t>
            </w:r>
          </w:p>
        </w:tc>
        <w:tc>
          <w:tcPr>
            <w:tcW w:w="3500" w:type="dxa"/>
            <w:vAlign w:val="center"/>
          </w:tcPr>
          <w:p w14:paraId="51FC39A7" w14:textId="55DC97CA" w:rsidR="00EB1947" w:rsidRDefault="0077467E" w:rsidP="00AD1905">
            <w:pPr>
              <w:keepNext/>
              <w:spacing w:before="240"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To kryterium uwzględnia czy Księżyc jest w czasie obserwacji widoczny na niebie.</w:t>
            </w:r>
          </w:p>
        </w:tc>
      </w:tr>
    </w:tbl>
    <w:p w14:paraId="1A5193E2" w14:textId="024B345A" w:rsidR="00C654E0" w:rsidRPr="00BC69DC" w:rsidRDefault="007F624F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7A6288">
        <w:rPr>
          <w:lang w:val="pl-PL"/>
        </w:rPr>
        <w:t xml:space="preserve">Tabela </w:t>
      </w:r>
      <w:r>
        <w:fldChar w:fldCharType="begin"/>
      </w:r>
      <w:r w:rsidRPr="007A6288">
        <w:rPr>
          <w:lang w:val="pl-PL"/>
        </w:rPr>
        <w:instrText xml:space="preserve"> SEQ Tabela \* ARABIC </w:instrText>
      </w:r>
      <w:r>
        <w:fldChar w:fldCharType="separate"/>
      </w:r>
      <w:r w:rsidR="00E043FC">
        <w:rPr>
          <w:noProof/>
          <w:lang w:val="pl-PL"/>
        </w:rPr>
        <w:t>2</w:t>
      </w:r>
      <w:r>
        <w:fldChar w:fldCharType="end"/>
      </w:r>
      <w:r w:rsidRPr="007A6288">
        <w:rPr>
          <w:lang w:val="pl-PL"/>
        </w:rPr>
        <w:t xml:space="preserve"> Kryteria oceny warunków pogodowych w miejscu obserwacji.</w:t>
      </w:r>
    </w:p>
    <w:p w14:paraId="54290977" w14:textId="356B7FD4" w:rsidR="00703090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61" w:name="_Toc92387889"/>
      <w:r>
        <w:rPr>
          <w:lang w:val="pl-PL"/>
        </w:rPr>
        <w:t>4</w:t>
      </w:r>
      <w:r w:rsidR="00703090">
        <w:rPr>
          <w:lang w:val="pl-PL"/>
        </w:rPr>
        <w:t>.2 Architektura</w:t>
      </w:r>
      <w:bookmarkEnd w:id="61"/>
    </w:p>
    <w:p w14:paraId="6FA0364F" w14:textId="77777777" w:rsidR="00D31DD4" w:rsidRDefault="00703090" w:rsidP="00AD1905">
      <w:pPr>
        <w:spacing w:before="240" w:after="0" w:line="276" w:lineRule="auto"/>
        <w:rPr>
          <w:lang w:val="pl-PL"/>
        </w:rPr>
      </w:pPr>
      <w:r>
        <w:rPr>
          <w:lang w:val="pl-PL"/>
        </w:rPr>
        <w:t xml:space="preserve">Aby zbudować niezawodny i łatwo rozszerzalny system należy taki system zaplanować. Jednym z pierwszych kroków do zaplanowania takiego systemu jest zaprojektowanie architektury. Projekt architektoniczny opisuje jak zorganizować system oprogramowania </w:t>
      </w:r>
      <w:r w:rsidR="00B153A3">
        <w:rPr>
          <w:lang w:val="pl-PL"/>
        </w:rPr>
        <w:t>i skupia się na projektowaniu ogólnej struktury tego systemu.</w:t>
      </w:r>
      <w:r w:rsidR="00503112">
        <w:rPr>
          <w:lang w:val="pl-PL"/>
        </w:rPr>
        <w:t xml:space="preserve"> Architektura musi być dobrze zaprojektowana ponieważ przyszłe zmiany w architekturze są bardzo pracochłonne gdzie wiele komponentów może zależeć od siebie.</w:t>
      </w:r>
      <w:r w:rsidR="00D31DD4" w:rsidRPr="00D31DD4">
        <w:rPr>
          <w:lang w:val="pl-PL"/>
        </w:rPr>
        <w:t xml:space="preserve"> </w:t>
      </w:r>
    </w:p>
    <w:p w14:paraId="1D75B577" w14:textId="14E8A192" w:rsidR="00685922" w:rsidRDefault="00D31DD4" w:rsidP="00AD1905">
      <w:pPr>
        <w:spacing w:line="276" w:lineRule="auto"/>
        <w:rPr>
          <w:lang w:val="pl-PL"/>
        </w:rPr>
      </w:pPr>
      <w:r>
        <w:rPr>
          <w:lang w:val="pl-PL"/>
        </w:rPr>
        <w:t xml:space="preserve">Do tej pory stworzonych zostało </w:t>
      </w:r>
      <w:r w:rsidR="004E138F">
        <w:rPr>
          <w:lang w:val="pl-PL"/>
        </w:rPr>
        <w:t>wiele</w:t>
      </w:r>
      <w:r>
        <w:rPr>
          <w:lang w:val="pl-PL"/>
        </w:rPr>
        <w:t xml:space="preserve"> różnych systemów informatycznych i tworzenie </w:t>
      </w:r>
      <w:r w:rsidR="00D93691">
        <w:rPr>
          <w:lang w:val="pl-PL"/>
        </w:rPr>
        <w:t>ich</w:t>
      </w:r>
      <w:r>
        <w:rPr>
          <w:lang w:val="pl-PL"/>
        </w:rPr>
        <w:t xml:space="preserve"> wiązało się z wymyśleniem nowych rozwiązań oraz sposobów projektowania oprogramowania. Z tego powodu aby ponownie wykorzystać wiedzę z tworzenia istniejących już systemów </w:t>
      </w:r>
      <w:r w:rsidR="00DC6AFD">
        <w:rPr>
          <w:lang w:val="pl-PL"/>
        </w:rPr>
        <w:t>udostępniono</w:t>
      </w:r>
      <w:r>
        <w:rPr>
          <w:lang w:val="pl-PL"/>
        </w:rPr>
        <w:t xml:space="preserve"> tzw. wzorce architektoniczne, które opisują jak architektura danego systemu powinna zostać zaprojektowana. Każdy wzorzec ma swoje zalety i wady więc wybór zależy od tego jaki cel jest tworzonego oprogramowania.</w:t>
      </w:r>
    </w:p>
    <w:p w14:paraId="267B989E" w14:textId="2A065477" w:rsidR="00685922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62" w:name="_Toc92387890"/>
      <w:r>
        <w:rPr>
          <w:lang w:val="pl-PL"/>
        </w:rPr>
        <w:t>4</w:t>
      </w:r>
      <w:r w:rsidR="00685922">
        <w:rPr>
          <w:lang w:val="pl-PL"/>
        </w:rPr>
        <w:t xml:space="preserve">.2.1 </w:t>
      </w:r>
      <w:r w:rsidR="00D20269">
        <w:rPr>
          <w:lang w:val="pl-PL"/>
        </w:rPr>
        <w:t>Przegląd wzorców architektonicznych</w:t>
      </w:r>
      <w:bookmarkEnd w:id="62"/>
    </w:p>
    <w:p w14:paraId="3DD9BBAD" w14:textId="75188700" w:rsidR="00D20269" w:rsidRDefault="00F15215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>W tym podrozdziale przedstawione są powszechnie używane wzorce architektoniczne.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641D9" w14:paraId="6DA642DD" w14:textId="77777777" w:rsidTr="00723B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1AEA7FA0" w14:textId="7AB085FD" w:rsidR="00F641D9" w:rsidRPr="00A8231E" w:rsidRDefault="00F641D9" w:rsidP="00AD1905">
            <w:pPr>
              <w:keepNext/>
              <w:spacing w:line="276" w:lineRule="auto"/>
              <w:ind w:firstLine="0"/>
              <w:jc w:val="center"/>
              <w:rPr>
                <w:b w:val="0"/>
                <w:bCs w:val="0"/>
                <w:lang w:val="pl-PL"/>
              </w:rPr>
            </w:pPr>
            <w:r w:rsidRPr="00A8231E">
              <w:rPr>
                <w:lang w:val="pl-PL"/>
              </w:rPr>
              <w:t>Nazwa</w:t>
            </w:r>
          </w:p>
        </w:tc>
        <w:tc>
          <w:tcPr>
            <w:tcW w:w="4675" w:type="dxa"/>
          </w:tcPr>
          <w:p w14:paraId="312EDB77" w14:textId="2FE22084" w:rsidR="00F641D9" w:rsidRPr="00A8231E" w:rsidRDefault="00F641D9" w:rsidP="00AD1905">
            <w:pPr>
              <w:keepNext/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pl-PL"/>
              </w:rPr>
            </w:pPr>
            <w:r w:rsidRPr="00A8231E">
              <w:rPr>
                <w:lang w:val="pl-PL"/>
              </w:rPr>
              <w:t>Opis</w:t>
            </w:r>
          </w:p>
        </w:tc>
      </w:tr>
      <w:tr w:rsidR="00F641D9" w:rsidRPr="00AE7996" w14:paraId="2EDA4EAC" w14:textId="77777777" w:rsidTr="00723B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6001F0" w14:textId="5CB014F5" w:rsidR="00F641D9" w:rsidRDefault="00D24331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Repozytorium</w:t>
            </w:r>
          </w:p>
        </w:tc>
        <w:tc>
          <w:tcPr>
            <w:tcW w:w="4675" w:type="dxa"/>
          </w:tcPr>
          <w:p w14:paraId="64370C28" w14:textId="6B2D8547" w:rsidR="00F641D9" w:rsidRDefault="00D24331" w:rsidP="00AD1905">
            <w:pPr>
              <w:keepNext/>
              <w:spacing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Komponenty architektury nie wchodzą ze sobą w bezpośrednią interakcję, a jedynie za pomocą repozytorium, w którym przetrzymywane są wszystkie dane.</w:t>
            </w:r>
          </w:p>
        </w:tc>
      </w:tr>
      <w:tr w:rsidR="000100AA" w14:paraId="56815712" w14:textId="77777777" w:rsidTr="00723B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CF6281" w14:textId="6144309F" w:rsidR="000100AA" w:rsidRDefault="000100AA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Warstwowa</w:t>
            </w:r>
          </w:p>
        </w:tc>
        <w:tc>
          <w:tcPr>
            <w:tcW w:w="4675" w:type="dxa"/>
          </w:tcPr>
          <w:p w14:paraId="0502C662" w14:textId="66726DDE" w:rsidR="000100AA" w:rsidRDefault="000100AA" w:rsidP="00AD1905">
            <w:pPr>
              <w:keepNext/>
              <w:spacing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Dzieli cały system na warstwy, które są związane z funkcjonalnościami przypisanymi do nich. Warstwa niżej udostępnia swoje usługi warstwie wyższej, nie odwrotnie.</w:t>
            </w:r>
          </w:p>
        </w:tc>
      </w:tr>
      <w:tr w:rsidR="000A5AB8" w:rsidRPr="00AE7996" w14:paraId="40D69CA7" w14:textId="77777777" w:rsidTr="00723B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ABD162" w14:textId="097D7C0D" w:rsidR="000A5AB8" w:rsidRDefault="000A5AB8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Klient-serwer</w:t>
            </w:r>
          </w:p>
        </w:tc>
        <w:tc>
          <w:tcPr>
            <w:tcW w:w="4675" w:type="dxa"/>
          </w:tcPr>
          <w:p w14:paraId="6D8C77A3" w14:textId="4233003A" w:rsidR="000A5AB8" w:rsidRDefault="000A5AB8" w:rsidP="00AD1905">
            <w:pPr>
              <w:keepNext/>
              <w:spacing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System jest zbiorem usług, a każda z nich jest dostarczana przez osobny serwer.</w:t>
            </w:r>
            <w:r w:rsidR="002A6CA3">
              <w:rPr>
                <w:lang w:val="pl-PL"/>
              </w:rPr>
              <w:t xml:space="preserve"> Klient to użytkownik, który wymaga dostępu do serwerów aby skorzystać z danych usług.</w:t>
            </w:r>
          </w:p>
        </w:tc>
      </w:tr>
      <w:tr w:rsidR="004372E9" w:rsidRPr="00AE7996" w14:paraId="05C826EA" w14:textId="77777777" w:rsidTr="00723B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E26023" w14:textId="210FC93C" w:rsidR="004372E9" w:rsidRDefault="004372E9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MVC (Model-View-Controller)</w:t>
            </w:r>
          </w:p>
        </w:tc>
        <w:tc>
          <w:tcPr>
            <w:tcW w:w="4675" w:type="dxa"/>
          </w:tcPr>
          <w:p w14:paraId="218EFE8D" w14:textId="40BB800B" w:rsidR="004372E9" w:rsidRDefault="004372E9" w:rsidP="00AD1905">
            <w:pPr>
              <w:keepNext/>
              <w:spacing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Oprogramowanie dzielone jest na trzy komponenty, które ze sobą współpracują. </w:t>
            </w:r>
            <w:r w:rsidR="00BE5806">
              <w:rPr>
                <w:lang w:val="pl-PL"/>
              </w:rPr>
              <w:t xml:space="preserve">Komponent Model zarządza danymi i operacjami z nimi powiązanymi. </w:t>
            </w:r>
            <w:proofErr w:type="spellStart"/>
            <w:r>
              <w:rPr>
                <w:lang w:val="pl-PL"/>
              </w:rPr>
              <w:t>View</w:t>
            </w:r>
            <w:proofErr w:type="spellEnd"/>
            <w:r>
              <w:rPr>
                <w:lang w:val="pl-PL"/>
              </w:rPr>
              <w:t xml:space="preserve"> definiuje jak prezentowane są dane dla użytkownika. Controller zarządza interakcja z użytkownikiem i przekazuje te interakcje do pozostałych komponentów.</w:t>
            </w:r>
          </w:p>
        </w:tc>
      </w:tr>
    </w:tbl>
    <w:p w14:paraId="4B0A6D6C" w14:textId="3F069134" w:rsidR="00D20269" w:rsidRPr="00A404C5" w:rsidRDefault="00285A45" w:rsidP="00AD1905">
      <w:pPr>
        <w:pStyle w:val="Caption"/>
        <w:spacing w:line="276" w:lineRule="auto"/>
        <w:jc w:val="center"/>
        <w:rPr>
          <w:lang w:val="pl-PL"/>
        </w:rPr>
      </w:pPr>
      <w:r w:rsidRPr="00A404C5">
        <w:rPr>
          <w:lang w:val="pl-PL"/>
        </w:rPr>
        <w:t xml:space="preserve">Tabela </w:t>
      </w:r>
      <w:r>
        <w:fldChar w:fldCharType="begin"/>
      </w:r>
      <w:r w:rsidRPr="00A404C5">
        <w:rPr>
          <w:lang w:val="pl-PL"/>
        </w:rPr>
        <w:instrText xml:space="preserve"> SEQ Tabela \* ARABIC </w:instrText>
      </w:r>
      <w:r>
        <w:fldChar w:fldCharType="separate"/>
      </w:r>
      <w:r w:rsidR="00E043FC">
        <w:rPr>
          <w:noProof/>
          <w:lang w:val="pl-PL"/>
        </w:rPr>
        <w:t>3</w:t>
      </w:r>
      <w:r>
        <w:fldChar w:fldCharType="end"/>
      </w:r>
      <w:r w:rsidRPr="00A404C5">
        <w:rPr>
          <w:lang w:val="pl-PL"/>
        </w:rPr>
        <w:t xml:space="preserve"> Wzorce architektoniczne.</w:t>
      </w:r>
    </w:p>
    <w:p w14:paraId="249B63BF" w14:textId="55A77F33" w:rsidR="00A404C5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63" w:name="_Toc92387891"/>
      <w:r>
        <w:rPr>
          <w:lang w:val="pl-PL"/>
        </w:rPr>
        <w:t>4</w:t>
      </w:r>
      <w:r w:rsidR="00A404C5">
        <w:rPr>
          <w:lang w:val="pl-PL"/>
        </w:rPr>
        <w:t>.2.2 Wybór architektury</w:t>
      </w:r>
      <w:bookmarkEnd w:id="63"/>
    </w:p>
    <w:p w14:paraId="781CF097" w14:textId="1091D233" w:rsidR="00A404C5" w:rsidRDefault="00DE60D8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 xml:space="preserve">Do utworzenia systemu wspomagania obserwacji astronomicznych </w:t>
      </w:r>
      <w:r w:rsidR="00D80F21">
        <w:rPr>
          <w:lang w:val="pl-PL"/>
        </w:rPr>
        <w:t xml:space="preserve">użyto </w:t>
      </w:r>
      <w:proofErr w:type="spellStart"/>
      <w:r w:rsidR="00D80F21">
        <w:rPr>
          <w:lang w:val="pl-PL"/>
        </w:rPr>
        <w:t>frameworka</w:t>
      </w:r>
      <w:proofErr w:type="spellEnd"/>
      <w:r w:rsidR="00D80F21">
        <w:rPr>
          <w:lang w:val="pl-PL"/>
        </w:rPr>
        <w:t xml:space="preserve"> WPF, który wspiera architekturę MVVM (Model-</w:t>
      </w:r>
      <w:proofErr w:type="spellStart"/>
      <w:r w:rsidR="00D80F21">
        <w:rPr>
          <w:lang w:val="pl-PL"/>
        </w:rPr>
        <w:t>View</w:t>
      </w:r>
      <w:proofErr w:type="spellEnd"/>
      <w:r w:rsidR="00D80F21">
        <w:rPr>
          <w:lang w:val="pl-PL"/>
        </w:rPr>
        <w:t>-</w:t>
      </w:r>
      <w:proofErr w:type="spellStart"/>
      <w:r w:rsidR="00D80F21">
        <w:rPr>
          <w:lang w:val="pl-PL"/>
        </w:rPr>
        <w:t>ViewModel</w:t>
      </w:r>
      <w:proofErr w:type="spellEnd"/>
      <w:r w:rsidR="00D80F21">
        <w:rPr>
          <w:lang w:val="pl-PL"/>
        </w:rPr>
        <w:t xml:space="preserve">), która jest rozwinięciem architektury MVC. </w:t>
      </w:r>
      <w:r w:rsidR="00021F69">
        <w:rPr>
          <w:lang w:val="pl-PL"/>
        </w:rPr>
        <w:t>Dlatego architektura zastosowana w przypadku opisywanego systemu jest architekturą MVVM. Architektura ta pozwala na oddzielenie widoku (interfejsu użytkownika) od logiki oprogramowania, a wiązanie danych wspierane przez WPF ułatwia komunikację interfejsu z logiką niezależnie od implementacji. Dzięki temu oprogramowanie jest łatwiejsze w przypadku rozbudowywania go o nowe funkcjonalności i prezentację widoku.</w:t>
      </w:r>
    </w:p>
    <w:p w14:paraId="0D9BDC99" w14:textId="77777777" w:rsidR="002F1805" w:rsidRDefault="00A11508" w:rsidP="00AD1905">
      <w:pPr>
        <w:keepNext/>
        <w:spacing w:before="240"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21761578" wp14:editId="67B9176C">
            <wp:extent cx="6151421" cy="14097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49" cy="14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BB67" w14:textId="2D732D4D" w:rsidR="00A11508" w:rsidRDefault="002F1805" w:rsidP="00AD1905">
      <w:pPr>
        <w:pStyle w:val="Caption"/>
        <w:keepNext/>
        <w:spacing w:line="276" w:lineRule="auto"/>
        <w:jc w:val="center"/>
        <w:rPr>
          <w:lang w:val="pl-PL"/>
        </w:rPr>
      </w:pPr>
      <w:bookmarkStart w:id="64" w:name="_Toc92387805"/>
      <w:r w:rsidRPr="008B6CAB">
        <w:rPr>
          <w:lang w:val="pl-PL"/>
        </w:rPr>
        <w:t xml:space="preserve">Diagram </w:t>
      </w:r>
      <w:r>
        <w:fldChar w:fldCharType="begin"/>
      </w:r>
      <w:r w:rsidRPr="008B6CAB">
        <w:rPr>
          <w:lang w:val="pl-PL"/>
        </w:rPr>
        <w:instrText xml:space="preserve"> SEQ Diagram \* ARABIC </w:instrText>
      </w:r>
      <w:r>
        <w:fldChar w:fldCharType="separate"/>
      </w:r>
      <w:r w:rsidR="002F79F1">
        <w:rPr>
          <w:noProof/>
          <w:lang w:val="pl-PL"/>
        </w:rPr>
        <w:t>4</w:t>
      </w:r>
      <w:r>
        <w:fldChar w:fldCharType="end"/>
      </w:r>
      <w:r w:rsidRPr="008B6CAB">
        <w:rPr>
          <w:lang w:val="pl-PL"/>
        </w:rPr>
        <w:t xml:space="preserve"> Wzorzec MVVM</w:t>
      </w:r>
      <w:r w:rsidRPr="008B6CAB">
        <w:rPr>
          <w:noProof/>
          <w:lang w:val="pl-PL"/>
        </w:rPr>
        <w:t>.</w:t>
      </w:r>
      <w:bookmarkEnd w:id="64"/>
    </w:p>
    <w:p w14:paraId="5CE11F77" w14:textId="27835971" w:rsidR="00021F69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65" w:name="_3.2.3_Projekt_architektury"/>
      <w:bookmarkStart w:id="66" w:name="_Toc92387892"/>
      <w:bookmarkEnd w:id="65"/>
      <w:r>
        <w:rPr>
          <w:lang w:val="pl-PL"/>
        </w:rPr>
        <w:t>4</w:t>
      </w:r>
      <w:r w:rsidR="008B6CAB">
        <w:rPr>
          <w:lang w:val="pl-PL"/>
        </w:rPr>
        <w:t>.2.3 Projekt architektury systemu</w:t>
      </w:r>
      <w:bookmarkEnd w:id="66"/>
    </w:p>
    <w:p w14:paraId="47DC11C3" w14:textId="570F11AC" w:rsidR="006A457B" w:rsidRPr="006A457B" w:rsidRDefault="006A457B" w:rsidP="00AD1905">
      <w:pPr>
        <w:spacing w:before="240" w:line="276" w:lineRule="auto"/>
        <w:rPr>
          <w:lang w:val="pl-PL"/>
        </w:rPr>
      </w:pPr>
      <w:r>
        <w:rPr>
          <w:lang w:val="pl-PL"/>
        </w:rPr>
        <w:t>W tym podrozdziale za pomocą diagramów UML przedstawiony zostanie projekt architektury omawianego systemu. Diagramy UML służą do modelowania różnego rodzaju systemów, w których opisane są z czego składają się poszczególne elementy systemu i jakie są między tymi elementami relacje.</w:t>
      </w:r>
    </w:p>
    <w:p w14:paraId="191AB821" w14:textId="219E965F" w:rsidR="00092208" w:rsidRDefault="00842AC8" w:rsidP="00AD1905">
      <w:pPr>
        <w:spacing w:before="240" w:after="0" w:line="276" w:lineRule="auto"/>
        <w:ind w:firstLine="0"/>
        <w:rPr>
          <w:rFonts w:asciiTheme="majorHAnsi" w:hAnsiTheme="majorHAnsi" w:cstheme="majorHAnsi"/>
          <w:i/>
          <w:iCs/>
          <w:lang w:val="pl-PL"/>
        </w:rPr>
      </w:pPr>
      <w:proofErr w:type="spellStart"/>
      <w:r>
        <w:rPr>
          <w:rFonts w:asciiTheme="majorHAnsi" w:hAnsiTheme="majorHAnsi" w:cstheme="majorHAnsi"/>
          <w:i/>
          <w:iCs/>
          <w:lang w:val="pl-PL"/>
        </w:rPr>
        <w:t>CelestialObject</w:t>
      </w:r>
      <w:proofErr w:type="spellEnd"/>
    </w:p>
    <w:p w14:paraId="3CFF73B3" w14:textId="26208951" w:rsidR="007F2E93" w:rsidRDefault="006E3BFB" w:rsidP="00AD1905">
      <w:pPr>
        <w:keepNext/>
        <w:spacing w:before="240" w:line="276" w:lineRule="auto"/>
        <w:ind w:firstLine="0"/>
        <w:jc w:val="center"/>
      </w:pPr>
      <w:r>
        <w:rPr>
          <w:noProof/>
        </w:rPr>
        <w:drawing>
          <wp:inline distT="0" distB="0" distL="0" distR="0" wp14:anchorId="1E10022A" wp14:editId="083CF8C6">
            <wp:extent cx="5943600" cy="1917700"/>
            <wp:effectExtent l="0" t="0" r="0" b="635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77A7" w14:textId="34A3C7F1" w:rsidR="007F2E93" w:rsidRPr="007F2E93" w:rsidRDefault="007F2E93" w:rsidP="00AD1905">
      <w:pPr>
        <w:pStyle w:val="Caption"/>
        <w:spacing w:line="276" w:lineRule="auto"/>
        <w:ind w:firstLine="0"/>
        <w:jc w:val="center"/>
        <w:rPr>
          <w:rFonts w:asciiTheme="majorHAnsi" w:hAnsiTheme="majorHAnsi" w:cstheme="majorHAnsi"/>
          <w:i w:val="0"/>
          <w:iCs w:val="0"/>
          <w:lang w:val="pl-PL"/>
        </w:rPr>
      </w:pPr>
      <w:bookmarkStart w:id="67" w:name="_Toc92387806"/>
      <w:r w:rsidRPr="00CA3FFC">
        <w:rPr>
          <w:lang w:val="pl-PL"/>
        </w:rPr>
        <w:t xml:space="preserve">Diagram </w:t>
      </w:r>
      <w:r>
        <w:fldChar w:fldCharType="begin"/>
      </w:r>
      <w:r w:rsidRPr="00CA3FFC">
        <w:rPr>
          <w:lang w:val="pl-PL"/>
        </w:rPr>
        <w:instrText xml:space="preserve"> SEQ Diagram \* ARABIC </w:instrText>
      </w:r>
      <w:r>
        <w:fldChar w:fldCharType="separate"/>
      </w:r>
      <w:r w:rsidR="002F79F1">
        <w:rPr>
          <w:noProof/>
          <w:lang w:val="pl-PL"/>
        </w:rPr>
        <w:t>5</w:t>
      </w:r>
      <w:r>
        <w:fldChar w:fldCharType="end"/>
      </w:r>
      <w:r w:rsidRPr="00CA3FFC">
        <w:rPr>
          <w:lang w:val="pl-PL"/>
        </w:rPr>
        <w:t xml:space="preserve"> Klasa </w:t>
      </w:r>
      <w:proofErr w:type="spellStart"/>
      <w:r w:rsidRPr="00CA3FFC">
        <w:rPr>
          <w:lang w:val="pl-PL"/>
        </w:rPr>
        <w:t>CelestialObject</w:t>
      </w:r>
      <w:proofErr w:type="spellEnd"/>
      <w:r w:rsidR="00EC7D4E">
        <w:rPr>
          <w:lang w:val="pl-PL"/>
        </w:rPr>
        <w:t xml:space="preserve">, jej </w:t>
      </w:r>
      <w:proofErr w:type="spellStart"/>
      <w:r w:rsidR="00EC7D4E">
        <w:rPr>
          <w:lang w:val="pl-PL"/>
        </w:rPr>
        <w:t>ViewModel</w:t>
      </w:r>
      <w:proofErr w:type="spellEnd"/>
      <w:r w:rsidR="00EC7D4E">
        <w:rPr>
          <w:lang w:val="pl-PL"/>
        </w:rPr>
        <w:t xml:space="preserve"> oraz </w:t>
      </w:r>
      <w:proofErr w:type="spellStart"/>
      <w:r w:rsidRPr="00CA3FFC">
        <w:rPr>
          <w:lang w:val="pl-PL"/>
        </w:rPr>
        <w:t>StarObject</w:t>
      </w:r>
      <w:proofErr w:type="spellEnd"/>
      <w:r w:rsidRPr="00CA3FFC">
        <w:rPr>
          <w:lang w:val="pl-PL"/>
        </w:rPr>
        <w:t>.</w:t>
      </w:r>
      <w:bookmarkEnd w:id="67"/>
    </w:p>
    <w:p w14:paraId="2AD9ADD5" w14:textId="4940A38B" w:rsidR="00751085" w:rsidRDefault="00D02C4D" w:rsidP="00AD1905">
      <w:pPr>
        <w:spacing w:before="240" w:after="0" w:line="276" w:lineRule="auto"/>
        <w:rPr>
          <w:lang w:val="pl-PL"/>
        </w:rPr>
      </w:pPr>
      <w:r>
        <w:rPr>
          <w:lang w:val="pl-PL"/>
        </w:rPr>
        <w:t xml:space="preserve">W celu reprezentacji obiektu astronomicznego została zaprojektowana jedna klasa abstrakcyjna </w:t>
      </w:r>
      <w:r w:rsidR="0075364B">
        <w:rPr>
          <w:lang w:val="pl-PL"/>
        </w:rPr>
        <w:t xml:space="preserve">o nazwie </w:t>
      </w:r>
      <w:proofErr w:type="spellStart"/>
      <w:r w:rsidR="0075364B" w:rsidRPr="003814DE">
        <w:rPr>
          <w:i/>
          <w:iCs/>
          <w:lang w:val="pl-PL"/>
        </w:rPr>
        <w:t>CelestialObject</w:t>
      </w:r>
      <w:proofErr w:type="spellEnd"/>
      <w:r w:rsidR="0075364B">
        <w:rPr>
          <w:lang w:val="pl-PL"/>
        </w:rPr>
        <w:t xml:space="preserve"> </w:t>
      </w:r>
      <w:r>
        <w:rPr>
          <w:lang w:val="pl-PL"/>
        </w:rPr>
        <w:t>zawierając</w:t>
      </w:r>
      <w:r w:rsidR="0075364B">
        <w:rPr>
          <w:lang w:val="pl-PL"/>
        </w:rPr>
        <w:t>a</w:t>
      </w:r>
      <w:r>
        <w:rPr>
          <w:lang w:val="pl-PL"/>
        </w:rPr>
        <w:t xml:space="preserve"> wszystkie podstawowe dane obiektu astronomicznego</w:t>
      </w:r>
      <w:r w:rsidR="00062B2D">
        <w:rPr>
          <w:lang w:val="pl-PL"/>
        </w:rPr>
        <w:t>, czyli: jego nazwa, współrzędne równikowe, współrzędne horyzontalne, wielkość gwiazdowa obserwowana</w:t>
      </w:r>
      <w:r w:rsidR="00460605">
        <w:rPr>
          <w:lang w:val="pl-PL"/>
        </w:rPr>
        <w:t xml:space="preserve"> oraz dystans do Ziemi. Definiuje również właściwość Id, które pozwala na bezpośrednią identyfikację obiektu.</w:t>
      </w:r>
    </w:p>
    <w:p w14:paraId="3AF6A52C" w14:textId="5C1ADADD" w:rsidR="00675BBA" w:rsidRDefault="00FC3DFE" w:rsidP="00AD1905">
      <w:pPr>
        <w:spacing w:after="0" w:line="276" w:lineRule="auto"/>
        <w:rPr>
          <w:i/>
          <w:iCs/>
          <w:lang w:val="pl-PL"/>
        </w:rPr>
      </w:pPr>
      <w:r>
        <w:rPr>
          <w:lang w:val="pl-PL"/>
        </w:rPr>
        <w:t xml:space="preserve">W przypadku dodania nowego obiektu astronomicznego do wyświetlania na mapie, np. planety, wystarczyłoby dodanie kolejnego obiektu z informacjami na jego temat, który dziedziczyłby po klasie </w:t>
      </w:r>
      <w:proofErr w:type="spellStart"/>
      <w:r>
        <w:rPr>
          <w:i/>
          <w:iCs/>
          <w:lang w:val="pl-PL"/>
        </w:rPr>
        <w:t>CelestialObject</w:t>
      </w:r>
      <w:proofErr w:type="spellEnd"/>
      <w:r w:rsidR="00CB6AFF">
        <w:rPr>
          <w:i/>
          <w:iCs/>
          <w:lang w:val="pl-PL"/>
        </w:rPr>
        <w:t>.</w:t>
      </w:r>
    </w:p>
    <w:p w14:paraId="0D4B33B8" w14:textId="6B7D82AC" w:rsidR="00675BBA" w:rsidRDefault="00675BBA" w:rsidP="00AD1905">
      <w:pPr>
        <w:spacing w:line="276" w:lineRule="auto"/>
        <w:rPr>
          <w:lang w:val="pl-PL"/>
        </w:rPr>
      </w:pPr>
      <w:r w:rsidRPr="00675BBA">
        <w:rPr>
          <w:lang w:val="pl-PL"/>
        </w:rPr>
        <w:t xml:space="preserve">Klasa </w:t>
      </w:r>
      <w:proofErr w:type="spellStart"/>
      <w:r w:rsidRPr="00675BBA">
        <w:rPr>
          <w:i/>
          <w:iCs/>
          <w:lang w:val="pl-PL"/>
        </w:rPr>
        <w:t>CelestialObjectViewModel</w:t>
      </w:r>
      <w:proofErr w:type="spellEnd"/>
      <w:r w:rsidRPr="00675BBA">
        <w:rPr>
          <w:i/>
          <w:iCs/>
          <w:lang w:val="pl-PL"/>
        </w:rPr>
        <w:t xml:space="preserve"> </w:t>
      </w:r>
      <w:r w:rsidRPr="00675BBA">
        <w:rPr>
          <w:lang w:val="pl-PL"/>
        </w:rPr>
        <w:t xml:space="preserve">reprezentuje widok klasy </w:t>
      </w:r>
      <w:proofErr w:type="spellStart"/>
      <w:r w:rsidRPr="00675BBA">
        <w:rPr>
          <w:i/>
          <w:iCs/>
          <w:lang w:val="pl-PL"/>
        </w:rPr>
        <w:t>CelestialObject</w:t>
      </w:r>
      <w:proofErr w:type="spellEnd"/>
      <w:r w:rsidRPr="00675BBA">
        <w:rPr>
          <w:lang w:val="pl-PL"/>
        </w:rPr>
        <w:t xml:space="preserve">. </w:t>
      </w:r>
      <w:proofErr w:type="spellStart"/>
      <w:r w:rsidRPr="00675BBA">
        <w:rPr>
          <w:lang w:val="pl-PL"/>
        </w:rPr>
        <w:t>O</w:t>
      </w:r>
      <w:r>
        <w:rPr>
          <w:lang w:val="pl-PL"/>
        </w:rPr>
        <w:t>dzielone</w:t>
      </w:r>
      <w:proofErr w:type="spellEnd"/>
      <w:r>
        <w:rPr>
          <w:lang w:val="pl-PL"/>
        </w:rPr>
        <w:t xml:space="preserve"> są tutaj dane modelu od danych potrzebnych warstwie widoku. </w:t>
      </w:r>
      <w:r w:rsidR="00A73451">
        <w:rPr>
          <w:lang w:val="pl-PL"/>
        </w:rPr>
        <w:t>Widok modelu tej klasy definiuje podstawowe właściwości określające pozycję obiektu, jego kolor</w:t>
      </w:r>
      <w:r w:rsidR="009066B4">
        <w:rPr>
          <w:lang w:val="pl-PL"/>
        </w:rPr>
        <w:t>,</w:t>
      </w:r>
      <w:r w:rsidR="00A73451">
        <w:rPr>
          <w:lang w:val="pl-PL"/>
        </w:rPr>
        <w:t xml:space="preserve"> wielkość</w:t>
      </w:r>
      <w:r w:rsidR="009066B4">
        <w:rPr>
          <w:lang w:val="pl-PL"/>
        </w:rPr>
        <w:t xml:space="preserve"> oraz z</w:t>
      </w:r>
      <w:r w:rsidR="00A73451">
        <w:rPr>
          <w:lang w:val="pl-PL"/>
        </w:rPr>
        <w:t>awiera informacje czy dany obiekt jest zaznaczony na mapie</w:t>
      </w:r>
      <w:r w:rsidR="0025058F">
        <w:rPr>
          <w:lang w:val="pl-PL"/>
        </w:rPr>
        <w:t xml:space="preserve"> i</w:t>
      </w:r>
      <w:r w:rsidR="00A73451">
        <w:rPr>
          <w:lang w:val="pl-PL"/>
        </w:rPr>
        <w:t xml:space="preserve"> czy jest widoczny.</w:t>
      </w:r>
      <w:r w:rsidR="00204C2D">
        <w:rPr>
          <w:lang w:val="pl-PL"/>
        </w:rPr>
        <w:t xml:space="preserve"> Kolekcja </w:t>
      </w:r>
      <w:proofErr w:type="spellStart"/>
      <w:r w:rsidR="00204C2D">
        <w:rPr>
          <w:i/>
          <w:iCs/>
          <w:lang w:val="pl-PL"/>
        </w:rPr>
        <w:t>CelestialObjectInfoCollection</w:t>
      </w:r>
      <w:proofErr w:type="spellEnd"/>
      <w:r w:rsidR="00204C2D">
        <w:rPr>
          <w:lang w:val="pl-PL"/>
        </w:rPr>
        <w:t xml:space="preserve"> zawiera klasy typu </w:t>
      </w:r>
      <w:proofErr w:type="spellStart"/>
      <w:r w:rsidR="00204C2D">
        <w:rPr>
          <w:i/>
          <w:iCs/>
          <w:lang w:val="pl-PL"/>
        </w:rPr>
        <w:t>ICelestialObjectInfoViewModel</w:t>
      </w:r>
      <w:proofErr w:type="spellEnd"/>
      <w:r w:rsidR="00204C2D">
        <w:rPr>
          <w:lang w:val="pl-PL"/>
        </w:rPr>
        <w:t>, które generowane są względem typu modelu, który reprezentują i zawierają informacje na temat konkretnych właściwości reprezentowanego obiektu astronomicznego.</w:t>
      </w:r>
    </w:p>
    <w:p w14:paraId="486920E8" w14:textId="77777777" w:rsidR="00804E81" w:rsidRDefault="00804E81" w:rsidP="00AD1905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030647C5" wp14:editId="6A16A7E2">
            <wp:extent cx="2609524" cy="3095238"/>
            <wp:effectExtent l="0" t="0" r="635" b="0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0901" w14:textId="4BB13E3A" w:rsidR="00804E81" w:rsidRDefault="00804E81" w:rsidP="00AD1905">
      <w:pPr>
        <w:pStyle w:val="Caption"/>
        <w:spacing w:line="276" w:lineRule="auto"/>
        <w:ind w:firstLine="0"/>
        <w:jc w:val="center"/>
        <w:rPr>
          <w:lang w:val="pl-PL"/>
        </w:rPr>
      </w:pPr>
      <w:bookmarkStart w:id="68" w:name="_Toc92387807"/>
      <w:r w:rsidRPr="00B45059">
        <w:rPr>
          <w:lang w:val="pl-PL"/>
        </w:rPr>
        <w:t xml:space="preserve">Diagram </w:t>
      </w:r>
      <w:r>
        <w:fldChar w:fldCharType="begin"/>
      </w:r>
      <w:r w:rsidRPr="00B45059">
        <w:rPr>
          <w:lang w:val="pl-PL"/>
        </w:rPr>
        <w:instrText xml:space="preserve"> SEQ Diagram \* ARABIC </w:instrText>
      </w:r>
      <w:r>
        <w:fldChar w:fldCharType="separate"/>
      </w:r>
      <w:r w:rsidR="002F79F1">
        <w:rPr>
          <w:noProof/>
          <w:lang w:val="pl-PL"/>
        </w:rPr>
        <w:t>6</w:t>
      </w:r>
      <w:r>
        <w:fldChar w:fldCharType="end"/>
      </w:r>
      <w:r w:rsidRPr="00B45059">
        <w:rPr>
          <w:lang w:val="pl-PL"/>
        </w:rPr>
        <w:t xml:space="preserve"> Interfejs </w:t>
      </w:r>
      <w:proofErr w:type="spellStart"/>
      <w:r w:rsidRPr="00B45059">
        <w:rPr>
          <w:lang w:val="pl-PL"/>
        </w:rPr>
        <w:t>ICelestialObjectInfo</w:t>
      </w:r>
      <w:proofErr w:type="spellEnd"/>
      <w:r w:rsidRPr="00B45059">
        <w:rPr>
          <w:lang w:val="pl-PL"/>
        </w:rPr>
        <w:t xml:space="preserve"> i jej wersja generyczna.</w:t>
      </w:r>
      <w:bookmarkEnd w:id="68"/>
    </w:p>
    <w:p w14:paraId="33FF3DAD" w14:textId="3F484495" w:rsidR="00B45059" w:rsidRPr="00B540AA" w:rsidRDefault="00B45059" w:rsidP="00AD1905">
      <w:pPr>
        <w:spacing w:line="276" w:lineRule="auto"/>
        <w:rPr>
          <w:lang w:val="pl-PL"/>
        </w:rPr>
      </w:pPr>
      <w:r>
        <w:rPr>
          <w:lang w:val="pl-PL"/>
        </w:rPr>
        <w:t xml:space="preserve">Do utworzenia instancji typu </w:t>
      </w:r>
      <w:proofErr w:type="spellStart"/>
      <w:r>
        <w:rPr>
          <w:i/>
          <w:iCs/>
          <w:lang w:val="pl-PL"/>
        </w:rPr>
        <w:t>ICelestialObjectInfoViewModel</w:t>
      </w:r>
      <w:proofErr w:type="spellEnd"/>
      <w:r>
        <w:rPr>
          <w:lang w:val="pl-PL"/>
        </w:rPr>
        <w:t xml:space="preserve"> zastosowano wzorzec projektowy o nazwie „</w:t>
      </w:r>
      <w:proofErr w:type="spellStart"/>
      <w:r>
        <w:rPr>
          <w:lang w:val="pl-PL"/>
        </w:rPr>
        <w:t>Budowniczny</w:t>
      </w:r>
      <w:proofErr w:type="spellEnd"/>
      <w:r>
        <w:rPr>
          <w:lang w:val="pl-PL"/>
        </w:rPr>
        <w:t xml:space="preserve">”. Klasa </w:t>
      </w:r>
      <w:proofErr w:type="spellStart"/>
      <w:r w:rsidR="00B540AA">
        <w:rPr>
          <w:i/>
          <w:iCs/>
          <w:lang w:val="pl-PL"/>
        </w:rPr>
        <w:t>CelestialObjectInfoBuilder</w:t>
      </w:r>
      <w:proofErr w:type="spellEnd"/>
      <w:r w:rsidR="00B540AA">
        <w:rPr>
          <w:lang w:val="pl-PL"/>
        </w:rPr>
        <w:t xml:space="preserve"> jest klasą abstrakcyjną i zawiera jedną definicję abstrakcyjnej metody, która zwraca kolekcję obiektów </w:t>
      </w:r>
      <w:proofErr w:type="spellStart"/>
      <w:r w:rsidR="00B540AA">
        <w:rPr>
          <w:i/>
          <w:iCs/>
          <w:lang w:val="pl-PL"/>
        </w:rPr>
        <w:t>ICelestialObjectInfo</w:t>
      </w:r>
      <w:proofErr w:type="spellEnd"/>
      <w:r w:rsidR="00B540AA">
        <w:rPr>
          <w:lang w:val="pl-PL"/>
        </w:rPr>
        <w:t>.</w:t>
      </w:r>
      <w:r w:rsidR="003F4C0D">
        <w:rPr>
          <w:lang w:val="pl-PL"/>
        </w:rPr>
        <w:t xml:space="preserve"> Dzięki temu tworzenie kolekcji z informacjami o danym obiekcie jest elastyczne i łatwe w potencjalnej modyfikacji.</w:t>
      </w:r>
    </w:p>
    <w:p w14:paraId="75E79D14" w14:textId="77777777" w:rsidR="00B540AA" w:rsidRDefault="00B540AA" w:rsidP="00AD1905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42C332BB" wp14:editId="74A99F85">
            <wp:extent cx="5943600" cy="877570"/>
            <wp:effectExtent l="0" t="0" r="0" b="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82F4" w14:textId="46F71D04" w:rsidR="00B540AA" w:rsidRPr="00B45059" w:rsidRDefault="00B540AA" w:rsidP="00AD1905">
      <w:pPr>
        <w:pStyle w:val="Caption"/>
        <w:spacing w:line="276" w:lineRule="auto"/>
        <w:jc w:val="center"/>
        <w:rPr>
          <w:lang w:val="pl-PL"/>
        </w:rPr>
      </w:pPr>
      <w:bookmarkStart w:id="69" w:name="_Toc92387808"/>
      <w:r>
        <w:t xml:space="preserve">Diagram </w:t>
      </w:r>
      <w:r w:rsidR="00FB0C23">
        <w:fldChar w:fldCharType="begin"/>
      </w:r>
      <w:r w:rsidR="00FB0C23">
        <w:instrText xml:space="preserve"> SEQ Diagram \* ARABIC </w:instrText>
      </w:r>
      <w:r w:rsidR="00FB0C23">
        <w:fldChar w:fldCharType="separate"/>
      </w:r>
      <w:r w:rsidR="002F79F1">
        <w:rPr>
          <w:noProof/>
        </w:rPr>
        <w:t>7</w:t>
      </w:r>
      <w:r w:rsidR="00FB0C23">
        <w:rPr>
          <w:noProof/>
        </w:rPr>
        <w:fldChar w:fldCharType="end"/>
      </w:r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CelestialObjectInfoViewModelCollectionBuilder</w:t>
      </w:r>
      <w:proofErr w:type="spellEnd"/>
      <w:r>
        <w:t>.</w:t>
      </w:r>
      <w:bookmarkEnd w:id="69"/>
    </w:p>
    <w:p w14:paraId="243C232B" w14:textId="2CA240B8" w:rsidR="007B5520" w:rsidRPr="00675BBA" w:rsidRDefault="007F2E93" w:rsidP="00AD1905">
      <w:pPr>
        <w:spacing w:line="276" w:lineRule="auto"/>
        <w:ind w:firstLine="0"/>
        <w:rPr>
          <w:rFonts w:asciiTheme="majorHAnsi" w:hAnsiTheme="majorHAnsi" w:cstheme="majorHAnsi"/>
          <w:i/>
          <w:iCs/>
          <w:lang w:val="pl-PL"/>
        </w:rPr>
      </w:pPr>
      <w:proofErr w:type="spellStart"/>
      <w:r w:rsidRPr="00675BBA">
        <w:rPr>
          <w:rFonts w:asciiTheme="majorHAnsi" w:hAnsiTheme="majorHAnsi" w:cstheme="majorHAnsi"/>
          <w:i/>
          <w:iCs/>
          <w:lang w:val="pl-PL"/>
        </w:rPr>
        <w:t>ICelestialObjectCollection</w:t>
      </w:r>
      <w:proofErr w:type="spellEnd"/>
    </w:p>
    <w:p w14:paraId="29565EA8" w14:textId="77777777" w:rsidR="006E59D1" w:rsidRDefault="001133C8" w:rsidP="00AD190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A4F5288" wp14:editId="701DEEEA">
            <wp:extent cx="3752381" cy="1114286"/>
            <wp:effectExtent l="0" t="0" r="63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9587" w14:textId="3C52ADAD" w:rsidR="001133C8" w:rsidRPr="001133C8" w:rsidRDefault="006E59D1" w:rsidP="00AD1905">
      <w:pPr>
        <w:pStyle w:val="Caption"/>
        <w:spacing w:line="276" w:lineRule="auto"/>
        <w:jc w:val="center"/>
        <w:rPr>
          <w:rFonts w:cstheme="minorHAnsi"/>
          <w:lang w:val="pl-PL"/>
        </w:rPr>
      </w:pPr>
      <w:bookmarkStart w:id="70" w:name="_Toc92387809"/>
      <w:r w:rsidRPr="005D6DA8">
        <w:rPr>
          <w:lang w:val="pl-PL"/>
        </w:rPr>
        <w:t xml:space="preserve">Diagram </w:t>
      </w:r>
      <w:r>
        <w:fldChar w:fldCharType="begin"/>
      </w:r>
      <w:r w:rsidRPr="005D6DA8">
        <w:rPr>
          <w:lang w:val="pl-PL"/>
        </w:rPr>
        <w:instrText xml:space="preserve"> SEQ Diagram \* ARABIC </w:instrText>
      </w:r>
      <w:r>
        <w:fldChar w:fldCharType="separate"/>
      </w:r>
      <w:r w:rsidR="002F79F1">
        <w:rPr>
          <w:noProof/>
          <w:lang w:val="pl-PL"/>
        </w:rPr>
        <w:t>8</w:t>
      </w:r>
      <w:r>
        <w:fldChar w:fldCharType="end"/>
      </w:r>
      <w:r w:rsidRPr="005D6DA8">
        <w:rPr>
          <w:lang w:val="pl-PL"/>
        </w:rPr>
        <w:t xml:space="preserve"> Interfejs </w:t>
      </w:r>
      <w:proofErr w:type="spellStart"/>
      <w:r w:rsidRPr="005D6DA8">
        <w:rPr>
          <w:lang w:val="pl-PL"/>
        </w:rPr>
        <w:t>ICelestialObjectCollection</w:t>
      </w:r>
      <w:proofErr w:type="spellEnd"/>
      <w:r w:rsidRPr="005D6DA8">
        <w:rPr>
          <w:lang w:val="pl-PL"/>
        </w:rPr>
        <w:t>.</w:t>
      </w:r>
      <w:bookmarkEnd w:id="70"/>
    </w:p>
    <w:p w14:paraId="70EBD066" w14:textId="322FC135" w:rsidR="007F2E93" w:rsidRDefault="007F2E93" w:rsidP="00AD1905">
      <w:pPr>
        <w:spacing w:after="0" w:line="276" w:lineRule="auto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Jest to interfejs definiujący </w:t>
      </w:r>
      <w:r w:rsidR="006E59D1">
        <w:rPr>
          <w:rFonts w:cstheme="minorHAnsi"/>
          <w:lang w:val="pl-PL"/>
        </w:rPr>
        <w:t xml:space="preserve">kolekcję do przechowywania </w:t>
      </w:r>
      <w:r w:rsidR="005D6DA8">
        <w:rPr>
          <w:rFonts w:cstheme="minorHAnsi"/>
          <w:lang w:val="pl-PL"/>
        </w:rPr>
        <w:t xml:space="preserve">obiektów klasy </w:t>
      </w:r>
      <w:proofErr w:type="spellStart"/>
      <w:r w:rsidR="005D6DA8" w:rsidRPr="005D6DA8">
        <w:rPr>
          <w:rFonts w:cstheme="minorHAnsi"/>
          <w:i/>
          <w:iCs/>
          <w:lang w:val="pl-PL"/>
        </w:rPr>
        <w:t>CelestialObject</w:t>
      </w:r>
      <w:proofErr w:type="spellEnd"/>
      <w:r w:rsidR="005D6DA8">
        <w:rPr>
          <w:rFonts w:cstheme="minorHAnsi"/>
          <w:i/>
          <w:iCs/>
          <w:lang w:val="pl-PL"/>
        </w:rPr>
        <w:t xml:space="preserve">. </w:t>
      </w:r>
      <w:r w:rsidR="005D6DA8">
        <w:rPr>
          <w:rFonts w:cstheme="minorHAnsi"/>
          <w:lang w:val="pl-PL"/>
        </w:rPr>
        <w:t xml:space="preserve">Interfejs ten dziedziczy po wbudowanym w .NET </w:t>
      </w:r>
      <w:proofErr w:type="spellStart"/>
      <w:r w:rsidR="005D6DA8">
        <w:rPr>
          <w:rFonts w:cstheme="minorHAnsi"/>
          <w:lang w:val="pl-PL"/>
        </w:rPr>
        <w:t>Core</w:t>
      </w:r>
      <w:proofErr w:type="spellEnd"/>
      <w:r w:rsidR="005D6DA8">
        <w:rPr>
          <w:rFonts w:cstheme="minorHAnsi"/>
          <w:lang w:val="pl-PL"/>
        </w:rPr>
        <w:t xml:space="preserve"> interfejsie </w:t>
      </w:r>
      <w:proofErr w:type="spellStart"/>
      <w:r w:rsidR="005D6DA8">
        <w:rPr>
          <w:rFonts w:cstheme="minorHAnsi"/>
          <w:i/>
          <w:iCs/>
          <w:lang w:val="pl-PL"/>
        </w:rPr>
        <w:t>ICollection</w:t>
      </w:r>
      <w:proofErr w:type="spellEnd"/>
      <w:r w:rsidR="005D6DA8">
        <w:rPr>
          <w:rFonts w:cstheme="minorHAnsi"/>
          <w:i/>
          <w:iCs/>
          <w:lang w:val="pl-PL"/>
        </w:rPr>
        <w:t>&lt;T&gt;</w:t>
      </w:r>
      <w:r w:rsidR="005D6DA8">
        <w:rPr>
          <w:rFonts w:cstheme="minorHAnsi"/>
          <w:lang w:val="pl-PL"/>
        </w:rPr>
        <w:t>, aby był zgodny ze standardem środowiska.</w:t>
      </w:r>
      <w:r w:rsidR="00774919">
        <w:rPr>
          <w:rFonts w:cstheme="minorHAnsi"/>
          <w:lang w:val="pl-PL"/>
        </w:rPr>
        <w:t xml:space="preserve"> Interfejs definiuje trzy zdarzenia, które wywoływane są w przypadku akcji powiązanej z nimi. Zdarzenie </w:t>
      </w:r>
      <w:proofErr w:type="spellStart"/>
      <w:r w:rsidR="00774919">
        <w:rPr>
          <w:rFonts w:cstheme="minorHAnsi"/>
          <w:lang w:val="pl-PL"/>
        </w:rPr>
        <w:t>Added</w:t>
      </w:r>
      <w:proofErr w:type="spellEnd"/>
      <w:r w:rsidR="00774919">
        <w:rPr>
          <w:rFonts w:cstheme="minorHAnsi"/>
          <w:lang w:val="pl-PL"/>
        </w:rPr>
        <w:t xml:space="preserve"> wywoływane jest kiedy do kolekcji zostaną dodane obiekty, </w:t>
      </w:r>
      <w:proofErr w:type="spellStart"/>
      <w:r w:rsidR="00774919">
        <w:rPr>
          <w:rFonts w:cstheme="minorHAnsi"/>
          <w:lang w:val="pl-PL"/>
        </w:rPr>
        <w:t>Removed</w:t>
      </w:r>
      <w:proofErr w:type="spellEnd"/>
      <w:r w:rsidR="00774919">
        <w:rPr>
          <w:rFonts w:cstheme="minorHAnsi"/>
          <w:lang w:val="pl-PL"/>
        </w:rPr>
        <w:t xml:space="preserve"> kiedy zostaną usunięte, a </w:t>
      </w:r>
      <w:proofErr w:type="spellStart"/>
      <w:r w:rsidR="00774919">
        <w:rPr>
          <w:rFonts w:cstheme="minorHAnsi"/>
          <w:lang w:val="pl-PL"/>
        </w:rPr>
        <w:t>Cleared</w:t>
      </w:r>
      <w:proofErr w:type="spellEnd"/>
      <w:r w:rsidR="00774919">
        <w:rPr>
          <w:rFonts w:cstheme="minorHAnsi"/>
          <w:lang w:val="pl-PL"/>
        </w:rPr>
        <w:t xml:space="preserve"> kiedy wszystkie obiekty zostaną usunięte.</w:t>
      </w:r>
    </w:p>
    <w:p w14:paraId="2758C2FD" w14:textId="1EEFD2F6" w:rsidR="008F2611" w:rsidRDefault="008F2611" w:rsidP="00AD1905">
      <w:pPr>
        <w:spacing w:line="276" w:lineRule="auto"/>
        <w:rPr>
          <w:rFonts w:cstheme="minorHAnsi"/>
          <w:lang w:val="pl-PL"/>
        </w:rPr>
      </w:pPr>
      <w:r>
        <w:rPr>
          <w:rFonts w:cstheme="minorHAnsi"/>
          <w:lang w:val="pl-PL"/>
        </w:rPr>
        <w:t>Dzięki zastosowaniu interfejsu nie ma ograniczenia co do zastosowania rodzaju kolekcji</w:t>
      </w:r>
      <w:r w:rsidR="002E1658">
        <w:rPr>
          <w:rFonts w:cstheme="minorHAnsi"/>
          <w:lang w:val="pl-PL"/>
        </w:rPr>
        <w:t xml:space="preserve"> co pozwala na łatwą zmianę implementacji</w:t>
      </w:r>
      <w:r w:rsidR="000F4D36">
        <w:rPr>
          <w:rFonts w:cstheme="minorHAnsi"/>
          <w:lang w:val="pl-PL"/>
        </w:rPr>
        <w:t>.</w:t>
      </w:r>
    </w:p>
    <w:p w14:paraId="717CE568" w14:textId="17E0E124" w:rsidR="00EE3F2F" w:rsidRDefault="00EE3F2F" w:rsidP="00AD1905">
      <w:pPr>
        <w:spacing w:line="276" w:lineRule="auto"/>
        <w:ind w:firstLine="0"/>
        <w:rPr>
          <w:rFonts w:asciiTheme="majorHAnsi" w:hAnsiTheme="majorHAnsi" w:cstheme="majorHAnsi"/>
          <w:i/>
          <w:iCs/>
          <w:lang w:val="pl-PL"/>
        </w:rPr>
      </w:pPr>
      <w:proofErr w:type="spellStart"/>
      <w:r w:rsidRPr="00EE3F2F">
        <w:rPr>
          <w:rFonts w:asciiTheme="majorHAnsi" w:hAnsiTheme="majorHAnsi" w:cstheme="majorHAnsi"/>
          <w:i/>
          <w:iCs/>
          <w:lang w:val="pl-PL"/>
        </w:rPr>
        <w:t>SwoaManager</w:t>
      </w:r>
      <w:proofErr w:type="spellEnd"/>
    </w:p>
    <w:p w14:paraId="54EB89A1" w14:textId="35E89796" w:rsidR="00EE3F2F" w:rsidRPr="006F3CDD" w:rsidRDefault="00DB59B9" w:rsidP="00AD1905">
      <w:pPr>
        <w:keepNext/>
        <w:spacing w:line="276" w:lineRule="auto"/>
        <w:ind w:firstLine="0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4C7969B7" wp14:editId="354512A2">
            <wp:extent cx="5943600" cy="1584325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CDD" w:rsidRPr="006F3CDD">
        <w:rPr>
          <w:noProof/>
          <w:lang w:val="pl-PL"/>
        </w:rPr>
        <w:t xml:space="preserve"> </w:t>
      </w:r>
    </w:p>
    <w:p w14:paraId="2929E883" w14:textId="19789FA5" w:rsidR="00EE3F2F" w:rsidRPr="00443859" w:rsidRDefault="00EE3F2F" w:rsidP="00AD1905">
      <w:pPr>
        <w:pStyle w:val="Caption"/>
        <w:spacing w:line="276" w:lineRule="auto"/>
        <w:ind w:firstLine="0"/>
        <w:jc w:val="center"/>
        <w:rPr>
          <w:lang w:val="pl-PL"/>
        </w:rPr>
      </w:pPr>
      <w:bookmarkStart w:id="71" w:name="_Toc92387810"/>
      <w:r w:rsidRPr="00443859">
        <w:rPr>
          <w:lang w:val="pl-PL"/>
        </w:rPr>
        <w:t xml:space="preserve">Diagram </w:t>
      </w:r>
      <w:r>
        <w:fldChar w:fldCharType="begin"/>
      </w:r>
      <w:r w:rsidRPr="00443859">
        <w:rPr>
          <w:lang w:val="pl-PL"/>
        </w:rPr>
        <w:instrText xml:space="preserve"> SEQ Diagram \* ARABIC </w:instrText>
      </w:r>
      <w:r>
        <w:fldChar w:fldCharType="separate"/>
      </w:r>
      <w:r w:rsidR="002F79F1">
        <w:rPr>
          <w:noProof/>
          <w:lang w:val="pl-PL"/>
        </w:rPr>
        <w:t>9</w:t>
      </w:r>
      <w:r>
        <w:fldChar w:fldCharType="end"/>
      </w:r>
      <w:r w:rsidRPr="00443859">
        <w:rPr>
          <w:lang w:val="pl-PL"/>
        </w:rPr>
        <w:t xml:space="preserve"> Klasa </w:t>
      </w:r>
      <w:proofErr w:type="spellStart"/>
      <w:r w:rsidRPr="00443859">
        <w:rPr>
          <w:lang w:val="pl-PL"/>
        </w:rPr>
        <w:t>SwoaManager</w:t>
      </w:r>
      <w:proofErr w:type="spellEnd"/>
      <w:r w:rsidR="006F3CDD">
        <w:rPr>
          <w:lang w:val="pl-PL"/>
        </w:rPr>
        <w:t xml:space="preserve"> i jej widok modelu</w:t>
      </w:r>
      <w:r w:rsidRPr="00443859">
        <w:rPr>
          <w:lang w:val="pl-PL"/>
        </w:rPr>
        <w:t>.</w:t>
      </w:r>
      <w:bookmarkEnd w:id="71"/>
    </w:p>
    <w:p w14:paraId="2BDAF67E" w14:textId="124E22F7" w:rsidR="00AA41F2" w:rsidRPr="00DB59B9" w:rsidRDefault="00443859" w:rsidP="00AD1905">
      <w:pPr>
        <w:spacing w:line="276" w:lineRule="auto"/>
        <w:rPr>
          <w:lang w:val="pl-PL"/>
        </w:rPr>
      </w:pPr>
      <w:r>
        <w:rPr>
          <w:lang w:val="pl-PL"/>
        </w:rPr>
        <w:t xml:space="preserve">Klasa </w:t>
      </w:r>
      <w:proofErr w:type="spellStart"/>
      <w:r>
        <w:rPr>
          <w:i/>
          <w:iCs/>
          <w:lang w:val="pl-PL"/>
        </w:rPr>
        <w:t>SwoaManager</w:t>
      </w:r>
      <w:proofErr w:type="spellEnd"/>
      <w:r w:rsidRPr="00443859">
        <w:rPr>
          <w:lang w:val="pl-PL"/>
        </w:rPr>
        <w:t xml:space="preserve"> j</w:t>
      </w:r>
      <w:r>
        <w:rPr>
          <w:lang w:val="pl-PL"/>
        </w:rPr>
        <w:t>est główną klasą zawierającą wszystkie usługi związane z systemem wspomagania obserwacji astronomicznych</w:t>
      </w:r>
      <w:r w:rsidR="00DB59B9">
        <w:rPr>
          <w:lang w:val="pl-PL"/>
        </w:rPr>
        <w:t xml:space="preserve"> i przyjmuje rolę mediatora, który przekazuje między nimi potrzebne informacje</w:t>
      </w:r>
      <w:commentRangeStart w:id="72"/>
      <w:r>
        <w:rPr>
          <w:lang w:val="pl-PL"/>
        </w:rPr>
        <w:t>.</w:t>
      </w:r>
      <w:commentRangeEnd w:id="72"/>
      <w:r w:rsidR="00250A69">
        <w:rPr>
          <w:rStyle w:val="CommentReference"/>
        </w:rPr>
        <w:commentReference w:id="72"/>
      </w:r>
      <w:r w:rsidR="00DB59B9">
        <w:rPr>
          <w:lang w:val="pl-PL"/>
        </w:rPr>
        <w:t xml:space="preserve"> W tej implementacji </w:t>
      </w:r>
      <w:proofErr w:type="spellStart"/>
      <w:r w:rsidR="00DB59B9">
        <w:rPr>
          <w:i/>
          <w:iCs/>
          <w:lang w:val="pl-PL"/>
        </w:rPr>
        <w:t>SwoaManager</w:t>
      </w:r>
      <w:proofErr w:type="spellEnd"/>
      <w:r w:rsidR="00DB59B9">
        <w:rPr>
          <w:lang w:val="pl-PL"/>
        </w:rPr>
        <w:t xml:space="preserve"> zawiera dwie usługi, które będą omówione w dalszej części, czyli: </w:t>
      </w:r>
      <w:proofErr w:type="spellStart"/>
      <w:r w:rsidR="00DB59B9">
        <w:rPr>
          <w:i/>
          <w:iCs/>
          <w:lang w:val="pl-PL"/>
        </w:rPr>
        <w:t>CelestialObjectManager</w:t>
      </w:r>
      <w:proofErr w:type="spellEnd"/>
      <w:r w:rsidR="00DB59B9">
        <w:rPr>
          <w:lang w:val="pl-PL"/>
        </w:rPr>
        <w:t xml:space="preserve"> oraz </w:t>
      </w:r>
      <w:proofErr w:type="spellStart"/>
      <w:r w:rsidR="00DB59B9">
        <w:rPr>
          <w:i/>
          <w:iCs/>
          <w:lang w:val="pl-PL"/>
        </w:rPr>
        <w:t>SwoaWeatherManagerViewModel</w:t>
      </w:r>
      <w:proofErr w:type="spellEnd"/>
      <w:r w:rsidR="00D61248">
        <w:rPr>
          <w:i/>
          <w:iCs/>
          <w:lang w:val="pl-PL"/>
        </w:rPr>
        <w:t>.</w:t>
      </w:r>
    </w:p>
    <w:p w14:paraId="4071C7BC" w14:textId="4C6077A6" w:rsidR="00027B3F" w:rsidRPr="00AA41F2" w:rsidRDefault="00027B3F" w:rsidP="00AD1905">
      <w:pPr>
        <w:spacing w:line="276" w:lineRule="auto"/>
        <w:ind w:firstLine="0"/>
        <w:rPr>
          <w:lang w:val="pl-PL"/>
        </w:rPr>
      </w:pPr>
      <w:proofErr w:type="spellStart"/>
      <w:r>
        <w:rPr>
          <w:rFonts w:asciiTheme="majorHAnsi" w:hAnsiTheme="majorHAnsi" w:cstheme="majorHAnsi"/>
          <w:i/>
          <w:iCs/>
          <w:lang w:val="pl-PL"/>
        </w:rPr>
        <w:t>CelestialObjectManager</w:t>
      </w:r>
      <w:proofErr w:type="spellEnd"/>
    </w:p>
    <w:p w14:paraId="4206BB18" w14:textId="49FBF88C" w:rsidR="00EC35E6" w:rsidRPr="00883746" w:rsidRDefault="00B90219" w:rsidP="00AD1905">
      <w:pPr>
        <w:keepNext/>
        <w:spacing w:line="276" w:lineRule="auto"/>
        <w:ind w:firstLine="0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65F861B7" wp14:editId="3F4E866C">
            <wp:extent cx="6204731" cy="1704975"/>
            <wp:effectExtent l="0" t="0" r="5715" b="0"/>
            <wp:docPr id="29" name="Picture 2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7827" cy="17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746">
        <w:rPr>
          <w:noProof/>
          <w:lang w:val="pl-PL"/>
        </w:rPr>
        <w:t xml:space="preserve"> </w:t>
      </w:r>
    </w:p>
    <w:p w14:paraId="6B5DBE4B" w14:textId="78C30CFD" w:rsidR="00027B3F" w:rsidRPr="00883746" w:rsidRDefault="00EC35E6" w:rsidP="00AD1905">
      <w:pPr>
        <w:pStyle w:val="Caption"/>
        <w:spacing w:line="276" w:lineRule="auto"/>
        <w:ind w:firstLine="0"/>
        <w:jc w:val="center"/>
        <w:rPr>
          <w:lang w:val="pl-PL"/>
        </w:rPr>
      </w:pPr>
      <w:bookmarkStart w:id="73" w:name="_Toc92387811"/>
      <w:r w:rsidRPr="00883746">
        <w:rPr>
          <w:lang w:val="pl-PL"/>
        </w:rPr>
        <w:t xml:space="preserve">Diagram </w:t>
      </w:r>
      <w:r w:rsidR="00921F09">
        <w:fldChar w:fldCharType="begin"/>
      </w:r>
      <w:r w:rsidR="00921F09" w:rsidRPr="00883746">
        <w:rPr>
          <w:lang w:val="pl-PL"/>
        </w:rPr>
        <w:instrText xml:space="preserve"> SEQ Diagram \* ARABIC </w:instrText>
      </w:r>
      <w:r w:rsidR="00921F09">
        <w:fldChar w:fldCharType="separate"/>
      </w:r>
      <w:r w:rsidR="002F79F1">
        <w:rPr>
          <w:noProof/>
          <w:lang w:val="pl-PL"/>
        </w:rPr>
        <w:t>10</w:t>
      </w:r>
      <w:r w:rsidR="00921F09">
        <w:rPr>
          <w:noProof/>
        </w:rPr>
        <w:fldChar w:fldCharType="end"/>
      </w:r>
      <w:r w:rsidRPr="00883746">
        <w:rPr>
          <w:lang w:val="pl-PL"/>
        </w:rPr>
        <w:t xml:space="preserve"> Klasa </w:t>
      </w:r>
      <w:proofErr w:type="spellStart"/>
      <w:r w:rsidRPr="00883746">
        <w:rPr>
          <w:lang w:val="pl-PL"/>
        </w:rPr>
        <w:t>CelestialObjectManager</w:t>
      </w:r>
      <w:proofErr w:type="spellEnd"/>
      <w:r w:rsidRPr="00883746">
        <w:rPr>
          <w:lang w:val="pl-PL"/>
        </w:rPr>
        <w:t>.</w:t>
      </w:r>
      <w:bookmarkEnd w:id="73"/>
    </w:p>
    <w:p w14:paraId="1BEF90F7" w14:textId="60DAB0AC" w:rsidR="00630CC2" w:rsidRDefault="00DA13E2" w:rsidP="00AD1905">
      <w:pPr>
        <w:spacing w:line="276" w:lineRule="auto"/>
        <w:rPr>
          <w:lang w:val="pl-PL"/>
        </w:rPr>
      </w:pPr>
      <w:r w:rsidRPr="00DA13E2">
        <w:rPr>
          <w:lang w:val="pl-PL"/>
        </w:rPr>
        <w:t xml:space="preserve">Klasa </w:t>
      </w:r>
      <w:proofErr w:type="spellStart"/>
      <w:r w:rsidRPr="00DA13E2">
        <w:rPr>
          <w:i/>
          <w:iCs/>
          <w:lang w:val="pl-PL"/>
        </w:rPr>
        <w:t>CelestialObjectManager</w:t>
      </w:r>
      <w:proofErr w:type="spellEnd"/>
      <w:r w:rsidRPr="00DA13E2">
        <w:rPr>
          <w:lang w:val="pl-PL"/>
        </w:rPr>
        <w:t xml:space="preserve"> i jej widok mo</w:t>
      </w:r>
      <w:r>
        <w:rPr>
          <w:lang w:val="pl-PL"/>
        </w:rPr>
        <w:t xml:space="preserve">delu służą do zarządzania i przechowywania załadowanych do systemu obiektów astronomicznych. </w:t>
      </w:r>
      <w:r w:rsidR="0046217C">
        <w:rPr>
          <w:lang w:val="pl-PL"/>
        </w:rPr>
        <w:t>Model klasy przechowuje te obiekty a widok modelu aktualizuje ich pozycje na mapie w odpowiedzi na zmiany wielkości mapy</w:t>
      </w:r>
      <w:r w:rsidR="008027AB">
        <w:rPr>
          <w:lang w:val="pl-PL"/>
        </w:rPr>
        <w:t>.</w:t>
      </w:r>
      <w:r w:rsidR="00CA7DD9">
        <w:rPr>
          <w:lang w:val="pl-PL"/>
        </w:rPr>
        <w:t xml:space="preserve"> Aktualizacja pozycji obiektów astronomicznych jest wykonywana asynchronicznie co oznacza, że wykorzystywany jest inny wątek dzięki czemu wątek główny nie jest obciążany</w:t>
      </w:r>
      <w:r w:rsidR="00512875">
        <w:rPr>
          <w:lang w:val="pl-PL"/>
        </w:rPr>
        <w:t xml:space="preserve"> i interfejs użytkownika nie blokuje się.</w:t>
      </w:r>
    </w:p>
    <w:p w14:paraId="40B8A0E2" w14:textId="31B837A9" w:rsidR="002A670E" w:rsidRDefault="002A670E" w:rsidP="00AD1905">
      <w:pPr>
        <w:spacing w:line="276" w:lineRule="auto"/>
        <w:ind w:firstLine="0"/>
        <w:rPr>
          <w:rFonts w:asciiTheme="majorHAnsi" w:hAnsiTheme="majorHAnsi" w:cstheme="majorHAnsi"/>
          <w:lang w:val="pl-PL"/>
        </w:rPr>
      </w:pPr>
      <w:proofErr w:type="spellStart"/>
      <w:r>
        <w:rPr>
          <w:rFonts w:asciiTheme="majorHAnsi" w:hAnsiTheme="majorHAnsi" w:cstheme="majorHAnsi"/>
          <w:lang w:val="pl-PL"/>
        </w:rPr>
        <w:t>TimeMachine</w:t>
      </w:r>
      <w:proofErr w:type="spellEnd"/>
    </w:p>
    <w:p w14:paraId="0F4FBB9F" w14:textId="77777777" w:rsidR="002A670E" w:rsidRDefault="002A670E" w:rsidP="00AD1905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435782D6" wp14:editId="433293C9">
            <wp:extent cx="5943600" cy="2984500"/>
            <wp:effectExtent l="0" t="0" r="0" b="635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2611" w14:textId="07C7C62E" w:rsidR="002A670E" w:rsidRDefault="002A670E" w:rsidP="00AD1905">
      <w:pPr>
        <w:pStyle w:val="Caption"/>
        <w:spacing w:line="276" w:lineRule="auto"/>
        <w:jc w:val="center"/>
        <w:rPr>
          <w:rFonts w:asciiTheme="majorHAnsi" w:hAnsiTheme="majorHAnsi" w:cstheme="majorHAnsi"/>
          <w:lang w:val="pl-PL"/>
        </w:rPr>
      </w:pPr>
      <w:bookmarkStart w:id="74" w:name="_Toc92387812"/>
      <w:r w:rsidRPr="001556C3">
        <w:rPr>
          <w:lang w:val="pl-PL"/>
        </w:rPr>
        <w:t xml:space="preserve">Diagram </w:t>
      </w:r>
      <w:r>
        <w:fldChar w:fldCharType="begin"/>
      </w:r>
      <w:r w:rsidRPr="001556C3">
        <w:rPr>
          <w:lang w:val="pl-PL"/>
        </w:rPr>
        <w:instrText xml:space="preserve"> SEQ Diagram \* ARABIC </w:instrText>
      </w:r>
      <w:r>
        <w:fldChar w:fldCharType="separate"/>
      </w:r>
      <w:r w:rsidR="002F79F1">
        <w:rPr>
          <w:noProof/>
          <w:lang w:val="pl-PL"/>
        </w:rPr>
        <w:t>11</w:t>
      </w:r>
      <w:r>
        <w:fldChar w:fldCharType="end"/>
      </w:r>
      <w:r w:rsidRPr="001556C3">
        <w:rPr>
          <w:lang w:val="pl-PL"/>
        </w:rPr>
        <w:t xml:space="preserve"> Klasa </w:t>
      </w:r>
      <w:proofErr w:type="spellStart"/>
      <w:r w:rsidRPr="001556C3">
        <w:rPr>
          <w:lang w:val="pl-PL"/>
        </w:rPr>
        <w:t>TimeMachine</w:t>
      </w:r>
      <w:proofErr w:type="spellEnd"/>
      <w:r w:rsidRPr="001556C3">
        <w:rPr>
          <w:lang w:val="pl-PL"/>
        </w:rPr>
        <w:t xml:space="preserve"> i jej widok modelu.</w:t>
      </w:r>
      <w:bookmarkEnd w:id="74"/>
    </w:p>
    <w:p w14:paraId="1F9FDA90" w14:textId="7E7E93E7" w:rsidR="002A670E" w:rsidRDefault="001556C3" w:rsidP="00AD1905">
      <w:pPr>
        <w:spacing w:line="276" w:lineRule="auto"/>
        <w:rPr>
          <w:lang w:val="pl-PL"/>
        </w:rPr>
      </w:pPr>
      <w:r>
        <w:rPr>
          <w:lang w:val="pl-PL"/>
        </w:rPr>
        <w:t xml:space="preserve">Do kontrolowania upływu czasu w systemie oraz określania pozycji obserwacji służy klasa </w:t>
      </w:r>
      <w:proofErr w:type="spellStart"/>
      <w:r>
        <w:rPr>
          <w:i/>
          <w:iCs/>
          <w:lang w:val="pl-PL"/>
        </w:rPr>
        <w:t>TimeMachine</w:t>
      </w:r>
      <w:proofErr w:type="spellEnd"/>
      <w:r>
        <w:rPr>
          <w:lang w:val="pl-PL"/>
        </w:rPr>
        <w:t xml:space="preserve"> i jej widok modelu. Klasa </w:t>
      </w:r>
      <w:proofErr w:type="spellStart"/>
      <w:r>
        <w:rPr>
          <w:i/>
          <w:iCs/>
          <w:lang w:val="pl-PL"/>
        </w:rPr>
        <w:t>TimeMachine</w:t>
      </w:r>
      <w:proofErr w:type="spellEnd"/>
      <w:r>
        <w:rPr>
          <w:lang w:val="pl-PL"/>
        </w:rPr>
        <w:t xml:space="preserve"> zawiera dane wprowadzone przez użytkownika o lokalizacji punktu obserwacyjnego, czasie oraz tego w jakim kierunku i jak szybko upływać ma czas.</w:t>
      </w:r>
      <w:r w:rsidR="005A27FE">
        <w:rPr>
          <w:lang w:val="pl-PL"/>
        </w:rPr>
        <w:t xml:space="preserve"> Do klasy tej należy podać serwis </w:t>
      </w:r>
      <w:proofErr w:type="spellStart"/>
      <w:r w:rsidR="005A27FE">
        <w:rPr>
          <w:i/>
          <w:iCs/>
          <w:lang w:val="pl-PL"/>
        </w:rPr>
        <w:t>IDateTimeService</w:t>
      </w:r>
      <w:proofErr w:type="spellEnd"/>
      <w:r w:rsidR="005A27FE">
        <w:rPr>
          <w:lang w:val="pl-PL"/>
        </w:rPr>
        <w:t xml:space="preserve">, który służy do pobierania aktualnej daty, co pozwala użytkownikowi na automatyczne wprowadzenie </w:t>
      </w:r>
      <w:r w:rsidR="00C04E01">
        <w:rPr>
          <w:lang w:val="pl-PL"/>
        </w:rPr>
        <w:t>jej do systemu.</w:t>
      </w:r>
      <w:r w:rsidR="005A6E80">
        <w:rPr>
          <w:lang w:val="pl-PL"/>
        </w:rPr>
        <w:t xml:space="preserve"> </w:t>
      </w:r>
      <w:proofErr w:type="spellStart"/>
      <w:r w:rsidR="005A6E80">
        <w:rPr>
          <w:i/>
          <w:iCs/>
          <w:lang w:val="pl-PL"/>
        </w:rPr>
        <w:t>TimeMachine</w:t>
      </w:r>
      <w:proofErr w:type="spellEnd"/>
      <w:r w:rsidR="005A6E80">
        <w:rPr>
          <w:lang w:val="pl-PL"/>
        </w:rPr>
        <w:t xml:space="preserve"> nie kontroluje bezpośrednio kolekcji obiektów astronomicznych, a tylko informuje kiedy aktualizacja i dla jakich danych powinna nastąpić.</w:t>
      </w:r>
    </w:p>
    <w:p w14:paraId="58FCFC5A" w14:textId="16B8153F" w:rsidR="00875DAD" w:rsidRDefault="00875DAD" w:rsidP="00AD1905">
      <w:pPr>
        <w:keepNext/>
        <w:spacing w:line="276" w:lineRule="auto"/>
        <w:ind w:firstLine="0"/>
        <w:rPr>
          <w:rFonts w:asciiTheme="majorHAnsi" w:hAnsiTheme="majorHAnsi" w:cstheme="majorHAnsi"/>
          <w:lang w:val="pl-PL"/>
        </w:rPr>
      </w:pPr>
      <w:proofErr w:type="spellStart"/>
      <w:r>
        <w:rPr>
          <w:rFonts w:asciiTheme="majorHAnsi" w:hAnsiTheme="majorHAnsi" w:cstheme="majorHAnsi"/>
          <w:lang w:val="pl-PL"/>
        </w:rPr>
        <w:t>SwoaDb</w:t>
      </w:r>
      <w:proofErr w:type="spellEnd"/>
    </w:p>
    <w:p w14:paraId="14488BFC" w14:textId="77777777" w:rsidR="00875DAD" w:rsidRDefault="00875DAD" w:rsidP="00AD1905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405F3548" wp14:editId="4F941CA3">
            <wp:extent cx="4880682" cy="2541181"/>
            <wp:effectExtent l="0" t="0" r="0" b="0"/>
            <wp:docPr id="38" name="Picture 3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7103" cy="25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D673" w14:textId="1CAA26B5" w:rsidR="00875DAD" w:rsidRDefault="00875DAD" w:rsidP="00AD1905">
      <w:pPr>
        <w:pStyle w:val="Caption"/>
        <w:keepNext/>
        <w:spacing w:line="276" w:lineRule="auto"/>
        <w:jc w:val="center"/>
        <w:rPr>
          <w:rFonts w:cstheme="minorHAnsi"/>
          <w:lang w:val="pl-PL"/>
        </w:rPr>
      </w:pPr>
      <w:bookmarkStart w:id="75" w:name="_Toc92387813"/>
      <w:r w:rsidRPr="00AE6C90">
        <w:rPr>
          <w:lang w:val="pl-PL"/>
        </w:rPr>
        <w:t xml:space="preserve">Diagram </w:t>
      </w:r>
      <w:r>
        <w:fldChar w:fldCharType="begin"/>
      </w:r>
      <w:r w:rsidRPr="00AE6C90">
        <w:rPr>
          <w:lang w:val="pl-PL"/>
        </w:rPr>
        <w:instrText xml:space="preserve"> SEQ Diagram \* ARABIC </w:instrText>
      </w:r>
      <w:r>
        <w:fldChar w:fldCharType="separate"/>
      </w:r>
      <w:r w:rsidR="002F79F1">
        <w:rPr>
          <w:noProof/>
          <w:lang w:val="pl-PL"/>
        </w:rPr>
        <w:t>12</w:t>
      </w:r>
      <w:r>
        <w:fldChar w:fldCharType="end"/>
      </w:r>
      <w:r w:rsidRPr="00AE6C90">
        <w:rPr>
          <w:lang w:val="pl-PL"/>
        </w:rPr>
        <w:t xml:space="preserve"> Klasa </w:t>
      </w:r>
      <w:proofErr w:type="spellStart"/>
      <w:r w:rsidRPr="00AE6C90">
        <w:rPr>
          <w:lang w:val="pl-PL"/>
        </w:rPr>
        <w:t>SwoaDb</w:t>
      </w:r>
      <w:proofErr w:type="spellEnd"/>
      <w:r w:rsidRPr="00AE6C90">
        <w:rPr>
          <w:lang w:val="pl-PL"/>
        </w:rPr>
        <w:t>.</w:t>
      </w:r>
      <w:bookmarkEnd w:id="75"/>
    </w:p>
    <w:p w14:paraId="587F85E4" w14:textId="4FADBF07" w:rsidR="00875DAD" w:rsidRDefault="00AE6C90" w:rsidP="00AD1905">
      <w:pPr>
        <w:spacing w:after="0" w:line="276" w:lineRule="auto"/>
        <w:rPr>
          <w:lang w:val="pl-PL"/>
        </w:rPr>
      </w:pPr>
      <w:r>
        <w:rPr>
          <w:lang w:val="pl-PL"/>
        </w:rPr>
        <w:t xml:space="preserve">W celu pobierania danych z bazy danych obiektów astronomicznych służy klasa abstrakcyjna </w:t>
      </w:r>
      <w:proofErr w:type="spellStart"/>
      <w:r>
        <w:rPr>
          <w:i/>
          <w:iCs/>
          <w:lang w:val="pl-PL"/>
        </w:rPr>
        <w:t>SwoaDb</w:t>
      </w:r>
      <w:proofErr w:type="spellEnd"/>
      <w:r>
        <w:rPr>
          <w:lang w:val="pl-PL"/>
        </w:rPr>
        <w:t xml:space="preserve">. </w:t>
      </w:r>
      <w:r w:rsidR="005423F2" w:rsidRPr="0049406B">
        <w:rPr>
          <w:lang w:val="pl-PL"/>
        </w:rPr>
        <w:t>Klasa</w:t>
      </w:r>
      <w:r w:rsidR="005423F2">
        <w:rPr>
          <w:lang w:val="pl-PL"/>
        </w:rPr>
        <w:t xml:space="preserve"> ta jest abstrakcyjna co pozwala na utworzenie implementacji odpowiadających konkretnej bazie danych więc uniezależnia to system od zastosowanej bazy danych. </w:t>
      </w:r>
      <w:r w:rsidR="00AA05B6">
        <w:rPr>
          <w:lang w:val="pl-PL"/>
        </w:rPr>
        <w:t>Zawiera ona definicje abstrakcyjnych metod pozwalających na wysłanie zapytania do bazy danych oraz określenie, których obiektów o podanym id ma nie pobierać w celach optymalizacyjnych.</w:t>
      </w:r>
      <w:r w:rsidR="007F3B94">
        <w:rPr>
          <w:lang w:val="pl-PL"/>
        </w:rPr>
        <w:t xml:space="preserve"> </w:t>
      </w:r>
      <w:r w:rsidR="0049406B">
        <w:rPr>
          <w:lang w:val="pl-PL"/>
        </w:rPr>
        <w:t xml:space="preserve">Do </w:t>
      </w:r>
      <w:proofErr w:type="spellStart"/>
      <w:r w:rsidR="0049406B" w:rsidRPr="0049406B">
        <w:rPr>
          <w:i/>
          <w:iCs/>
          <w:lang w:val="pl-PL"/>
        </w:rPr>
        <w:t>SwoaDb</w:t>
      </w:r>
      <w:proofErr w:type="spellEnd"/>
      <w:r w:rsidR="0049406B">
        <w:rPr>
          <w:lang w:val="pl-PL"/>
        </w:rPr>
        <w:t xml:space="preserve"> można przekazać tzw. </w:t>
      </w:r>
      <w:proofErr w:type="spellStart"/>
      <w:r w:rsidR="0049406B">
        <w:rPr>
          <w:lang w:val="pl-PL"/>
        </w:rPr>
        <w:t>token</w:t>
      </w:r>
      <w:proofErr w:type="spellEnd"/>
      <w:r w:rsidR="0049406B">
        <w:rPr>
          <w:lang w:val="pl-PL"/>
        </w:rPr>
        <w:t xml:space="preserve"> anulujący, który zawiera informacje czy pobieranie obiektów z bazy ma być przerwane.</w:t>
      </w:r>
    </w:p>
    <w:p w14:paraId="41FFFB1F" w14:textId="5F1D6330" w:rsidR="005423F2" w:rsidRDefault="005423F2" w:rsidP="00AD1905">
      <w:pPr>
        <w:spacing w:line="276" w:lineRule="auto"/>
        <w:rPr>
          <w:lang w:val="pl-PL"/>
        </w:rPr>
      </w:pPr>
      <w:proofErr w:type="spellStart"/>
      <w:r>
        <w:rPr>
          <w:i/>
          <w:iCs/>
          <w:lang w:val="pl-PL"/>
        </w:rPr>
        <w:t>SwoaDb</w:t>
      </w:r>
      <w:proofErr w:type="spellEnd"/>
      <w:r>
        <w:rPr>
          <w:lang w:val="pl-PL"/>
        </w:rPr>
        <w:t xml:space="preserve"> pobierając </w:t>
      </w:r>
      <w:r w:rsidR="00B75365">
        <w:rPr>
          <w:lang w:val="pl-PL"/>
        </w:rPr>
        <w:t xml:space="preserve">obiekty astronomiczne tworzy i zwraca instancje klasy </w:t>
      </w:r>
      <w:proofErr w:type="spellStart"/>
      <w:r w:rsidR="00B75365">
        <w:rPr>
          <w:i/>
          <w:iCs/>
          <w:lang w:val="pl-PL"/>
        </w:rPr>
        <w:t>SwoaDbRecord</w:t>
      </w:r>
      <w:proofErr w:type="spellEnd"/>
      <w:r w:rsidR="00B75365">
        <w:rPr>
          <w:lang w:val="pl-PL"/>
        </w:rPr>
        <w:t>. Są to proste obiekty zawierające konkretne nieprzetworzone właściwości pobrane z bazy danych.</w:t>
      </w:r>
    </w:p>
    <w:p w14:paraId="0851BB0F" w14:textId="77777777" w:rsidR="00E50097" w:rsidRDefault="00E50097" w:rsidP="00AD1905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7E55A304" wp14:editId="7007F267">
            <wp:extent cx="2275840" cy="2317791"/>
            <wp:effectExtent l="0" t="0" r="0" b="6350"/>
            <wp:docPr id="39" name="Picture 3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0326" cy="23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B2DA" w14:textId="47E286BB" w:rsidR="00837E1D" w:rsidRDefault="00E50097" w:rsidP="00AD1905">
      <w:pPr>
        <w:pStyle w:val="Caption"/>
        <w:keepNext/>
        <w:spacing w:line="276" w:lineRule="auto"/>
        <w:ind w:firstLine="0"/>
        <w:jc w:val="center"/>
      </w:pPr>
      <w:bookmarkStart w:id="76" w:name="_Toc92387814"/>
      <w:r>
        <w:t xml:space="preserve">Diagram </w:t>
      </w:r>
      <w:r w:rsidR="00FB0C23">
        <w:fldChar w:fldCharType="begin"/>
      </w:r>
      <w:r w:rsidR="00FB0C23">
        <w:instrText xml:space="preserve"> SEQ Diagram \* ARABIC </w:instrText>
      </w:r>
      <w:r w:rsidR="00FB0C23">
        <w:fldChar w:fldCharType="separate"/>
      </w:r>
      <w:r w:rsidR="002F79F1">
        <w:rPr>
          <w:noProof/>
        </w:rPr>
        <w:t>13</w:t>
      </w:r>
      <w:r w:rsidR="00FB0C23">
        <w:rPr>
          <w:noProof/>
        </w:rPr>
        <w:fldChar w:fldCharType="end"/>
      </w:r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SwoaDbRecord</w:t>
      </w:r>
      <w:proofErr w:type="spellEnd"/>
      <w:r>
        <w:t>.</w:t>
      </w:r>
      <w:bookmarkEnd w:id="76"/>
    </w:p>
    <w:p w14:paraId="435B5812" w14:textId="77777777" w:rsidR="00837E1D" w:rsidRPr="00837E1D" w:rsidRDefault="00837E1D" w:rsidP="00AD1905">
      <w:pPr>
        <w:spacing w:line="276" w:lineRule="auto"/>
      </w:pPr>
    </w:p>
    <w:p w14:paraId="4B65C400" w14:textId="0FD3929D" w:rsidR="000C15F4" w:rsidRDefault="000C15F4" w:rsidP="00AD1905">
      <w:pPr>
        <w:keepNext/>
        <w:spacing w:line="276" w:lineRule="auto"/>
        <w:ind w:firstLine="0"/>
        <w:rPr>
          <w:rFonts w:asciiTheme="majorHAnsi" w:hAnsiTheme="majorHAnsi" w:cstheme="majorHAnsi"/>
          <w:lang w:val="pl-PL"/>
        </w:rPr>
      </w:pPr>
      <w:proofErr w:type="spellStart"/>
      <w:r>
        <w:rPr>
          <w:rFonts w:asciiTheme="majorHAnsi" w:hAnsiTheme="majorHAnsi" w:cstheme="majorHAnsi"/>
          <w:lang w:val="pl-PL"/>
        </w:rPr>
        <w:t>CelestialObjectsLoader</w:t>
      </w:r>
      <w:proofErr w:type="spellEnd"/>
    </w:p>
    <w:p w14:paraId="08011A6A" w14:textId="30666615" w:rsidR="00026BBF" w:rsidRDefault="00E5719E" w:rsidP="00AD1905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636705D3" wp14:editId="02575376">
            <wp:extent cx="4104762" cy="1590476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41E3" w14:textId="7FE0D752" w:rsidR="000C15F4" w:rsidRPr="00883746" w:rsidRDefault="00026BBF" w:rsidP="00AD1905">
      <w:pPr>
        <w:pStyle w:val="Caption"/>
        <w:keepNext/>
        <w:spacing w:line="276" w:lineRule="auto"/>
        <w:ind w:firstLine="0"/>
        <w:jc w:val="center"/>
        <w:rPr>
          <w:lang w:val="pl-PL"/>
        </w:rPr>
      </w:pPr>
      <w:bookmarkStart w:id="77" w:name="_Toc92387815"/>
      <w:r w:rsidRPr="00883746">
        <w:rPr>
          <w:lang w:val="pl-PL"/>
        </w:rPr>
        <w:t xml:space="preserve">Diagram </w:t>
      </w:r>
      <w:r w:rsidR="00921F09">
        <w:fldChar w:fldCharType="begin"/>
      </w:r>
      <w:r w:rsidR="00921F09" w:rsidRPr="00883746">
        <w:rPr>
          <w:lang w:val="pl-PL"/>
        </w:rPr>
        <w:instrText xml:space="preserve"> SEQ Diagram \* ARABIC </w:instrText>
      </w:r>
      <w:r w:rsidR="00921F09">
        <w:fldChar w:fldCharType="separate"/>
      </w:r>
      <w:r w:rsidR="002F79F1">
        <w:rPr>
          <w:noProof/>
          <w:lang w:val="pl-PL"/>
        </w:rPr>
        <w:t>14</w:t>
      </w:r>
      <w:r w:rsidR="00921F09">
        <w:rPr>
          <w:noProof/>
        </w:rPr>
        <w:fldChar w:fldCharType="end"/>
      </w:r>
      <w:r w:rsidRPr="00883746">
        <w:rPr>
          <w:lang w:val="pl-PL"/>
        </w:rPr>
        <w:t xml:space="preserve"> Klasa </w:t>
      </w:r>
      <w:proofErr w:type="spellStart"/>
      <w:r w:rsidRPr="00883746">
        <w:rPr>
          <w:lang w:val="pl-PL"/>
        </w:rPr>
        <w:t>CelestialObjectsLoader</w:t>
      </w:r>
      <w:proofErr w:type="spellEnd"/>
      <w:r w:rsidRPr="00883746">
        <w:rPr>
          <w:lang w:val="pl-PL"/>
        </w:rPr>
        <w:t>.</w:t>
      </w:r>
      <w:bookmarkEnd w:id="77"/>
    </w:p>
    <w:p w14:paraId="02E42A54" w14:textId="5789EF05" w:rsidR="00BE0160" w:rsidRDefault="00BE0160" w:rsidP="00AD1905">
      <w:pPr>
        <w:keepNext/>
        <w:spacing w:line="276" w:lineRule="auto"/>
        <w:rPr>
          <w:lang w:val="pl-PL"/>
        </w:rPr>
      </w:pPr>
      <w:proofErr w:type="spellStart"/>
      <w:r w:rsidRPr="00BE0160">
        <w:rPr>
          <w:i/>
          <w:iCs/>
          <w:lang w:val="pl-PL"/>
        </w:rPr>
        <w:t>CelestialObjectsLoader</w:t>
      </w:r>
      <w:proofErr w:type="spellEnd"/>
      <w:r w:rsidRPr="00BE0160">
        <w:rPr>
          <w:lang w:val="pl-PL"/>
        </w:rPr>
        <w:t xml:space="preserve"> jest specjalną klasą służącą d</w:t>
      </w:r>
      <w:r>
        <w:rPr>
          <w:lang w:val="pl-PL"/>
        </w:rPr>
        <w:t xml:space="preserve">o wypełniania kolekcji obiektów astronomicznych. </w:t>
      </w:r>
      <w:r w:rsidR="008C4602">
        <w:rPr>
          <w:lang w:val="pl-PL"/>
        </w:rPr>
        <w:t xml:space="preserve">Do pobierania obiektów astronomicznych wykorzystuje klasę </w:t>
      </w:r>
      <w:proofErr w:type="spellStart"/>
      <w:r w:rsidR="008C4602">
        <w:rPr>
          <w:i/>
          <w:iCs/>
          <w:lang w:val="pl-PL"/>
        </w:rPr>
        <w:t>SwoaDb</w:t>
      </w:r>
      <w:proofErr w:type="spellEnd"/>
      <w:r w:rsidR="008C4602">
        <w:rPr>
          <w:lang w:val="pl-PL"/>
        </w:rPr>
        <w:t xml:space="preserve">, a dane do obliczania ich pozycji na lokalnym niebie (mowa o współrzędnych horyzontalnych) </w:t>
      </w:r>
      <w:r w:rsidR="001C6B29">
        <w:rPr>
          <w:lang w:val="pl-PL"/>
        </w:rPr>
        <w:t xml:space="preserve">pobiera z klasy </w:t>
      </w:r>
      <w:proofErr w:type="spellStart"/>
      <w:r w:rsidR="001C6B29">
        <w:rPr>
          <w:i/>
          <w:iCs/>
          <w:lang w:val="pl-PL"/>
        </w:rPr>
        <w:t>TimeMachine</w:t>
      </w:r>
      <w:proofErr w:type="spellEnd"/>
      <w:r w:rsidR="001C6B29">
        <w:rPr>
          <w:lang w:val="pl-PL"/>
        </w:rPr>
        <w:t>.</w:t>
      </w:r>
      <w:r w:rsidR="002B6702">
        <w:rPr>
          <w:lang w:val="pl-PL"/>
        </w:rPr>
        <w:t xml:space="preserve"> Pobieranie i przetwarzanie danych obiektów astronomicznych jest wykonywane asynchroniczne a </w:t>
      </w:r>
      <w:proofErr w:type="spellStart"/>
      <w:r w:rsidR="002B6702">
        <w:rPr>
          <w:lang w:val="pl-PL"/>
        </w:rPr>
        <w:t>token</w:t>
      </w:r>
      <w:proofErr w:type="spellEnd"/>
      <w:r w:rsidR="002B6702">
        <w:rPr>
          <w:lang w:val="pl-PL"/>
        </w:rPr>
        <w:t xml:space="preserve"> anulujący pozwala na przerwanie tego procesu, np. kiedy użytkownik zmieni dane</w:t>
      </w:r>
      <w:r w:rsidR="0089593E">
        <w:rPr>
          <w:lang w:val="pl-PL"/>
        </w:rPr>
        <w:t xml:space="preserve"> </w:t>
      </w:r>
      <w:r w:rsidR="00A6765B">
        <w:rPr>
          <w:lang w:val="pl-PL"/>
        </w:rPr>
        <w:t xml:space="preserve">w </w:t>
      </w:r>
      <w:r w:rsidR="0089593E">
        <w:rPr>
          <w:lang w:val="pl-PL"/>
        </w:rPr>
        <w:t xml:space="preserve">klasie </w:t>
      </w:r>
      <w:proofErr w:type="spellStart"/>
      <w:r w:rsidR="0089593E">
        <w:rPr>
          <w:i/>
          <w:iCs/>
          <w:lang w:val="pl-PL"/>
        </w:rPr>
        <w:t>TimeMachine</w:t>
      </w:r>
      <w:proofErr w:type="spellEnd"/>
      <w:r w:rsidR="002B6702">
        <w:rPr>
          <w:lang w:val="pl-PL"/>
        </w:rPr>
        <w:t xml:space="preserve"> przed jego zakończeniem.</w:t>
      </w:r>
    </w:p>
    <w:p w14:paraId="61A37126" w14:textId="6C2B9398" w:rsidR="002F79F1" w:rsidRDefault="002F79F1" w:rsidP="00AD1905">
      <w:pPr>
        <w:keepNext/>
        <w:spacing w:line="276" w:lineRule="auto"/>
        <w:ind w:firstLine="0"/>
        <w:rPr>
          <w:rFonts w:asciiTheme="majorHAnsi" w:hAnsiTheme="majorHAnsi" w:cstheme="majorHAnsi"/>
          <w:lang w:val="pl-PL"/>
        </w:rPr>
      </w:pPr>
      <w:proofErr w:type="spellStart"/>
      <w:r>
        <w:rPr>
          <w:rFonts w:asciiTheme="majorHAnsi" w:hAnsiTheme="majorHAnsi" w:cstheme="majorHAnsi"/>
          <w:lang w:val="pl-PL"/>
        </w:rPr>
        <w:t>SwoaWeatherManager</w:t>
      </w:r>
      <w:proofErr w:type="spellEnd"/>
    </w:p>
    <w:p w14:paraId="2B0B6F3C" w14:textId="77777777" w:rsidR="002F79F1" w:rsidRDefault="002F79F1" w:rsidP="00AD1905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0B9FC3DA" wp14:editId="5B29BEE5">
            <wp:extent cx="5943600" cy="1762760"/>
            <wp:effectExtent l="0" t="0" r="0" b="889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5600" cy="17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C6A7" w14:textId="1E760A04" w:rsidR="00A744EB" w:rsidRPr="00A744EB" w:rsidRDefault="002F79F1" w:rsidP="00AD1905">
      <w:pPr>
        <w:pStyle w:val="Caption"/>
        <w:spacing w:line="276" w:lineRule="auto"/>
        <w:jc w:val="center"/>
        <w:rPr>
          <w:lang w:val="pl-PL"/>
        </w:rPr>
      </w:pPr>
      <w:bookmarkStart w:id="78" w:name="_Toc92387816"/>
      <w:r w:rsidRPr="00A744EB">
        <w:rPr>
          <w:lang w:val="pl-PL"/>
        </w:rPr>
        <w:t xml:space="preserve">Diagram </w:t>
      </w:r>
      <w:r>
        <w:fldChar w:fldCharType="begin"/>
      </w:r>
      <w:r w:rsidRPr="00A744EB">
        <w:rPr>
          <w:lang w:val="pl-PL"/>
        </w:rPr>
        <w:instrText xml:space="preserve"> SEQ Diagram \* ARABIC </w:instrText>
      </w:r>
      <w:r>
        <w:fldChar w:fldCharType="separate"/>
      </w:r>
      <w:r w:rsidRPr="00A744EB">
        <w:rPr>
          <w:noProof/>
          <w:lang w:val="pl-PL"/>
        </w:rPr>
        <w:t>15</w:t>
      </w:r>
      <w:r>
        <w:fldChar w:fldCharType="end"/>
      </w:r>
      <w:r w:rsidRPr="00A744EB">
        <w:rPr>
          <w:lang w:val="pl-PL"/>
        </w:rPr>
        <w:t xml:space="preserve"> Klasa </w:t>
      </w:r>
      <w:proofErr w:type="spellStart"/>
      <w:r w:rsidRPr="00A744EB">
        <w:rPr>
          <w:lang w:val="pl-PL"/>
        </w:rPr>
        <w:t>SwoaWeatherManager</w:t>
      </w:r>
      <w:proofErr w:type="spellEnd"/>
      <w:r w:rsidRPr="00A744EB">
        <w:rPr>
          <w:lang w:val="pl-PL"/>
        </w:rPr>
        <w:t xml:space="preserve"> i jej widok modelu.</w:t>
      </w:r>
      <w:bookmarkEnd w:id="78"/>
    </w:p>
    <w:p w14:paraId="316AEAF5" w14:textId="6CC783C8" w:rsidR="00A744EB" w:rsidRPr="00A744EB" w:rsidRDefault="00A744EB" w:rsidP="00AD1905">
      <w:pPr>
        <w:spacing w:line="276" w:lineRule="auto"/>
        <w:rPr>
          <w:lang w:val="pl-PL"/>
        </w:rPr>
      </w:pPr>
      <w:r w:rsidRPr="00A744EB">
        <w:rPr>
          <w:lang w:val="pl-PL"/>
        </w:rPr>
        <w:t>Funkcjonalnością związaną z</w:t>
      </w:r>
      <w:r>
        <w:rPr>
          <w:lang w:val="pl-PL"/>
        </w:rPr>
        <w:t xml:space="preserve"> oceną warunków pogodowych zajmuje się klasa </w:t>
      </w:r>
      <w:proofErr w:type="spellStart"/>
      <w:r>
        <w:rPr>
          <w:i/>
          <w:iCs/>
          <w:lang w:val="pl-PL"/>
        </w:rPr>
        <w:t>SwoaWeatherManager</w:t>
      </w:r>
      <w:proofErr w:type="spellEnd"/>
      <w:r>
        <w:rPr>
          <w:lang w:val="pl-PL"/>
        </w:rPr>
        <w:t xml:space="preserve"> oraz jej widok modelu. Na podstawie zdefiniowanych w niej właściwości obliczana jest ocena warunków pogodowych, która jest przechowywana we właściwości </w:t>
      </w:r>
      <w:proofErr w:type="spellStart"/>
      <w:r>
        <w:rPr>
          <w:i/>
          <w:iCs/>
          <w:lang w:val="pl-PL"/>
        </w:rPr>
        <w:t>WeatherCondition</w:t>
      </w:r>
      <w:proofErr w:type="spellEnd"/>
      <w:r>
        <w:rPr>
          <w:lang w:val="pl-PL"/>
        </w:rPr>
        <w:t xml:space="preserve">. Widok modelu przy okazji definiuje właściwość </w:t>
      </w:r>
      <w:proofErr w:type="spellStart"/>
      <w:r>
        <w:rPr>
          <w:i/>
          <w:iCs/>
          <w:lang w:val="pl-PL"/>
        </w:rPr>
        <w:t>IsPanelShown</w:t>
      </w:r>
      <w:proofErr w:type="spellEnd"/>
      <w:r>
        <w:rPr>
          <w:lang w:val="pl-PL"/>
        </w:rPr>
        <w:t>, która wskazuje czy panel w interfejsie jest widoczny.</w:t>
      </w:r>
    </w:p>
    <w:p w14:paraId="3AC6BA1B" w14:textId="43DA6448" w:rsidR="00883746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79" w:name="_Toc92387893"/>
      <w:r>
        <w:rPr>
          <w:lang w:val="pl-PL"/>
        </w:rPr>
        <w:t>4</w:t>
      </w:r>
      <w:r w:rsidR="00883746">
        <w:rPr>
          <w:lang w:val="pl-PL"/>
        </w:rPr>
        <w:t>.3 Baza danych</w:t>
      </w:r>
      <w:bookmarkEnd w:id="79"/>
    </w:p>
    <w:p w14:paraId="6EDB7BBA" w14:textId="499832F8" w:rsidR="00883746" w:rsidRDefault="00883746" w:rsidP="00AD1905">
      <w:pPr>
        <w:spacing w:before="240" w:line="276" w:lineRule="auto"/>
        <w:rPr>
          <w:lang w:val="pl-PL"/>
        </w:rPr>
      </w:pPr>
      <w:r>
        <w:rPr>
          <w:lang w:val="pl-PL"/>
        </w:rPr>
        <w:t xml:space="preserve">Obiektów astronomicznych widzialnych z powierzchni Ziemi jest bardzo wiele a informacji o nich jest jeszcze więcej. Z tego powodu w systemie wspomagania obserwacji astronomicznych potrzebna jest baza danych, która przechowa potrzebne informacje na temat obiektów astronomicznych w taki sposób aby dane zajmowały jak najmniej miejsca a odczyt ich był </w:t>
      </w:r>
      <w:r w:rsidR="00F94471">
        <w:rPr>
          <w:lang w:val="pl-PL"/>
        </w:rPr>
        <w:t>szybki.</w:t>
      </w:r>
    </w:p>
    <w:p w14:paraId="6EE83D84" w14:textId="10B860CC" w:rsidR="00443030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80" w:name="_Toc92387894"/>
      <w:r>
        <w:rPr>
          <w:lang w:val="pl-PL"/>
        </w:rPr>
        <w:t>4</w:t>
      </w:r>
      <w:r w:rsidR="00443030">
        <w:rPr>
          <w:lang w:val="pl-PL"/>
        </w:rPr>
        <w:t>.3.1 Źródło danych</w:t>
      </w:r>
      <w:bookmarkEnd w:id="80"/>
    </w:p>
    <w:p w14:paraId="398D304D" w14:textId="6E1009C1" w:rsidR="00443030" w:rsidRDefault="00443030" w:rsidP="00AD1905">
      <w:pPr>
        <w:spacing w:before="240" w:line="276" w:lineRule="auto"/>
        <w:rPr>
          <w:lang w:val="pl-PL"/>
        </w:rPr>
      </w:pPr>
      <w:r>
        <w:rPr>
          <w:lang w:val="pl-PL"/>
        </w:rPr>
        <w:t>W omawianej wersji systemu wspomagania obserwacji astronomicznych wyświetlane są jedynie gwiazdy na mapie</w:t>
      </w:r>
      <w:r w:rsidR="007923EE">
        <w:rPr>
          <w:lang w:val="pl-PL"/>
        </w:rPr>
        <w:t xml:space="preserve">. Wystarczającym źródłem zawierającym dane na temat gwiazd </w:t>
      </w:r>
      <w:r w:rsidR="0050377D">
        <w:rPr>
          <w:lang w:val="pl-PL"/>
        </w:rPr>
        <w:t xml:space="preserve">są katalogi </w:t>
      </w:r>
      <w:proofErr w:type="spellStart"/>
      <w:r w:rsidR="0050377D">
        <w:rPr>
          <w:lang w:val="pl-PL"/>
        </w:rPr>
        <w:t>h</w:t>
      </w:r>
      <w:r w:rsidR="007923EE">
        <w:rPr>
          <w:lang w:val="pl-PL"/>
        </w:rPr>
        <w:t>ipparcosa</w:t>
      </w:r>
      <w:proofErr w:type="spellEnd"/>
      <w:r w:rsidR="007923EE">
        <w:rPr>
          <w:lang w:val="pl-PL"/>
        </w:rPr>
        <w:t>, jasnych gwiazd oraz gwiazd położonych najbliżej Ziemi.</w:t>
      </w:r>
      <w:r w:rsidR="0050377D">
        <w:rPr>
          <w:lang w:val="pl-PL"/>
        </w:rPr>
        <w:t xml:space="preserve"> </w:t>
      </w:r>
      <w:r w:rsidR="00DF3C97">
        <w:rPr>
          <w:lang w:val="pl-PL"/>
        </w:rPr>
        <w:t>Odliczając te gwiazdy, które powtarzają się w wymienionych katalogach jest ich w sumie prawie 120 000</w:t>
      </w:r>
      <w:r w:rsidR="00781760">
        <w:rPr>
          <w:lang w:val="pl-PL"/>
        </w:rPr>
        <w:t>.</w:t>
      </w:r>
    </w:p>
    <w:p w14:paraId="78531FEE" w14:textId="487FDD5A" w:rsidR="008878A4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81" w:name="_Toc92387895"/>
      <w:r>
        <w:rPr>
          <w:lang w:val="pl-PL"/>
        </w:rPr>
        <w:t>4</w:t>
      </w:r>
      <w:r w:rsidR="008878A4">
        <w:rPr>
          <w:lang w:val="pl-PL"/>
        </w:rPr>
        <w:t xml:space="preserve">.3.2 </w:t>
      </w:r>
      <w:r w:rsidR="006D54CE">
        <w:rPr>
          <w:lang w:val="pl-PL"/>
        </w:rPr>
        <w:t>Projekt bazy danych</w:t>
      </w:r>
      <w:bookmarkEnd w:id="81"/>
    </w:p>
    <w:p w14:paraId="66E71083" w14:textId="5443942E" w:rsidR="00D01CB4" w:rsidRPr="006621B3" w:rsidRDefault="00D01CB4" w:rsidP="00AD1905">
      <w:pPr>
        <w:keepNext/>
        <w:spacing w:before="240" w:line="276" w:lineRule="auto"/>
        <w:rPr>
          <w:lang w:val="pl-PL"/>
        </w:rPr>
      </w:pPr>
      <w:r w:rsidRPr="00D01CB4">
        <w:rPr>
          <w:lang w:val="pl-PL"/>
        </w:rPr>
        <w:t>W bazie danych ze względu n</w:t>
      </w:r>
      <w:r>
        <w:rPr>
          <w:lang w:val="pl-PL"/>
        </w:rPr>
        <w:t xml:space="preserve">a to, że </w:t>
      </w:r>
      <w:r w:rsidR="00300413">
        <w:rPr>
          <w:lang w:val="pl-PL"/>
        </w:rPr>
        <w:t>jedynie</w:t>
      </w:r>
      <w:r>
        <w:rPr>
          <w:lang w:val="pl-PL"/>
        </w:rPr>
        <w:t xml:space="preserve"> gwiazdy są wyświetlane w systemie obserwacji astronomicznych</w:t>
      </w:r>
      <w:r w:rsidR="00EC4D37">
        <w:rPr>
          <w:lang w:val="pl-PL"/>
        </w:rPr>
        <w:t xml:space="preserve"> istnieje tylko jedna tabela </w:t>
      </w:r>
      <w:proofErr w:type="spellStart"/>
      <w:r w:rsidR="001B12BC" w:rsidRPr="004376DB">
        <w:rPr>
          <w:i/>
          <w:iCs/>
          <w:lang w:val="pl-PL"/>
        </w:rPr>
        <w:t>stars</w:t>
      </w:r>
      <w:proofErr w:type="spellEnd"/>
      <w:r w:rsidR="001B12BC">
        <w:rPr>
          <w:lang w:val="pl-PL"/>
        </w:rPr>
        <w:t xml:space="preserve"> </w:t>
      </w:r>
      <w:r w:rsidR="00EC4D37" w:rsidRPr="001B12BC">
        <w:rPr>
          <w:lang w:val="pl-PL"/>
        </w:rPr>
        <w:t>zawierająca</w:t>
      </w:r>
      <w:r w:rsidR="00EC4D37">
        <w:rPr>
          <w:lang w:val="pl-PL"/>
        </w:rPr>
        <w:t xml:space="preserve"> wszystkie potrzebne </w:t>
      </w:r>
      <w:r w:rsidR="005F464B">
        <w:rPr>
          <w:lang w:val="pl-PL"/>
        </w:rPr>
        <w:t>dane</w:t>
      </w:r>
      <w:r w:rsidR="00EC4D37">
        <w:rPr>
          <w:lang w:val="pl-PL"/>
        </w:rPr>
        <w:t>.</w:t>
      </w:r>
      <w:r w:rsidR="006621B3">
        <w:rPr>
          <w:lang w:val="pl-PL"/>
        </w:rPr>
        <w:t xml:space="preserve"> Tabela </w:t>
      </w:r>
      <w:proofErr w:type="spellStart"/>
      <w:r w:rsidR="006621B3">
        <w:rPr>
          <w:i/>
          <w:iCs/>
          <w:lang w:val="pl-PL"/>
        </w:rPr>
        <w:t>stars</w:t>
      </w:r>
      <w:proofErr w:type="spellEnd"/>
      <w:r w:rsidR="006621B3">
        <w:rPr>
          <w:lang w:val="pl-PL"/>
        </w:rPr>
        <w:t xml:space="preserve"> definiuje 14 atrybutów</w:t>
      </w:r>
      <w:r w:rsidR="00CC56CD">
        <w:rPr>
          <w:lang w:val="pl-PL"/>
        </w:rPr>
        <w:t>:</w:t>
      </w:r>
    </w:p>
    <w:p w14:paraId="5F3D6BAD" w14:textId="77777777" w:rsidR="005B2AB8" w:rsidRDefault="005B2AB8" w:rsidP="00AD1905">
      <w:pPr>
        <w:keepNext/>
        <w:spacing w:before="240"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2F96C591" wp14:editId="7D709D07">
            <wp:extent cx="1278100" cy="2571750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928" cy="267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C641" w14:textId="0AA042C4" w:rsidR="005B2AB8" w:rsidRDefault="005B2AB8" w:rsidP="00AD1905">
      <w:pPr>
        <w:pStyle w:val="Caption"/>
        <w:keepNext/>
        <w:spacing w:line="276" w:lineRule="auto"/>
        <w:ind w:firstLine="0"/>
        <w:jc w:val="center"/>
        <w:rPr>
          <w:lang w:val="pl-PL"/>
        </w:rPr>
      </w:pPr>
      <w:bookmarkStart w:id="82" w:name="_Toc92387817"/>
      <w:r w:rsidRPr="00D01CB4">
        <w:rPr>
          <w:lang w:val="pl-PL"/>
        </w:rPr>
        <w:t xml:space="preserve">Diagram </w:t>
      </w:r>
      <w:r>
        <w:fldChar w:fldCharType="begin"/>
      </w:r>
      <w:r w:rsidRPr="00D01CB4">
        <w:rPr>
          <w:lang w:val="pl-PL"/>
        </w:rPr>
        <w:instrText xml:space="preserve"> SEQ Diagram \* ARABIC </w:instrText>
      </w:r>
      <w:r>
        <w:fldChar w:fldCharType="separate"/>
      </w:r>
      <w:r w:rsidR="002F79F1">
        <w:rPr>
          <w:noProof/>
          <w:lang w:val="pl-PL"/>
        </w:rPr>
        <w:t>16</w:t>
      </w:r>
      <w:r>
        <w:fldChar w:fldCharType="end"/>
      </w:r>
      <w:r w:rsidRPr="00D01CB4">
        <w:rPr>
          <w:lang w:val="pl-PL"/>
        </w:rPr>
        <w:t xml:space="preserve"> Tabela </w:t>
      </w:r>
      <w:r w:rsidR="00C20C73">
        <w:rPr>
          <w:lang w:val="pl-PL"/>
        </w:rPr>
        <w:t>‘</w:t>
      </w:r>
      <w:proofErr w:type="spellStart"/>
      <w:r w:rsidR="008F1D79">
        <w:rPr>
          <w:lang w:val="pl-PL"/>
        </w:rPr>
        <w:t>stars</w:t>
      </w:r>
      <w:proofErr w:type="spellEnd"/>
      <w:r w:rsidR="00C20C73">
        <w:rPr>
          <w:lang w:val="pl-PL"/>
        </w:rPr>
        <w:t>’</w:t>
      </w:r>
      <w:r w:rsidRPr="00D01CB4">
        <w:rPr>
          <w:lang w:val="pl-PL"/>
        </w:rPr>
        <w:t xml:space="preserve"> w bazie danych.</w:t>
      </w:r>
      <w:bookmarkEnd w:id="82"/>
    </w:p>
    <w:tbl>
      <w:tblPr>
        <w:tblStyle w:val="PlainTable3"/>
        <w:tblW w:w="5000" w:type="pct"/>
        <w:tblCellMar>
          <w:top w:w="29" w:type="dxa"/>
          <w:bottom w:w="29" w:type="dxa"/>
        </w:tblCellMar>
        <w:tblLook w:val="04A0" w:firstRow="1" w:lastRow="0" w:firstColumn="1" w:lastColumn="0" w:noHBand="0" w:noVBand="1"/>
      </w:tblPr>
      <w:tblGrid>
        <w:gridCol w:w="3330"/>
        <w:gridCol w:w="6030"/>
      </w:tblGrid>
      <w:tr w:rsidR="008A7345" w14:paraId="69FD7784" w14:textId="77777777" w:rsidTr="007046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79" w:type="pct"/>
            <w:vAlign w:val="center"/>
          </w:tcPr>
          <w:p w14:paraId="1E946BFD" w14:textId="14168567" w:rsidR="008A7345" w:rsidRDefault="008A7345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nAZWA KOLUMNY</w:t>
            </w:r>
          </w:p>
        </w:tc>
        <w:tc>
          <w:tcPr>
            <w:tcW w:w="3221" w:type="pct"/>
            <w:vAlign w:val="center"/>
          </w:tcPr>
          <w:p w14:paraId="3EFF7A23" w14:textId="0320B75B" w:rsidR="008A7345" w:rsidRDefault="008A7345" w:rsidP="00AD1905">
            <w:pPr>
              <w:keepNext/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</w:tr>
      <w:tr w:rsidR="008A7345" w14:paraId="18FB7374" w14:textId="77777777" w:rsidTr="00704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3BDEE4E3" w14:textId="7E924559" w:rsidR="008A7345" w:rsidRDefault="008A7345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  <w:tc>
          <w:tcPr>
            <w:tcW w:w="3221" w:type="pct"/>
            <w:vAlign w:val="center"/>
          </w:tcPr>
          <w:p w14:paraId="70FF9B73" w14:textId="381C76B0" w:rsidR="008A7345" w:rsidRDefault="008A7345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Klucz główny bazy danych.</w:t>
            </w:r>
          </w:p>
        </w:tc>
      </w:tr>
      <w:tr w:rsidR="008A7345" w:rsidRPr="00AE7996" w14:paraId="0B3814BB" w14:textId="77777777" w:rsidTr="0070465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0188F98B" w14:textId="4BD5497C" w:rsidR="008A7345" w:rsidRDefault="008A7345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Hip</w:t>
            </w:r>
          </w:p>
        </w:tc>
        <w:tc>
          <w:tcPr>
            <w:tcW w:w="3221" w:type="pct"/>
            <w:vAlign w:val="center"/>
          </w:tcPr>
          <w:p w14:paraId="7ED9F926" w14:textId="1C6CC0BD" w:rsidR="008A7345" w:rsidRDefault="008A7345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Id gwiazdy w katalogu </w:t>
            </w:r>
            <w:proofErr w:type="spellStart"/>
            <w:r>
              <w:rPr>
                <w:lang w:val="pl-PL"/>
              </w:rPr>
              <w:t>Hipparcosa</w:t>
            </w:r>
            <w:proofErr w:type="spellEnd"/>
            <w:r>
              <w:rPr>
                <w:lang w:val="pl-PL"/>
              </w:rPr>
              <w:t>.</w:t>
            </w:r>
          </w:p>
        </w:tc>
      </w:tr>
      <w:tr w:rsidR="008A7345" w:rsidRPr="00AE7996" w14:paraId="4B4B3A38" w14:textId="77777777" w:rsidTr="00704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017FF492" w14:textId="6F586C56" w:rsidR="008A7345" w:rsidRDefault="008A7345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Hd</w:t>
            </w:r>
          </w:p>
        </w:tc>
        <w:tc>
          <w:tcPr>
            <w:tcW w:w="3221" w:type="pct"/>
            <w:vAlign w:val="center"/>
          </w:tcPr>
          <w:p w14:paraId="24D64614" w14:textId="2FCE3517" w:rsidR="008A7345" w:rsidRDefault="008A7345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Id gwiazdy w katalogu Henry’ego </w:t>
            </w:r>
            <w:proofErr w:type="spellStart"/>
            <w:r>
              <w:rPr>
                <w:lang w:val="pl-PL"/>
              </w:rPr>
              <w:t>Drapera</w:t>
            </w:r>
            <w:proofErr w:type="spellEnd"/>
            <w:r>
              <w:rPr>
                <w:lang w:val="pl-PL"/>
              </w:rPr>
              <w:t>.</w:t>
            </w:r>
          </w:p>
        </w:tc>
      </w:tr>
      <w:tr w:rsidR="008A7345" w:rsidRPr="00AE7996" w14:paraId="6564E288" w14:textId="77777777" w:rsidTr="0070465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20054A3A" w14:textId="2D339E9F" w:rsidR="008A7345" w:rsidRDefault="008A7345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hr</w:t>
            </w:r>
          </w:p>
        </w:tc>
        <w:tc>
          <w:tcPr>
            <w:tcW w:w="3221" w:type="pct"/>
            <w:vAlign w:val="center"/>
          </w:tcPr>
          <w:p w14:paraId="05FD66FE" w14:textId="1638D996" w:rsidR="008A7345" w:rsidRDefault="008A7345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Id gwiazdy w katalogu jasnych gwiazd</w:t>
            </w:r>
          </w:p>
        </w:tc>
      </w:tr>
      <w:tr w:rsidR="008A7345" w:rsidRPr="00AE7996" w14:paraId="590981C5" w14:textId="77777777" w:rsidTr="00704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6A536773" w14:textId="3B150D71" w:rsidR="008A7345" w:rsidRDefault="008A7345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gl</w:t>
            </w:r>
          </w:p>
        </w:tc>
        <w:tc>
          <w:tcPr>
            <w:tcW w:w="3221" w:type="pct"/>
            <w:vAlign w:val="center"/>
          </w:tcPr>
          <w:p w14:paraId="1CB4A423" w14:textId="13FE6A9F" w:rsidR="008A7345" w:rsidRDefault="008A7345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Id gwiazdy w katalogu najbliższych gwiazd Ziemi.</w:t>
            </w:r>
          </w:p>
        </w:tc>
      </w:tr>
      <w:tr w:rsidR="008A7345" w:rsidRPr="00AE7996" w14:paraId="27FFA699" w14:textId="77777777" w:rsidTr="0070465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5CC43F1A" w14:textId="6039A3DA" w:rsidR="008A7345" w:rsidRDefault="00FE29BC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bf</w:t>
            </w:r>
          </w:p>
        </w:tc>
        <w:tc>
          <w:tcPr>
            <w:tcW w:w="3221" w:type="pct"/>
            <w:vAlign w:val="center"/>
          </w:tcPr>
          <w:p w14:paraId="6FB5AECB" w14:textId="40CF7E78" w:rsidR="008A7345" w:rsidRDefault="00FE29BC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Id gwiazdy w katalogu Bayer-</w:t>
            </w:r>
            <w:proofErr w:type="spellStart"/>
            <w:r>
              <w:rPr>
                <w:lang w:val="pl-PL"/>
              </w:rPr>
              <w:t>Flamsteed</w:t>
            </w:r>
            <w:proofErr w:type="spellEnd"/>
            <w:r>
              <w:rPr>
                <w:lang w:val="pl-PL"/>
              </w:rPr>
              <w:t>.</w:t>
            </w:r>
          </w:p>
        </w:tc>
      </w:tr>
      <w:tr w:rsidR="008A7345" w:rsidRPr="00AE7996" w14:paraId="6EBC13CE" w14:textId="77777777" w:rsidTr="00704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15A6F102" w14:textId="5B29EC60" w:rsidR="008A7345" w:rsidRDefault="00BF25AA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proper</w:t>
            </w:r>
          </w:p>
        </w:tc>
        <w:tc>
          <w:tcPr>
            <w:tcW w:w="3221" w:type="pct"/>
            <w:vAlign w:val="center"/>
          </w:tcPr>
          <w:p w14:paraId="4078A0C2" w14:textId="0B0F0318" w:rsidR="008A7345" w:rsidRDefault="00BF25AA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Podstawowa nazwa gwiazdy</w:t>
            </w:r>
            <w:r w:rsidR="00FF185D">
              <w:rPr>
                <w:lang w:val="pl-PL"/>
              </w:rPr>
              <w:t>, jeśli taką dana gwiazda ma.</w:t>
            </w:r>
          </w:p>
        </w:tc>
      </w:tr>
      <w:tr w:rsidR="008A7345" w:rsidRPr="00AE7996" w14:paraId="2610D534" w14:textId="77777777" w:rsidTr="0070465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4050C42A" w14:textId="61B95491" w:rsidR="008A7345" w:rsidRDefault="00E545B1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ra</w:t>
            </w:r>
          </w:p>
        </w:tc>
        <w:tc>
          <w:tcPr>
            <w:tcW w:w="3221" w:type="pct"/>
            <w:vAlign w:val="center"/>
          </w:tcPr>
          <w:p w14:paraId="758262AF" w14:textId="2EFAF807" w:rsidR="008A7345" w:rsidRDefault="00E545B1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Rektascensja gwiazdy dla epoki J2000</w:t>
            </w:r>
          </w:p>
        </w:tc>
      </w:tr>
      <w:tr w:rsidR="008A7345" w:rsidRPr="00AE7996" w14:paraId="36309E46" w14:textId="77777777" w:rsidTr="00704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6ECFE8A8" w14:textId="105F33B6" w:rsidR="008A7345" w:rsidRDefault="00B10425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dec</w:t>
            </w:r>
          </w:p>
        </w:tc>
        <w:tc>
          <w:tcPr>
            <w:tcW w:w="3221" w:type="pct"/>
            <w:vAlign w:val="center"/>
          </w:tcPr>
          <w:p w14:paraId="391D5AC9" w14:textId="682A890E" w:rsidR="008A7345" w:rsidRDefault="00B10425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Deklinacja gwiazdy dla epoki J2000</w:t>
            </w:r>
          </w:p>
        </w:tc>
      </w:tr>
      <w:tr w:rsidR="008A7345" w:rsidRPr="00AE7996" w14:paraId="63DBCFD5" w14:textId="77777777" w:rsidTr="0070465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0234A153" w14:textId="1B2ED38A" w:rsidR="008A7345" w:rsidRDefault="006B5149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sundist</w:t>
            </w:r>
          </w:p>
        </w:tc>
        <w:tc>
          <w:tcPr>
            <w:tcW w:w="3221" w:type="pct"/>
            <w:vAlign w:val="center"/>
          </w:tcPr>
          <w:p w14:paraId="381DA1FA" w14:textId="6BEF6360" w:rsidR="008A7345" w:rsidRDefault="006B5149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Odległość gwiazdy od Słońca w latach świetlnych.</w:t>
            </w:r>
          </w:p>
        </w:tc>
      </w:tr>
      <w:tr w:rsidR="008A7345" w:rsidRPr="00AE7996" w14:paraId="0E855A38" w14:textId="77777777" w:rsidTr="00704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02C11153" w14:textId="2B2045FA" w:rsidR="008A7345" w:rsidRDefault="00F4582C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mag</w:t>
            </w:r>
          </w:p>
        </w:tc>
        <w:tc>
          <w:tcPr>
            <w:tcW w:w="3221" w:type="pct"/>
            <w:vAlign w:val="center"/>
          </w:tcPr>
          <w:p w14:paraId="43C242B1" w14:textId="62C1EBE8" w:rsidR="008A7345" w:rsidRDefault="00F4582C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Obserwacyjna wielkość gwiazdowa wyrażona w </w:t>
            </w:r>
            <w:proofErr w:type="spellStart"/>
            <w:r>
              <w:rPr>
                <w:lang w:val="pl-PL"/>
              </w:rPr>
              <w:t>magnitudo</w:t>
            </w:r>
            <w:proofErr w:type="spellEnd"/>
            <w:r>
              <w:rPr>
                <w:lang w:val="pl-PL"/>
              </w:rPr>
              <w:t>.</w:t>
            </w:r>
          </w:p>
        </w:tc>
      </w:tr>
      <w:tr w:rsidR="008A7345" w:rsidRPr="00AE7996" w14:paraId="0A9D6AF1" w14:textId="77777777" w:rsidTr="0070465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2CE2DFA0" w14:textId="311DE8CC" w:rsidR="008A7345" w:rsidRDefault="00F4582C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absmag</w:t>
            </w:r>
          </w:p>
        </w:tc>
        <w:tc>
          <w:tcPr>
            <w:tcW w:w="3221" w:type="pct"/>
            <w:vAlign w:val="center"/>
          </w:tcPr>
          <w:p w14:paraId="16A9C954" w14:textId="6CF501B3" w:rsidR="008A7345" w:rsidRDefault="00BF34A9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Absolutna wielkość gwiazdowa wyrażona w </w:t>
            </w:r>
            <w:proofErr w:type="spellStart"/>
            <w:r>
              <w:rPr>
                <w:lang w:val="pl-PL"/>
              </w:rPr>
              <w:t>magnitudo</w:t>
            </w:r>
            <w:proofErr w:type="spellEnd"/>
          </w:p>
        </w:tc>
      </w:tr>
      <w:tr w:rsidR="008A7345" w14:paraId="42811231" w14:textId="77777777" w:rsidTr="00704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541C67B5" w14:textId="424AB8C4" w:rsidR="008A7345" w:rsidRDefault="00BF34A9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spect</w:t>
            </w:r>
          </w:p>
        </w:tc>
        <w:tc>
          <w:tcPr>
            <w:tcW w:w="3221" w:type="pct"/>
            <w:vAlign w:val="center"/>
          </w:tcPr>
          <w:p w14:paraId="60C36185" w14:textId="49C16A61" w:rsidR="008A7345" w:rsidRDefault="00BF34A9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Typ widmowy gwiazdy.</w:t>
            </w:r>
          </w:p>
        </w:tc>
      </w:tr>
      <w:tr w:rsidR="00BF34A9" w:rsidRPr="00AE7996" w14:paraId="50FE985E" w14:textId="77777777" w:rsidTr="0070465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Align w:val="center"/>
          </w:tcPr>
          <w:p w14:paraId="417C44E2" w14:textId="264392D0" w:rsidR="00BF34A9" w:rsidRDefault="00BF34A9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Con</w:t>
            </w:r>
          </w:p>
        </w:tc>
        <w:tc>
          <w:tcPr>
            <w:tcW w:w="3221" w:type="pct"/>
            <w:vAlign w:val="center"/>
          </w:tcPr>
          <w:p w14:paraId="576B789A" w14:textId="6103469A" w:rsidR="00BF34A9" w:rsidRDefault="00BF34A9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Skrótowa nazwa konstelacji, do której należy gwiazda.</w:t>
            </w:r>
          </w:p>
        </w:tc>
      </w:tr>
    </w:tbl>
    <w:p w14:paraId="4F485763" w14:textId="7EB288D2" w:rsidR="00D96FF5" w:rsidRPr="00E8364A" w:rsidRDefault="00AC3AE9" w:rsidP="00AD1905">
      <w:pPr>
        <w:pStyle w:val="Caption"/>
        <w:keepNext/>
        <w:spacing w:before="240" w:line="276" w:lineRule="auto"/>
        <w:ind w:firstLine="0"/>
        <w:jc w:val="center"/>
        <w:rPr>
          <w:lang w:val="pl-PL"/>
        </w:rPr>
      </w:pPr>
      <w:r w:rsidRPr="00E8364A">
        <w:rPr>
          <w:lang w:val="pl-PL"/>
        </w:rPr>
        <w:t xml:space="preserve">Tabela </w:t>
      </w:r>
      <w:r w:rsidR="002271CE">
        <w:fldChar w:fldCharType="begin"/>
      </w:r>
      <w:r w:rsidR="002271CE" w:rsidRPr="00E8364A">
        <w:rPr>
          <w:lang w:val="pl-PL"/>
        </w:rPr>
        <w:instrText xml:space="preserve"> SEQ Tabela \* ARABIC </w:instrText>
      </w:r>
      <w:r w:rsidR="002271CE">
        <w:fldChar w:fldCharType="separate"/>
      </w:r>
      <w:r w:rsidR="00E043FC">
        <w:rPr>
          <w:noProof/>
          <w:lang w:val="pl-PL"/>
        </w:rPr>
        <w:t>4</w:t>
      </w:r>
      <w:r w:rsidR="002271CE">
        <w:rPr>
          <w:noProof/>
        </w:rPr>
        <w:fldChar w:fldCharType="end"/>
      </w:r>
      <w:r w:rsidRPr="00E8364A">
        <w:rPr>
          <w:lang w:val="pl-PL"/>
        </w:rPr>
        <w:t xml:space="preserve"> Atrybuty tabeli </w:t>
      </w:r>
      <w:proofErr w:type="spellStart"/>
      <w:r w:rsidRPr="00E8364A">
        <w:rPr>
          <w:lang w:val="pl-PL"/>
        </w:rPr>
        <w:t>stars</w:t>
      </w:r>
      <w:proofErr w:type="spellEnd"/>
      <w:r w:rsidRPr="00E8364A">
        <w:rPr>
          <w:lang w:val="pl-PL"/>
        </w:rPr>
        <w:t>.</w:t>
      </w:r>
    </w:p>
    <w:p w14:paraId="20C3198C" w14:textId="3B5AAE31" w:rsidR="005F464B" w:rsidRPr="007051F5" w:rsidRDefault="0090376C" w:rsidP="00AD1905">
      <w:pPr>
        <w:spacing w:line="276" w:lineRule="auto"/>
        <w:rPr>
          <w:lang w:val="pl-PL"/>
        </w:rPr>
      </w:pPr>
      <w:r w:rsidRPr="0090376C">
        <w:rPr>
          <w:lang w:val="pl-PL"/>
        </w:rPr>
        <w:t>W celach optymalizacyjnych zdefiniowano również d</w:t>
      </w:r>
      <w:r>
        <w:rPr>
          <w:lang w:val="pl-PL"/>
        </w:rPr>
        <w:t>wie funkcje do wykorzystania w kwerendach wyciągających dane z bazy</w:t>
      </w:r>
      <w:r w:rsidR="008369D8">
        <w:rPr>
          <w:lang w:val="pl-PL"/>
        </w:rPr>
        <w:t xml:space="preserve"> danych</w:t>
      </w:r>
      <w:r w:rsidR="0007595D">
        <w:rPr>
          <w:lang w:val="pl-PL"/>
        </w:rPr>
        <w:t xml:space="preserve">: </w:t>
      </w:r>
      <w:proofErr w:type="spellStart"/>
      <w:r w:rsidR="0007595D" w:rsidRPr="0007595D">
        <w:rPr>
          <w:i/>
          <w:iCs/>
          <w:lang w:val="pl-PL"/>
        </w:rPr>
        <w:t>skycontains</w:t>
      </w:r>
      <w:proofErr w:type="spellEnd"/>
      <w:r w:rsidR="0007595D">
        <w:rPr>
          <w:lang w:val="pl-PL"/>
        </w:rPr>
        <w:t xml:space="preserve"> oraz </w:t>
      </w:r>
      <w:proofErr w:type="spellStart"/>
      <w:r w:rsidR="0007595D" w:rsidRPr="0007595D">
        <w:rPr>
          <w:i/>
          <w:iCs/>
          <w:lang w:val="pl-PL"/>
        </w:rPr>
        <w:t>blacklisted</w:t>
      </w:r>
      <w:proofErr w:type="spellEnd"/>
      <w:r w:rsidR="0007595D">
        <w:rPr>
          <w:lang w:val="pl-PL"/>
        </w:rPr>
        <w:t>.</w:t>
      </w:r>
      <w:r w:rsidR="007051F5">
        <w:rPr>
          <w:lang w:val="pl-PL"/>
        </w:rPr>
        <w:t xml:space="preserve"> Funkcja </w:t>
      </w:r>
      <w:proofErr w:type="spellStart"/>
      <w:r w:rsidR="007051F5">
        <w:rPr>
          <w:i/>
          <w:iCs/>
          <w:lang w:val="pl-PL"/>
        </w:rPr>
        <w:t>blacklisted</w:t>
      </w:r>
      <w:proofErr w:type="spellEnd"/>
      <w:r w:rsidR="007051F5">
        <w:rPr>
          <w:lang w:val="pl-PL"/>
        </w:rPr>
        <w:t xml:space="preserve"> jest wykorzystywana głównie przez klasę </w:t>
      </w:r>
      <w:proofErr w:type="spellStart"/>
      <w:r w:rsidR="007051F5" w:rsidRPr="007051F5">
        <w:rPr>
          <w:i/>
          <w:iCs/>
          <w:lang w:val="pl-PL"/>
        </w:rPr>
        <w:t>SwoaDb</w:t>
      </w:r>
      <w:proofErr w:type="spellEnd"/>
      <w:r w:rsidR="007051F5">
        <w:rPr>
          <w:i/>
          <w:iCs/>
          <w:lang w:val="pl-PL"/>
        </w:rPr>
        <w:t xml:space="preserve"> </w:t>
      </w:r>
      <w:r w:rsidR="007051F5" w:rsidRPr="007051F5">
        <w:rPr>
          <w:lang w:val="pl-PL"/>
        </w:rPr>
        <w:t>opisaną w rozdziale</w:t>
      </w:r>
      <w:r w:rsidR="007051F5">
        <w:rPr>
          <w:i/>
          <w:iCs/>
          <w:lang w:val="pl-PL"/>
        </w:rPr>
        <w:t xml:space="preserve"> </w:t>
      </w:r>
      <w:hyperlink w:anchor="_3.2.3_Projekt_architektury" w:history="1">
        <w:r w:rsidR="007051F5" w:rsidRPr="007051F5">
          <w:rPr>
            <w:rStyle w:val="Hyperlink"/>
            <w:i/>
            <w:iCs/>
            <w:lang w:val="pl-PL"/>
          </w:rPr>
          <w:t>Projekt Architektury Systemu</w:t>
        </w:r>
      </w:hyperlink>
      <w:r w:rsidR="007051F5">
        <w:rPr>
          <w:i/>
          <w:iCs/>
          <w:lang w:val="pl-PL"/>
        </w:rPr>
        <w:t>.</w:t>
      </w:r>
    </w:p>
    <w:tbl>
      <w:tblPr>
        <w:tblStyle w:val="PlainTable3"/>
        <w:tblW w:w="5000" w:type="pct"/>
        <w:tblCellMar>
          <w:top w:w="29" w:type="dxa"/>
          <w:bottom w:w="29" w:type="dxa"/>
        </w:tblCellMar>
        <w:tblLook w:val="04A0" w:firstRow="1" w:lastRow="0" w:firstColumn="1" w:lastColumn="0" w:noHBand="0" w:noVBand="1"/>
      </w:tblPr>
      <w:tblGrid>
        <w:gridCol w:w="1915"/>
        <w:gridCol w:w="2945"/>
        <w:gridCol w:w="4500"/>
      </w:tblGrid>
      <w:tr w:rsidR="00E73A90" w14:paraId="72B96A1C" w14:textId="2C83B388" w:rsidTr="00E7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23" w:type="pct"/>
            <w:vAlign w:val="center"/>
          </w:tcPr>
          <w:p w14:paraId="5BC4EA1A" w14:textId="3CDE223A" w:rsidR="00E73A90" w:rsidRDefault="00E73A90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nAZWA FUNKCJI</w:t>
            </w:r>
          </w:p>
        </w:tc>
        <w:tc>
          <w:tcPr>
            <w:tcW w:w="1573" w:type="pct"/>
            <w:vAlign w:val="center"/>
          </w:tcPr>
          <w:p w14:paraId="2C55CD80" w14:textId="733C07A4" w:rsidR="00E73A90" w:rsidRDefault="00E73A90" w:rsidP="00AD1905">
            <w:pPr>
              <w:keepNext/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ARGUMENTY</w:t>
            </w:r>
          </w:p>
        </w:tc>
        <w:tc>
          <w:tcPr>
            <w:tcW w:w="2404" w:type="pct"/>
          </w:tcPr>
          <w:p w14:paraId="538B3A3A" w14:textId="3387AB6E" w:rsidR="00E73A90" w:rsidRDefault="00E73A90" w:rsidP="00AD1905">
            <w:pPr>
              <w:keepNext/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</w:tr>
      <w:tr w:rsidR="00E73A90" w:rsidRPr="00AE7996" w14:paraId="31249B71" w14:textId="1F45AA66" w:rsidTr="00E7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pct"/>
            <w:vAlign w:val="center"/>
          </w:tcPr>
          <w:p w14:paraId="4E28A05E" w14:textId="54685024" w:rsidR="00E73A90" w:rsidRDefault="00E73A90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SKYCONTAINS</w:t>
            </w:r>
          </w:p>
        </w:tc>
        <w:tc>
          <w:tcPr>
            <w:tcW w:w="1573" w:type="pct"/>
            <w:vAlign w:val="center"/>
          </w:tcPr>
          <w:p w14:paraId="0DF43938" w14:textId="53D163A5" w:rsidR="00E73A90" w:rsidRDefault="00E73A90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Współrzędne równikowe,</w:t>
            </w:r>
          </w:p>
          <w:p w14:paraId="4F56395B" w14:textId="759E8A24" w:rsidR="00E73A90" w:rsidRDefault="00E73A90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data,</w:t>
            </w:r>
          </w:p>
          <w:p w14:paraId="079D1B15" w14:textId="039FCF42" w:rsidR="00E73A90" w:rsidRDefault="00E73A90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współrzędne geograficzne</w:t>
            </w:r>
          </w:p>
        </w:tc>
        <w:tc>
          <w:tcPr>
            <w:tcW w:w="2404" w:type="pct"/>
          </w:tcPr>
          <w:p w14:paraId="4EA6D10A" w14:textId="2BB5D729" w:rsidR="00E73A90" w:rsidRPr="001D78AF" w:rsidRDefault="001D78AF" w:rsidP="00AD1905">
            <w:pPr>
              <w:keepNext/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lang w:val="pl-PL"/>
              </w:rPr>
              <w:t xml:space="preserve">Jeśli dla podanych argumentów obiekt astronomiczny jest nad horyzontem zwracana jest wartość </w:t>
            </w:r>
            <w:proofErr w:type="spellStart"/>
            <w:r>
              <w:rPr>
                <w:i/>
                <w:iCs/>
                <w:lang w:val="pl-PL"/>
              </w:rPr>
              <w:t>true</w:t>
            </w:r>
            <w:proofErr w:type="spellEnd"/>
            <w:r w:rsidRPr="001D78AF">
              <w:rPr>
                <w:lang w:val="pl-PL"/>
              </w:rPr>
              <w:t>, w innym przypadku wartość</w:t>
            </w:r>
            <w:r>
              <w:rPr>
                <w:i/>
                <w:iCs/>
                <w:lang w:val="pl-PL"/>
              </w:rPr>
              <w:t xml:space="preserve"> </w:t>
            </w:r>
            <w:proofErr w:type="spellStart"/>
            <w:r>
              <w:rPr>
                <w:i/>
                <w:iCs/>
                <w:lang w:val="pl-PL"/>
              </w:rPr>
              <w:t>false</w:t>
            </w:r>
            <w:proofErr w:type="spellEnd"/>
            <w:r>
              <w:rPr>
                <w:i/>
                <w:iCs/>
                <w:lang w:val="pl-PL"/>
              </w:rPr>
              <w:t>.</w:t>
            </w:r>
          </w:p>
        </w:tc>
      </w:tr>
      <w:tr w:rsidR="00E73A90" w:rsidRPr="00AE7996" w14:paraId="1419A9DD" w14:textId="70AE3922" w:rsidTr="00E73A9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pct"/>
            <w:vAlign w:val="center"/>
          </w:tcPr>
          <w:p w14:paraId="646C1B56" w14:textId="11EFEAF2" w:rsidR="00E73A90" w:rsidRDefault="00E73A90" w:rsidP="00AD1905">
            <w:pPr>
              <w:keepNext/>
              <w:spacing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blacklisted</w:t>
            </w:r>
          </w:p>
        </w:tc>
        <w:tc>
          <w:tcPr>
            <w:tcW w:w="1573" w:type="pct"/>
            <w:vAlign w:val="center"/>
          </w:tcPr>
          <w:p w14:paraId="2261918E" w14:textId="48DD54C7" w:rsidR="00E73A90" w:rsidRDefault="00E73A90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  <w:tc>
          <w:tcPr>
            <w:tcW w:w="2404" w:type="pct"/>
          </w:tcPr>
          <w:p w14:paraId="66D2B8A6" w14:textId="1AF44919" w:rsidR="00E73A90" w:rsidRPr="00214768" w:rsidRDefault="00214768" w:rsidP="00AD1905">
            <w:pPr>
              <w:keepNext/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Jeśli obiekt o podanym id zawarty jest w czarnej liście obiektów zwracana jest wartość </w:t>
            </w:r>
            <w:proofErr w:type="spellStart"/>
            <w:r>
              <w:rPr>
                <w:i/>
                <w:iCs/>
                <w:lang w:val="pl-PL"/>
              </w:rPr>
              <w:t>true</w:t>
            </w:r>
            <w:proofErr w:type="spellEnd"/>
            <w:r>
              <w:rPr>
                <w:lang w:val="pl-PL"/>
              </w:rPr>
              <w:t xml:space="preserve">, w innym przypadku wartość </w:t>
            </w:r>
            <w:proofErr w:type="spellStart"/>
            <w:r>
              <w:rPr>
                <w:i/>
                <w:iCs/>
                <w:lang w:val="pl-PL"/>
              </w:rPr>
              <w:t>false</w:t>
            </w:r>
            <w:proofErr w:type="spellEnd"/>
            <w:r>
              <w:rPr>
                <w:lang w:val="pl-PL"/>
              </w:rPr>
              <w:t>.</w:t>
            </w:r>
          </w:p>
        </w:tc>
      </w:tr>
    </w:tbl>
    <w:p w14:paraId="14842275" w14:textId="609F5DFF" w:rsidR="00395192" w:rsidRPr="00E8364A" w:rsidRDefault="00225F60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E8364A">
        <w:rPr>
          <w:lang w:val="pl-PL"/>
        </w:rPr>
        <w:t xml:space="preserve">Tabela </w:t>
      </w:r>
      <w:r>
        <w:fldChar w:fldCharType="begin"/>
      </w:r>
      <w:r w:rsidRPr="00E8364A">
        <w:rPr>
          <w:lang w:val="pl-PL"/>
        </w:rPr>
        <w:instrText xml:space="preserve"> SEQ Tabela \* ARABIC </w:instrText>
      </w:r>
      <w:r>
        <w:fldChar w:fldCharType="separate"/>
      </w:r>
      <w:r w:rsidR="00E043FC">
        <w:rPr>
          <w:noProof/>
          <w:lang w:val="pl-PL"/>
        </w:rPr>
        <w:t>5</w:t>
      </w:r>
      <w:r>
        <w:fldChar w:fldCharType="end"/>
      </w:r>
      <w:r w:rsidRPr="00E8364A">
        <w:rPr>
          <w:lang w:val="pl-PL"/>
        </w:rPr>
        <w:t xml:space="preserve"> Funkcje bazy danych.</w:t>
      </w:r>
    </w:p>
    <w:p w14:paraId="10008A14" w14:textId="0F80396A" w:rsidR="001C5B04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83" w:name="_Toc92387896"/>
      <w:r>
        <w:rPr>
          <w:lang w:val="pl-PL"/>
        </w:rPr>
        <w:t>4</w:t>
      </w:r>
      <w:r w:rsidR="005C28E9">
        <w:rPr>
          <w:lang w:val="pl-PL"/>
        </w:rPr>
        <w:t>.4 Implementacja</w:t>
      </w:r>
      <w:bookmarkEnd w:id="83"/>
    </w:p>
    <w:p w14:paraId="6634A51A" w14:textId="0F1BFDFA" w:rsidR="005C28E9" w:rsidRDefault="00C077A8" w:rsidP="00AD1905">
      <w:pPr>
        <w:spacing w:before="240" w:line="276" w:lineRule="auto"/>
        <w:rPr>
          <w:lang w:val="pl-PL"/>
        </w:rPr>
      </w:pPr>
      <w:r>
        <w:rPr>
          <w:lang w:val="pl-PL"/>
        </w:rPr>
        <w:t xml:space="preserve">W tym rozdziale opisane </w:t>
      </w:r>
      <w:r w:rsidR="00500CF6">
        <w:rPr>
          <w:lang w:val="pl-PL"/>
        </w:rPr>
        <w:t>będą najważniejsze części implementacji projektu systemu, w których wczytywane są obiekty astronomiczne z bazy danych oraz ich pozycje przy wykorzystaniu algorytmów astronomicznych.</w:t>
      </w:r>
    </w:p>
    <w:p w14:paraId="3FEB0B81" w14:textId="0FC4F39A" w:rsidR="00D87937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84" w:name="_Toc92387897"/>
      <w:r>
        <w:rPr>
          <w:lang w:val="pl-PL"/>
        </w:rPr>
        <w:t>4</w:t>
      </w:r>
      <w:r w:rsidR="00D87937">
        <w:rPr>
          <w:lang w:val="pl-PL"/>
        </w:rPr>
        <w:t>.4.1 Algorytmy astronomiczne</w:t>
      </w:r>
      <w:bookmarkEnd w:id="84"/>
    </w:p>
    <w:p w14:paraId="5E2D0C35" w14:textId="0362AD32" w:rsidR="00D87937" w:rsidRDefault="00CD644D" w:rsidP="00AD1905">
      <w:pPr>
        <w:spacing w:before="240" w:line="276" w:lineRule="auto"/>
        <w:rPr>
          <w:lang w:val="pl-PL"/>
        </w:rPr>
      </w:pPr>
      <w:r>
        <w:rPr>
          <w:lang w:val="pl-PL"/>
        </w:rPr>
        <w:t xml:space="preserve">W rozdziale </w:t>
      </w:r>
      <w:hyperlink w:anchor="_2._Podstawy_teoretyczne" w:history="1">
        <w:r w:rsidRPr="00CD644D">
          <w:rPr>
            <w:rStyle w:val="Hyperlink"/>
            <w:i/>
            <w:iCs/>
            <w:lang w:val="pl-PL"/>
          </w:rPr>
          <w:t>Podstawy teoretyczne zagadnień astronomicznych</w:t>
        </w:r>
      </w:hyperlink>
      <w:r>
        <w:rPr>
          <w:i/>
          <w:iCs/>
          <w:lang w:val="pl-PL"/>
        </w:rPr>
        <w:t xml:space="preserve"> </w:t>
      </w:r>
      <w:r>
        <w:rPr>
          <w:lang w:val="pl-PL"/>
        </w:rPr>
        <w:t>przedstawione zostały wzory obliczeń potrzebnych do określenia obiektów astronomicznych na mapie sfery niebieskiej. Zastosowanie tych wzorów jednak bezpośrednio nie jest możliwe</w:t>
      </w:r>
      <w:r w:rsidR="0037462F">
        <w:rPr>
          <w:lang w:val="pl-PL"/>
        </w:rPr>
        <w:t xml:space="preserve"> ze względu na to jak obliczane są daty oraz jak zaimplementowane są algorytmy trygonometryczne w systemach komputerowych.</w:t>
      </w:r>
      <w:r w:rsidR="00C30D0E">
        <w:rPr>
          <w:lang w:val="pl-PL"/>
        </w:rPr>
        <w:t xml:space="preserve"> Wszystkie algorytmy</w:t>
      </w:r>
      <w:r w:rsidR="00893F40">
        <w:rPr>
          <w:lang w:val="pl-PL"/>
        </w:rPr>
        <w:t xml:space="preserve"> astronomiczne w tym rozdziale</w:t>
      </w:r>
      <w:r w:rsidR="00C30D0E">
        <w:rPr>
          <w:lang w:val="pl-PL"/>
        </w:rPr>
        <w:t xml:space="preserve"> zostały zaimplementowane zgodnie z książka </w:t>
      </w:r>
      <w:commentRangeStart w:id="85"/>
      <w:r w:rsidR="00C30D0E">
        <w:rPr>
          <w:lang w:val="pl-PL"/>
        </w:rPr>
        <w:t>!!!.</w:t>
      </w:r>
      <w:commentRangeEnd w:id="85"/>
      <w:r w:rsidR="00C30D0E">
        <w:rPr>
          <w:rStyle w:val="CommentReference"/>
        </w:rPr>
        <w:commentReference w:id="85"/>
      </w:r>
    </w:p>
    <w:p w14:paraId="2E40EBAA" w14:textId="5F1C0738" w:rsidR="00AC173B" w:rsidRPr="005F3BAA" w:rsidRDefault="00CE43FE" w:rsidP="00AD1905">
      <w:pPr>
        <w:keepNext/>
        <w:spacing w:before="240" w:line="276" w:lineRule="auto"/>
        <w:ind w:firstLine="0"/>
        <w:rPr>
          <w:rFonts w:asciiTheme="majorHAnsi" w:hAnsiTheme="majorHAnsi" w:cstheme="majorHAnsi"/>
          <w:i/>
          <w:iCs/>
          <w:lang w:val="pl-PL"/>
        </w:rPr>
      </w:pPr>
      <w:r w:rsidRPr="00FA78E4">
        <w:rPr>
          <w:rFonts w:asciiTheme="majorHAnsi" w:hAnsiTheme="majorHAnsi" w:cstheme="majorHAnsi"/>
          <w:i/>
          <w:iCs/>
          <w:lang w:val="pl-PL"/>
        </w:rPr>
        <w:t>Algorytm obliczający datę juliańską</w:t>
      </w:r>
    </w:p>
    <w:tbl>
      <w:tblPr>
        <w:tblStyle w:val="PlainTable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820"/>
      </w:tblGrid>
      <w:tr w:rsidR="002D4B44" w14:paraId="64B1F596" w14:textId="77777777" w:rsidTr="00DA3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20" w:type="dxa"/>
            <w:vAlign w:val="center"/>
          </w:tcPr>
          <w:p w14:paraId="6B3DAA76" w14:textId="5BB796BA" w:rsidR="00EE01F1" w:rsidRDefault="007807FC" w:rsidP="00AD1905">
            <w:pPr>
              <w:pStyle w:val="ListParagraph"/>
              <w:keepNext/>
              <w:numPr>
                <w:ilvl w:val="0"/>
                <w:numId w:val="14"/>
              </w:numPr>
              <w:spacing w:line="276" w:lineRule="auto"/>
              <w:jc w:val="left"/>
              <w:rPr>
                <w:lang w:val="pl-PL"/>
              </w:rPr>
            </w:pPr>
            <w:r>
              <w:rPr>
                <w:b w:val="0"/>
                <w:bCs w:val="0"/>
                <w:lang w:val="pl-PL"/>
              </w:rPr>
              <w:t xml:space="preserve">Niech </w:t>
            </w:r>
            <w:r w:rsidRPr="007807FC">
              <w:rPr>
                <w:b w:val="0"/>
                <w:bCs w:val="0"/>
                <w:i/>
                <w:iCs/>
                <w:lang w:val="pl-PL"/>
              </w:rPr>
              <w:t>y</w:t>
            </w:r>
            <w:r>
              <w:rPr>
                <w:b w:val="0"/>
                <w:bCs w:val="0"/>
                <w:lang w:val="pl-PL"/>
              </w:rPr>
              <w:t xml:space="preserve"> będzie rokiem, </w:t>
            </w:r>
            <w:r w:rsidRPr="007807FC">
              <w:rPr>
                <w:b w:val="0"/>
                <w:bCs w:val="0"/>
                <w:i/>
                <w:iCs/>
                <w:lang w:val="pl-PL"/>
              </w:rPr>
              <w:t>m</w:t>
            </w:r>
            <w:r>
              <w:rPr>
                <w:b w:val="0"/>
                <w:bCs w:val="0"/>
                <w:lang w:val="pl-PL"/>
              </w:rPr>
              <w:t xml:space="preserve"> miesiącem a </w:t>
            </w:r>
            <w:r>
              <w:rPr>
                <w:b w:val="0"/>
                <w:bCs w:val="0"/>
                <w:i/>
                <w:iCs/>
                <w:lang w:val="pl-PL"/>
              </w:rPr>
              <w:t>d</w:t>
            </w:r>
            <w:r>
              <w:rPr>
                <w:b w:val="0"/>
                <w:bCs w:val="0"/>
                <w:lang w:val="pl-PL"/>
              </w:rPr>
              <w:t xml:space="preserve"> dniem miesiąca</w:t>
            </w:r>
            <w:r w:rsidR="003877D5">
              <w:rPr>
                <w:b w:val="0"/>
                <w:bCs w:val="0"/>
                <w:lang w:val="pl-PL"/>
              </w:rPr>
              <w:t xml:space="preserve"> czasu uniwersalnego</w:t>
            </w:r>
            <w:r w:rsidR="00D179BA">
              <w:rPr>
                <w:b w:val="0"/>
                <w:bCs w:val="0"/>
                <w:lang w:val="pl-PL"/>
              </w:rPr>
              <w:t xml:space="preserve"> (UT)</w:t>
            </w:r>
          </w:p>
          <w:p w14:paraId="78BE8AE5" w14:textId="77777777" w:rsidR="002D4B44" w:rsidRDefault="00EE01F1" w:rsidP="00AD1905">
            <w:pPr>
              <w:pStyle w:val="ListParagraph"/>
              <w:keepNext/>
              <w:numPr>
                <w:ilvl w:val="0"/>
                <w:numId w:val="14"/>
              </w:numPr>
              <w:spacing w:before="240" w:line="276" w:lineRule="auto"/>
              <w:jc w:val="left"/>
              <w:rPr>
                <w:lang w:val="pl-PL"/>
              </w:rPr>
            </w:pPr>
            <w:r>
              <w:rPr>
                <w:b w:val="0"/>
                <w:bCs w:val="0"/>
                <w:lang w:val="pl-PL"/>
              </w:rPr>
              <w:t xml:space="preserve">Jeśli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m</w:t>
            </w:r>
            <w:r>
              <w:rPr>
                <w:b w:val="0"/>
                <w:bCs w:val="0"/>
                <w:lang w:val="pl-PL"/>
              </w:rPr>
              <w:t xml:space="preserve"> = 1 lub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m</w:t>
            </w:r>
            <w:r>
              <w:rPr>
                <w:b w:val="0"/>
                <w:bCs w:val="0"/>
                <w:lang w:val="pl-PL"/>
              </w:rPr>
              <w:t xml:space="preserve"> = 2 to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y’</w:t>
            </w:r>
            <w:r>
              <w:rPr>
                <w:b w:val="0"/>
                <w:bCs w:val="0"/>
                <w:lang w:val="pl-PL"/>
              </w:rPr>
              <w:t xml:space="preserve"> =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y</w:t>
            </w:r>
            <w:r>
              <w:rPr>
                <w:b w:val="0"/>
                <w:bCs w:val="0"/>
                <w:lang w:val="pl-PL"/>
              </w:rPr>
              <w:t xml:space="preserve"> – 1 oraz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m’</w:t>
            </w:r>
            <w:r>
              <w:rPr>
                <w:b w:val="0"/>
                <w:bCs w:val="0"/>
                <w:lang w:val="pl-PL"/>
              </w:rPr>
              <w:t xml:space="preserve"> =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m</w:t>
            </w:r>
            <w:r>
              <w:rPr>
                <w:b w:val="0"/>
                <w:bCs w:val="0"/>
                <w:lang w:val="pl-PL"/>
              </w:rPr>
              <w:t xml:space="preserve"> + 12</w:t>
            </w:r>
            <w:r>
              <w:rPr>
                <w:b w:val="0"/>
                <w:bCs w:val="0"/>
                <w:lang w:val="pl-PL"/>
              </w:rPr>
              <w:br/>
              <w:t xml:space="preserve">w innym przypadku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y’</w:t>
            </w:r>
            <w:r>
              <w:rPr>
                <w:b w:val="0"/>
                <w:bCs w:val="0"/>
                <w:lang w:val="pl-PL"/>
              </w:rPr>
              <w:t xml:space="preserve"> =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y</w:t>
            </w:r>
            <w:r>
              <w:rPr>
                <w:b w:val="0"/>
                <w:bCs w:val="0"/>
                <w:lang w:val="pl-PL"/>
              </w:rPr>
              <w:t xml:space="preserve"> oraz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m’</w:t>
            </w:r>
            <w:r>
              <w:rPr>
                <w:b w:val="0"/>
                <w:bCs w:val="0"/>
                <w:lang w:val="pl-PL"/>
              </w:rPr>
              <w:t xml:space="preserve"> =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m</w:t>
            </w:r>
          </w:p>
          <w:p w14:paraId="5A7AA64D" w14:textId="1D13DE48" w:rsidR="006A5960" w:rsidRPr="006A5960" w:rsidRDefault="00EE01F1" w:rsidP="00AD1905">
            <w:pPr>
              <w:pStyle w:val="ListParagraph"/>
              <w:keepNext/>
              <w:numPr>
                <w:ilvl w:val="0"/>
                <w:numId w:val="14"/>
              </w:numPr>
              <w:spacing w:before="240" w:after="160" w:line="276" w:lineRule="auto"/>
              <w:jc w:val="left"/>
              <w:rPr>
                <w:b w:val="0"/>
                <w:bCs w:val="0"/>
                <w:lang w:val="pl-PL"/>
              </w:rPr>
            </w:pPr>
            <w:r>
              <w:rPr>
                <w:b w:val="0"/>
                <w:bCs w:val="0"/>
                <w:lang w:val="pl-PL"/>
              </w:rPr>
              <w:t xml:space="preserve">Jeśli data jest datą </w:t>
            </w:r>
            <w:r w:rsidR="009E4A6B">
              <w:rPr>
                <w:b w:val="0"/>
                <w:bCs w:val="0"/>
                <w:lang w:val="pl-PL"/>
              </w:rPr>
              <w:t xml:space="preserve">później niż </w:t>
            </w:r>
            <w:r>
              <w:rPr>
                <w:b w:val="0"/>
                <w:bCs w:val="0"/>
                <w:lang w:val="pl-PL"/>
              </w:rPr>
              <w:t>15.10.1582 (w gregoriańskim kalendarzu)</w:t>
            </w:r>
            <w:r w:rsidR="006A5960">
              <w:rPr>
                <w:b w:val="0"/>
                <w:bCs w:val="0"/>
                <w:lang w:val="pl-PL"/>
              </w:rPr>
              <w:br/>
            </w:r>
            <w:r w:rsidR="000106A8" w:rsidRPr="00BD5EBE">
              <w:rPr>
                <w:b w:val="0"/>
                <w:bCs w:val="0"/>
                <w:i/>
                <w:iCs/>
                <w:lang w:val="pl-PL"/>
              </w:rPr>
              <w:t>A</w:t>
            </w:r>
            <w:r w:rsidR="000106A8" w:rsidRPr="006A5960">
              <w:rPr>
                <w:b w:val="0"/>
                <w:bCs w:val="0"/>
                <w:lang w:val="pl-PL"/>
              </w:rPr>
              <w:t xml:space="preserve"> = </w:t>
            </w:r>
            <w:proofErr w:type="spellStart"/>
            <w:r w:rsidR="000106A8" w:rsidRPr="006A5960">
              <w:rPr>
                <w:b w:val="0"/>
                <w:bCs w:val="0"/>
                <w:lang w:val="pl-PL"/>
              </w:rPr>
              <w:t>int</w:t>
            </w:r>
            <w:proofErr w:type="spellEnd"/>
            <w:r w:rsidR="000106A8" w:rsidRPr="006A5960">
              <w:rPr>
                <w:b w:val="0"/>
                <w:bCs w:val="0"/>
                <w:lang w:val="pl-PL"/>
              </w:rPr>
              <w:t>(</w:t>
            </w:r>
            <w:r w:rsidR="000106A8" w:rsidRPr="00BD5EBE">
              <w:rPr>
                <w:b w:val="0"/>
                <w:bCs w:val="0"/>
                <w:i/>
                <w:iCs/>
                <w:lang w:val="pl-PL"/>
              </w:rPr>
              <w:t>y’</w:t>
            </w:r>
            <w:r w:rsidR="000106A8" w:rsidRPr="006A5960">
              <w:rPr>
                <w:b w:val="0"/>
                <w:bCs w:val="0"/>
                <w:lang w:val="pl-PL"/>
              </w:rPr>
              <w:t xml:space="preserve"> / 100)</w:t>
            </w:r>
            <w:r w:rsidR="006A5960" w:rsidRPr="006A5960">
              <w:rPr>
                <w:b w:val="0"/>
                <w:bCs w:val="0"/>
                <w:lang w:val="pl-PL"/>
              </w:rPr>
              <w:br/>
            </w:r>
            <w:r w:rsidR="000106A8" w:rsidRPr="00BD5EBE">
              <w:rPr>
                <w:b w:val="0"/>
                <w:bCs w:val="0"/>
                <w:i/>
                <w:iCs/>
                <w:lang w:val="pl-PL"/>
              </w:rPr>
              <w:t>B</w:t>
            </w:r>
            <w:r w:rsidR="000106A8" w:rsidRPr="006A5960">
              <w:rPr>
                <w:b w:val="0"/>
                <w:bCs w:val="0"/>
                <w:lang w:val="pl-PL"/>
              </w:rPr>
              <w:t xml:space="preserve"> = 2 – </w:t>
            </w:r>
            <w:r w:rsidR="000106A8" w:rsidRPr="00BD5EBE">
              <w:rPr>
                <w:b w:val="0"/>
                <w:bCs w:val="0"/>
                <w:i/>
                <w:iCs/>
                <w:lang w:val="pl-PL"/>
              </w:rPr>
              <w:t>A</w:t>
            </w:r>
            <w:r w:rsidR="000106A8" w:rsidRPr="006A5960">
              <w:rPr>
                <w:b w:val="0"/>
                <w:bCs w:val="0"/>
                <w:lang w:val="pl-PL"/>
              </w:rPr>
              <w:t xml:space="preserve"> + </w:t>
            </w:r>
            <w:proofErr w:type="spellStart"/>
            <w:r w:rsidR="000106A8" w:rsidRPr="006A5960">
              <w:rPr>
                <w:b w:val="0"/>
                <w:bCs w:val="0"/>
                <w:lang w:val="pl-PL"/>
              </w:rPr>
              <w:t>int</w:t>
            </w:r>
            <w:proofErr w:type="spellEnd"/>
            <w:r w:rsidR="000106A8" w:rsidRPr="006A5960">
              <w:rPr>
                <w:b w:val="0"/>
                <w:bCs w:val="0"/>
                <w:lang w:val="pl-PL"/>
              </w:rPr>
              <w:t>(</w:t>
            </w:r>
            <w:r w:rsidR="000106A8" w:rsidRPr="00BD5EBE">
              <w:rPr>
                <w:b w:val="0"/>
                <w:bCs w:val="0"/>
                <w:i/>
                <w:iCs/>
                <w:lang w:val="pl-PL"/>
              </w:rPr>
              <w:t>A</w:t>
            </w:r>
            <w:r w:rsidR="000106A8" w:rsidRPr="006A5960">
              <w:rPr>
                <w:b w:val="0"/>
                <w:bCs w:val="0"/>
                <w:lang w:val="pl-PL"/>
              </w:rPr>
              <w:t xml:space="preserve"> / 4)</w:t>
            </w:r>
            <w:r w:rsidR="006A5960" w:rsidRPr="006A5960">
              <w:rPr>
                <w:b w:val="0"/>
                <w:bCs w:val="0"/>
                <w:lang w:val="pl-PL"/>
              </w:rPr>
              <w:br/>
              <w:t xml:space="preserve">w innym przypadku </w:t>
            </w:r>
            <w:r w:rsidR="006A5960" w:rsidRPr="00BD5EBE">
              <w:rPr>
                <w:b w:val="0"/>
                <w:bCs w:val="0"/>
                <w:i/>
                <w:iCs/>
                <w:lang w:val="pl-PL"/>
              </w:rPr>
              <w:t>B</w:t>
            </w:r>
            <w:r w:rsidR="006A5960" w:rsidRPr="006A5960">
              <w:rPr>
                <w:b w:val="0"/>
                <w:bCs w:val="0"/>
                <w:lang w:val="pl-PL"/>
              </w:rPr>
              <w:t xml:space="preserve"> = 0</w:t>
            </w:r>
          </w:p>
          <w:p w14:paraId="660EECF1" w14:textId="5BCB5D99" w:rsidR="00B6587A" w:rsidRDefault="006A5960" w:rsidP="00AD1905">
            <w:pPr>
              <w:pStyle w:val="ListParagraph"/>
              <w:keepNext/>
              <w:numPr>
                <w:ilvl w:val="0"/>
                <w:numId w:val="14"/>
              </w:numPr>
              <w:spacing w:before="240" w:line="276" w:lineRule="auto"/>
              <w:jc w:val="left"/>
              <w:rPr>
                <w:lang w:val="pl-PL"/>
              </w:rPr>
            </w:pPr>
            <w:r>
              <w:rPr>
                <w:b w:val="0"/>
                <w:bCs w:val="0"/>
                <w:lang w:val="pl-PL"/>
              </w:rPr>
              <w:t xml:space="preserve">Jeśli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y’</w:t>
            </w:r>
            <w:r>
              <w:rPr>
                <w:b w:val="0"/>
                <w:bCs w:val="0"/>
                <w:lang w:val="pl-PL"/>
              </w:rPr>
              <w:t xml:space="preserve"> &lt; 0 to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C</w:t>
            </w:r>
            <w:r>
              <w:rPr>
                <w:b w:val="0"/>
                <w:bCs w:val="0"/>
                <w:lang w:val="pl-PL"/>
              </w:rPr>
              <w:t xml:space="preserve"> = </w:t>
            </w:r>
            <w:proofErr w:type="spellStart"/>
            <w:r>
              <w:rPr>
                <w:b w:val="0"/>
                <w:bCs w:val="0"/>
                <w:lang w:val="pl-PL"/>
              </w:rPr>
              <w:t>int</w:t>
            </w:r>
            <w:proofErr w:type="spellEnd"/>
            <w:r>
              <w:rPr>
                <w:b w:val="0"/>
                <w:bCs w:val="0"/>
                <w:lang w:val="pl-PL"/>
              </w:rPr>
              <w:t>((365</w:t>
            </w:r>
            <w:r w:rsidR="00865236">
              <w:rPr>
                <w:b w:val="0"/>
                <w:bCs w:val="0"/>
                <w:lang w:val="pl-PL"/>
              </w:rPr>
              <w:t>,</w:t>
            </w:r>
            <w:r>
              <w:rPr>
                <w:b w:val="0"/>
                <w:bCs w:val="0"/>
                <w:lang w:val="pl-PL"/>
              </w:rPr>
              <w:t xml:space="preserve">25 *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y’</w:t>
            </w:r>
            <w:r>
              <w:rPr>
                <w:b w:val="0"/>
                <w:bCs w:val="0"/>
                <w:lang w:val="pl-PL"/>
              </w:rPr>
              <w:t>) – 0</w:t>
            </w:r>
            <w:r w:rsidR="00865236">
              <w:rPr>
                <w:b w:val="0"/>
                <w:bCs w:val="0"/>
                <w:lang w:val="pl-PL"/>
              </w:rPr>
              <w:t>,</w:t>
            </w:r>
            <w:r>
              <w:rPr>
                <w:b w:val="0"/>
                <w:bCs w:val="0"/>
                <w:lang w:val="pl-PL"/>
              </w:rPr>
              <w:t xml:space="preserve">75), </w:t>
            </w:r>
            <w:r w:rsidR="00681038">
              <w:rPr>
                <w:b w:val="0"/>
                <w:bCs w:val="0"/>
                <w:lang w:val="pl-PL"/>
              </w:rPr>
              <w:br/>
            </w:r>
            <w:r>
              <w:rPr>
                <w:b w:val="0"/>
                <w:bCs w:val="0"/>
                <w:lang w:val="pl-PL"/>
              </w:rPr>
              <w:t xml:space="preserve">w innym przypadku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C</w:t>
            </w:r>
            <w:r>
              <w:rPr>
                <w:b w:val="0"/>
                <w:bCs w:val="0"/>
                <w:lang w:val="pl-PL"/>
              </w:rPr>
              <w:t xml:space="preserve"> = </w:t>
            </w:r>
            <w:proofErr w:type="spellStart"/>
            <w:r>
              <w:rPr>
                <w:b w:val="0"/>
                <w:bCs w:val="0"/>
                <w:lang w:val="pl-PL"/>
              </w:rPr>
              <w:t>int</w:t>
            </w:r>
            <w:proofErr w:type="spellEnd"/>
            <w:r>
              <w:rPr>
                <w:b w:val="0"/>
                <w:bCs w:val="0"/>
                <w:lang w:val="pl-PL"/>
              </w:rPr>
              <w:t>(365</w:t>
            </w:r>
            <w:r w:rsidR="00865236">
              <w:rPr>
                <w:b w:val="0"/>
                <w:bCs w:val="0"/>
                <w:lang w:val="pl-PL"/>
              </w:rPr>
              <w:t>,</w:t>
            </w:r>
            <w:r>
              <w:rPr>
                <w:b w:val="0"/>
                <w:bCs w:val="0"/>
                <w:lang w:val="pl-PL"/>
              </w:rPr>
              <w:t xml:space="preserve">25 *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y’</w:t>
            </w:r>
            <w:r>
              <w:rPr>
                <w:b w:val="0"/>
                <w:bCs w:val="0"/>
                <w:lang w:val="pl-PL"/>
              </w:rPr>
              <w:t>)</w:t>
            </w:r>
          </w:p>
          <w:p w14:paraId="71A39775" w14:textId="2EFBD933" w:rsidR="006A5960" w:rsidRDefault="006A5960" w:rsidP="00AD1905">
            <w:pPr>
              <w:pStyle w:val="ListParagraph"/>
              <w:keepNext/>
              <w:numPr>
                <w:ilvl w:val="0"/>
                <w:numId w:val="14"/>
              </w:numPr>
              <w:spacing w:before="240" w:line="276" w:lineRule="auto"/>
              <w:jc w:val="left"/>
              <w:rPr>
                <w:lang w:val="pl-PL"/>
              </w:rPr>
            </w:pPr>
            <w:r w:rsidRPr="00BD5EBE">
              <w:rPr>
                <w:b w:val="0"/>
                <w:bCs w:val="0"/>
                <w:i/>
                <w:iCs/>
                <w:lang w:val="pl-PL"/>
              </w:rPr>
              <w:t>D</w:t>
            </w:r>
            <w:r>
              <w:rPr>
                <w:b w:val="0"/>
                <w:bCs w:val="0"/>
                <w:lang w:val="pl-PL"/>
              </w:rPr>
              <w:t xml:space="preserve"> = </w:t>
            </w:r>
            <w:proofErr w:type="spellStart"/>
            <w:r>
              <w:rPr>
                <w:b w:val="0"/>
                <w:bCs w:val="0"/>
                <w:lang w:val="pl-PL"/>
              </w:rPr>
              <w:t>int</w:t>
            </w:r>
            <w:proofErr w:type="spellEnd"/>
            <w:r>
              <w:rPr>
                <w:b w:val="0"/>
                <w:bCs w:val="0"/>
                <w:lang w:val="pl-PL"/>
              </w:rPr>
              <w:t>(30</w:t>
            </w:r>
            <w:r w:rsidR="00865236">
              <w:rPr>
                <w:b w:val="0"/>
                <w:bCs w:val="0"/>
                <w:lang w:val="pl-PL"/>
              </w:rPr>
              <w:t>,</w:t>
            </w:r>
            <w:r>
              <w:rPr>
                <w:b w:val="0"/>
                <w:bCs w:val="0"/>
                <w:lang w:val="pl-PL"/>
              </w:rPr>
              <w:t>6001 * (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m’</w:t>
            </w:r>
            <w:r>
              <w:rPr>
                <w:b w:val="0"/>
                <w:bCs w:val="0"/>
                <w:lang w:val="pl-PL"/>
              </w:rPr>
              <w:t xml:space="preserve"> + 1))</w:t>
            </w:r>
          </w:p>
          <w:p w14:paraId="4F0A998F" w14:textId="323F3C58" w:rsidR="006A5960" w:rsidRPr="006A5960" w:rsidRDefault="00C7084C" w:rsidP="00AD1905">
            <w:pPr>
              <w:pStyle w:val="ListParagraph"/>
              <w:keepNext/>
              <w:numPr>
                <w:ilvl w:val="0"/>
                <w:numId w:val="14"/>
              </w:numPr>
              <w:spacing w:before="240" w:line="276" w:lineRule="auto"/>
              <w:jc w:val="left"/>
              <w:rPr>
                <w:lang w:val="pl-PL"/>
              </w:rPr>
            </w:pPr>
            <w:r w:rsidRPr="00BD5EBE">
              <w:rPr>
                <w:b w:val="0"/>
                <w:bCs w:val="0"/>
                <w:i/>
                <w:iCs/>
                <w:lang w:val="pl-PL"/>
              </w:rPr>
              <w:t>JD</w:t>
            </w:r>
            <w:r>
              <w:rPr>
                <w:b w:val="0"/>
                <w:bCs w:val="0"/>
                <w:lang w:val="pl-PL"/>
              </w:rPr>
              <w:t xml:space="preserve"> =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B</w:t>
            </w:r>
            <w:r>
              <w:rPr>
                <w:b w:val="0"/>
                <w:bCs w:val="0"/>
                <w:lang w:val="pl-PL"/>
              </w:rPr>
              <w:t xml:space="preserve"> +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C</w:t>
            </w:r>
            <w:r>
              <w:rPr>
                <w:b w:val="0"/>
                <w:bCs w:val="0"/>
                <w:lang w:val="pl-PL"/>
              </w:rPr>
              <w:t xml:space="preserve"> +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D</w:t>
            </w:r>
            <w:r>
              <w:rPr>
                <w:b w:val="0"/>
                <w:bCs w:val="0"/>
                <w:lang w:val="pl-PL"/>
              </w:rPr>
              <w:t xml:space="preserve"> + </w:t>
            </w:r>
            <w:r w:rsidRPr="00BD5EBE">
              <w:rPr>
                <w:b w:val="0"/>
                <w:bCs w:val="0"/>
                <w:i/>
                <w:iCs/>
                <w:lang w:val="pl-PL"/>
              </w:rPr>
              <w:t>d</w:t>
            </w:r>
            <w:r>
              <w:rPr>
                <w:b w:val="0"/>
                <w:bCs w:val="0"/>
                <w:lang w:val="pl-PL"/>
              </w:rPr>
              <w:t xml:space="preserve"> + 1720994</w:t>
            </w:r>
            <w:r w:rsidR="00865236">
              <w:rPr>
                <w:b w:val="0"/>
                <w:bCs w:val="0"/>
                <w:lang w:val="pl-PL"/>
              </w:rPr>
              <w:t>,</w:t>
            </w:r>
            <w:r>
              <w:rPr>
                <w:b w:val="0"/>
                <w:bCs w:val="0"/>
                <w:lang w:val="pl-PL"/>
              </w:rPr>
              <w:t>5</w:t>
            </w:r>
          </w:p>
        </w:tc>
      </w:tr>
    </w:tbl>
    <w:p w14:paraId="3ED71B4C" w14:textId="77777777" w:rsidR="00B27502" w:rsidRDefault="00D14F42" w:rsidP="00AD1905">
      <w:pPr>
        <w:keepNext/>
        <w:spacing w:before="240"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5E65B308" wp14:editId="2405FDE5">
            <wp:extent cx="5934075" cy="3971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B730" w14:textId="293A7BF3" w:rsidR="00CE43FE" w:rsidRDefault="00B27502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B27502">
        <w:rPr>
          <w:lang w:val="pl-PL"/>
        </w:rPr>
        <w:t xml:space="preserve">Rysunek </w:t>
      </w:r>
      <w:r>
        <w:fldChar w:fldCharType="begin"/>
      </w:r>
      <w:r w:rsidRPr="00B27502">
        <w:rPr>
          <w:lang w:val="pl-PL"/>
        </w:rPr>
        <w:instrText xml:space="preserve"> SEQ Rysunek \* ARABIC </w:instrText>
      </w:r>
      <w:r>
        <w:fldChar w:fldCharType="separate"/>
      </w:r>
      <w:r w:rsidR="00540B33">
        <w:rPr>
          <w:noProof/>
          <w:lang w:val="pl-PL"/>
        </w:rPr>
        <w:t>3</w:t>
      </w:r>
      <w:r>
        <w:fldChar w:fldCharType="end"/>
      </w:r>
      <w:r w:rsidRPr="00B27502">
        <w:rPr>
          <w:lang w:val="pl-PL"/>
        </w:rPr>
        <w:t xml:space="preserve"> Implementacja algorytmu obliczania daty juliańskiej w języku F#.</w:t>
      </w:r>
    </w:p>
    <w:p w14:paraId="0F90CBCD" w14:textId="6BCD7A4B" w:rsidR="00D1388F" w:rsidRDefault="00D1388F" w:rsidP="00AD1905">
      <w:pPr>
        <w:keepNext/>
        <w:spacing w:line="276" w:lineRule="auto"/>
        <w:ind w:firstLine="0"/>
        <w:rPr>
          <w:rFonts w:asciiTheme="majorHAnsi" w:hAnsiTheme="majorHAnsi" w:cstheme="majorHAnsi"/>
          <w:i/>
          <w:iCs/>
          <w:lang w:val="pl-PL"/>
        </w:rPr>
      </w:pPr>
      <w:r>
        <w:rPr>
          <w:rFonts w:asciiTheme="majorHAnsi" w:hAnsiTheme="majorHAnsi" w:cstheme="majorHAnsi"/>
          <w:i/>
          <w:iCs/>
          <w:lang w:val="pl-PL"/>
        </w:rPr>
        <w:t>Algorytm konwersji rektascensji do kąta godzinnego</w:t>
      </w:r>
    </w:p>
    <w:tbl>
      <w:tblPr>
        <w:tblStyle w:val="PlainTable2"/>
        <w:tblW w:w="0" w:type="auto"/>
        <w:tblInd w:w="810" w:type="dxa"/>
        <w:tblLook w:val="04A0" w:firstRow="1" w:lastRow="0" w:firstColumn="1" w:lastColumn="0" w:noHBand="0" w:noVBand="1"/>
      </w:tblPr>
      <w:tblGrid>
        <w:gridCol w:w="7740"/>
      </w:tblGrid>
      <w:tr w:rsidR="00AC173B" w:rsidRPr="00AE7996" w14:paraId="0EECFF13" w14:textId="77777777" w:rsidTr="00AC1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0" w:type="dxa"/>
          </w:tcPr>
          <w:p w14:paraId="72795B92" w14:textId="596E11EF" w:rsidR="00AC173B" w:rsidRDefault="00B0080F" w:rsidP="00AD1905">
            <w:pPr>
              <w:pStyle w:val="ListParagraph"/>
              <w:keepNext/>
              <w:numPr>
                <w:ilvl w:val="0"/>
                <w:numId w:val="15"/>
              </w:numPr>
              <w:spacing w:line="276" w:lineRule="auto"/>
              <w:rPr>
                <w:rFonts w:cstheme="minorHAnsi"/>
                <w:lang w:val="pl-PL"/>
              </w:rPr>
            </w:pPr>
            <w:r>
              <w:rPr>
                <w:rFonts w:cstheme="minorHAnsi"/>
                <w:b w:val="0"/>
                <w:bCs w:val="0"/>
                <w:lang w:val="pl-PL"/>
              </w:rPr>
              <w:t>Niech</w:t>
            </w:r>
            <w:r w:rsidR="00C3397E">
              <w:rPr>
                <w:rFonts w:cstheme="minorHAnsi"/>
                <w:b w:val="0"/>
                <w:bCs w:val="0"/>
                <w:lang w:val="pl-PL"/>
              </w:rPr>
              <w:t xml:space="preserve"> α będzie rektascensją w systemie dziesiętnym,</w:t>
            </w:r>
            <w:r>
              <w:rPr>
                <w:rFonts w:cstheme="minorHAnsi"/>
                <w:b w:val="0"/>
                <w:bCs w:val="0"/>
                <w:lang w:val="pl-PL"/>
              </w:rPr>
              <w:t xml:space="preserve"> </w:t>
            </w:r>
            <w:r w:rsidRPr="00B0080F">
              <w:rPr>
                <w:rFonts w:cstheme="minorHAnsi"/>
                <w:b w:val="0"/>
                <w:bCs w:val="0"/>
                <w:i/>
                <w:iCs/>
                <w:lang w:val="pl-PL"/>
              </w:rPr>
              <w:t>UT</w:t>
            </w:r>
            <w:r>
              <w:rPr>
                <w:rFonts w:cstheme="minorHAnsi"/>
                <w:b w:val="0"/>
                <w:bCs w:val="0"/>
                <w:lang w:val="pl-PL"/>
              </w:rPr>
              <w:t xml:space="preserve"> będzie uniwersalną godziną dziesiętną dnia, </w:t>
            </w:r>
            <w:proofErr w:type="spellStart"/>
            <w:r>
              <w:rPr>
                <w:rFonts w:cstheme="minorHAnsi"/>
                <w:b w:val="0"/>
                <w:bCs w:val="0"/>
                <w:i/>
                <w:iCs/>
                <w:lang w:val="pl-PL"/>
              </w:rPr>
              <w:t>GDay</w:t>
            </w:r>
            <w:proofErr w:type="spellEnd"/>
            <w:r>
              <w:rPr>
                <w:rFonts w:cstheme="minorHAnsi"/>
                <w:b w:val="0"/>
                <w:bCs w:val="0"/>
                <w:lang w:val="pl-PL"/>
              </w:rPr>
              <w:t xml:space="preserve"> dniem, </w:t>
            </w:r>
            <w:proofErr w:type="spellStart"/>
            <w:r>
              <w:rPr>
                <w:rFonts w:cstheme="minorHAnsi"/>
                <w:b w:val="0"/>
                <w:bCs w:val="0"/>
                <w:i/>
                <w:iCs/>
                <w:lang w:val="pl-PL"/>
              </w:rPr>
              <w:t>GMonth</w:t>
            </w:r>
            <w:proofErr w:type="spellEnd"/>
            <w:r>
              <w:rPr>
                <w:rFonts w:cstheme="minorHAnsi"/>
                <w:b w:val="0"/>
                <w:bCs w:val="0"/>
                <w:lang w:val="pl-PL"/>
              </w:rPr>
              <w:t xml:space="preserve"> miesiącem, a </w:t>
            </w:r>
            <w:proofErr w:type="spellStart"/>
            <w:r>
              <w:rPr>
                <w:rFonts w:cstheme="minorHAnsi"/>
                <w:b w:val="0"/>
                <w:bCs w:val="0"/>
                <w:i/>
                <w:iCs/>
                <w:lang w:val="pl-PL"/>
              </w:rPr>
              <w:t>GYear</w:t>
            </w:r>
            <w:proofErr w:type="spellEnd"/>
            <w:r>
              <w:rPr>
                <w:rFonts w:cstheme="minorHAnsi"/>
                <w:i/>
                <w:iCs/>
                <w:lang w:val="pl-PL"/>
              </w:rPr>
              <w:t xml:space="preserve"> </w:t>
            </w:r>
            <w:r>
              <w:rPr>
                <w:rFonts w:cstheme="minorHAnsi"/>
                <w:b w:val="0"/>
                <w:bCs w:val="0"/>
                <w:lang w:val="pl-PL"/>
              </w:rPr>
              <w:t>rokiem uniwersalnej daty</w:t>
            </w:r>
          </w:p>
          <w:p w14:paraId="181BC9E9" w14:textId="77777777" w:rsidR="00C3397E" w:rsidRPr="00C3397E" w:rsidRDefault="00C3397E" w:rsidP="00AD1905">
            <w:pPr>
              <w:pStyle w:val="ListParagraph"/>
              <w:keepNext/>
              <w:numPr>
                <w:ilvl w:val="0"/>
                <w:numId w:val="15"/>
              </w:numPr>
              <w:spacing w:line="276" w:lineRule="auto"/>
              <w:rPr>
                <w:rFonts w:cstheme="minorHAnsi"/>
                <w:lang w:val="pl-PL"/>
              </w:rPr>
            </w:pPr>
            <w:r>
              <w:rPr>
                <w:rFonts w:cstheme="minorHAnsi"/>
                <w:b w:val="0"/>
                <w:bCs w:val="0"/>
                <w:lang w:val="pl-PL"/>
              </w:rPr>
              <w:t xml:space="preserve">Znaleźć czas GST odpowiadający czasowi </w:t>
            </w:r>
            <w:r>
              <w:rPr>
                <w:rFonts w:cstheme="minorHAnsi"/>
                <w:b w:val="0"/>
                <w:bCs w:val="0"/>
                <w:i/>
                <w:iCs/>
                <w:lang w:val="pl-PL"/>
              </w:rPr>
              <w:t>UT</w:t>
            </w:r>
          </w:p>
          <w:p w14:paraId="2D25B4BE" w14:textId="77777777" w:rsidR="00C3397E" w:rsidRDefault="00C3397E" w:rsidP="00AD1905">
            <w:pPr>
              <w:pStyle w:val="ListParagraph"/>
              <w:keepNext/>
              <w:numPr>
                <w:ilvl w:val="0"/>
                <w:numId w:val="15"/>
              </w:numPr>
              <w:spacing w:line="276" w:lineRule="auto"/>
              <w:rPr>
                <w:rFonts w:cstheme="minorHAnsi"/>
                <w:lang w:val="pl-PL"/>
              </w:rPr>
            </w:pPr>
            <w:r>
              <w:rPr>
                <w:rFonts w:cstheme="minorHAnsi"/>
                <w:b w:val="0"/>
                <w:bCs w:val="0"/>
                <w:lang w:val="pl-PL"/>
              </w:rPr>
              <w:t>Znaleźć czas LST odpowiadający czasowi GST</w:t>
            </w:r>
          </w:p>
          <w:p w14:paraId="58D217EF" w14:textId="69897583" w:rsidR="00C3397E" w:rsidRPr="00AC173B" w:rsidRDefault="00C3397E" w:rsidP="00AD1905">
            <w:pPr>
              <w:pStyle w:val="ListParagraph"/>
              <w:keepNext/>
              <w:numPr>
                <w:ilvl w:val="0"/>
                <w:numId w:val="15"/>
              </w:numPr>
              <w:spacing w:line="276" w:lineRule="auto"/>
              <w:rPr>
                <w:rFonts w:cstheme="minorHAnsi"/>
                <w:lang w:val="pl-PL"/>
              </w:rPr>
            </w:pPr>
            <w:r>
              <w:rPr>
                <w:rFonts w:cstheme="minorHAnsi"/>
                <w:b w:val="0"/>
                <w:bCs w:val="0"/>
                <w:lang w:val="pl-PL"/>
              </w:rPr>
              <w:t>Od LST odjąć α. Dodać 24 jeśli wynik jest negatywny</w:t>
            </w:r>
          </w:p>
        </w:tc>
      </w:tr>
    </w:tbl>
    <w:p w14:paraId="44D988C8" w14:textId="5F610EEE" w:rsidR="00D1388F" w:rsidRDefault="00D1388F" w:rsidP="00AD1905">
      <w:pPr>
        <w:keepNext/>
        <w:spacing w:line="276" w:lineRule="auto"/>
        <w:ind w:firstLine="0"/>
        <w:rPr>
          <w:rFonts w:cstheme="minorHAnsi"/>
          <w:lang w:val="pl-PL"/>
        </w:rPr>
      </w:pPr>
    </w:p>
    <w:p w14:paraId="6E237441" w14:textId="77777777" w:rsidR="00B85D04" w:rsidRDefault="003A7FF7" w:rsidP="00AD1905">
      <w:pPr>
        <w:keepNext/>
        <w:spacing w:line="276" w:lineRule="auto"/>
        <w:ind w:firstLine="0"/>
        <w:jc w:val="center"/>
      </w:pPr>
      <w:r>
        <w:rPr>
          <w:rFonts w:cstheme="minorHAnsi"/>
          <w:noProof/>
          <w:lang w:val="pl-PL"/>
        </w:rPr>
        <w:drawing>
          <wp:inline distT="0" distB="0" distL="0" distR="0" wp14:anchorId="0294B4F9" wp14:editId="6DD9B39A">
            <wp:extent cx="5943600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AEB5" w14:textId="75CF8B8D" w:rsidR="00E8364A" w:rsidRDefault="00B85D04" w:rsidP="00AD1905">
      <w:pPr>
        <w:pStyle w:val="Caption"/>
        <w:keepNext/>
        <w:spacing w:line="276" w:lineRule="auto"/>
        <w:ind w:firstLine="0"/>
        <w:jc w:val="center"/>
        <w:rPr>
          <w:lang w:val="pl-PL"/>
        </w:rPr>
      </w:pPr>
      <w:r w:rsidRPr="00E8364A">
        <w:rPr>
          <w:lang w:val="pl-PL"/>
        </w:rPr>
        <w:t xml:space="preserve">Rysunek </w:t>
      </w:r>
      <w:r>
        <w:fldChar w:fldCharType="begin"/>
      </w:r>
      <w:r w:rsidRPr="00E8364A">
        <w:rPr>
          <w:lang w:val="pl-PL"/>
        </w:rPr>
        <w:instrText xml:space="preserve"> SEQ Rysunek \* ARABIC </w:instrText>
      </w:r>
      <w:r>
        <w:fldChar w:fldCharType="separate"/>
      </w:r>
      <w:r w:rsidR="00540B33">
        <w:rPr>
          <w:noProof/>
          <w:lang w:val="pl-PL"/>
        </w:rPr>
        <w:t>4</w:t>
      </w:r>
      <w:r>
        <w:fldChar w:fldCharType="end"/>
      </w:r>
      <w:r w:rsidRPr="00E8364A">
        <w:rPr>
          <w:lang w:val="pl-PL"/>
        </w:rPr>
        <w:t xml:space="preserve"> Implementacja algorytmu konwersji </w:t>
      </w:r>
      <w:proofErr w:type="spellStart"/>
      <w:r w:rsidRPr="00E8364A">
        <w:rPr>
          <w:lang w:val="pl-PL"/>
        </w:rPr>
        <w:t>rekstascensji</w:t>
      </w:r>
      <w:proofErr w:type="spellEnd"/>
      <w:r w:rsidRPr="00E8364A">
        <w:rPr>
          <w:lang w:val="pl-PL"/>
        </w:rPr>
        <w:t xml:space="preserve"> do kąta godzinnego w języku F#.</w:t>
      </w:r>
    </w:p>
    <w:p w14:paraId="17BE24B6" w14:textId="2E6ACF68" w:rsidR="00E8364A" w:rsidRPr="00E8364A" w:rsidRDefault="00E8364A" w:rsidP="00AD1905">
      <w:pPr>
        <w:keepNext/>
        <w:spacing w:line="276" w:lineRule="auto"/>
        <w:ind w:firstLine="0"/>
        <w:rPr>
          <w:rFonts w:asciiTheme="majorHAnsi" w:hAnsiTheme="majorHAnsi" w:cstheme="majorHAnsi"/>
          <w:i/>
          <w:iCs/>
          <w:lang w:val="pl-PL"/>
        </w:rPr>
      </w:pPr>
      <w:r>
        <w:rPr>
          <w:rFonts w:asciiTheme="majorHAnsi" w:hAnsiTheme="majorHAnsi" w:cstheme="majorHAnsi"/>
          <w:i/>
          <w:iCs/>
          <w:lang w:val="pl-PL"/>
        </w:rPr>
        <w:t>Algorytm konwersji współrzędnych równikowych do współrzędnych horyzontalnych</w:t>
      </w:r>
    </w:p>
    <w:tbl>
      <w:tblPr>
        <w:tblStyle w:val="PlainTable2"/>
        <w:tblW w:w="0" w:type="auto"/>
        <w:tblInd w:w="810" w:type="dxa"/>
        <w:tblLook w:val="04A0" w:firstRow="1" w:lastRow="0" w:firstColumn="1" w:lastColumn="0" w:noHBand="0" w:noVBand="1"/>
      </w:tblPr>
      <w:tblGrid>
        <w:gridCol w:w="7830"/>
      </w:tblGrid>
      <w:tr w:rsidR="00E8364A" w:rsidRPr="00AE7996" w14:paraId="78F82B36" w14:textId="77777777" w:rsidTr="00E836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0" w:type="dxa"/>
          </w:tcPr>
          <w:p w14:paraId="1D024781" w14:textId="2AB12948" w:rsidR="00E8364A" w:rsidRPr="00E8364A" w:rsidRDefault="00E8364A" w:rsidP="00AD1905">
            <w:pPr>
              <w:pStyle w:val="ListParagraph"/>
              <w:keepNext/>
              <w:numPr>
                <w:ilvl w:val="0"/>
                <w:numId w:val="16"/>
              </w:numPr>
              <w:spacing w:line="276" w:lineRule="auto"/>
              <w:rPr>
                <w:rFonts w:cstheme="minorHAnsi"/>
                <w:b w:val="0"/>
                <w:bCs w:val="0"/>
                <w:lang w:val="pl-PL"/>
              </w:rPr>
            </w:pPr>
            <w:r>
              <w:rPr>
                <w:rFonts w:cstheme="minorHAnsi"/>
                <w:b w:val="0"/>
                <w:bCs w:val="0"/>
                <w:lang w:val="pl-PL"/>
              </w:rPr>
              <w:t>Niech H będzie kątem godzinnym, δ deklinacją a φ szerokością geograficzną punktu obserwacyjnego</w:t>
            </w:r>
          </w:p>
          <w:p w14:paraId="77176222" w14:textId="77777777" w:rsidR="00E8364A" w:rsidRPr="00E8364A" w:rsidRDefault="00E8364A" w:rsidP="00AD1905">
            <w:pPr>
              <w:pStyle w:val="ListParagraph"/>
              <w:keepNext/>
              <w:numPr>
                <w:ilvl w:val="0"/>
                <w:numId w:val="16"/>
              </w:numPr>
              <w:spacing w:line="276" w:lineRule="auto"/>
              <w:rPr>
                <w:rFonts w:cstheme="minorHAnsi"/>
                <w:b w:val="0"/>
                <w:bCs w:val="0"/>
                <w:lang w:val="pl-PL"/>
              </w:rPr>
            </w:pPr>
            <w:r>
              <w:rPr>
                <w:rFonts w:cstheme="minorHAnsi"/>
                <w:b w:val="0"/>
                <w:bCs w:val="0"/>
                <w:lang w:val="pl-PL"/>
              </w:rPr>
              <w:t>H’ = 15 x H</w:t>
            </w:r>
          </w:p>
          <w:p w14:paraId="08687730" w14:textId="099ED7FF" w:rsidR="00E8364A" w:rsidRPr="00E8364A" w:rsidRDefault="00E8364A" w:rsidP="00AD1905">
            <w:pPr>
              <w:pStyle w:val="ListParagraph"/>
              <w:keepNext/>
              <w:numPr>
                <w:ilvl w:val="0"/>
                <w:numId w:val="16"/>
              </w:numPr>
              <w:spacing w:line="276" w:lineRule="auto"/>
              <w:rPr>
                <w:rFonts w:cstheme="minorHAnsi"/>
                <w:b w:val="0"/>
                <w:bCs w:val="0"/>
                <w:lang w:val="pl-PL"/>
              </w:rPr>
            </w:pPr>
            <w:r>
              <w:rPr>
                <w:rFonts w:cstheme="minorHAnsi"/>
                <w:b w:val="0"/>
                <w:bCs w:val="0"/>
                <w:lang w:val="pl-PL"/>
              </w:rPr>
              <w:t>Obliczyć:</w:t>
            </w:r>
          </w:p>
          <w:p w14:paraId="37C12FDE" w14:textId="77777777" w:rsidR="00E8364A" w:rsidRPr="00D14FAE" w:rsidRDefault="00180AB0" w:rsidP="00AD1905">
            <w:pPr>
              <w:keepNext/>
              <w:spacing w:before="240" w:line="276" w:lineRule="auto"/>
              <w:rPr>
                <w:lang w:val="pl-PL"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pl-PL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l-PL"/>
                      </w:rPr>
                      <m:t>a=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pl-PL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pl-PL"/>
                          </w:rPr>
                          <m:t>sin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l-PL"/>
                          </w:rPr>
                          <m:t>δ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pl-PL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val="pl-PL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pl-PL"/>
                              </w:rPr>
                              <m:t>ϕ</m:t>
                            </m:r>
                          </m:e>
                        </m:func>
                      </m:e>
                    </m:func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  <w:lang w:val="pl-PL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pl-PL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pl-PL"/>
                      </w:rPr>
                      <m:t>δ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pl-PL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pl-PL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l-PL"/>
                          </w:rPr>
                          <m:t>ϕ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pl-PL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val="pl-PL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pl-PL"/>
                              </w:rPr>
                              <m:t>H</m:t>
                            </m:r>
                          </m:e>
                        </m:func>
                      </m:e>
                    </m:func>
                  </m:e>
                </m:func>
              </m:oMath>
            </m:oMathPara>
          </w:p>
          <w:p w14:paraId="095621C2" w14:textId="532766A7" w:rsidR="00E8364A" w:rsidRPr="00D14FAE" w:rsidRDefault="00180AB0" w:rsidP="00AD1905">
            <w:pPr>
              <w:keepNext/>
              <w:spacing w:before="240" w:line="276" w:lineRule="auto"/>
              <w:rPr>
                <w:rFonts w:eastAsiaTheme="minorEastAsia"/>
                <w:lang w:val="pl-PL"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pl-PL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pl-PL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pl-PL"/>
                      </w:rPr>
                      <m:t>A'=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pl-PL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l-PL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lang w:val="pl-PL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lang w:val="pl-PL"/>
                              </w:rPr>
                              <m:t>δ-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pl-PL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  <w:lang w:val="pl-PL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lang w:val="pl-PL"/>
                                  </w:rPr>
                                  <m:t>ϕ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pl-PL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  <w:lang w:val="pl-PL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lang w:val="pl-PL"/>
                                      </w:rPr>
                                      <m:t>a</m:t>
                                    </m:r>
                                  </m:e>
                                </m:func>
                              </m:e>
                            </m:func>
                          </m:e>
                        </m:func>
                      </m:num>
                      <m:den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l-PL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lang w:val="pl-PL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lang w:val="pl-PL"/>
                              </w:rPr>
                              <m:t>ϕ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pl-PL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lang w:val="pl-PL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lang w:val="pl-PL"/>
                              </w:rPr>
                              <m:t>a</m:t>
                            </m:r>
                          </m:e>
                        </m:func>
                      </m:den>
                    </m:f>
                  </m:e>
                </m:func>
              </m:oMath>
            </m:oMathPara>
          </w:p>
          <w:p w14:paraId="397C849C" w14:textId="74294059" w:rsidR="00E8364A" w:rsidRPr="00E8364A" w:rsidRDefault="00E8364A" w:rsidP="00AD1905">
            <w:pPr>
              <w:pStyle w:val="ListParagraph"/>
              <w:keepNext/>
              <w:numPr>
                <w:ilvl w:val="0"/>
                <w:numId w:val="16"/>
              </w:numPr>
              <w:spacing w:line="276" w:lineRule="auto"/>
              <w:rPr>
                <w:rFonts w:cstheme="minorHAnsi"/>
                <w:b w:val="0"/>
                <w:bCs w:val="0"/>
                <w:lang w:val="pl-PL"/>
              </w:rPr>
            </w:pPr>
            <w:r>
              <w:rPr>
                <w:rFonts w:cstheme="minorHAnsi"/>
                <w:b w:val="0"/>
                <w:bCs w:val="0"/>
                <w:lang w:val="pl-PL"/>
              </w:rPr>
              <w:t xml:space="preserve">Jeśli </w:t>
            </w:r>
            <m:oMath>
              <m:func>
                <m:funcPr>
                  <m:ctrlPr>
                    <w:rPr>
                      <w:rFonts w:ascii="Cambria Math" w:hAnsi="Cambria Math" w:cstheme="minorHAnsi"/>
                      <w:i/>
                      <w:lang w:val="pl-PL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lang w:val="pl-PL"/>
                    </w:rPr>
                    <m:t>sin</m:t>
                  </m: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lang w:val="pl-PL"/>
                    </w:rPr>
                  </m:ctrlP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pl-PL"/>
                    </w:rPr>
                    <m:t>H</m:t>
                  </m:r>
                </m:e>
              </m:func>
            </m:oMath>
            <w:r>
              <w:rPr>
                <w:rFonts w:eastAsiaTheme="minorEastAsia" w:cstheme="minorHAnsi"/>
                <w:lang w:val="pl-PL"/>
              </w:rPr>
              <w:t xml:space="preserve"> </w:t>
            </w:r>
            <w:r>
              <w:rPr>
                <w:rFonts w:eastAsiaTheme="minorEastAsia" w:cstheme="minorHAnsi"/>
                <w:b w:val="0"/>
                <w:bCs w:val="0"/>
                <w:lang w:val="pl-PL"/>
              </w:rPr>
              <w:t>jest ujemne</w:t>
            </w:r>
            <w:r w:rsidR="00B869B7">
              <w:rPr>
                <w:rFonts w:eastAsiaTheme="minorEastAsia" w:cstheme="minorHAnsi"/>
                <w:b w:val="0"/>
                <w:bCs w:val="0"/>
                <w:lang w:val="pl-PL"/>
              </w:rPr>
              <w:t xml:space="preserve"> to</w:t>
            </w:r>
            <w:r>
              <w:rPr>
                <w:rFonts w:eastAsiaTheme="minorEastAsia" w:cstheme="minorHAnsi"/>
                <w:b w:val="0"/>
                <w:bCs w:val="0"/>
                <w:lang w:val="pl-PL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pl-PL"/>
                </w:rPr>
                <m:t>A=A'</m:t>
              </m:r>
            </m:oMath>
            <w:r>
              <w:rPr>
                <w:rFonts w:eastAsiaTheme="minorEastAsia" w:cstheme="minorHAnsi"/>
                <w:b w:val="0"/>
                <w:bCs w:val="0"/>
                <w:lang w:val="pl-PL"/>
              </w:rPr>
              <w:t xml:space="preserve">, w innym przypadku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pl-PL"/>
                </w:rPr>
                <m:t>A=360-A'</m:t>
              </m:r>
            </m:oMath>
          </w:p>
        </w:tc>
      </w:tr>
    </w:tbl>
    <w:p w14:paraId="43863D4A" w14:textId="77777777" w:rsidR="0074575F" w:rsidRDefault="0074575F" w:rsidP="00AD1905">
      <w:pPr>
        <w:keepNext/>
        <w:spacing w:line="276" w:lineRule="auto"/>
        <w:ind w:firstLine="0"/>
      </w:pPr>
      <w:r>
        <w:rPr>
          <w:noProof/>
        </w:rPr>
        <w:drawing>
          <wp:inline distT="0" distB="0" distL="0" distR="0" wp14:anchorId="04E2E27B" wp14:editId="6F0D359C">
            <wp:extent cx="5943600" cy="2887345"/>
            <wp:effectExtent l="0" t="0" r="0" b="8255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AFE9" w14:textId="5F486AE7" w:rsidR="008C082C" w:rsidRDefault="0074575F" w:rsidP="00AD1905">
      <w:pPr>
        <w:pStyle w:val="Caption"/>
        <w:keepNext/>
        <w:spacing w:line="276" w:lineRule="auto"/>
        <w:ind w:firstLine="0"/>
        <w:jc w:val="center"/>
        <w:rPr>
          <w:lang w:val="pl-PL"/>
        </w:rPr>
      </w:pPr>
      <w:r w:rsidRPr="002A1090">
        <w:rPr>
          <w:lang w:val="pl-PL"/>
        </w:rPr>
        <w:t xml:space="preserve">Rysunek </w:t>
      </w:r>
      <w:r>
        <w:fldChar w:fldCharType="begin"/>
      </w:r>
      <w:r w:rsidRPr="002A1090">
        <w:rPr>
          <w:lang w:val="pl-PL"/>
        </w:rPr>
        <w:instrText xml:space="preserve"> SEQ Rysunek \* ARABIC </w:instrText>
      </w:r>
      <w:r>
        <w:fldChar w:fldCharType="separate"/>
      </w:r>
      <w:r w:rsidR="00540B33">
        <w:rPr>
          <w:noProof/>
          <w:lang w:val="pl-PL"/>
        </w:rPr>
        <w:t>5</w:t>
      </w:r>
      <w:r>
        <w:fldChar w:fldCharType="end"/>
      </w:r>
      <w:r w:rsidRPr="002A1090">
        <w:rPr>
          <w:lang w:val="pl-PL"/>
        </w:rPr>
        <w:t xml:space="preserve"> Implementacja algorytmu konwersji współrzędnych w języku F#.</w:t>
      </w:r>
    </w:p>
    <w:p w14:paraId="2F582213" w14:textId="5C935833" w:rsidR="003B62E9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86" w:name="_Toc92387898"/>
      <w:r>
        <w:rPr>
          <w:lang w:val="pl-PL"/>
        </w:rPr>
        <w:t>4</w:t>
      </w:r>
      <w:r w:rsidR="003B62E9">
        <w:rPr>
          <w:lang w:val="pl-PL"/>
        </w:rPr>
        <w:t>.4.2 Obliczanie pozycji obiektów na mapie</w:t>
      </w:r>
      <w:bookmarkEnd w:id="86"/>
    </w:p>
    <w:p w14:paraId="6B02E398" w14:textId="1BE8CD6D" w:rsidR="00324E4D" w:rsidRDefault="00324E4D" w:rsidP="00AD1905">
      <w:pPr>
        <w:spacing w:before="240" w:line="276" w:lineRule="auto"/>
        <w:rPr>
          <w:lang w:val="pl-PL"/>
        </w:rPr>
      </w:pPr>
      <w:r>
        <w:rPr>
          <w:lang w:val="pl-PL"/>
        </w:rPr>
        <w:t>Mapa w systemie wspomagania obserwacji astronomicznych jest mapą dwuwym</w:t>
      </w:r>
      <w:r w:rsidR="0018424E">
        <w:rPr>
          <w:lang w:val="pl-PL"/>
        </w:rPr>
        <w:t>iarową i pozycja obiektów położonych na niej jest określana w systemie współrzędnych kartezjańskich. Z tego powodu obliczone współrzędne horyzontalne nie wystarczą do poprawnego wyświetlenia obiektów na mapie</w:t>
      </w:r>
      <w:r w:rsidR="009D4CA6">
        <w:rPr>
          <w:lang w:val="pl-PL"/>
        </w:rPr>
        <w:t>, należy więc przeprowadzić dalszą konwersję polegającą na przekonwertowaniu współrzędnych horyzontalnych na współrzędne biegunowe, a następnie na współrzędne kartezjańskie.</w:t>
      </w:r>
      <w:r w:rsidR="00690F21">
        <w:rPr>
          <w:lang w:val="pl-PL"/>
        </w:rPr>
        <w:t xml:space="preserve"> Aby przekonwertować współrzędne horyzontalne na współrzędne biegunowe wystarczy znać promień mapy, r</w:t>
      </w:r>
      <w:r w:rsidR="006C3016">
        <w:rPr>
          <w:lang w:val="pl-PL"/>
        </w:rPr>
        <w:t>,</w:t>
      </w:r>
      <w:r w:rsidR="00D46E50">
        <w:rPr>
          <w:lang w:val="pl-PL"/>
        </w:rPr>
        <w:t xml:space="preserve"> który jest promieniem wodzącym</w:t>
      </w:r>
      <w:r w:rsidR="006C3016">
        <w:rPr>
          <w:lang w:val="pl-PL"/>
        </w:rPr>
        <w:t xml:space="preserve"> a</w:t>
      </w:r>
      <w:r w:rsidR="00690F21">
        <w:rPr>
          <w:lang w:val="pl-PL"/>
        </w:rPr>
        <w:t xml:space="preserve"> </w:t>
      </w:r>
      <w:r w:rsidR="006C3016">
        <w:rPr>
          <w:lang w:val="pl-PL"/>
        </w:rPr>
        <w:t>a</w:t>
      </w:r>
      <w:r w:rsidR="00690F21">
        <w:rPr>
          <w:lang w:val="pl-PL"/>
        </w:rPr>
        <w:t>zymut</w:t>
      </w:r>
      <w:r w:rsidR="00BF61A9">
        <w:rPr>
          <w:lang w:val="pl-PL"/>
        </w:rPr>
        <w:t>, A,</w:t>
      </w:r>
      <w:r w:rsidR="00690F21">
        <w:rPr>
          <w:lang w:val="pl-PL"/>
        </w:rPr>
        <w:t xml:space="preserve"> </w:t>
      </w:r>
      <w:r w:rsidR="006C3016">
        <w:rPr>
          <w:lang w:val="pl-PL"/>
        </w:rPr>
        <w:t>można</w:t>
      </w:r>
      <w:r w:rsidR="00690F21">
        <w:rPr>
          <w:lang w:val="pl-PL"/>
        </w:rPr>
        <w:t xml:space="preserve"> zatem</w:t>
      </w:r>
      <w:r w:rsidR="006C3016">
        <w:rPr>
          <w:lang w:val="pl-PL"/>
        </w:rPr>
        <w:t xml:space="preserve"> uznać za</w:t>
      </w:r>
      <w:r w:rsidR="00690F21">
        <w:rPr>
          <w:lang w:val="pl-PL"/>
        </w:rPr>
        <w:t xml:space="preserve"> amplitud</w:t>
      </w:r>
      <w:r w:rsidR="006C3016">
        <w:rPr>
          <w:lang w:val="pl-PL"/>
        </w:rPr>
        <w:t>ę</w:t>
      </w:r>
      <w:r w:rsidR="00690F21">
        <w:rPr>
          <w:lang w:val="pl-PL"/>
        </w:rPr>
        <w:t xml:space="preserve"> punktu w układzie współrzędnych biegunowych.</w:t>
      </w:r>
      <w:r w:rsidR="00D46E50">
        <w:rPr>
          <w:lang w:val="pl-PL"/>
        </w:rPr>
        <w:t xml:space="preserve"> </w:t>
      </w:r>
      <w:r w:rsidR="00BF61A9">
        <w:rPr>
          <w:lang w:val="pl-PL"/>
        </w:rPr>
        <w:t>Mając więc już współrzędne biegunowe można łatwo obliczyć</w:t>
      </w:r>
      <w:r w:rsidR="00F8336A">
        <w:rPr>
          <w:lang w:val="pl-PL"/>
        </w:rPr>
        <w:t xml:space="preserve"> potrzebne współrzędne kartezjańskie</w:t>
      </w:r>
      <w:r w:rsidR="00844274">
        <w:rPr>
          <w:lang w:val="pl-PL"/>
        </w:rPr>
        <w:t>:</w:t>
      </w:r>
    </w:p>
    <w:p w14:paraId="2AAAB5B9" w14:textId="7E743DC3" w:rsidR="00F8336A" w:rsidRPr="00212A57" w:rsidRDefault="00212A57" w:rsidP="00AD1905">
      <w:pPr>
        <w:spacing w:before="240" w:line="276" w:lineRule="auto"/>
        <w:ind w:firstLine="0"/>
        <w:rPr>
          <w:rFonts w:eastAsiaTheme="minorEastAsia"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x=r</m:t>
          </m:r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cos</m:t>
              </m:r>
            </m:fName>
            <m:e>
              <m:r>
                <w:rPr>
                  <w:rFonts w:ascii="Cambria Math" w:hAnsi="Cambria Math"/>
                  <w:lang w:val="pl-PL"/>
                </w:rPr>
                <m:t>A</m:t>
              </m:r>
            </m:e>
          </m:func>
          <m:r>
            <m:rPr>
              <m:sty m:val="p"/>
            </m:rPr>
            <w:rPr>
              <w:rFonts w:eastAsiaTheme="minorEastAsia"/>
              <w:lang w:val="pl-PL"/>
            </w:rPr>
            <w:br/>
          </m:r>
        </m:oMath>
        <m:oMath>
          <m:r>
            <w:rPr>
              <w:rFonts w:ascii="Cambria Math" w:eastAsiaTheme="minorEastAsia" w:hAnsi="Cambria Math"/>
              <w:lang w:val="pl-PL"/>
            </w:rPr>
            <m:t>y=r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pl-PL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</m:func>
        </m:oMath>
      </m:oMathPara>
    </w:p>
    <w:p w14:paraId="5738C882" w14:textId="1C44C1AF" w:rsidR="00690F21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87" w:name="_Toc92387899"/>
      <w:r>
        <w:rPr>
          <w:lang w:val="pl-PL"/>
        </w:rPr>
        <w:t>4</w:t>
      </w:r>
      <w:r w:rsidR="00301917">
        <w:rPr>
          <w:lang w:val="pl-PL"/>
        </w:rPr>
        <w:t>.4.3 Wczytywanie obiektów astronomicznych</w:t>
      </w:r>
      <w:bookmarkEnd w:id="87"/>
    </w:p>
    <w:p w14:paraId="21DF8D10" w14:textId="29B2F159" w:rsidR="007715A2" w:rsidRPr="00F52C56" w:rsidRDefault="00301917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>Obiektów wyświetlanych na sferze niebieskiej jest wiele dlatego algorytm wczytujący je został zaprojektowany tak aby jak najszybciej były one wczytywane.</w:t>
      </w:r>
      <w:r w:rsidR="00406939">
        <w:rPr>
          <w:lang w:val="pl-PL"/>
        </w:rPr>
        <w:t xml:space="preserve"> Prezentuje się on następująco:</w:t>
      </w:r>
    </w:p>
    <w:tbl>
      <w:tblPr>
        <w:tblStyle w:val="PlainTable2"/>
        <w:tblW w:w="0" w:type="auto"/>
        <w:tblInd w:w="810" w:type="dxa"/>
        <w:tblLook w:val="04A0" w:firstRow="1" w:lastRow="0" w:firstColumn="1" w:lastColumn="0" w:noHBand="0" w:noVBand="1"/>
      </w:tblPr>
      <w:tblGrid>
        <w:gridCol w:w="7830"/>
      </w:tblGrid>
      <w:tr w:rsidR="007715A2" w:rsidRPr="00AE7996" w14:paraId="608E91AC" w14:textId="77777777" w:rsidTr="007715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0" w:type="dxa"/>
          </w:tcPr>
          <w:p w14:paraId="6EEABA95" w14:textId="1D8383FE" w:rsidR="007715A2" w:rsidRPr="00F52C56" w:rsidRDefault="00F52C56" w:rsidP="00AD1905">
            <w:pPr>
              <w:pStyle w:val="ListParagraph"/>
              <w:keepNext/>
              <w:numPr>
                <w:ilvl w:val="0"/>
                <w:numId w:val="17"/>
              </w:numPr>
              <w:spacing w:line="276" w:lineRule="auto"/>
              <w:rPr>
                <w:b w:val="0"/>
                <w:bCs w:val="0"/>
                <w:lang w:val="pl-PL"/>
              </w:rPr>
            </w:pPr>
            <w:r>
              <w:rPr>
                <w:b w:val="0"/>
                <w:bCs w:val="0"/>
                <w:lang w:val="pl-PL"/>
              </w:rPr>
              <w:t>Wyczyś</w:t>
            </w:r>
            <w:r w:rsidR="00CB2AF6">
              <w:rPr>
                <w:b w:val="0"/>
                <w:bCs w:val="0"/>
                <w:lang w:val="pl-PL"/>
              </w:rPr>
              <w:t>cić</w:t>
            </w:r>
            <w:r>
              <w:rPr>
                <w:b w:val="0"/>
                <w:bCs w:val="0"/>
                <w:lang w:val="pl-PL"/>
              </w:rPr>
              <w:t xml:space="preserve"> czarną listę obiektów</w:t>
            </w:r>
            <w:r w:rsidR="00AF48FA">
              <w:rPr>
                <w:b w:val="0"/>
                <w:bCs w:val="0"/>
                <w:lang w:val="pl-PL"/>
              </w:rPr>
              <w:t xml:space="preserve"> gdzie </w:t>
            </w:r>
            <w:r>
              <w:rPr>
                <w:b w:val="0"/>
                <w:bCs w:val="0"/>
                <w:lang w:val="pl-PL"/>
              </w:rPr>
              <w:t>przechowywane są klucze obiektów, których baza danych ma nie wczytywać</w:t>
            </w:r>
          </w:p>
          <w:p w14:paraId="220F9FC4" w14:textId="4BD531D6" w:rsidR="00F52C56" w:rsidRPr="00CB2AF6" w:rsidRDefault="00CB2AF6" w:rsidP="00AD1905">
            <w:pPr>
              <w:pStyle w:val="ListParagraph"/>
              <w:keepNext/>
              <w:numPr>
                <w:ilvl w:val="0"/>
                <w:numId w:val="17"/>
              </w:numPr>
              <w:spacing w:before="240" w:line="276" w:lineRule="auto"/>
              <w:rPr>
                <w:b w:val="0"/>
                <w:bCs w:val="0"/>
                <w:lang w:val="pl-PL"/>
              </w:rPr>
            </w:pPr>
            <w:r>
              <w:rPr>
                <w:b w:val="0"/>
                <w:bCs w:val="0"/>
                <w:lang w:val="pl-PL"/>
              </w:rPr>
              <w:t>Dla wczytanych wcześniej obiektów obliczyć pozycję na nowo, jeśli pozycja jest powyżej horyzontu to zaktualizować pozycję obiektu i dodać ją na czarną listę</w:t>
            </w:r>
            <w:r w:rsidR="00962DE8">
              <w:rPr>
                <w:b w:val="0"/>
                <w:bCs w:val="0"/>
                <w:lang w:val="pl-PL"/>
              </w:rPr>
              <w:t>, w innym przypadku usunąć obiekt z kolekcji.</w:t>
            </w:r>
          </w:p>
          <w:p w14:paraId="52B57DCD" w14:textId="755DC17E" w:rsidR="00CB2AF6" w:rsidRPr="002B041A" w:rsidRDefault="002B041A" w:rsidP="00AD1905">
            <w:pPr>
              <w:pStyle w:val="ListParagraph"/>
              <w:keepNext/>
              <w:numPr>
                <w:ilvl w:val="0"/>
                <w:numId w:val="17"/>
              </w:numPr>
              <w:spacing w:before="240" w:line="276" w:lineRule="auto"/>
              <w:rPr>
                <w:b w:val="0"/>
                <w:bCs w:val="0"/>
                <w:lang w:val="pl-PL"/>
              </w:rPr>
            </w:pPr>
            <w:r>
              <w:rPr>
                <w:b w:val="0"/>
                <w:bCs w:val="0"/>
                <w:lang w:val="pl-PL"/>
              </w:rPr>
              <w:t>Wczytać obiekty z bazy danych, które dla podanych współrzędnych obserwacyjnych pojawiają się kiedykolwiek w ciągu roku oraz zignorować te, które są zapisane w czarnej liście, a następnie z tych wczytanych obiektów pobrać tylko te, które są na sferze niebieskiej dla podanych współrzędnych geograficznych o danym czasie</w:t>
            </w:r>
          </w:p>
          <w:p w14:paraId="4E1DD071" w14:textId="77777777" w:rsidR="002B041A" w:rsidRPr="002B041A" w:rsidRDefault="002B041A" w:rsidP="00AD1905">
            <w:pPr>
              <w:pStyle w:val="ListParagraph"/>
              <w:keepNext/>
              <w:numPr>
                <w:ilvl w:val="0"/>
                <w:numId w:val="17"/>
              </w:numPr>
              <w:spacing w:before="240" w:line="276" w:lineRule="auto"/>
              <w:rPr>
                <w:b w:val="0"/>
                <w:bCs w:val="0"/>
                <w:lang w:val="pl-PL"/>
              </w:rPr>
            </w:pPr>
            <w:r>
              <w:rPr>
                <w:b w:val="0"/>
                <w:bCs w:val="0"/>
                <w:lang w:val="pl-PL"/>
              </w:rPr>
              <w:t>Obliczyć współrzędne horyzontalne dla pobranych obiektów</w:t>
            </w:r>
          </w:p>
          <w:p w14:paraId="000F286D" w14:textId="07C42825" w:rsidR="002B041A" w:rsidRPr="00F52C56" w:rsidRDefault="002B041A" w:rsidP="00AD1905">
            <w:pPr>
              <w:pStyle w:val="ListParagraph"/>
              <w:keepNext/>
              <w:numPr>
                <w:ilvl w:val="0"/>
                <w:numId w:val="17"/>
              </w:numPr>
              <w:spacing w:before="240" w:line="276" w:lineRule="auto"/>
              <w:rPr>
                <w:b w:val="0"/>
                <w:bCs w:val="0"/>
                <w:lang w:val="pl-PL"/>
              </w:rPr>
            </w:pPr>
            <w:r>
              <w:rPr>
                <w:b w:val="0"/>
                <w:bCs w:val="0"/>
                <w:lang w:val="pl-PL"/>
              </w:rPr>
              <w:t xml:space="preserve">Dodać </w:t>
            </w:r>
            <w:r w:rsidR="006C3F4A">
              <w:rPr>
                <w:b w:val="0"/>
                <w:bCs w:val="0"/>
                <w:lang w:val="pl-PL"/>
              </w:rPr>
              <w:t>pobrane obiekty do kolekcji obiektów, które wyświetlane są na mapie</w:t>
            </w:r>
          </w:p>
        </w:tc>
      </w:tr>
    </w:tbl>
    <w:p w14:paraId="0C5019FF" w14:textId="72EEC4EA" w:rsidR="007715A2" w:rsidRDefault="007715A2" w:rsidP="00AD1905">
      <w:pPr>
        <w:spacing w:before="240" w:line="276" w:lineRule="auto"/>
        <w:ind w:firstLine="0"/>
        <w:rPr>
          <w:lang w:val="pl-PL"/>
        </w:rPr>
      </w:pPr>
    </w:p>
    <w:p w14:paraId="4D053360" w14:textId="360401ED" w:rsidR="004F186E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88" w:name="_Toc92387900"/>
      <w:r>
        <w:rPr>
          <w:lang w:val="pl-PL"/>
        </w:rPr>
        <w:t>4</w:t>
      </w:r>
      <w:r w:rsidR="004F186E">
        <w:rPr>
          <w:lang w:val="pl-PL"/>
        </w:rPr>
        <w:t>.5 Projekt interfejsu</w:t>
      </w:r>
      <w:bookmarkEnd w:id="88"/>
    </w:p>
    <w:p w14:paraId="1F761FDA" w14:textId="57E7541A" w:rsidR="00B1646D" w:rsidRDefault="00152033" w:rsidP="00AD1905">
      <w:pPr>
        <w:spacing w:before="240" w:line="276" w:lineRule="auto"/>
        <w:rPr>
          <w:lang w:val="pl-PL"/>
        </w:rPr>
      </w:pPr>
      <w:r>
        <w:rPr>
          <w:lang w:val="pl-PL"/>
        </w:rPr>
        <w:t>Interfejsem użytkownika jest tzw. przestrzeń, w której dochodzi do interakcji człowieka z maszyną. Jest to więc jeden z najważniejszych elementów projektu oprogramowania, który musi być zrozumiały oraz intuicyjny dla użytkownika, który będzie z niego korzystał.</w:t>
      </w:r>
      <w:r w:rsidR="00B1646D">
        <w:rPr>
          <w:lang w:val="pl-PL"/>
        </w:rPr>
        <w:t xml:space="preserve"> System wspomagania obserwacji astronomicznych zatem udostępnia interfejs, który posiada swoje elementy w odpowiednich, łatwo dostępnych miejscach.</w:t>
      </w:r>
    </w:p>
    <w:p w14:paraId="4EEF89AE" w14:textId="021B86EA" w:rsidR="00DC4DBF" w:rsidRDefault="00C45F93" w:rsidP="00AD1905">
      <w:pPr>
        <w:keepNext/>
        <w:spacing w:before="240"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233BEAB8" wp14:editId="7E46EDBE">
            <wp:extent cx="5934075" cy="31718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612E" w14:textId="4E3D11F5" w:rsidR="00DC4DBF" w:rsidRPr="009556A3" w:rsidRDefault="00DC4DBF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9556A3">
        <w:rPr>
          <w:lang w:val="pl-PL"/>
        </w:rPr>
        <w:t xml:space="preserve">Rysunek </w:t>
      </w:r>
      <w:r>
        <w:fldChar w:fldCharType="begin"/>
      </w:r>
      <w:r w:rsidRPr="009556A3">
        <w:rPr>
          <w:lang w:val="pl-PL"/>
        </w:rPr>
        <w:instrText xml:space="preserve"> SEQ Rysunek \* ARABIC </w:instrText>
      </w:r>
      <w:r>
        <w:fldChar w:fldCharType="separate"/>
      </w:r>
      <w:r w:rsidR="00540B33">
        <w:rPr>
          <w:noProof/>
          <w:lang w:val="pl-PL"/>
        </w:rPr>
        <w:t>6</w:t>
      </w:r>
      <w:r>
        <w:fldChar w:fldCharType="end"/>
      </w:r>
      <w:r w:rsidRPr="009556A3">
        <w:rPr>
          <w:lang w:val="pl-PL"/>
        </w:rPr>
        <w:t xml:space="preserve"> Główny widok interfejsu.</w:t>
      </w:r>
    </w:p>
    <w:p w14:paraId="6D18DC9A" w14:textId="44B1EF09" w:rsidR="009556A3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89" w:name="_Toc92387901"/>
      <w:r>
        <w:rPr>
          <w:lang w:val="pl-PL"/>
        </w:rPr>
        <w:t>4</w:t>
      </w:r>
      <w:r w:rsidR="009556A3" w:rsidRPr="009556A3">
        <w:rPr>
          <w:lang w:val="pl-PL"/>
        </w:rPr>
        <w:t xml:space="preserve">.5.1 Mapa </w:t>
      </w:r>
      <w:r w:rsidR="009556A3">
        <w:rPr>
          <w:lang w:val="pl-PL"/>
        </w:rPr>
        <w:t>sfery niebieskiej</w:t>
      </w:r>
      <w:bookmarkEnd w:id="89"/>
    </w:p>
    <w:p w14:paraId="5F561B83" w14:textId="341847C8" w:rsidR="000449C4" w:rsidRDefault="009556A3" w:rsidP="00AD1905">
      <w:pPr>
        <w:spacing w:before="240" w:after="0" w:line="276" w:lineRule="auto"/>
        <w:rPr>
          <w:lang w:val="pl-PL"/>
        </w:rPr>
      </w:pPr>
      <w:r>
        <w:rPr>
          <w:lang w:val="pl-PL"/>
        </w:rPr>
        <w:t xml:space="preserve">Najważniejszą częścią interfejsu jest mapa, na której wyświetlane są obiekty astronomiczne. Na mapie oznaczone są kierunki geograficzne oraz nałożona jest siatka, która ułatwia użytkownikowi rozeznać się w </w:t>
      </w:r>
      <w:r w:rsidR="00F05566">
        <w:rPr>
          <w:lang w:val="pl-PL"/>
        </w:rPr>
        <w:t>położeniu obszarów</w:t>
      </w:r>
      <w:r>
        <w:rPr>
          <w:lang w:val="pl-PL"/>
        </w:rPr>
        <w:t xml:space="preserve"> mapy, na które </w:t>
      </w:r>
      <w:r w:rsidR="00B90D3F">
        <w:rPr>
          <w:lang w:val="pl-PL"/>
        </w:rPr>
        <w:t>spogląda</w:t>
      </w:r>
      <w:r>
        <w:rPr>
          <w:lang w:val="pl-PL"/>
        </w:rPr>
        <w:t>.</w:t>
      </w:r>
      <w:r w:rsidR="00B90D3F">
        <w:rPr>
          <w:lang w:val="pl-PL"/>
        </w:rPr>
        <w:t xml:space="preserve"> Obok obiektów, które są jednymi z jaśniejszych na mapie wyświetlane są ich podstawowe nazwy.</w:t>
      </w:r>
      <w:r w:rsidR="002D69ED">
        <w:rPr>
          <w:lang w:val="pl-PL"/>
        </w:rPr>
        <w:t xml:space="preserve"> Użytkownik ma możliwość, za pomocą myszki, powiększyć mapę, obracać nią oraz przesuwać się po niej w danym kierunku.</w:t>
      </w:r>
    </w:p>
    <w:p w14:paraId="24DFCDFE" w14:textId="77777777" w:rsidR="009D3162" w:rsidRDefault="00E02186" w:rsidP="00AD1905">
      <w:pPr>
        <w:keepNext/>
        <w:spacing w:before="240" w:after="0"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1F30B29B" wp14:editId="6A7DEEDF">
            <wp:extent cx="4371975" cy="2393007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35" cy="240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915C" w14:textId="35B81200" w:rsidR="00E02186" w:rsidRDefault="009D3162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CE283D">
        <w:rPr>
          <w:lang w:val="pl-PL"/>
        </w:rPr>
        <w:t xml:space="preserve">Rysunek </w:t>
      </w:r>
      <w:r w:rsidR="00FB0C23">
        <w:fldChar w:fldCharType="begin"/>
      </w:r>
      <w:r w:rsidR="00FB0C23" w:rsidRPr="00CE283D">
        <w:rPr>
          <w:lang w:val="pl-PL"/>
        </w:rPr>
        <w:instrText xml:space="preserve"> SEQ Rysunek \* ARABIC </w:instrText>
      </w:r>
      <w:r w:rsidR="00FB0C23">
        <w:fldChar w:fldCharType="separate"/>
      </w:r>
      <w:r w:rsidR="00540B33">
        <w:rPr>
          <w:noProof/>
          <w:lang w:val="pl-PL"/>
        </w:rPr>
        <w:t>7</w:t>
      </w:r>
      <w:r w:rsidR="00FB0C23">
        <w:rPr>
          <w:noProof/>
        </w:rPr>
        <w:fldChar w:fldCharType="end"/>
      </w:r>
      <w:r w:rsidRPr="00CE283D">
        <w:rPr>
          <w:lang w:val="pl-PL"/>
        </w:rPr>
        <w:t xml:space="preserve"> Widok przybliżonej </w:t>
      </w:r>
      <w:r w:rsidR="00CE283D" w:rsidRPr="00CE283D">
        <w:rPr>
          <w:lang w:val="pl-PL"/>
        </w:rPr>
        <w:t>I obr</w:t>
      </w:r>
      <w:r w:rsidR="00CE283D">
        <w:rPr>
          <w:lang w:val="pl-PL"/>
        </w:rPr>
        <w:t xml:space="preserve">óconej </w:t>
      </w:r>
      <w:r w:rsidRPr="00CE283D">
        <w:rPr>
          <w:lang w:val="pl-PL"/>
        </w:rPr>
        <w:t>mapy.</w:t>
      </w:r>
    </w:p>
    <w:p w14:paraId="73036AFD" w14:textId="77777777" w:rsidR="000449C4" w:rsidRDefault="000449C4" w:rsidP="00AD1905">
      <w:pPr>
        <w:keepNext/>
        <w:spacing w:before="240"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0DB1E204" wp14:editId="03EAFE86">
            <wp:extent cx="5048250" cy="4967349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9FB0" w14:textId="772A7B8D" w:rsidR="00290ADA" w:rsidRDefault="000449C4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2C1542">
        <w:rPr>
          <w:lang w:val="pl-PL"/>
        </w:rPr>
        <w:t xml:space="preserve">Rysunek </w:t>
      </w:r>
      <w:r>
        <w:fldChar w:fldCharType="begin"/>
      </w:r>
      <w:r w:rsidRPr="002C1542">
        <w:rPr>
          <w:lang w:val="pl-PL"/>
        </w:rPr>
        <w:instrText xml:space="preserve"> SEQ Rysunek \* ARABIC </w:instrText>
      </w:r>
      <w:r>
        <w:fldChar w:fldCharType="separate"/>
      </w:r>
      <w:r w:rsidR="00540B33">
        <w:rPr>
          <w:noProof/>
          <w:lang w:val="pl-PL"/>
        </w:rPr>
        <w:t>8</w:t>
      </w:r>
      <w:r>
        <w:fldChar w:fldCharType="end"/>
      </w:r>
      <w:r w:rsidRPr="002C1542">
        <w:rPr>
          <w:lang w:val="pl-PL"/>
        </w:rPr>
        <w:t xml:space="preserve"> </w:t>
      </w:r>
      <w:r w:rsidR="002C1542" w:rsidRPr="002C1542">
        <w:rPr>
          <w:lang w:val="pl-PL"/>
        </w:rPr>
        <w:t>Pełny wido</w:t>
      </w:r>
      <w:r w:rsidR="002C1542">
        <w:rPr>
          <w:lang w:val="pl-PL"/>
        </w:rPr>
        <w:t>k mapy</w:t>
      </w:r>
      <w:r w:rsidRPr="002C1542">
        <w:rPr>
          <w:lang w:val="pl-PL"/>
        </w:rPr>
        <w:t xml:space="preserve"> sfery niebieskiej.</w:t>
      </w:r>
    </w:p>
    <w:p w14:paraId="07E5F02E" w14:textId="277D82A8" w:rsidR="00290ADA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90" w:name="_Toc92387902"/>
      <w:r>
        <w:rPr>
          <w:lang w:val="pl-PL"/>
        </w:rPr>
        <w:t>4</w:t>
      </w:r>
      <w:r w:rsidR="00290ADA">
        <w:rPr>
          <w:lang w:val="pl-PL"/>
        </w:rPr>
        <w:t>.5.2 Obiekty astronomiczne</w:t>
      </w:r>
      <w:bookmarkEnd w:id="90"/>
    </w:p>
    <w:p w14:paraId="6B568728" w14:textId="41508EEC" w:rsidR="00290ADA" w:rsidRDefault="00290ADA" w:rsidP="00AD1905">
      <w:pPr>
        <w:spacing w:before="240" w:line="276" w:lineRule="auto"/>
        <w:rPr>
          <w:lang w:val="pl-PL"/>
        </w:rPr>
      </w:pPr>
      <w:r>
        <w:rPr>
          <w:lang w:val="pl-PL"/>
        </w:rPr>
        <w:t>Na mapie wyświetlane są gwiazdy, które różnią się wyglądem na prawdziwej sferze niebieskiej, dlatego na mapie w systemie wspomagania obserwacji astronomicznych to też zostało uwzględnione. Każda gwiazda im jest jaśniejsza tym większy ma rozmiar na mapie oraz ma kolor odpowiedni do swojego typu widmowego.</w:t>
      </w:r>
      <w:r w:rsidR="002D5EC6">
        <w:rPr>
          <w:lang w:val="pl-PL"/>
        </w:rPr>
        <w:t xml:space="preserve"> </w:t>
      </w:r>
      <w:r w:rsidR="00D1787B">
        <w:rPr>
          <w:lang w:val="pl-PL"/>
        </w:rPr>
        <w:t>Po najechaniu myszką na jedną z gwiazd wyświetla się panel z podstawowymi informacjami o tej gwieździe, czyli: nazwa, współrzędne równikowe oraz współrzędne horyzontalne.</w:t>
      </w:r>
    </w:p>
    <w:p w14:paraId="6EBE6684" w14:textId="77777777" w:rsidR="00397DBD" w:rsidRDefault="00397DBD" w:rsidP="00AD1905">
      <w:pPr>
        <w:keepNext/>
        <w:spacing w:before="240"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153930AA" wp14:editId="56FFBF52">
            <wp:extent cx="5681980" cy="297179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529" cy="29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3A8F" w14:textId="13C2730D" w:rsidR="007A7468" w:rsidRDefault="00397DBD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397DBD">
        <w:rPr>
          <w:lang w:val="pl-PL"/>
        </w:rPr>
        <w:t xml:space="preserve">Rysunek </w:t>
      </w:r>
      <w:r>
        <w:fldChar w:fldCharType="begin"/>
      </w:r>
      <w:r w:rsidRPr="00397DBD">
        <w:rPr>
          <w:lang w:val="pl-PL"/>
        </w:rPr>
        <w:instrText xml:space="preserve"> SEQ Rysunek \* ARABIC </w:instrText>
      </w:r>
      <w:r>
        <w:fldChar w:fldCharType="separate"/>
      </w:r>
      <w:r w:rsidR="00540B33">
        <w:rPr>
          <w:noProof/>
          <w:lang w:val="pl-PL"/>
        </w:rPr>
        <w:t>9</w:t>
      </w:r>
      <w:r>
        <w:fldChar w:fldCharType="end"/>
      </w:r>
      <w:r w:rsidRPr="00397DBD">
        <w:rPr>
          <w:lang w:val="pl-PL"/>
        </w:rPr>
        <w:t xml:space="preserve"> Grupa obiektów astronomicznych na mapie wraz z panelem informacyjnym tyczą</w:t>
      </w:r>
      <w:r>
        <w:rPr>
          <w:lang w:val="pl-PL"/>
        </w:rPr>
        <w:t>cym się jednej gwiazdy</w:t>
      </w:r>
      <w:r w:rsidRPr="00397DBD">
        <w:rPr>
          <w:lang w:val="pl-PL"/>
        </w:rPr>
        <w:t>.</w:t>
      </w:r>
    </w:p>
    <w:p w14:paraId="009C5BDE" w14:textId="247E8632" w:rsidR="007A7468" w:rsidRDefault="007A7468" w:rsidP="00AD1905">
      <w:pPr>
        <w:spacing w:line="276" w:lineRule="auto"/>
        <w:rPr>
          <w:lang w:val="pl-PL"/>
        </w:rPr>
      </w:pPr>
      <w:r>
        <w:rPr>
          <w:lang w:val="pl-PL"/>
        </w:rPr>
        <w:t>Każdy obiekt astronomiczny na mapie może zostać zaznaczony przez użytkownika poprzez kliknięcie go. W ten sposób wyświetlany jest panel boczny z dokładniejszymi informacjami na temat zaznaczonego obiekt</w:t>
      </w:r>
      <w:r w:rsidR="00982FF9">
        <w:rPr>
          <w:lang w:val="pl-PL"/>
        </w:rPr>
        <w:t>u</w:t>
      </w:r>
      <w:r w:rsidR="008C5FAA">
        <w:rPr>
          <w:lang w:val="pl-PL"/>
        </w:rPr>
        <w:t xml:space="preserve">, który w tym stanie jest zakreślony czerwonym okręgiem aby użytkownik wiedział, który </w:t>
      </w:r>
      <w:r w:rsidR="00A06475">
        <w:rPr>
          <w:lang w:val="pl-PL"/>
        </w:rPr>
        <w:t xml:space="preserve">został </w:t>
      </w:r>
      <w:r w:rsidR="008C5FAA">
        <w:rPr>
          <w:lang w:val="pl-PL"/>
        </w:rPr>
        <w:t>zaznacz</w:t>
      </w:r>
      <w:r w:rsidR="00A06475">
        <w:rPr>
          <w:lang w:val="pl-PL"/>
        </w:rPr>
        <w:t>ony</w:t>
      </w:r>
      <w:r w:rsidR="00982FF9">
        <w:rPr>
          <w:lang w:val="pl-PL"/>
        </w:rPr>
        <w:t>.</w:t>
      </w:r>
      <w:r w:rsidR="00C0683D">
        <w:rPr>
          <w:lang w:val="pl-PL"/>
        </w:rPr>
        <w:t xml:space="preserve"> Tymi informacjami są: nazwa, współrzędne równikowe oraz horyzontalne, obserwowalna wielkość gwiazdowa, absolutna wielkość gwiazdowa, dystans do Słońca oraz typ widmowy gwiazdy.</w:t>
      </w:r>
      <w:r w:rsidR="00A13E84">
        <w:rPr>
          <w:lang w:val="pl-PL"/>
        </w:rPr>
        <w:t xml:space="preserve"> Panel ten może być schowany ponownym kliknięciem na zaznaczoną gwiazdę.</w:t>
      </w:r>
    </w:p>
    <w:p w14:paraId="17999BD7" w14:textId="77777777" w:rsidR="001345B7" w:rsidRDefault="004E5BAA" w:rsidP="00AD1905">
      <w:pPr>
        <w:keepNext/>
        <w:spacing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7B8C2AD3" wp14:editId="5F73BED7">
            <wp:extent cx="5509126" cy="30194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63" cy="302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ADB8" w14:textId="2155C846" w:rsidR="00E8570F" w:rsidRDefault="001345B7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331B1C">
        <w:rPr>
          <w:lang w:val="pl-PL"/>
        </w:rPr>
        <w:t xml:space="preserve">Rysunek </w:t>
      </w:r>
      <w:r>
        <w:fldChar w:fldCharType="begin"/>
      </w:r>
      <w:r w:rsidRPr="00331B1C">
        <w:rPr>
          <w:lang w:val="pl-PL"/>
        </w:rPr>
        <w:instrText xml:space="preserve"> SEQ Rysunek \* ARABIC </w:instrText>
      </w:r>
      <w:r>
        <w:fldChar w:fldCharType="separate"/>
      </w:r>
      <w:r w:rsidR="00540B33">
        <w:rPr>
          <w:noProof/>
          <w:lang w:val="pl-PL"/>
        </w:rPr>
        <w:t>10</w:t>
      </w:r>
      <w:r>
        <w:fldChar w:fldCharType="end"/>
      </w:r>
      <w:r w:rsidRPr="00331B1C">
        <w:rPr>
          <w:lang w:val="pl-PL"/>
        </w:rPr>
        <w:t xml:space="preserve"> Panel z informacjami na temat zaznaczonej gwiazdy.</w:t>
      </w:r>
    </w:p>
    <w:p w14:paraId="049E5794" w14:textId="160B2D86" w:rsidR="00280A79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91" w:name="_Toc92387903"/>
      <w:r>
        <w:rPr>
          <w:lang w:val="pl-PL"/>
        </w:rPr>
        <w:t>4</w:t>
      </w:r>
      <w:r w:rsidR="00280A79">
        <w:rPr>
          <w:lang w:val="pl-PL"/>
        </w:rPr>
        <w:t>.5.3 Pasek narzędzi</w:t>
      </w:r>
      <w:bookmarkEnd w:id="91"/>
    </w:p>
    <w:p w14:paraId="5A48C828" w14:textId="7363292B" w:rsidR="00280A79" w:rsidRDefault="00280A79" w:rsidP="00AD1905">
      <w:pPr>
        <w:spacing w:before="240" w:line="276" w:lineRule="auto"/>
        <w:rPr>
          <w:lang w:val="pl-PL"/>
        </w:rPr>
      </w:pPr>
      <w:r>
        <w:rPr>
          <w:lang w:val="pl-PL"/>
        </w:rPr>
        <w:t>W górnej części interfejsu został umieszczony pasek narzędzi, w którym użytkownik ma możliwość wprowadzić odpowiednie dane, od których zależy jaka część sfery niebieskiej zostanie ukazana na mapie.</w:t>
      </w:r>
      <w:r w:rsidR="003C59AD">
        <w:rPr>
          <w:lang w:val="pl-PL"/>
        </w:rPr>
        <w:t xml:space="preserve"> W pasku narzędzi do wprowadzenia lokalizacji umieszczone są dwie kontrolki odpowiadające długości i szerokości geograficznej, do których można wprowadzić tylko i wyłącznie wartości liczbowe w zakresie współrzędnych geograficznych dzięki czemu nie ma możliwości wprowadzenia błędnych danych.</w:t>
      </w:r>
      <w:r w:rsidR="00364B0A">
        <w:rPr>
          <w:lang w:val="pl-PL"/>
        </w:rPr>
        <w:t xml:space="preserve"> Również tyczy się to kontrolek, które odpowiadają za określenie czasu obserwacji. Dodany jest również przycisk wczytujący aktualną datę i czas użytkownika z systemu komputerowego, na którym użytkownik pracuje.</w:t>
      </w:r>
    </w:p>
    <w:p w14:paraId="1E77F2BB" w14:textId="77777777" w:rsidR="006A6AC8" w:rsidRDefault="006A6AC8" w:rsidP="00AD1905">
      <w:pPr>
        <w:keepNext/>
        <w:spacing w:before="240"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393C2918" wp14:editId="3B9D4E6A">
            <wp:extent cx="5934075" cy="2762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F7E2" w14:textId="78BB414F" w:rsidR="002545CF" w:rsidRPr="002545CF" w:rsidRDefault="006A6AC8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2545CF">
        <w:rPr>
          <w:lang w:val="pl-PL"/>
        </w:rPr>
        <w:t xml:space="preserve">Rysunek </w:t>
      </w:r>
      <w:r>
        <w:fldChar w:fldCharType="begin"/>
      </w:r>
      <w:r w:rsidRPr="002545CF">
        <w:rPr>
          <w:lang w:val="pl-PL"/>
        </w:rPr>
        <w:instrText xml:space="preserve"> SEQ Rysunek \* ARABIC </w:instrText>
      </w:r>
      <w:r>
        <w:fldChar w:fldCharType="separate"/>
      </w:r>
      <w:r w:rsidR="00540B33">
        <w:rPr>
          <w:noProof/>
          <w:lang w:val="pl-PL"/>
        </w:rPr>
        <w:t>11</w:t>
      </w:r>
      <w:r>
        <w:fldChar w:fldCharType="end"/>
      </w:r>
      <w:r w:rsidRPr="002545CF">
        <w:rPr>
          <w:lang w:val="pl-PL"/>
        </w:rPr>
        <w:t xml:space="preserve"> Pasek narzędzi.</w:t>
      </w:r>
    </w:p>
    <w:p w14:paraId="6CD4D192" w14:textId="15BBED3C" w:rsidR="002545CF" w:rsidRDefault="002545CF" w:rsidP="00AD1905">
      <w:pPr>
        <w:spacing w:line="276" w:lineRule="auto"/>
        <w:rPr>
          <w:lang w:val="pl-PL"/>
        </w:rPr>
      </w:pPr>
      <w:r w:rsidRPr="002545CF">
        <w:rPr>
          <w:lang w:val="pl-PL"/>
        </w:rPr>
        <w:t>W pasku n</w:t>
      </w:r>
      <w:r>
        <w:rPr>
          <w:lang w:val="pl-PL"/>
        </w:rPr>
        <w:t>arzędzi umieszczone są również przyciski kontrolujące upływ czasu. Można nimi więc</w:t>
      </w:r>
      <w:r w:rsidR="005F3164">
        <w:rPr>
          <w:lang w:val="pl-PL"/>
        </w:rPr>
        <w:t xml:space="preserve"> uruchomić lub zatrzymać czas oraz</w:t>
      </w:r>
      <w:r>
        <w:rPr>
          <w:lang w:val="pl-PL"/>
        </w:rPr>
        <w:t xml:space="preserve"> określić kierunek, w którym będzie się poruszał czas</w:t>
      </w:r>
      <w:r w:rsidR="00245776">
        <w:rPr>
          <w:lang w:val="pl-PL"/>
        </w:rPr>
        <w:t xml:space="preserve"> i</w:t>
      </w:r>
      <w:r>
        <w:rPr>
          <w:lang w:val="pl-PL"/>
        </w:rPr>
        <w:t xml:space="preserve"> prędkość z jaką upływa czas (co jest zwizualizowane czerwoną kropką pod odpowiednią częścią wyświetlonego czasu na pasku narzędzi)</w:t>
      </w:r>
      <w:r w:rsidR="00CE7A62">
        <w:rPr>
          <w:lang w:val="pl-PL"/>
        </w:rPr>
        <w:t>. Na końcu paska narzędzi jest również kontrolka do wprowadzenia minimalnej wielkości gwiazdowej obiektów, które mają zostać wyświetlone na mapie sfery niebieskiej.</w:t>
      </w:r>
    </w:p>
    <w:p w14:paraId="3F6FE305" w14:textId="7A033B27" w:rsidR="003B1DC2" w:rsidRDefault="00AE7996" w:rsidP="00AD1905">
      <w:pPr>
        <w:pStyle w:val="Heading3"/>
        <w:spacing w:line="276" w:lineRule="auto"/>
        <w:ind w:firstLine="0"/>
        <w:rPr>
          <w:lang w:val="pl-PL"/>
        </w:rPr>
      </w:pPr>
      <w:bookmarkStart w:id="92" w:name="_Toc92387904"/>
      <w:r>
        <w:rPr>
          <w:lang w:val="pl-PL"/>
        </w:rPr>
        <w:t>4</w:t>
      </w:r>
      <w:r w:rsidR="003B1DC2">
        <w:rPr>
          <w:lang w:val="pl-PL"/>
        </w:rPr>
        <w:t>.5.4 Panel oceny warunków obserwacyjnych</w:t>
      </w:r>
      <w:bookmarkEnd w:id="92"/>
    </w:p>
    <w:p w14:paraId="566DA77B" w14:textId="0B8DB82C" w:rsidR="003B1DC2" w:rsidRDefault="00E003EA" w:rsidP="00AD1905">
      <w:pPr>
        <w:keepNext/>
        <w:spacing w:before="240" w:line="276" w:lineRule="auto"/>
        <w:rPr>
          <w:lang w:val="pl-PL"/>
        </w:rPr>
      </w:pPr>
      <w:r>
        <w:rPr>
          <w:lang w:val="pl-PL"/>
        </w:rPr>
        <w:t>W interfejsie systemu wspomagania obserwacji astronomicznych jest umieszczony panel, w którym użytkownik może wprowadzić dane cechy warunków pogodowych, a system wyprowadzi rezultat w postaci oceny liczbowej.</w:t>
      </w:r>
    </w:p>
    <w:p w14:paraId="1846E924" w14:textId="77777777" w:rsidR="00E15B1C" w:rsidRDefault="00E15B1C" w:rsidP="00AD1905">
      <w:pPr>
        <w:keepNext/>
        <w:spacing w:before="240" w:line="276" w:lineRule="auto"/>
        <w:ind w:firstLine="0"/>
        <w:jc w:val="center"/>
      </w:pPr>
      <w:r>
        <w:rPr>
          <w:noProof/>
          <w:lang w:val="pl-PL"/>
        </w:rPr>
        <w:drawing>
          <wp:inline distT="0" distB="0" distL="0" distR="0" wp14:anchorId="673C0C8D" wp14:editId="48A839E9">
            <wp:extent cx="5867400" cy="3211530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93" cy="32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F1646" w14:textId="4048F2C6" w:rsidR="00E15B1C" w:rsidRDefault="00E15B1C" w:rsidP="00AD1905">
      <w:pPr>
        <w:pStyle w:val="Caption"/>
        <w:keepNext/>
        <w:spacing w:line="276" w:lineRule="auto"/>
        <w:ind w:firstLine="0"/>
        <w:jc w:val="center"/>
        <w:rPr>
          <w:lang w:val="pl-PL"/>
        </w:rPr>
      </w:pPr>
      <w:r w:rsidRPr="00E15B1C">
        <w:rPr>
          <w:lang w:val="pl-PL"/>
        </w:rPr>
        <w:t xml:space="preserve">Rysunek </w:t>
      </w:r>
      <w:r>
        <w:fldChar w:fldCharType="begin"/>
      </w:r>
      <w:r w:rsidRPr="00E15B1C">
        <w:rPr>
          <w:lang w:val="pl-PL"/>
        </w:rPr>
        <w:instrText xml:space="preserve"> SEQ Rysunek \* ARABIC </w:instrText>
      </w:r>
      <w:r>
        <w:fldChar w:fldCharType="separate"/>
      </w:r>
      <w:r w:rsidR="00540B33">
        <w:rPr>
          <w:noProof/>
          <w:lang w:val="pl-PL"/>
        </w:rPr>
        <w:t>12</w:t>
      </w:r>
      <w:r>
        <w:fldChar w:fldCharType="end"/>
      </w:r>
      <w:r w:rsidRPr="00E15B1C">
        <w:rPr>
          <w:lang w:val="pl-PL"/>
        </w:rPr>
        <w:t xml:space="preserve"> Panel oceny warunków pogodowych.</w:t>
      </w:r>
    </w:p>
    <w:p w14:paraId="197D4513" w14:textId="75CFAFA8" w:rsidR="003B3C41" w:rsidRDefault="003B3C41" w:rsidP="00AD1905">
      <w:pPr>
        <w:spacing w:line="276" w:lineRule="auto"/>
        <w:ind w:firstLine="0"/>
        <w:rPr>
          <w:lang w:val="pl-PL"/>
        </w:rPr>
      </w:pPr>
    </w:p>
    <w:p w14:paraId="3B92C45B" w14:textId="6DC05FD9" w:rsidR="003B3C41" w:rsidRDefault="00AE7996" w:rsidP="00AD1905">
      <w:pPr>
        <w:pStyle w:val="Heading1"/>
        <w:spacing w:line="276" w:lineRule="auto"/>
        <w:ind w:firstLine="0"/>
        <w:rPr>
          <w:lang w:val="pl-PL"/>
        </w:rPr>
      </w:pPr>
      <w:bookmarkStart w:id="93" w:name="_Toc92387905"/>
      <w:r>
        <w:rPr>
          <w:lang w:val="pl-PL"/>
        </w:rPr>
        <w:t>5</w:t>
      </w:r>
      <w:r w:rsidR="003B3C41">
        <w:rPr>
          <w:lang w:val="pl-PL"/>
        </w:rPr>
        <w:t>. Testy systemu</w:t>
      </w:r>
      <w:bookmarkEnd w:id="93"/>
    </w:p>
    <w:p w14:paraId="065CBE36" w14:textId="0DA3296D" w:rsidR="000A71FA" w:rsidRDefault="00854158" w:rsidP="00AD1905">
      <w:pPr>
        <w:spacing w:before="240" w:line="276" w:lineRule="auto"/>
        <w:rPr>
          <w:lang w:val="pl-PL"/>
        </w:rPr>
      </w:pPr>
      <w:r>
        <w:rPr>
          <w:lang w:val="pl-PL"/>
        </w:rPr>
        <w:t xml:space="preserve">W tym rozdziale zostanie przedstawiony proces manualnego testowania działania utworzonego systemu w celu weryfikacji </w:t>
      </w:r>
      <w:r w:rsidR="00D202DA">
        <w:rPr>
          <w:lang w:val="pl-PL"/>
        </w:rPr>
        <w:t>czy fun</w:t>
      </w:r>
      <w:r w:rsidR="00DF649C">
        <w:rPr>
          <w:lang w:val="pl-PL"/>
        </w:rPr>
        <w:t>k</w:t>
      </w:r>
      <w:r w:rsidR="00D202DA">
        <w:rPr>
          <w:lang w:val="pl-PL"/>
        </w:rPr>
        <w:t>cjonalności działają poprawnie.</w:t>
      </w:r>
      <w:r w:rsidR="006C2D8D">
        <w:rPr>
          <w:lang w:val="pl-PL"/>
        </w:rPr>
        <w:t xml:space="preserve"> Każdy test będzie zapisany z opisanymi krokami, przy których zakładany jest wymagany rezultat.</w:t>
      </w:r>
    </w:p>
    <w:p w14:paraId="7310A42C" w14:textId="50212BFA" w:rsidR="00917F7B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94" w:name="_Toc92387906"/>
      <w:r>
        <w:rPr>
          <w:lang w:val="pl-PL"/>
        </w:rPr>
        <w:t>5</w:t>
      </w:r>
      <w:r w:rsidR="00917F7B">
        <w:rPr>
          <w:lang w:val="pl-PL"/>
        </w:rPr>
        <w:t xml:space="preserve">.1 </w:t>
      </w:r>
      <w:r w:rsidR="000712C9">
        <w:rPr>
          <w:lang w:val="pl-PL"/>
        </w:rPr>
        <w:t>Weryfikacja pobierania i wyświetlania obiektów na mapie</w:t>
      </w:r>
      <w:bookmarkEnd w:id="94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776"/>
        <w:gridCol w:w="5095"/>
        <w:gridCol w:w="3489"/>
      </w:tblGrid>
      <w:tr w:rsidR="00BD7C4E" w14:paraId="0A4609F1" w14:textId="77777777" w:rsidTr="00BD7C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5" w:type="dxa"/>
            <w:vAlign w:val="center"/>
          </w:tcPr>
          <w:p w14:paraId="5DDF1399" w14:textId="005EA55A" w:rsidR="00BD7C4E" w:rsidRDefault="00BD7C4E" w:rsidP="00AD1905">
            <w:pPr>
              <w:keepNext/>
              <w:spacing w:before="240"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Krok</w:t>
            </w:r>
          </w:p>
        </w:tc>
        <w:tc>
          <w:tcPr>
            <w:tcW w:w="5130" w:type="dxa"/>
            <w:vAlign w:val="center"/>
          </w:tcPr>
          <w:p w14:paraId="51FFBE0B" w14:textId="525613A9" w:rsidR="00BD7C4E" w:rsidRDefault="00BD7C4E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  <w:tc>
          <w:tcPr>
            <w:tcW w:w="3505" w:type="dxa"/>
            <w:vAlign w:val="center"/>
          </w:tcPr>
          <w:p w14:paraId="5B2A8BE7" w14:textId="3A5FECCD" w:rsidR="00BD7C4E" w:rsidRDefault="00BD7C4E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OCZEKIWANE REZULTATY</w:t>
            </w:r>
          </w:p>
        </w:tc>
      </w:tr>
      <w:tr w:rsidR="00BD7C4E" w14:paraId="5484DBCF" w14:textId="77777777" w:rsidTr="00BD7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2FD183B" w14:textId="07F17D41" w:rsidR="00BD7C4E" w:rsidRDefault="00BD7C4E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5130" w:type="dxa"/>
          </w:tcPr>
          <w:p w14:paraId="5297764F" w14:textId="0AA67BC3" w:rsidR="00BD7C4E" w:rsidRDefault="00BD7C4E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Uruchomić system</w:t>
            </w:r>
          </w:p>
        </w:tc>
        <w:tc>
          <w:tcPr>
            <w:tcW w:w="3505" w:type="dxa"/>
          </w:tcPr>
          <w:p w14:paraId="17A29D9A" w14:textId="63EE5887" w:rsidR="00BD7C4E" w:rsidRDefault="00BD7C4E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System</w:t>
            </w:r>
            <w:r w:rsidR="005624FA">
              <w:rPr>
                <w:lang w:val="pl-PL"/>
              </w:rPr>
              <w:t xml:space="preserve"> </w:t>
            </w:r>
            <w:r>
              <w:rPr>
                <w:lang w:val="pl-PL"/>
              </w:rPr>
              <w:t>uruchamia</w:t>
            </w:r>
            <w:r w:rsidR="005D274D">
              <w:rPr>
                <w:lang w:val="pl-PL"/>
              </w:rPr>
              <w:t xml:space="preserve"> się</w:t>
            </w:r>
            <w:r>
              <w:rPr>
                <w:lang w:val="pl-PL"/>
              </w:rPr>
              <w:t xml:space="preserve"> prawidłowo</w:t>
            </w:r>
          </w:p>
        </w:tc>
      </w:tr>
      <w:tr w:rsidR="00BD7C4E" w:rsidRPr="00AE7996" w14:paraId="41E62034" w14:textId="77777777" w:rsidTr="00BD7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FBE178B" w14:textId="346E3166" w:rsidR="00BD7C4E" w:rsidRDefault="00BD7C4E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5130" w:type="dxa"/>
          </w:tcPr>
          <w:p w14:paraId="3A9A2822" w14:textId="72328FE3" w:rsidR="00BD7C4E" w:rsidRDefault="00BD7C4E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Sprawdzić czy obiekty astronomiczne pojawiły się na mapie</w:t>
            </w:r>
          </w:p>
        </w:tc>
        <w:tc>
          <w:tcPr>
            <w:tcW w:w="3505" w:type="dxa"/>
          </w:tcPr>
          <w:p w14:paraId="470264E9" w14:textId="39175020" w:rsidR="00BD7C4E" w:rsidRDefault="00BD7C4E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Mapa wypełniona jest punktami reprezentującymi obiekty astronomiczne.</w:t>
            </w:r>
          </w:p>
        </w:tc>
      </w:tr>
    </w:tbl>
    <w:p w14:paraId="4D8E8FFF" w14:textId="470AC3E4" w:rsidR="006C2D8D" w:rsidRPr="001A3949" w:rsidRDefault="00F504C9" w:rsidP="00AD1905">
      <w:pPr>
        <w:pStyle w:val="Caption"/>
        <w:keepNext/>
        <w:spacing w:line="276" w:lineRule="auto"/>
        <w:ind w:firstLine="0"/>
        <w:jc w:val="center"/>
        <w:rPr>
          <w:lang w:val="pl-PL"/>
        </w:rPr>
      </w:pPr>
      <w:r w:rsidRPr="001A3949">
        <w:rPr>
          <w:lang w:val="pl-PL"/>
        </w:rPr>
        <w:t xml:space="preserve">Tabela </w:t>
      </w:r>
      <w:r>
        <w:fldChar w:fldCharType="begin"/>
      </w:r>
      <w:r w:rsidRPr="001A3949">
        <w:rPr>
          <w:lang w:val="pl-PL"/>
        </w:rPr>
        <w:instrText xml:space="preserve"> SEQ Tabela \* ARABIC </w:instrText>
      </w:r>
      <w:r>
        <w:fldChar w:fldCharType="separate"/>
      </w:r>
      <w:r w:rsidR="00E043FC">
        <w:rPr>
          <w:noProof/>
          <w:lang w:val="pl-PL"/>
        </w:rPr>
        <w:t>6</w:t>
      </w:r>
      <w:r>
        <w:fldChar w:fldCharType="end"/>
      </w:r>
      <w:r w:rsidRPr="001A3949">
        <w:rPr>
          <w:lang w:val="pl-PL"/>
        </w:rPr>
        <w:t xml:space="preserve"> Kroki testujące pobieranie i wyświetlanie obiektów na mapie.</w:t>
      </w:r>
    </w:p>
    <w:p w14:paraId="25ECDE20" w14:textId="72A37AB5" w:rsidR="001A3949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95" w:name="_Toc92387907"/>
      <w:r>
        <w:rPr>
          <w:lang w:val="pl-PL"/>
        </w:rPr>
        <w:t>5</w:t>
      </w:r>
      <w:r w:rsidR="001A3949">
        <w:rPr>
          <w:lang w:val="pl-PL"/>
        </w:rPr>
        <w:t>.2 Weryfikacja interaktywności i sterowalności mapy</w:t>
      </w:r>
      <w:bookmarkEnd w:id="95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776"/>
        <w:gridCol w:w="5097"/>
        <w:gridCol w:w="3487"/>
      </w:tblGrid>
      <w:tr w:rsidR="001A3949" w14:paraId="269312F8" w14:textId="77777777" w:rsidTr="004D2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5" w:type="dxa"/>
            <w:vAlign w:val="center"/>
          </w:tcPr>
          <w:p w14:paraId="067804F2" w14:textId="77777777" w:rsidR="001A3949" w:rsidRDefault="001A3949" w:rsidP="00AD1905">
            <w:pPr>
              <w:keepNext/>
              <w:spacing w:before="240"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Krok</w:t>
            </w:r>
          </w:p>
        </w:tc>
        <w:tc>
          <w:tcPr>
            <w:tcW w:w="5130" w:type="dxa"/>
            <w:vAlign w:val="center"/>
          </w:tcPr>
          <w:p w14:paraId="45626C5D" w14:textId="77777777" w:rsidR="001A3949" w:rsidRDefault="001A3949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  <w:tc>
          <w:tcPr>
            <w:tcW w:w="3505" w:type="dxa"/>
            <w:vAlign w:val="center"/>
          </w:tcPr>
          <w:p w14:paraId="6BE40B51" w14:textId="77777777" w:rsidR="001A3949" w:rsidRDefault="001A3949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OCZEKIWANE REZULTATY</w:t>
            </w:r>
          </w:p>
        </w:tc>
      </w:tr>
      <w:tr w:rsidR="001A3949" w14:paraId="2B50E72B" w14:textId="77777777" w:rsidTr="004D2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34B8756" w14:textId="77777777" w:rsidR="001A3949" w:rsidRDefault="001A3949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5130" w:type="dxa"/>
          </w:tcPr>
          <w:p w14:paraId="3393E6E1" w14:textId="77777777" w:rsidR="001A3949" w:rsidRDefault="001A3949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Uruchomić system</w:t>
            </w:r>
          </w:p>
        </w:tc>
        <w:tc>
          <w:tcPr>
            <w:tcW w:w="3505" w:type="dxa"/>
          </w:tcPr>
          <w:p w14:paraId="4C0D0A4C" w14:textId="77777777" w:rsidR="001A3949" w:rsidRDefault="001A3949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System uruchamia się prawidłowo</w:t>
            </w:r>
          </w:p>
        </w:tc>
      </w:tr>
      <w:tr w:rsidR="00955029" w:rsidRPr="00AE7996" w14:paraId="37F9A664" w14:textId="77777777" w:rsidTr="004D2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D6AB035" w14:textId="3E1C0007" w:rsidR="00955029" w:rsidRDefault="00955029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5130" w:type="dxa"/>
          </w:tcPr>
          <w:p w14:paraId="00F6E19C" w14:textId="34EE0E99" w:rsidR="00955029" w:rsidRDefault="00955029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Najechać myszką na jakikolwiek obszar mapy, wcisnąć i przytrzymać prawy przycisk myszy, następnie przesuwać kursor wokół środka mapy</w:t>
            </w:r>
          </w:p>
        </w:tc>
        <w:tc>
          <w:tcPr>
            <w:tcW w:w="3505" w:type="dxa"/>
          </w:tcPr>
          <w:p w14:paraId="1A39D6FF" w14:textId="09540336" w:rsidR="00955029" w:rsidRDefault="00955029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Mapa obraca się zgodnie z kierunkiem kursora myszy</w:t>
            </w:r>
          </w:p>
        </w:tc>
      </w:tr>
      <w:tr w:rsidR="001A3949" w:rsidRPr="00AE7996" w14:paraId="21D8A798" w14:textId="77777777" w:rsidTr="004D2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9C12321" w14:textId="31FFAD58" w:rsidR="001A3949" w:rsidRDefault="00955029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5130" w:type="dxa"/>
          </w:tcPr>
          <w:p w14:paraId="616D7FE7" w14:textId="3B224DB1" w:rsidR="001A3949" w:rsidRDefault="001A3949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Najechać myszką na jakikolwiek obszar mapy, następnie obrócić kółko na myszce komputera w obie strony</w:t>
            </w:r>
          </w:p>
        </w:tc>
        <w:tc>
          <w:tcPr>
            <w:tcW w:w="3505" w:type="dxa"/>
          </w:tcPr>
          <w:p w14:paraId="40D0B5BB" w14:textId="6E91945B" w:rsidR="001A3949" w:rsidRDefault="001A3949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Mapa powiększa się i zmniejsza względem obrotu kółka na myszy</w:t>
            </w:r>
          </w:p>
        </w:tc>
      </w:tr>
      <w:tr w:rsidR="001A3949" w:rsidRPr="00AE7996" w14:paraId="39C29F4D" w14:textId="77777777" w:rsidTr="004D2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659C97CC" w14:textId="68E1EBB2" w:rsidR="001A3949" w:rsidRDefault="00955029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5130" w:type="dxa"/>
          </w:tcPr>
          <w:p w14:paraId="43785855" w14:textId="2BB2CDB0" w:rsidR="001A3949" w:rsidRDefault="001A3949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Powiększyć mapę. Na powiększonej mapie wcisnąć i przytrzymać lewy przycisk myszy, następnie przesunąć mysz w górę, lewo, prawo i dół</w:t>
            </w:r>
          </w:p>
        </w:tc>
        <w:tc>
          <w:tcPr>
            <w:tcW w:w="3505" w:type="dxa"/>
          </w:tcPr>
          <w:p w14:paraId="7AE18BF1" w14:textId="0589A512" w:rsidR="001A3949" w:rsidRDefault="00C610B3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Mapa przesuwa się zgodnie z ruchem myszy</w:t>
            </w:r>
          </w:p>
        </w:tc>
      </w:tr>
    </w:tbl>
    <w:p w14:paraId="142A2095" w14:textId="2A7835B3" w:rsidR="001A3949" w:rsidRPr="00EC5A73" w:rsidRDefault="00E61D1A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EC5A73">
        <w:rPr>
          <w:lang w:val="pl-PL"/>
        </w:rPr>
        <w:t xml:space="preserve">Tabela </w:t>
      </w:r>
      <w:r>
        <w:fldChar w:fldCharType="begin"/>
      </w:r>
      <w:r w:rsidRPr="00EC5A73">
        <w:rPr>
          <w:lang w:val="pl-PL"/>
        </w:rPr>
        <w:instrText xml:space="preserve"> SEQ Tabela \* ARABIC </w:instrText>
      </w:r>
      <w:r>
        <w:fldChar w:fldCharType="separate"/>
      </w:r>
      <w:r w:rsidR="00E043FC">
        <w:rPr>
          <w:noProof/>
          <w:lang w:val="pl-PL"/>
        </w:rPr>
        <w:t>7</w:t>
      </w:r>
      <w:r>
        <w:fldChar w:fldCharType="end"/>
      </w:r>
      <w:r w:rsidRPr="00EC5A73">
        <w:rPr>
          <w:lang w:val="pl-PL"/>
        </w:rPr>
        <w:t xml:space="preserve"> Kroki testujące interaktywność i sterowalność mapy.</w:t>
      </w:r>
    </w:p>
    <w:p w14:paraId="6D5A6518" w14:textId="24840FEE" w:rsidR="00E61D1A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96" w:name="_Toc92387908"/>
      <w:r>
        <w:rPr>
          <w:lang w:val="pl-PL"/>
        </w:rPr>
        <w:t>5</w:t>
      </w:r>
      <w:r w:rsidR="00EC5A73">
        <w:rPr>
          <w:lang w:val="pl-PL"/>
        </w:rPr>
        <w:t>.3 Weryfikacja wyświetlania informacji o danym obiekcie</w:t>
      </w:r>
      <w:bookmarkEnd w:id="96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776"/>
        <w:gridCol w:w="5096"/>
        <w:gridCol w:w="3488"/>
      </w:tblGrid>
      <w:tr w:rsidR="00EC5A73" w14:paraId="2CE7B0C1" w14:textId="77777777" w:rsidTr="004D2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5" w:type="dxa"/>
            <w:vAlign w:val="center"/>
          </w:tcPr>
          <w:p w14:paraId="499DC53F" w14:textId="77777777" w:rsidR="00EC5A73" w:rsidRDefault="00EC5A73" w:rsidP="00AD1905">
            <w:pPr>
              <w:keepNext/>
              <w:spacing w:before="240"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Krok</w:t>
            </w:r>
          </w:p>
        </w:tc>
        <w:tc>
          <w:tcPr>
            <w:tcW w:w="5130" w:type="dxa"/>
            <w:vAlign w:val="center"/>
          </w:tcPr>
          <w:p w14:paraId="44A4D030" w14:textId="77777777" w:rsidR="00EC5A73" w:rsidRDefault="00EC5A73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  <w:tc>
          <w:tcPr>
            <w:tcW w:w="3505" w:type="dxa"/>
            <w:vAlign w:val="center"/>
          </w:tcPr>
          <w:p w14:paraId="01D3942A" w14:textId="77777777" w:rsidR="00EC5A73" w:rsidRDefault="00EC5A73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OCZEKIWANE REZULTATY</w:t>
            </w:r>
          </w:p>
        </w:tc>
      </w:tr>
      <w:tr w:rsidR="00EC5A73" w14:paraId="660B020E" w14:textId="77777777" w:rsidTr="004D2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F749702" w14:textId="77777777" w:rsidR="00EC5A73" w:rsidRDefault="00EC5A73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5130" w:type="dxa"/>
          </w:tcPr>
          <w:p w14:paraId="46D20FBA" w14:textId="77777777" w:rsidR="00EC5A73" w:rsidRDefault="00EC5A73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Uruchomić system</w:t>
            </w:r>
          </w:p>
        </w:tc>
        <w:tc>
          <w:tcPr>
            <w:tcW w:w="3505" w:type="dxa"/>
          </w:tcPr>
          <w:p w14:paraId="03B230E9" w14:textId="77777777" w:rsidR="00EC5A73" w:rsidRDefault="00EC5A73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System uruchamia się prawidłowo</w:t>
            </w:r>
          </w:p>
        </w:tc>
      </w:tr>
      <w:tr w:rsidR="00EC5A73" w:rsidRPr="00AE7996" w14:paraId="7241DC98" w14:textId="77777777" w:rsidTr="004D2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F5AC1C1" w14:textId="77777777" w:rsidR="00EC5A73" w:rsidRDefault="00EC5A73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5130" w:type="dxa"/>
          </w:tcPr>
          <w:p w14:paraId="67C7EDD1" w14:textId="6345CC70" w:rsidR="00EC5A73" w:rsidRDefault="00EC5A73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Najechać myszką na jakikolwiek obiekt astronomiczny umieszczony na mapie</w:t>
            </w:r>
          </w:p>
        </w:tc>
        <w:tc>
          <w:tcPr>
            <w:tcW w:w="3505" w:type="dxa"/>
          </w:tcPr>
          <w:p w14:paraId="7BFB498F" w14:textId="3ADB6203" w:rsidR="00EC5A73" w:rsidRDefault="00EC5A73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 chwili wyświetlany jest „</w:t>
            </w:r>
            <w:proofErr w:type="spellStart"/>
            <w:r>
              <w:rPr>
                <w:lang w:val="pl-PL"/>
              </w:rPr>
              <w:t>tooltip</w:t>
            </w:r>
            <w:proofErr w:type="spellEnd"/>
            <w:r>
              <w:rPr>
                <w:lang w:val="pl-PL"/>
              </w:rPr>
              <w:t>” z informacjami o obiekcie</w:t>
            </w:r>
          </w:p>
        </w:tc>
      </w:tr>
      <w:tr w:rsidR="00EC5A73" w:rsidRPr="00AE7996" w14:paraId="3B2252C4" w14:textId="77777777" w:rsidTr="004D2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63B8B7EA" w14:textId="77777777" w:rsidR="00EC5A73" w:rsidRDefault="00EC5A73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5130" w:type="dxa"/>
          </w:tcPr>
          <w:p w14:paraId="40748039" w14:textId="0CE56AC7" w:rsidR="00EC5A73" w:rsidRDefault="00EC5A73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Na tym samym obiekcie wcisnąć lewy przycisk myszy</w:t>
            </w:r>
          </w:p>
        </w:tc>
        <w:tc>
          <w:tcPr>
            <w:tcW w:w="3505" w:type="dxa"/>
          </w:tcPr>
          <w:p w14:paraId="5067D9FB" w14:textId="2F837BAB" w:rsidR="00EC5A73" w:rsidRDefault="00EC5A73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 prawej części widoku pojawia się panel z dokładniejszymi informacjami na temat obiektu</w:t>
            </w:r>
          </w:p>
        </w:tc>
      </w:tr>
      <w:tr w:rsidR="00EC5A73" w:rsidRPr="00AE7996" w14:paraId="1C3680CF" w14:textId="77777777" w:rsidTr="004D2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2ECE0837" w14:textId="77777777" w:rsidR="00EC5A73" w:rsidRDefault="00EC5A73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5130" w:type="dxa"/>
          </w:tcPr>
          <w:p w14:paraId="311DE5BF" w14:textId="0A3E2385" w:rsidR="00EC5A73" w:rsidRDefault="00EC5A73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Na tym samym obiekcie wcisnąć lewy przycisk jeszcze raz</w:t>
            </w:r>
          </w:p>
        </w:tc>
        <w:tc>
          <w:tcPr>
            <w:tcW w:w="3505" w:type="dxa"/>
          </w:tcPr>
          <w:p w14:paraId="630399F7" w14:textId="17B3DF55" w:rsidR="00EC5A73" w:rsidRDefault="00EC5A73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Panel po prawej stronie chowa się.</w:t>
            </w:r>
          </w:p>
        </w:tc>
      </w:tr>
    </w:tbl>
    <w:p w14:paraId="1B697A72" w14:textId="7EA6DAB4" w:rsidR="00EC5A73" w:rsidRDefault="005D130C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5D130C">
        <w:rPr>
          <w:lang w:val="pl-PL"/>
        </w:rPr>
        <w:t xml:space="preserve">Tabela </w:t>
      </w:r>
      <w:r>
        <w:fldChar w:fldCharType="begin"/>
      </w:r>
      <w:r w:rsidRPr="005D130C">
        <w:rPr>
          <w:lang w:val="pl-PL"/>
        </w:rPr>
        <w:instrText xml:space="preserve"> SEQ Tabela \* ARABIC </w:instrText>
      </w:r>
      <w:r>
        <w:fldChar w:fldCharType="separate"/>
      </w:r>
      <w:r w:rsidR="00E043FC">
        <w:rPr>
          <w:noProof/>
          <w:lang w:val="pl-PL"/>
        </w:rPr>
        <w:t>8</w:t>
      </w:r>
      <w:r>
        <w:fldChar w:fldCharType="end"/>
      </w:r>
      <w:r w:rsidRPr="005D130C">
        <w:rPr>
          <w:lang w:val="pl-PL"/>
        </w:rPr>
        <w:t xml:space="preserve"> Kroki testujące wyświetlanie informacji o danym obiekcie.</w:t>
      </w:r>
    </w:p>
    <w:p w14:paraId="6572C05B" w14:textId="09E5443A" w:rsidR="00533CF1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97" w:name="_Toc92387909"/>
      <w:r>
        <w:rPr>
          <w:lang w:val="pl-PL"/>
        </w:rPr>
        <w:t>5</w:t>
      </w:r>
      <w:r w:rsidR="00533CF1">
        <w:rPr>
          <w:lang w:val="pl-PL"/>
        </w:rPr>
        <w:t>.4 Weryfikacja ustawiania lokalizacji i czasu obserwacji</w:t>
      </w:r>
      <w:bookmarkEnd w:id="97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776"/>
        <w:gridCol w:w="5096"/>
        <w:gridCol w:w="3488"/>
      </w:tblGrid>
      <w:tr w:rsidR="00533CF1" w14:paraId="24861849" w14:textId="77777777" w:rsidTr="00E408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76" w:type="dxa"/>
            <w:vAlign w:val="center"/>
          </w:tcPr>
          <w:p w14:paraId="53579CD1" w14:textId="77777777" w:rsidR="00533CF1" w:rsidRDefault="00533CF1" w:rsidP="00AD1905">
            <w:pPr>
              <w:keepNext/>
              <w:spacing w:before="240"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Krok</w:t>
            </w:r>
          </w:p>
        </w:tc>
        <w:tc>
          <w:tcPr>
            <w:tcW w:w="5096" w:type="dxa"/>
            <w:vAlign w:val="center"/>
          </w:tcPr>
          <w:p w14:paraId="6327DFA1" w14:textId="77777777" w:rsidR="00533CF1" w:rsidRDefault="00533CF1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  <w:tc>
          <w:tcPr>
            <w:tcW w:w="3488" w:type="dxa"/>
            <w:vAlign w:val="center"/>
          </w:tcPr>
          <w:p w14:paraId="0BBB1E4D" w14:textId="77777777" w:rsidR="00533CF1" w:rsidRDefault="00533CF1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OCZEKIWANE REZULTATY</w:t>
            </w:r>
          </w:p>
        </w:tc>
      </w:tr>
      <w:tr w:rsidR="00533CF1" w14:paraId="7E5D2A9A" w14:textId="77777777" w:rsidTr="00E408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475E77B8" w14:textId="77777777" w:rsidR="00533CF1" w:rsidRDefault="00533CF1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5096" w:type="dxa"/>
          </w:tcPr>
          <w:p w14:paraId="0E23A776" w14:textId="77777777" w:rsidR="00533CF1" w:rsidRDefault="00533CF1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Uruchomić system</w:t>
            </w:r>
          </w:p>
        </w:tc>
        <w:tc>
          <w:tcPr>
            <w:tcW w:w="3488" w:type="dxa"/>
          </w:tcPr>
          <w:p w14:paraId="08DC16A3" w14:textId="77777777" w:rsidR="00533CF1" w:rsidRDefault="00533CF1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System uruchamia się prawidłowo</w:t>
            </w:r>
          </w:p>
        </w:tc>
      </w:tr>
      <w:tr w:rsidR="00533CF1" w:rsidRPr="00AE7996" w14:paraId="147FC1C4" w14:textId="77777777" w:rsidTr="00E408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57384969" w14:textId="77777777" w:rsidR="00533CF1" w:rsidRDefault="00533CF1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5096" w:type="dxa"/>
          </w:tcPr>
          <w:p w14:paraId="2565178A" w14:textId="3FEB93D4" w:rsidR="00533CF1" w:rsidRDefault="00533CF1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Zmienić współrzędne geograficzne obserwacji na inne niż domyślne</w:t>
            </w:r>
          </w:p>
        </w:tc>
        <w:tc>
          <w:tcPr>
            <w:tcW w:w="3488" w:type="dxa"/>
          </w:tcPr>
          <w:p w14:paraId="3244CD2B" w14:textId="7A62C5EB" w:rsidR="00533CF1" w:rsidRDefault="00533CF1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Mapa jest aktualizowana, obiekty zmieniają swoje położenie</w:t>
            </w:r>
          </w:p>
        </w:tc>
      </w:tr>
      <w:tr w:rsidR="00533CF1" w:rsidRPr="00AE7996" w14:paraId="2FD0E3C0" w14:textId="77777777" w:rsidTr="00E408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04393933" w14:textId="77777777" w:rsidR="00533CF1" w:rsidRDefault="00533CF1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5096" w:type="dxa"/>
          </w:tcPr>
          <w:p w14:paraId="22540776" w14:textId="271DB72C" w:rsidR="00533CF1" w:rsidRDefault="00533CF1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Zmienić czas obserwacji na inny niż domyślny</w:t>
            </w:r>
          </w:p>
        </w:tc>
        <w:tc>
          <w:tcPr>
            <w:tcW w:w="3488" w:type="dxa"/>
          </w:tcPr>
          <w:p w14:paraId="0CAEFA9C" w14:textId="58315278" w:rsidR="00533CF1" w:rsidRDefault="00533CF1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Mapa jest aktualizowana, obiekty zmieniają swoje położenie</w:t>
            </w:r>
          </w:p>
        </w:tc>
      </w:tr>
    </w:tbl>
    <w:p w14:paraId="1BA88EA8" w14:textId="014C903B" w:rsidR="00533CF1" w:rsidRDefault="00976CF6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976CF6">
        <w:rPr>
          <w:lang w:val="pl-PL"/>
        </w:rPr>
        <w:t xml:space="preserve">Tabela </w:t>
      </w:r>
      <w:r>
        <w:fldChar w:fldCharType="begin"/>
      </w:r>
      <w:r w:rsidRPr="00976CF6">
        <w:rPr>
          <w:lang w:val="pl-PL"/>
        </w:rPr>
        <w:instrText xml:space="preserve"> SEQ Tabela \* ARABIC </w:instrText>
      </w:r>
      <w:r>
        <w:fldChar w:fldCharType="separate"/>
      </w:r>
      <w:r w:rsidR="00E043FC">
        <w:rPr>
          <w:noProof/>
          <w:lang w:val="pl-PL"/>
        </w:rPr>
        <w:t>9</w:t>
      </w:r>
      <w:r>
        <w:fldChar w:fldCharType="end"/>
      </w:r>
      <w:r w:rsidRPr="00976CF6">
        <w:rPr>
          <w:lang w:val="pl-PL"/>
        </w:rPr>
        <w:t xml:space="preserve"> Kroki testujące ustawianie lokalizacji i czasu obserwacji.</w:t>
      </w:r>
    </w:p>
    <w:p w14:paraId="62321DC2" w14:textId="648232AF" w:rsidR="00085DE6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98" w:name="_Toc92387910"/>
      <w:r>
        <w:rPr>
          <w:lang w:val="pl-PL"/>
        </w:rPr>
        <w:t>5</w:t>
      </w:r>
      <w:r w:rsidR="00085DE6">
        <w:rPr>
          <w:lang w:val="pl-PL"/>
        </w:rPr>
        <w:t>.5 Weryfikacja upływu i sterowania czasem</w:t>
      </w:r>
      <w:bookmarkEnd w:id="98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776"/>
        <w:gridCol w:w="5096"/>
        <w:gridCol w:w="3488"/>
      </w:tblGrid>
      <w:tr w:rsidR="00085DE6" w14:paraId="182BC63D" w14:textId="77777777" w:rsidTr="004D2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76" w:type="dxa"/>
            <w:vAlign w:val="center"/>
          </w:tcPr>
          <w:p w14:paraId="2FCC54F8" w14:textId="77777777" w:rsidR="00085DE6" w:rsidRDefault="00085DE6" w:rsidP="00AD1905">
            <w:pPr>
              <w:keepNext/>
              <w:spacing w:before="240"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Krok</w:t>
            </w:r>
          </w:p>
        </w:tc>
        <w:tc>
          <w:tcPr>
            <w:tcW w:w="5096" w:type="dxa"/>
            <w:vAlign w:val="center"/>
          </w:tcPr>
          <w:p w14:paraId="4CE47234" w14:textId="77777777" w:rsidR="00085DE6" w:rsidRDefault="00085DE6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  <w:tc>
          <w:tcPr>
            <w:tcW w:w="3488" w:type="dxa"/>
            <w:vAlign w:val="center"/>
          </w:tcPr>
          <w:p w14:paraId="72FE12FF" w14:textId="77777777" w:rsidR="00085DE6" w:rsidRDefault="00085DE6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OCZEKIWANE REZULTATY</w:t>
            </w:r>
          </w:p>
        </w:tc>
      </w:tr>
      <w:tr w:rsidR="00085DE6" w14:paraId="058C2200" w14:textId="77777777" w:rsidTr="004D2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6260C08A" w14:textId="77777777" w:rsidR="00085DE6" w:rsidRDefault="00085DE6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5096" w:type="dxa"/>
          </w:tcPr>
          <w:p w14:paraId="34C758AF" w14:textId="77777777" w:rsidR="00085DE6" w:rsidRDefault="00085DE6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Uruchomić system</w:t>
            </w:r>
          </w:p>
        </w:tc>
        <w:tc>
          <w:tcPr>
            <w:tcW w:w="3488" w:type="dxa"/>
          </w:tcPr>
          <w:p w14:paraId="5EA1F04A" w14:textId="77777777" w:rsidR="00085DE6" w:rsidRDefault="00085DE6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System uruchamia się prawidłowo</w:t>
            </w:r>
          </w:p>
        </w:tc>
      </w:tr>
      <w:tr w:rsidR="00085DE6" w14:paraId="453981D2" w14:textId="77777777" w:rsidTr="004D2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6C0108AE" w14:textId="77777777" w:rsidR="00085DE6" w:rsidRDefault="00085DE6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5096" w:type="dxa"/>
          </w:tcPr>
          <w:p w14:paraId="7EB6DB44" w14:textId="531E6833" w:rsidR="00085DE6" w:rsidRDefault="00085DE6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Wcisnąć środkowy przycisk opowiadający za uruchomienie upływu czasu</w:t>
            </w:r>
          </w:p>
        </w:tc>
        <w:tc>
          <w:tcPr>
            <w:tcW w:w="3488" w:type="dxa"/>
          </w:tcPr>
          <w:p w14:paraId="4806BACF" w14:textId="34EB514E" w:rsidR="00085DE6" w:rsidRDefault="00085DE6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Obiekty na mapie zaczynają zmieniać swoje położenie względem upływającego czasu. Czas i data obserwacji się zmieniają</w:t>
            </w:r>
          </w:p>
        </w:tc>
      </w:tr>
      <w:tr w:rsidR="00FE34F6" w14:paraId="23B11085" w14:textId="77777777" w:rsidTr="004D2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4A364156" w14:textId="77777777" w:rsidR="00085DE6" w:rsidRDefault="00085DE6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5096" w:type="dxa"/>
          </w:tcPr>
          <w:p w14:paraId="1E75573C" w14:textId="7D2972E9" w:rsidR="00085DE6" w:rsidRDefault="00FE34F6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Wcisnąć </w:t>
            </w:r>
            <w:r w:rsidR="00EB32AA">
              <w:rPr>
                <w:lang w:val="pl-PL"/>
              </w:rPr>
              <w:t>pięć</w:t>
            </w:r>
            <w:r>
              <w:rPr>
                <w:lang w:val="pl-PL"/>
              </w:rPr>
              <w:t xml:space="preserve"> razy pierwszy przycisk na prawo od przycisku środkowego odpowiadającego za przyspieszenie czasu</w:t>
            </w:r>
          </w:p>
        </w:tc>
        <w:tc>
          <w:tcPr>
            <w:tcW w:w="3488" w:type="dxa"/>
          </w:tcPr>
          <w:p w14:paraId="16A06E38" w14:textId="63E72109" w:rsidR="00085DE6" w:rsidRDefault="00FE34F6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Czas po każdym kliknięciu upływa coraz szybciej</w:t>
            </w:r>
            <w:r w:rsidR="00CD1867">
              <w:rPr>
                <w:lang w:val="pl-PL"/>
              </w:rPr>
              <w:t xml:space="preserve"> aż do maksymalnego przyspieszenia czyli zwiększenie roku w dacie</w:t>
            </w:r>
            <w:r w:rsidR="000E04C6">
              <w:rPr>
                <w:lang w:val="pl-PL"/>
              </w:rPr>
              <w:t xml:space="preserve"> obserwacji</w:t>
            </w:r>
            <w:r w:rsidR="00CD1867">
              <w:rPr>
                <w:lang w:val="pl-PL"/>
              </w:rPr>
              <w:t xml:space="preserve"> co jedną sekundę.</w:t>
            </w:r>
            <w:r w:rsidR="009D70CC">
              <w:rPr>
                <w:lang w:val="pl-PL"/>
              </w:rPr>
              <w:t xml:space="preserve"> Obiekty na mapie zmieniają swoje położenie</w:t>
            </w:r>
          </w:p>
        </w:tc>
      </w:tr>
      <w:tr w:rsidR="00FE34F6" w14:paraId="49B889B2" w14:textId="77777777" w:rsidTr="004D2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6B2C513D" w14:textId="5D77A2BF" w:rsidR="00FE34F6" w:rsidRDefault="00707320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5096" w:type="dxa"/>
          </w:tcPr>
          <w:p w14:paraId="1E3586A7" w14:textId="2D48F0F8" w:rsidR="00FE34F6" w:rsidRDefault="00FE34F6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Wcisnąć </w:t>
            </w:r>
            <w:r w:rsidR="00F67EDA">
              <w:rPr>
                <w:lang w:val="pl-PL"/>
              </w:rPr>
              <w:t>pięć</w:t>
            </w:r>
            <w:r>
              <w:rPr>
                <w:lang w:val="pl-PL"/>
              </w:rPr>
              <w:t xml:space="preserve"> razy pierwszy przycisk na lewo od przycisku środkowego odpowiadającego za zwolnienie czasu</w:t>
            </w:r>
          </w:p>
        </w:tc>
        <w:tc>
          <w:tcPr>
            <w:tcW w:w="3488" w:type="dxa"/>
          </w:tcPr>
          <w:p w14:paraId="067B7808" w14:textId="1E868A06" w:rsidR="00FE34F6" w:rsidRDefault="00B33ED3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Czas po każdym kliknięciu upływa coraz </w:t>
            </w:r>
            <w:r w:rsidR="00960FBC">
              <w:rPr>
                <w:lang w:val="pl-PL"/>
              </w:rPr>
              <w:t>wolniej</w:t>
            </w:r>
            <w:r>
              <w:rPr>
                <w:lang w:val="pl-PL"/>
              </w:rPr>
              <w:t xml:space="preserve"> aż do </w:t>
            </w:r>
            <w:r w:rsidR="00960FBC">
              <w:rPr>
                <w:lang w:val="pl-PL"/>
              </w:rPr>
              <w:t>minimalnego</w:t>
            </w:r>
            <w:r>
              <w:rPr>
                <w:lang w:val="pl-PL"/>
              </w:rPr>
              <w:t xml:space="preserve"> przyspieszenia czyli zwiększenie </w:t>
            </w:r>
            <w:r w:rsidR="00960FBC">
              <w:rPr>
                <w:lang w:val="pl-PL"/>
              </w:rPr>
              <w:t>sekundy</w:t>
            </w:r>
            <w:r>
              <w:rPr>
                <w:lang w:val="pl-PL"/>
              </w:rPr>
              <w:t xml:space="preserve"> w </w:t>
            </w:r>
            <w:r w:rsidR="00960FBC">
              <w:rPr>
                <w:lang w:val="pl-PL"/>
              </w:rPr>
              <w:t>czasie obserwacji</w:t>
            </w:r>
            <w:r>
              <w:rPr>
                <w:lang w:val="pl-PL"/>
              </w:rPr>
              <w:t xml:space="preserve"> co jedną sekundę.</w:t>
            </w:r>
            <w:r w:rsidR="009D70CC">
              <w:rPr>
                <w:lang w:val="pl-PL"/>
              </w:rPr>
              <w:t xml:space="preserve"> Obiekty na mapie zmieniają swoje położenie</w:t>
            </w:r>
          </w:p>
        </w:tc>
      </w:tr>
      <w:tr w:rsidR="009D70CC" w:rsidRPr="00AE7996" w14:paraId="026CD366" w14:textId="77777777" w:rsidTr="004D2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03586BBE" w14:textId="229E3BE0" w:rsidR="009D70CC" w:rsidRDefault="009D70CC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5096" w:type="dxa"/>
          </w:tcPr>
          <w:p w14:paraId="722A014E" w14:textId="5F031325" w:rsidR="009D70CC" w:rsidRDefault="009D70CC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Wcisnąć przycisk najbardziej na lewo odpowiadający za kierunek upływu czasu</w:t>
            </w:r>
            <w:r w:rsidR="00052FF0">
              <w:rPr>
                <w:lang w:val="pl-PL"/>
              </w:rPr>
              <w:t xml:space="preserve"> w przeszłość</w:t>
            </w:r>
          </w:p>
        </w:tc>
        <w:tc>
          <w:tcPr>
            <w:tcW w:w="3488" w:type="dxa"/>
          </w:tcPr>
          <w:p w14:paraId="508110C2" w14:textId="6FDAEF87" w:rsidR="009D70CC" w:rsidRDefault="009D70CC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Czas zaczyna upływać w </w:t>
            </w:r>
            <w:r w:rsidR="00635ECC">
              <w:rPr>
                <w:lang w:val="pl-PL"/>
              </w:rPr>
              <w:t>kierunku przeszłości</w:t>
            </w:r>
            <w:r>
              <w:rPr>
                <w:lang w:val="pl-PL"/>
              </w:rPr>
              <w:t>. Obiekty na mapie zmieniają swoje położenie</w:t>
            </w:r>
          </w:p>
        </w:tc>
      </w:tr>
      <w:tr w:rsidR="009D70CC" w:rsidRPr="00AE7996" w14:paraId="7E36F1A5" w14:textId="77777777" w:rsidTr="004D2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227439C7" w14:textId="60733CB3" w:rsidR="009D70CC" w:rsidRDefault="00044D18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5096" w:type="dxa"/>
          </w:tcPr>
          <w:p w14:paraId="5FD9439C" w14:textId="21489CB3" w:rsidR="009D70CC" w:rsidRDefault="00044D18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Wcisnąć przycisk najbardziej na </w:t>
            </w:r>
            <w:r w:rsidR="00052FF0">
              <w:rPr>
                <w:lang w:val="pl-PL"/>
              </w:rPr>
              <w:t>prawo</w:t>
            </w:r>
            <w:r>
              <w:rPr>
                <w:lang w:val="pl-PL"/>
              </w:rPr>
              <w:t xml:space="preserve"> odpowiadający za kierunek upływu czasu</w:t>
            </w:r>
            <w:r w:rsidR="00052FF0">
              <w:rPr>
                <w:lang w:val="pl-PL"/>
              </w:rPr>
              <w:t xml:space="preserve"> w przyszłość</w:t>
            </w:r>
          </w:p>
        </w:tc>
        <w:tc>
          <w:tcPr>
            <w:tcW w:w="3488" w:type="dxa"/>
          </w:tcPr>
          <w:p w14:paraId="2D0399FB" w14:textId="27FB2A2C" w:rsidR="009D70CC" w:rsidRDefault="00635ECC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Czas zaczyna upływać w kierunku przyszłości. Obiekty na mapie zmieniają swoje położenie</w:t>
            </w:r>
          </w:p>
        </w:tc>
      </w:tr>
      <w:tr w:rsidR="009D70CC" w:rsidRPr="00AE7996" w14:paraId="73AF2EAB" w14:textId="77777777" w:rsidTr="004D2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24403B7E" w14:textId="698DB4A5" w:rsidR="009D70CC" w:rsidRDefault="00635ECC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5096" w:type="dxa"/>
          </w:tcPr>
          <w:p w14:paraId="4F371FF9" w14:textId="599F08F3" w:rsidR="009D70CC" w:rsidRDefault="00635ECC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Wcisnąć środkowy przycisk opowiadający za uruchomienie upływu czasu</w:t>
            </w:r>
          </w:p>
        </w:tc>
        <w:tc>
          <w:tcPr>
            <w:tcW w:w="3488" w:type="dxa"/>
          </w:tcPr>
          <w:p w14:paraId="10D26D13" w14:textId="37C54471" w:rsidR="009D70CC" w:rsidRDefault="00635ECC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Upływ czasu był już uruchomiony więc ponowne wciśnięcie przycisku powoduje zatrzymanie upływu czasu.</w:t>
            </w:r>
          </w:p>
        </w:tc>
      </w:tr>
    </w:tbl>
    <w:p w14:paraId="4230D055" w14:textId="108BBFEF" w:rsidR="00085DE6" w:rsidRPr="00295B15" w:rsidRDefault="00636838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295B15">
        <w:rPr>
          <w:lang w:val="pl-PL"/>
        </w:rPr>
        <w:t xml:space="preserve">Tabela </w:t>
      </w:r>
      <w:r>
        <w:fldChar w:fldCharType="begin"/>
      </w:r>
      <w:r w:rsidRPr="00295B15">
        <w:rPr>
          <w:lang w:val="pl-PL"/>
        </w:rPr>
        <w:instrText xml:space="preserve"> SEQ Tabela \* ARABIC </w:instrText>
      </w:r>
      <w:r>
        <w:fldChar w:fldCharType="separate"/>
      </w:r>
      <w:r w:rsidR="00E043FC">
        <w:rPr>
          <w:noProof/>
          <w:lang w:val="pl-PL"/>
        </w:rPr>
        <w:t>10</w:t>
      </w:r>
      <w:r>
        <w:fldChar w:fldCharType="end"/>
      </w:r>
      <w:r w:rsidRPr="00295B15">
        <w:rPr>
          <w:lang w:val="pl-PL"/>
        </w:rPr>
        <w:t xml:space="preserve"> Kroki testujące upływ czasu i sterowanie nim.</w:t>
      </w:r>
    </w:p>
    <w:p w14:paraId="7DB23E13" w14:textId="778E9464" w:rsidR="00295B15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99" w:name="_Toc92387911"/>
      <w:r>
        <w:rPr>
          <w:lang w:val="pl-PL"/>
        </w:rPr>
        <w:t>5</w:t>
      </w:r>
      <w:r w:rsidR="00295B15">
        <w:rPr>
          <w:lang w:val="pl-PL"/>
        </w:rPr>
        <w:t>.6 Weryfikacja oceny warunków pogodowych</w:t>
      </w:r>
      <w:bookmarkEnd w:id="99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776"/>
        <w:gridCol w:w="5096"/>
        <w:gridCol w:w="3488"/>
      </w:tblGrid>
      <w:tr w:rsidR="00B03C89" w14:paraId="46D6450D" w14:textId="77777777" w:rsidTr="004D2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76" w:type="dxa"/>
            <w:vAlign w:val="center"/>
          </w:tcPr>
          <w:p w14:paraId="00A2CAA5" w14:textId="77777777" w:rsidR="00B03C89" w:rsidRDefault="00B03C89" w:rsidP="00AD1905">
            <w:pPr>
              <w:keepNext/>
              <w:spacing w:before="240" w:line="276" w:lineRule="auto"/>
              <w:ind w:firstLine="0"/>
              <w:jc w:val="center"/>
              <w:rPr>
                <w:lang w:val="pl-PL"/>
              </w:rPr>
            </w:pPr>
            <w:r>
              <w:rPr>
                <w:lang w:val="pl-PL"/>
              </w:rPr>
              <w:t>Krok</w:t>
            </w:r>
          </w:p>
        </w:tc>
        <w:tc>
          <w:tcPr>
            <w:tcW w:w="5096" w:type="dxa"/>
            <w:vAlign w:val="center"/>
          </w:tcPr>
          <w:p w14:paraId="0044C143" w14:textId="77777777" w:rsidR="00B03C89" w:rsidRDefault="00B03C89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  <w:tc>
          <w:tcPr>
            <w:tcW w:w="3488" w:type="dxa"/>
            <w:vAlign w:val="center"/>
          </w:tcPr>
          <w:p w14:paraId="68B6C5FC" w14:textId="77777777" w:rsidR="00B03C89" w:rsidRDefault="00B03C89" w:rsidP="00AD1905">
            <w:pPr>
              <w:keepNext/>
              <w:spacing w:before="24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OCZEKIWANE REZULTATY</w:t>
            </w:r>
          </w:p>
        </w:tc>
      </w:tr>
      <w:tr w:rsidR="00B03C89" w14:paraId="073E6134" w14:textId="77777777" w:rsidTr="004D2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2523D266" w14:textId="77777777" w:rsidR="00B03C89" w:rsidRDefault="00B03C89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5096" w:type="dxa"/>
          </w:tcPr>
          <w:p w14:paraId="6A4B6240" w14:textId="77777777" w:rsidR="00B03C89" w:rsidRDefault="00B03C89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Uruchomić system</w:t>
            </w:r>
          </w:p>
        </w:tc>
        <w:tc>
          <w:tcPr>
            <w:tcW w:w="3488" w:type="dxa"/>
          </w:tcPr>
          <w:p w14:paraId="6905313A" w14:textId="77777777" w:rsidR="00B03C89" w:rsidRDefault="00B03C89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System uruchamia się prawidłowo</w:t>
            </w:r>
          </w:p>
        </w:tc>
      </w:tr>
      <w:tr w:rsidR="00B03C89" w14:paraId="1F24048D" w14:textId="77777777" w:rsidTr="004D2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7F23C747" w14:textId="77777777" w:rsidR="00B03C89" w:rsidRDefault="00B03C89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5096" w:type="dxa"/>
          </w:tcPr>
          <w:p w14:paraId="1AA0E243" w14:textId="67F1962E" w:rsidR="00B03C89" w:rsidRDefault="00B03C89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Otworzyć panel oceny warunków pogodowych</w:t>
            </w:r>
          </w:p>
        </w:tc>
        <w:tc>
          <w:tcPr>
            <w:tcW w:w="3488" w:type="dxa"/>
          </w:tcPr>
          <w:p w14:paraId="2914D45F" w14:textId="5BE98D0E" w:rsidR="00B03C89" w:rsidRDefault="00B03C89" w:rsidP="00AD1905">
            <w:pPr>
              <w:keepNext/>
              <w:spacing w:before="240" w:line="276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Panel wyświetla się prawidłowo</w:t>
            </w:r>
          </w:p>
        </w:tc>
      </w:tr>
      <w:tr w:rsidR="00B03C89" w14:paraId="72D337CC" w14:textId="77777777" w:rsidTr="004D2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43CF4600" w14:textId="77777777" w:rsidR="00B03C89" w:rsidRDefault="00B03C89" w:rsidP="00AD1905">
            <w:pPr>
              <w:keepNext/>
              <w:spacing w:before="240" w:line="276" w:lineRule="auto"/>
              <w:ind w:firstLine="0"/>
              <w:jc w:val="lef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5096" w:type="dxa"/>
          </w:tcPr>
          <w:p w14:paraId="01BD515C" w14:textId="396BF159" w:rsidR="00B03C89" w:rsidRDefault="00B03C89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Zmieniać wartości warunków pogodowych</w:t>
            </w:r>
          </w:p>
        </w:tc>
        <w:tc>
          <w:tcPr>
            <w:tcW w:w="3488" w:type="dxa"/>
          </w:tcPr>
          <w:p w14:paraId="56E6E45A" w14:textId="4CF47101" w:rsidR="00B03C89" w:rsidRDefault="00B03C89" w:rsidP="00AD1905">
            <w:pPr>
              <w:keepNext/>
              <w:spacing w:before="240" w:line="276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Wprowadzane wartości nie wychodzą poza ich zakresy. Podsumowanie warunków pogodowych wyświetlane jest w postaci liczby ujemnej lub dodatniej. Wszystkie wartości muszą być zgodne z zdefiniowanymi kryteriami</w:t>
            </w:r>
          </w:p>
        </w:tc>
      </w:tr>
    </w:tbl>
    <w:p w14:paraId="6917538D" w14:textId="7C888523" w:rsidR="00295B15" w:rsidRDefault="00E043FC" w:rsidP="00AD1905">
      <w:pPr>
        <w:pStyle w:val="Caption"/>
        <w:spacing w:line="276" w:lineRule="auto"/>
        <w:ind w:firstLine="0"/>
        <w:jc w:val="center"/>
        <w:rPr>
          <w:lang w:val="pl-PL"/>
        </w:rPr>
      </w:pPr>
      <w:r w:rsidRPr="000232B1">
        <w:rPr>
          <w:lang w:val="pl-PL"/>
        </w:rPr>
        <w:t xml:space="preserve">Tabela </w:t>
      </w:r>
      <w:r>
        <w:fldChar w:fldCharType="begin"/>
      </w:r>
      <w:r w:rsidRPr="000232B1">
        <w:rPr>
          <w:lang w:val="pl-PL"/>
        </w:rPr>
        <w:instrText xml:space="preserve"> SEQ Tabela \* ARABIC </w:instrText>
      </w:r>
      <w:r>
        <w:fldChar w:fldCharType="separate"/>
      </w:r>
      <w:r w:rsidRPr="000232B1">
        <w:rPr>
          <w:noProof/>
          <w:lang w:val="pl-PL"/>
        </w:rPr>
        <w:t>11</w:t>
      </w:r>
      <w:r>
        <w:fldChar w:fldCharType="end"/>
      </w:r>
      <w:r w:rsidRPr="000232B1">
        <w:rPr>
          <w:lang w:val="pl-PL"/>
        </w:rPr>
        <w:t xml:space="preserve"> Kroki testujące ocenę warunków pogodowych</w:t>
      </w:r>
      <w:r w:rsidR="00AF7C00">
        <w:rPr>
          <w:lang w:val="pl-PL"/>
        </w:rPr>
        <w:t>.</w:t>
      </w:r>
    </w:p>
    <w:p w14:paraId="398819C3" w14:textId="33DFC879" w:rsidR="00AF7C00" w:rsidRDefault="00AE7996" w:rsidP="00AD1905">
      <w:pPr>
        <w:pStyle w:val="Heading2"/>
        <w:spacing w:line="276" w:lineRule="auto"/>
        <w:ind w:firstLine="0"/>
        <w:rPr>
          <w:lang w:val="pl-PL"/>
        </w:rPr>
      </w:pPr>
      <w:bookmarkStart w:id="100" w:name="_Toc92387912"/>
      <w:r>
        <w:rPr>
          <w:lang w:val="pl-PL"/>
        </w:rPr>
        <w:t>5</w:t>
      </w:r>
      <w:r w:rsidR="00AF7C00">
        <w:rPr>
          <w:lang w:val="pl-PL"/>
        </w:rPr>
        <w:t>.7 Podsumowanie</w:t>
      </w:r>
      <w:r w:rsidR="005A096B">
        <w:rPr>
          <w:lang w:val="pl-PL"/>
        </w:rPr>
        <w:t xml:space="preserve"> testowania</w:t>
      </w:r>
      <w:bookmarkEnd w:id="100"/>
    </w:p>
    <w:p w14:paraId="7D76F743" w14:textId="651AEBAD" w:rsidR="00AF7C00" w:rsidRDefault="00AF7C00" w:rsidP="00AD1905">
      <w:pPr>
        <w:spacing w:before="240" w:line="276" w:lineRule="auto"/>
        <w:rPr>
          <w:lang w:val="pl-PL"/>
        </w:rPr>
      </w:pPr>
      <w:r>
        <w:rPr>
          <w:lang w:val="pl-PL"/>
        </w:rPr>
        <w:t xml:space="preserve">Wykonanie wyżej opisanych testów potwierdza poprawność wykonania implementacji wszystkich wymaganych funkcjonalności. System więc działa prawidłowo i zostało to udowodnione dzięki zdefiniowanym </w:t>
      </w:r>
      <w:r w:rsidR="008A2F75">
        <w:rPr>
          <w:lang w:val="pl-PL"/>
        </w:rPr>
        <w:t>przypadkom testowym</w:t>
      </w:r>
      <w:r>
        <w:rPr>
          <w:lang w:val="pl-PL"/>
        </w:rPr>
        <w:t>. Świadczy to o tym, że testowanie jest ważną częścią projektowania oprogramowania w celu potwierdzenia działania wszystkich funkcji systemu lub wykryciu błędów, które można naprawić. Zmniejsza to ryzyko wystąpienia błędu w sytuacji kiedy to już użytkownik końcowy będzie korzystał z oprogramowania.</w:t>
      </w:r>
    </w:p>
    <w:p w14:paraId="6D8E784E" w14:textId="592F01FC" w:rsidR="007427D8" w:rsidRDefault="00CE7B75" w:rsidP="007427D8">
      <w:pPr>
        <w:pStyle w:val="Heading1"/>
        <w:ind w:firstLine="0"/>
        <w:rPr>
          <w:lang w:val="pl-PL"/>
        </w:rPr>
      </w:pPr>
      <w:bookmarkStart w:id="101" w:name="_Toc92387913"/>
      <w:r>
        <w:rPr>
          <w:lang w:val="pl-PL"/>
        </w:rPr>
        <w:t>6</w:t>
      </w:r>
      <w:r w:rsidR="00294D72">
        <w:rPr>
          <w:lang w:val="pl-PL"/>
        </w:rPr>
        <w:t>.</w:t>
      </w:r>
      <w:r>
        <w:rPr>
          <w:lang w:val="pl-PL"/>
        </w:rPr>
        <w:t xml:space="preserve"> Wnioski i podsumowanie</w:t>
      </w:r>
      <w:bookmarkEnd w:id="101"/>
    </w:p>
    <w:p w14:paraId="76CDCD77" w14:textId="451C77C3" w:rsidR="008D46A2" w:rsidRDefault="00975E56" w:rsidP="004510C8">
      <w:pPr>
        <w:spacing w:before="240" w:after="0" w:line="276" w:lineRule="auto"/>
        <w:rPr>
          <w:lang w:val="pl-PL"/>
        </w:rPr>
      </w:pPr>
      <w:r>
        <w:rPr>
          <w:lang w:val="pl-PL"/>
        </w:rPr>
        <w:t>Celem tej pracy było utworzenie systemu wspomagającego obserwacje astronomiczne.</w:t>
      </w:r>
      <w:r w:rsidR="00FD0954">
        <w:rPr>
          <w:lang w:val="pl-PL"/>
        </w:rPr>
        <w:t xml:space="preserve"> </w:t>
      </w:r>
      <w:r>
        <w:rPr>
          <w:lang w:val="pl-PL"/>
        </w:rPr>
        <w:t xml:space="preserve"> </w:t>
      </w:r>
      <w:r w:rsidR="0055543E">
        <w:rPr>
          <w:lang w:val="pl-PL"/>
        </w:rPr>
        <w:t xml:space="preserve">Przeanalizowany został rynek pod względem istniejących już rozwiązań, dzięki czemu </w:t>
      </w:r>
      <w:r w:rsidR="00A4347F">
        <w:rPr>
          <w:lang w:val="pl-PL"/>
        </w:rPr>
        <w:t>można było określić co w systemie zaprojektować lepiej.</w:t>
      </w:r>
      <w:r w:rsidR="00D77D4D">
        <w:rPr>
          <w:lang w:val="pl-PL"/>
        </w:rPr>
        <w:t xml:space="preserve"> Wykorzystano więc narzędzia ułatwiające pracę nad projektem, które przyspieszyły tworzenie go jak i zapewniły, że system będzie stabilny.</w:t>
      </w:r>
      <w:r w:rsidR="00506AD5">
        <w:rPr>
          <w:lang w:val="pl-PL"/>
        </w:rPr>
        <w:t xml:space="preserve"> Następnie przedstawiono zagadnienia astronomiczne, które trzeba było zrozumieć by móc taki system stworzyć.</w:t>
      </w:r>
      <w:r w:rsidR="00D02BFD">
        <w:rPr>
          <w:lang w:val="pl-PL"/>
        </w:rPr>
        <w:t xml:space="preserve"> W ramach samego projektu systemu określono potrzebne funkcjonalności do implementacji, wybrano architekturę</w:t>
      </w:r>
      <w:r w:rsidR="003D3F5D">
        <w:rPr>
          <w:lang w:val="pl-PL"/>
        </w:rPr>
        <w:t xml:space="preserve"> oraz utworzono bazę danych by ostatecznie zaimplementować wymagane algorytmy oraz interfejs użytkownika.</w:t>
      </w:r>
      <w:r w:rsidR="0011223C">
        <w:rPr>
          <w:lang w:val="pl-PL"/>
        </w:rPr>
        <w:t xml:space="preserve"> Aby upewnić się, że projekt został utworzony poprawnie zostały zdefiniowane testy manualne na podstawie opisanych wcześniej funkcjonalności</w:t>
      </w:r>
      <w:r w:rsidR="00A94672">
        <w:rPr>
          <w:lang w:val="pl-PL"/>
        </w:rPr>
        <w:t>, które potwierdziły, że system jest zaprojektowany prawidłowo.</w:t>
      </w:r>
    </w:p>
    <w:p w14:paraId="702B5312" w14:textId="3679221A" w:rsidR="004510C8" w:rsidRDefault="0003491E" w:rsidP="004510C8">
      <w:pPr>
        <w:spacing w:after="0" w:line="276" w:lineRule="auto"/>
        <w:rPr>
          <w:lang w:val="pl-PL"/>
        </w:rPr>
      </w:pPr>
      <w:r>
        <w:rPr>
          <w:lang w:val="pl-PL"/>
        </w:rPr>
        <w:t>Architektura w projekcie został utworzona w taki sposób, że</w:t>
      </w:r>
      <w:r w:rsidR="008D46A2">
        <w:rPr>
          <w:lang w:val="pl-PL"/>
        </w:rPr>
        <w:t xml:space="preserve"> system może być dalej rozwijany dzięki czemu można wprowadzić potencjalne poprawki. Jedną z nich mogłoby być ulepszenie oceny warunków pogodowych poprzez automatyczne pobieranie informacji o pogodzie z Internetu.</w:t>
      </w:r>
      <w:r w:rsidR="007B2BE3">
        <w:rPr>
          <w:lang w:val="pl-PL"/>
        </w:rPr>
        <w:t xml:space="preserve"> Drugą poprawką mogłoby być zoptymalizowanie algorytmu wypełniającego mapę obiektami astronomicznymi</w:t>
      </w:r>
      <w:r w:rsidR="004510C8">
        <w:rPr>
          <w:lang w:val="pl-PL"/>
        </w:rPr>
        <w:t>.</w:t>
      </w:r>
    </w:p>
    <w:p w14:paraId="112740CD" w14:textId="414FAAAC" w:rsidR="0048496B" w:rsidRDefault="004510C8" w:rsidP="0048496B">
      <w:pPr>
        <w:spacing w:after="0" w:line="276" w:lineRule="auto"/>
        <w:rPr>
          <w:lang w:val="pl-PL"/>
        </w:rPr>
      </w:pPr>
      <w:r>
        <w:rPr>
          <w:lang w:val="pl-PL"/>
        </w:rPr>
        <w:t>W ostateczności, w porównaniu do przeanalizowanych wcześniej systemów dostępnych na rynku, powstał system posiadający mapę, której interaktywność lepiej działa, oraz dwie nowe funkcjonalności, czyli ocena warunków obserwacyjnych oraz symulacja upływu czasu.</w:t>
      </w:r>
      <w:r w:rsidR="00B638F5">
        <w:rPr>
          <w:lang w:val="pl-PL"/>
        </w:rPr>
        <w:t xml:space="preserve"> Dzięki temu narzędziu obserwacje astronomiczne będą ułatwione, a korzystanie z niego jest przyjemne dla użytkownika.</w:t>
      </w:r>
    </w:p>
    <w:p w14:paraId="28534CE5" w14:textId="77777777" w:rsidR="0048496B" w:rsidRDefault="0048496B">
      <w:pPr>
        <w:ind w:firstLine="0"/>
        <w:jc w:val="left"/>
        <w:rPr>
          <w:lang w:val="pl-PL"/>
        </w:rPr>
      </w:pPr>
      <w:r>
        <w:rPr>
          <w:lang w:val="pl-PL"/>
        </w:rPr>
        <w:br w:type="page"/>
      </w:r>
    </w:p>
    <w:p w14:paraId="734536AE" w14:textId="77777777" w:rsidR="0048496B" w:rsidRDefault="0048496B" w:rsidP="0048496B">
      <w:pPr>
        <w:spacing w:after="0" w:line="276" w:lineRule="auto"/>
        <w:rPr>
          <w:lang w:val="pl-PL"/>
        </w:rPr>
      </w:pPr>
    </w:p>
    <w:p w14:paraId="3CAF0F94" w14:textId="63504DA4" w:rsidR="0048496B" w:rsidRDefault="0048496B" w:rsidP="0048496B">
      <w:pPr>
        <w:pStyle w:val="Heading1"/>
        <w:ind w:firstLine="0"/>
        <w:rPr>
          <w:b/>
          <w:bCs/>
          <w:color w:val="auto"/>
          <w:lang w:val="pl-PL"/>
        </w:rPr>
      </w:pPr>
      <w:bookmarkStart w:id="102" w:name="_Toc92387914"/>
      <w:r w:rsidRPr="0048496B">
        <w:rPr>
          <w:b/>
          <w:bCs/>
          <w:color w:val="auto"/>
          <w:lang w:val="pl-PL"/>
        </w:rPr>
        <w:t>Bibliografia</w:t>
      </w:r>
      <w:bookmarkEnd w:id="102"/>
    </w:p>
    <w:p w14:paraId="4CED3DB0" w14:textId="5C9B2207" w:rsidR="00E508A0" w:rsidRPr="003971A2" w:rsidRDefault="00E508A0" w:rsidP="00496EED">
      <w:pPr>
        <w:spacing w:before="240"/>
        <w:ind w:firstLine="0"/>
      </w:pPr>
      <w:r>
        <w:rPr>
          <w:lang w:val="pl-PL"/>
        </w:rPr>
        <w:t xml:space="preserve">[1] </w:t>
      </w:r>
      <w:proofErr w:type="spellStart"/>
      <w:r>
        <w:rPr>
          <w:lang w:val="pl-PL"/>
        </w:rPr>
        <w:t>Hannu</w:t>
      </w:r>
      <w:proofErr w:type="spellEnd"/>
      <w:r>
        <w:rPr>
          <w:lang w:val="pl-PL"/>
        </w:rPr>
        <w:t xml:space="preserve"> K., </w:t>
      </w:r>
      <w:proofErr w:type="spellStart"/>
      <w:r>
        <w:rPr>
          <w:lang w:val="pl-PL"/>
        </w:rPr>
        <w:t>Pekka</w:t>
      </w:r>
      <w:proofErr w:type="spellEnd"/>
      <w:r>
        <w:rPr>
          <w:lang w:val="pl-PL"/>
        </w:rPr>
        <w:t xml:space="preserve"> K., </w:t>
      </w:r>
      <w:proofErr w:type="spellStart"/>
      <w:r>
        <w:rPr>
          <w:lang w:val="pl-PL"/>
        </w:rPr>
        <w:t>Heikki</w:t>
      </w:r>
      <w:proofErr w:type="spellEnd"/>
      <w:r>
        <w:rPr>
          <w:lang w:val="pl-PL"/>
        </w:rPr>
        <w:t xml:space="preserve"> O., </w:t>
      </w:r>
      <w:proofErr w:type="spellStart"/>
      <w:r>
        <w:rPr>
          <w:lang w:val="pl-PL"/>
        </w:rPr>
        <w:t>Markku</w:t>
      </w:r>
      <w:proofErr w:type="spellEnd"/>
      <w:r>
        <w:rPr>
          <w:lang w:val="pl-PL"/>
        </w:rPr>
        <w:t xml:space="preserve"> P., Karl </w:t>
      </w:r>
      <w:proofErr w:type="spellStart"/>
      <w:r>
        <w:rPr>
          <w:lang w:val="pl-PL"/>
        </w:rPr>
        <w:t>Johan</w:t>
      </w:r>
      <w:proofErr w:type="spellEnd"/>
      <w:r>
        <w:rPr>
          <w:lang w:val="pl-PL"/>
        </w:rPr>
        <w:t xml:space="preserve"> D. 2017. </w:t>
      </w:r>
      <w:proofErr w:type="spellStart"/>
      <w:r w:rsidRPr="003971A2">
        <w:t>Astronomia</w:t>
      </w:r>
      <w:proofErr w:type="spellEnd"/>
      <w:r w:rsidRPr="003971A2">
        <w:t xml:space="preserve"> </w:t>
      </w:r>
      <w:proofErr w:type="spellStart"/>
      <w:r w:rsidRPr="003971A2">
        <w:t>ogólna</w:t>
      </w:r>
      <w:proofErr w:type="spellEnd"/>
    </w:p>
    <w:p w14:paraId="46755E81" w14:textId="60BA371A" w:rsidR="00E508A0" w:rsidRDefault="00E508A0" w:rsidP="0048496B">
      <w:pPr>
        <w:ind w:firstLine="0"/>
      </w:pPr>
      <w:r w:rsidRPr="00E508A0">
        <w:t xml:space="preserve">[2] Peter </w:t>
      </w:r>
      <w:proofErr w:type="spellStart"/>
      <w:r w:rsidRPr="00E508A0">
        <w:t>Duffet</w:t>
      </w:r>
      <w:proofErr w:type="spellEnd"/>
      <w:r w:rsidRPr="00E508A0">
        <w:t>-Smith, Jonathan Zwart</w:t>
      </w:r>
      <w:r w:rsidR="004176A2">
        <w:t>.</w:t>
      </w:r>
      <w:r>
        <w:t xml:space="preserve"> Practical Astronomy with your Calculator or Spreadsheet</w:t>
      </w:r>
      <w:r w:rsidR="004176A2">
        <w:t>, fourth edition</w:t>
      </w:r>
    </w:p>
    <w:p w14:paraId="00CE6C00" w14:textId="52FEDB9C" w:rsidR="00E508A0" w:rsidRDefault="00E508A0" w:rsidP="0048496B">
      <w:pPr>
        <w:ind w:firstLine="0"/>
      </w:pPr>
      <w:r>
        <w:t xml:space="preserve">[3] </w:t>
      </w:r>
      <w:r w:rsidR="004176A2">
        <w:t xml:space="preserve">Ian Sommerville. </w:t>
      </w:r>
      <w:proofErr w:type="spellStart"/>
      <w:r w:rsidR="004176A2">
        <w:t>Inżynieria</w:t>
      </w:r>
      <w:proofErr w:type="spellEnd"/>
      <w:r w:rsidR="004176A2">
        <w:t xml:space="preserve"> </w:t>
      </w:r>
      <w:proofErr w:type="spellStart"/>
      <w:r w:rsidR="004176A2">
        <w:t>oprogramowania</w:t>
      </w:r>
      <w:proofErr w:type="spellEnd"/>
    </w:p>
    <w:p w14:paraId="721B1AA0" w14:textId="43205114" w:rsidR="004176A2" w:rsidRPr="003971A2" w:rsidRDefault="004176A2" w:rsidP="0048496B">
      <w:pPr>
        <w:ind w:firstLine="0"/>
        <w:rPr>
          <w:lang w:val="pl-PL"/>
        </w:rPr>
      </w:pPr>
      <w:r>
        <w:t xml:space="preserve">[4] Gamma, Helm, Johnson. </w:t>
      </w:r>
      <w:proofErr w:type="spellStart"/>
      <w:r>
        <w:t>Vlissides</w:t>
      </w:r>
      <w:proofErr w:type="spellEnd"/>
      <w:r w:rsidR="00AA7CBF">
        <w:t>.</w:t>
      </w:r>
      <w:r>
        <w:t xml:space="preserve"> </w:t>
      </w:r>
      <w:r w:rsidRPr="003971A2">
        <w:rPr>
          <w:lang w:val="pl-PL"/>
        </w:rPr>
        <w:t>Wzorce projektowe</w:t>
      </w:r>
    </w:p>
    <w:p w14:paraId="5EFAC213" w14:textId="1EDBC1DE" w:rsidR="008F073C" w:rsidRPr="008F073C" w:rsidRDefault="008F073C" w:rsidP="0048496B">
      <w:pPr>
        <w:ind w:firstLine="0"/>
        <w:rPr>
          <w:lang w:val="pl-PL"/>
        </w:rPr>
      </w:pPr>
      <w:r w:rsidRPr="008F073C">
        <w:rPr>
          <w:lang w:val="pl-PL"/>
        </w:rPr>
        <w:t xml:space="preserve">[5] Joseph </w:t>
      </w:r>
      <w:proofErr w:type="spellStart"/>
      <w:r w:rsidRPr="008F073C">
        <w:rPr>
          <w:lang w:val="pl-PL"/>
        </w:rPr>
        <w:t>Alba</w:t>
      </w:r>
      <w:r>
        <w:rPr>
          <w:lang w:val="pl-PL"/>
        </w:rPr>
        <w:t>hari</w:t>
      </w:r>
      <w:proofErr w:type="spellEnd"/>
      <w:r>
        <w:rPr>
          <w:lang w:val="pl-PL"/>
        </w:rPr>
        <w:t xml:space="preserve">, Ben </w:t>
      </w:r>
      <w:proofErr w:type="spellStart"/>
      <w:r>
        <w:rPr>
          <w:lang w:val="pl-PL"/>
        </w:rPr>
        <w:t>Albahari</w:t>
      </w:r>
      <w:proofErr w:type="spellEnd"/>
      <w:r>
        <w:rPr>
          <w:lang w:val="pl-PL"/>
        </w:rPr>
        <w:t>. C# 6.0 w pigułce</w:t>
      </w:r>
    </w:p>
    <w:p w14:paraId="3AB5D4B9" w14:textId="7E40905B" w:rsidR="004176A2" w:rsidRDefault="004176A2" w:rsidP="0048496B">
      <w:pPr>
        <w:ind w:firstLine="0"/>
        <w:rPr>
          <w:lang w:val="pl-PL"/>
        </w:rPr>
      </w:pPr>
      <w:r w:rsidRPr="008F073C">
        <w:rPr>
          <w:lang w:val="pl-PL"/>
        </w:rPr>
        <w:t xml:space="preserve">[6] </w:t>
      </w:r>
      <w:proofErr w:type="spellStart"/>
      <w:r w:rsidRPr="008F073C">
        <w:rPr>
          <w:lang w:val="pl-PL"/>
        </w:rPr>
        <w:t>Syme</w:t>
      </w:r>
      <w:proofErr w:type="spellEnd"/>
      <w:r w:rsidRPr="008F073C">
        <w:rPr>
          <w:lang w:val="pl-PL"/>
        </w:rPr>
        <w:t xml:space="preserve">, Granicz, </w:t>
      </w:r>
      <w:proofErr w:type="spellStart"/>
      <w:r w:rsidRPr="008F073C">
        <w:rPr>
          <w:lang w:val="pl-PL"/>
        </w:rPr>
        <w:t>Cisternino</w:t>
      </w:r>
      <w:proofErr w:type="spellEnd"/>
      <w:r w:rsidR="008F073C" w:rsidRPr="008F073C">
        <w:rPr>
          <w:lang w:val="pl-PL"/>
        </w:rPr>
        <w:t>.</w:t>
      </w:r>
      <w:r w:rsidR="008F073C">
        <w:rPr>
          <w:lang w:val="pl-PL"/>
        </w:rPr>
        <w:t xml:space="preserve"> F# 4.0 dla zaawansowanych</w:t>
      </w:r>
    </w:p>
    <w:p w14:paraId="0DEEFC68" w14:textId="2ABD66B8" w:rsidR="009359CB" w:rsidRDefault="009359CB" w:rsidP="0048496B">
      <w:pPr>
        <w:ind w:firstLine="0"/>
      </w:pPr>
      <w:r w:rsidRPr="006E2F88">
        <w:t>[7] MacDonald Matthew. Pro WPF 4.5 in C#</w:t>
      </w:r>
    </w:p>
    <w:p w14:paraId="7D14431B" w14:textId="0D5F65C9" w:rsidR="000C39DE" w:rsidRPr="0042300E" w:rsidRDefault="006E2F88" w:rsidP="0042300E">
      <w:pPr>
        <w:ind w:firstLine="0"/>
      </w:pPr>
      <w:r>
        <w:t xml:space="preserve">[8] </w:t>
      </w:r>
      <w:hyperlink r:id="rId48" w:history="1">
        <w:r w:rsidR="007E2EB1" w:rsidRPr="00633CCE">
          <w:rPr>
            <w:rStyle w:val="Hyperlink"/>
          </w:rPr>
          <w:t>https://www.astronexus.com/hyg</w:t>
        </w:r>
      </w:hyperlink>
    </w:p>
    <w:sectPr w:rsidR="000C39DE" w:rsidRPr="0042300E" w:rsidSect="00CA29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Mateusz Pawlikowski" w:date="2021-12-16T20:59:00Z" w:initials="MP">
    <w:p w14:paraId="647AE4A1" w14:textId="51773F42" w:rsidR="00BA18D5" w:rsidRPr="00BA18D5" w:rsidRDefault="00BA18D5">
      <w:pPr>
        <w:pStyle w:val="CommentText"/>
        <w:rPr>
          <w:lang w:val="pl-PL"/>
        </w:rPr>
      </w:pPr>
      <w:r>
        <w:rPr>
          <w:rStyle w:val="CommentReference"/>
        </w:rPr>
        <w:annotationRef/>
      </w:r>
      <w:r w:rsidRPr="00BA18D5">
        <w:rPr>
          <w:lang w:val="pl-PL"/>
        </w:rPr>
        <w:t xml:space="preserve">Nie opisać innych środowisk, </w:t>
      </w:r>
      <w:proofErr w:type="spellStart"/>
      <w:r w:rsidRPr="00BA18D5">
        <w:rPr>
          <w:lang w:val="pl-PL"/>
        </w:rPr>
        <w:t>np</w:t>
      </w:r>
      <w:proofErr w:type="spellEnd"/>
      <w:r w:rsidRPr="00BA18D5">
        <w:rPr>
          <w:lang w:val="pl-PL"/>
        </w:rPr>
        <w:t xml:space="preserve"> Rider?</w:t>
      </w:r>
    </w:p>
  </w:comment>
  <w:comment w:id="13" w:author="Mateusz Pawlikowski" w:date="2021-12-02T18:42:00Z" w:initials="MP">
    <w:p w14:paraId="303DDDA5" w14:textId="6BC1EFB8" w:rsidR="004C3406" w:rsidRPr="004C3406" w:rsidRDefault="004C3406" w:rsidP="004C3406">
      <w:pPr>
        <w:pStyle w:val="CommentText"/>
        <w:rPr>
          <w:lang w:val="pl-PL"/>
        </w:rPr>
      </w:pPr>
      <w:r>
        <w:rPr>
          <w:rStyle w:val="CommentReference"/>
        </w:rPr>
        <w:annotationRef/>
      </w:r>
      <w:r w:rsidRPr="004C3406">
        <w:rPr>
          <w:lang w:val="pl-PL"/>
        </w:rPr>
        <w:t>Czy rozwinąć się na temat t</w:t>
      </w:r>
      <w:r>
        <w:rPr>
          <w:lang w:val="pl-PL"/>
        </w:rPr>
        <w:t>ych paradygmatów?</w:t>
      </w:r>
    </w:p>
  </w:comment>
  <w:comment w:id="14" w:author="Mateusz Pawlikowski" w:date="2021-12-02T18:59:00Z" w:initials="MP">
    <w:p w14:paraId="7E10E16F" w14:textId="394D3A0F" w:rsidR="00A11BA5" w:rsidRPr="00A11BA5" w:rsidRDefault="00A11BA5" w:rsidP="00A11BA5">
      <w:pPr>
        <w:pStyle w:val="CommentText"/>
        <w:rPr>
          <w:lang w:val="pl-PL"/>
        </w:rPr>
      </w:pPr>
      <w:r>
        <w:rPr>
          <w:rStyle w:val="CommentReference"/>
        </w:rPr>
        <w:annotationRef/>
      </w:r>
      <w:r w:rsidRPr="00A11BA5">
        <w:rPr>
          <w:lang w:val="pl-PL"/>
        </w:rPr>
        <w:t>Dodać wady języka</w:t>
      </w:r>
      <w:r>
        <w:rPr>
          <w:lang w:val="pl-PL"/>
        </w:rPr>
        <w:t>?</w:t>
      </w:r>
      <w:r w:rsidR="008142FD">
        <w:rPr>
          <w:lang w:val="pl-PL"/>
        </w:rPr>
        <w:t xml:space="preserve"> Porównanie wydajności z C++?</w:t>
      </w:r>
    </w:p>
  </w:comment>
  <w:comment w:id="16" w:author="Mateusz Pawlikowski" w:date="2021-12-02T19:44:00Z" w:initials="MP">
    <w:p w14:paraId="6774D124" w14:textId="591AAEC7" w:rsidR="004B53CF" w:rsidRPr="004B53CF" w:rsidRDefault="004B53CF">
      <w:pPr>
        <w:pStyle w:val="CommentText"/>
        <w:rPr>
          <w:lang w:val="pl-PL"/>
        </w:rPr>
      </w:pPr>
      <w:r>
        <w:rPr>
          <w:rStyle w:val="CommentReference"/>
        </w:rPr>
        <w:annotationRef/>
      </w:r>
      <w:r w:rsidRPr="004B53CF">
        <w:rPr>
          <w:lang w:val="pl-PL"/>
        </w:rPr>
        <w:t>Być może powinienem się rozwinąć n</w:t>
      </w:r>
      <w:r>
        <w:rPr>
          <w:lang w:val="pl-PL"/>
        </w:rPr>
        <w:t xml:space="preserve">a temat tego jak to możliwe, że F# może być wykorzystany w C# i vice versa oraz jakie problemy mogą wynikać przez korzystanie z więcej niż jednego </w:t>
      </w:r>
      <w:proofErr w:type="spellStart"/>
      <w:r>
        <w:rPr>
          <w:lang w:val="pl-PL"/>
        </w:rPr>
        <w:t>jezyka</w:t>
      </w:r>
      <w:proofErr w:type="spellEnd"/>
      <w:r>
        <w:rPr>
          <w:lang w:val="pl-PL"/>
        </w:rPr>
        <w:t xml:space="preserve"> w tym samym oprogramowaniu</w:t>
      </w:r>
    </w:p>
  </w:comment>
  <w:comment w:id="31" w:author="Mateusz Pawlikowski" w:date="2021-12-08T20:07:00Z" w:initials="MP">
    <w:p w14:paraId="18F69E46" w14:textId="77777777" w:rsidR="00664235" w:rsidRPr="00777F85" w:rsidRDefault="00664235" w:rsidP="00664235">
      <w:pPr>
        <w:pStyle w:val="CommentText"/>
        <w:rPr>
          <w:lang w:val="pl-PL"/>
        </w:rPr>
      </w:pPr>
      <w:r>
        <w:rPr>
          <w:rStyle w:val="CommentReference"/>
        </w:rPr>
        <w:annotationRef/>
      </w:r>
      <w:r w:rsidRPr="00777F85">
        <w:rPr>
          <w:lang w:val="pl-PL"/>
        </w:rPr>
        <w:t>Matematyczny? Trygonometryczny? Relacja?</w:t>
      </w:r>
    </w:p>
  </w:comment>
  <w:comment w:id="35" w:author="Mateusz Pawlikowski" w:date="2021-12-09T11:55:00Z" w:initials="MP">
    <w:p w14:paraId="6BBDBD12" w14:textId="6AD3F17A" w:rsidR="00714D6F" w:rsidRPr="00714D6F" w:rsidRDefault="00714D6F" w:rsidP="00714D6F">
      <w:pPr>
        <w:pStyle w:val="CommentText"/>
        <w:rPr>
          <w:lang w:val="pl-PL"/>
        </w:rPr>
      </w:pPr>
      <w:r>
        <w:rPr>
          <w:rStyle w:val="CommentReference"/>
        </w:rPr>
        <w:annotationRef/>
      </w:r>
      <w:r w:rsidRPr="00714D6F">
        <w:rPr>
          <w:lang w:val="pl-PL"/>
        </w:rPr>
        <w:t>Trzeba się rozpisać na temat t</w:t>
      </w:r>
      <w:r>
        <w:rPr>
          <w:lang w:val="pl-PL"/>
        </w:rPr>
        <w:t>ego, że co 50 lat uaktualniane są te współrzędne itd.</w:t>
      </w:r>
    </w:p>
  </w:comment>
  <w:comment w:id="52" w:author="Mateusz Pawlikowski" w:date="2021-12-18T11:13:00Z" w:initials="MP">
    <w:p w14:paraId="604CF569" w14:textId="1C6BB6F5" w:rsidR="005A7AF2" w:rsidRPr="005A7AF2" w:rsidRDefault="005A7AF2">
      <w:pPr>
        <w:pStyle w:val="CommentText"/>
        <w:rPr>
          <w:lang w:val="pl-PL"/>
        </w:rPr>
      </w:pPr>
      <w:r>
        <w:rPr>
          <w:rStyle w:val="CommentReference"/>
        </w:rPr>
        <w:annotationRef/>
      </w:r>
      <w:r w:rsidRPr="005A7AF2">
        <w:rPr>
          <w:lang w:val="pl-PL"/>
        </w:rPr>
        <w:t xml:space="preserve">Być może funkcjonalności powinienem przedstawić </w:t>
      </w:r>
      <w:r>
        <w:rPr>
          <w:lang w:val="pl-PL"/>
        </w:rPr>
        <w:t>w innej formie, np. diagramy przypadku użycia lub zwykła tabela.</w:t>
      </w:r>
    </w:p>
  </w:comment>
  <w:comment w:id="72" w:author="Mateusz Pawlikowski" w:date="2021-12-20T19:29:00Z" w:initials="MP">
    <w:p w14:paraId="1A177D12" w14:textId="1DB6D94F" w:rsidR="00250A69" w:rsidRDefault="00250A69">
      <w:pPr>
        <w:pStyle w:val="CommentText"/>
      </w:pPr>
      <w:r>
        <w:rPr>
          <w:rStyle w:val="CommentReference"/>
        </w:rPr>
        <w:annotationRef/>
      </w:r>
      <w:r>
        <w:t>!!!!!</w:t>
      </w:r>
    </w:p>
  </w:comment>
  <w:comment w:id="85" w:author="Mateusz Pawlikowski" w:date="2021-12-27T20:05:00Z" w:initials="MP">
    <w:p w14:paraId="485BAA86" w14:textId="1C8E5D59" w:rsidR="00C30D0E" w:rsidRDefault="00C30D0E" w:rsidP="00C30D0E">
      <w:pPr>
        <w:pStyle w:val="CommentText"/>
      </w:pPr>
      <w:r>
        <w:rPr>
          <w:rStyle w:val="CommentReference"/>
        </w:rPr>
        <w:annotationRef/>
      </w:r>
      <w:proofErr w:type="spellStart"/>
      <w:r>
        <w:t>Dodać</w:t>
      </w:r>
      <w:proofErr w:type="spellEnd"/>
      <w:r>
        <w:t xml:space="preserve"> ref do </w:t>
      </w:r>
      <w:proofErr w:type="spellStart"/>
      <w:r>
        <w:t>książki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7AE4A1" w15:done="0"/>
  <w15:commentEx w15:paraId="303DDDA5" w15:done="0"/>
  <w15:commentEx w15:paraId="7E10E16F" w15:done="0"/>
  <w15:commentEx w15:paraId="6774D124" w15:done="0"/>
  <w15:commentEx w15:paraId="18F69E46" w15:done="0"/>
  <w15:commentEx w15:paraId="6BBDBD12" w15:done="0"/>
  <w15:commentEx w15:paraId="604CF569" w15:done="0"/>
  <w15:commentEx w15:paraId="1A177D12" w15:done="0"/>
  <w15:commentEx w15:paraId="485BAA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62746" w16cex:dateUtc="2021-12-16T19:59:00Z"/>
  <w16cex:commentExtensible w16cex:durableId="25539212" w16cex:dateUtc="2021-12-02T17:42:00Z"/>
  <w16cex:commentExtensible w16cex:durableId="25539609" w16cex:dateUtc="2021-12-02T17:59:00Z"/>
  <w16cex:commentExtensible w16cex:durableId="2553A0B0" w16cex:dateUtc="2021-12-02T18:44:00Z"/>
  <w16cex:commentExtensible w16cex:durableId="255B8F13" w16cex:dateUtc="2021-12-08T19:07:00Z"/>
  <w16cex:commentExtensible w16cex:durableId="255C6D14" w16cex:dateUtc="2021-12-09T10:55:00Z"/>
  <w16cex:commentExtensible w16cex:durableId="256840D3" w16cex:dateUtc="2021-12-18T10:13:00Z"/>
  <w16cex:commentExtensible w16cex:durableId="256B5832" w16cex:dateUtc="2021-12-20T18:29:00Z"/>
  <w16cex:commentExtensible w16cex:durableId="25749AF7" w16cex:dateUtc="2021-12-27T19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7AE4A1" w16cid:durableId="25662746"/>
  <w16cid:commentId w16cid:paraId="303DDDA5" w16cid:durableId="25539212"/>
  <w16cid:commentId w16cid:paraId="7E10E16F" w16cid:durableId="25539609"/>
  <w16cid:commentId w16cid:paraId="6774D124" w16cid:durableId="2553A0B0"/>
  <w16cid:commentId w16cid:paraId="18F69E46" w16cid:durableId="255B8F13"/>
  <w16cid:commentId w16cid:paraId="6BBDBD12" w16cid:durableId="255C6D14"/>
  <w16cid:commentId w16cid:paraId="604CF569" w16cid:durableId="256840D3"/>
  <w16cid:commentId w16cid:paraId="1A177D12" w16cid:durableId="256B5832"/>
  <w16cid:commentId w16cid:paraId="485BAA86" w16cid:durableId="25749A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057B7" w14:textId="77777777" w:rsidR="00180AB0" w:rsidRDefault="00180AB0" w:rsidP="00EC0D2D">
      <w:pPr>
        <w:spacing w:after="0" w:line="240" w:lineRule="auto"/>
      </w:pPr>
      <w:r>
        <w:separator/>
      </w:r>
    </w:p>
  </w:endnote>
  <w:endnote w:type="continuationSeparator" w:id="0">
    <w:p w14:paraId="5627B30B" w14:textId="77777777" w:rsidR="00180AB0" w:rsidRDefault="00180AB0" w:rsidP="00EC0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??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0C416" w14:textId="77777777" w:rsidR="00180AB0" w:rsidRDefault="00180AB0" w:rsidP="00EC0D2D">
      <w:pPr>
        <w:spacing w:after="0" w:line="240" w:lineRule="auto"/>
      </w:pPr>
      <w:r>
        <w:separator/>
      </w:r>
    </w:p>
  </w:footnote>
  <w:footnote w:type="continuationSeparator" w:id="0">
    <w:p w14:paraId="01E1C333" w14:textId="77777777" w:rsidR="00180AB0" w:rsidRDefault="00180AB0" w:rsidP="00EC0D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74DD"/>
    <w:multiLevelType w:val="hybridMultilevel"/>
    <w:tmpl w:val="F9BAF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B60FA"/>
    <w:multiLevelType w:val="multilevel"/>
    <w:tmpl w:val="3B383EE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726B7C"/>
    <w:multiLevelType w:val="hybridMultilevel"/>
    <w:tmpl w:val="A33A7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0055C"/>
    <w:multiLevelType w:val="hybridMultilevel"/>
    <w:tmpl w:val="A3FC6F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4B79C6"/>
    <w:multiLevelType w:val="hybridMultilevel"/>
    <w:tmpl w:val="F50686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6A5D1D"/>
    <w:multiLevelType w:val="hybridMultilevel"/>
    <w:tmpl w:val="BF9C68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51676D"/>
    <w:multiLevelType w:val="hybridMultilevel"/>
    <w:tmpl w:val="F72630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4E6BDB"/>
    <w:multiLevelType w:val="multilevel"/>
    <w:tmpl w:val="BD3643B4"/>
    <w:lvl w:ilvl="0">
      <w:start w:val="1"/>
      <w:numFmt w:val="decimal"/>
      <w:lvlText w:val="%1."/>
      <w:lvlJc w:val="left"/>
      <w:pPr>
        <w:ind w:left="54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972" w:hanging="432"/>
      </w:pPr>
    </w:lvl>
    <w:lvl w:ilvl="2">
      <w:start w:val="1"/>
      <w:numFmt w:val="decimal"/>
      <w:lvlText w:val="%1.%2.%3."/>
      <w:lvlJc w:val="left"/>
      <w:pPr>
        <w:ind w:left="1404" w:hanging="504"/>
      </w:pPr>
    </w:lvl>
    <w:lvl w:ilvl="3">
      <w:start w:val="1"/>
      <w:numFmt w:val="decimal"/>
      <w:lvlText w:val="%1.%2.%3.%4."/>
      <w:lvlJc w:val="left"/>
      <w:pPr>
        <w:ind w:left="1908" w:hanging="648"/>
      </w:pPr>
    </w:lvl>
    <w:lvl w:ilvl="4">
      <w:start w:val="1"/>
      <w:numFmt w:val="decimal"/>
      <w:lvlText w:val="%1.%2.%3.%4.%5."/>
      <w:lvlJc w:val="left"/>
      <w:pPr>
        <w:ind w:left="2412" w:hanging="792"/>
      </w:pPr>
    </w:lvl>
    <w:lvl w:ilvl="5">
      <w:start w:val="1"/>
      <w:numFmt w:val="decimal"/>
      <w:lvlText w:val="%1.%2.%3.%4.%5.%6."/>
      <w:lvlJc w:val="left"/>
      <w:pPr>
        <w:ind w:left="2916" w:hanging="936"/>
      </w:pPr>
    </w:lvl>
    <w:lvl w:ilvl="6">
      <w:start w:val="1"/>
      <w:numFmt w:val="decimal"/>
      <w:lvlText w:val="%1.%2.%3.%4.%5.%6.%7."/>
      <w:lvlJc w:val="left"/>
      <w:pPr>
        <w:ind w:left="3420" w:hanging="1080"/>
      </w:pPr>
    </w:lvl>
    <w:lvl w:ilvl="7">
      <w:start w:val="1"/>
      <w:numFmt w:val="decimal"/>
      <w:lvlText w:val="%1.%2.%3.%4.%5.%6.%7.%8."/>
      <w:lvlJc w:val="left"/>
      <w:pPr>
        <w:ind w:left="3924" w:hanging="1224"/>
      </w:pPr>
    </w:lvl>
    <w:lvl w:ilvl="8">
      <w:start w:val="1"/>
      <w:numFmt w:val="decimal"/>
      <w:lvlText w:val="%1.%2.%3.%4.%5.%6.%7.%8.%9."/>
      <w:lvlJc w:val="left"/>
      <w:pPr>
        <w:ind w:left="4500" w:hanging="1440"/>
      </w:pPr>
    </w:lvl>
  </w:abstractNum>
  <w:abstractNum w:abstractNumId="8" w15:restartNumberingAfterBreak="0">
    <w:nsid w:val="4F22072B"/>
    <w:multiLevelType w:val="hybridMultilevel"/>
    <w:tmpl w:val="7F0ED5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4A33411"/>
    <w:multiLevelType w:val="hybridMultilevel"/>
    <w:tmpl w:val="8A58E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A75D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000998"/>
    <w:multiLevelType w:val="hybridMultilevel"/>
    <w:tmpl w:val="6A2C85C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5F1619F4"/>
    <w:multiLevelType w:val="multilevel"/>
    <w:tmpl w:val="CABAD7F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F654630"/>
    <w:multiLevelType w:val="hybridMultilevel"/>
    <w:tmpl w:val="E4B20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64040B"/>
    <w:multiLevelType w:val="hybridMultilevel"/>
    <w:tmpl w:val="8EC24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3C0162"/>
    <w:multiLevelType w:val="hybridMultilevel"/>
    <w:tmpl w:val="DFD6D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AD66EA"/>
    <w:multiLevelType w:val="multilevel"/>
    <w:tmpl w:val="F4D2C5E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BA710B2"/>
    <w:multiLevelType w:val="hybridMultilevel"/>
    <w:tmpl w:val="8422A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F09F9"/>
    <w:multiLevelType w:val="hybridMultilevel"/>
    <w:tmpl w:val="700AC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DF02D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5"/>
  </w:num>
  <w:num w:numId="3">
    <w:abstractNumId w:val="0"/>
  </w:num>
  <w:num w:numId="4">
    <w:abstractNumId w:val="16"/>
  </w:num>
  <w:num w:numId="5">
    <w:abstractNumId w:val="4"/>
  </w:num>
  <w:num w:numId="6">
    <w:abstractNumId w:val="18"/>
  </w:num>
  <w:num w:numId="7">
    <w:abstractNumId w:val="14"/>
  </w:num>
  <w:num w:numId="8">
    <w:abstractNumId w:val="11"/>
  </w:num>
  <w:num w:numId="9">
    <w:abstractNumId w:val="8"/>
  </w:num>
  <w:num w:numId="10">
    <w:abstractNumId w:val="6"/>
  </w:num>
  <w:num w:numId="11">
    <w:abstractNumId w:val="5"/>
  </w:num>
  <w:num w:numId="12">
    <w:abstractNumId w:val="3"/>
  </w:num>
  <w:num w:numId="13">
    <w:abstractNumId w:val="9"/>
  </w:num>
  <w:num w:numId="14">
    <w:abstractNumId w:val="19"/>
  </w:num>
  <w:num w:numId="15">
    <w:abstractNumId w:val="7"/>
  </w:num>
  <w:num w:numId="16">
    <w:abstractNumId w:val="10"/>
  </w:num>
  <w:num w:numId="17">
    <w:abstractNumId w:val="17"/>
  </w:num>
  <w:num w:numId="18">
    <w:abstractNumId w:val="13"/>
  </w:num>
  <w:num w:numId="19">
    <w:abstractNumId w:val="1"/>
  </w:num>
  <w:num w:numId="20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eusz Pawlikowski">
    <w15:presenceInfo w15:providerId="Windows Live" w15:userId="3084468caf4ea30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A6F"/>
    <w:rsid w:val="000067C4"/>
    <w:rsid w:val="00007687"/>
    <w:rsid w:val="00007A88"/>
    <w:rsid w:val="00007EBB"/>
    <w:rsid w:val="000100AA"/>
    <w:rsid w:val="00010386"/>
    <w:rsid w:val="000106A8"/>
    <w:rsid w:val="000148A4"/>
    <w:rsid w:val="00014EAF"/>
    <w:rsid w:val="000155E2"/>
    <w:rsid w:val="00020337"/>
    <w:rsid w:val="00021F69"/>
    <w:rsid w:val="000232B1"/>
    <w:rsid w:val="000241D2"/>
    <w:rsid w:val="000244CA"/>
    <w:rsid w:val="00025EC2"/>
    <w:rsid w:val="00026BBF"/>
    <w:rsid w:val="00027B3F"/>
    <w:rsid w:val="00030821"/>
    <w:rsid w:val="00033C58"/>
    <w:rsid w:val="0003491E"/>
    <w:rsid w:val="00034C61"/>
    <w:rsid w:val="00036572"/>
    <w:rsid w:val="000449C4"/>
    <w:rsid w:val="00044D18"/>
    <w:rsid w:val="00045A08"/>
    <w:rsid w:val="000502F2"/>
    <w:rsid w:val="00052FF0"/>
    <w:rsid w:val="000567D6"/>
    <w:rsid w:val="00057942"/>
    <w:rsid w:val="00060487"/>
    <w:rsid w:val="000608C2"/>
    <w:rsid w:val="000608F6"/>
    <w:rsid w:val="00062B2D"/>
    <w:rsid w:val="0006390C"/>
    <w:rsid w:val="000712C9"/>
    <w:rsid w:val="00073259"/>
    <w:rsid w:val="000747F4"/>
    <w:rsid w:val="0007595D"/>
    <w:rsid w:val="00085DE6"/>
    <w:rsid w:val="0008684E"/>
    <w:rsid w:val="00092208"/>
    <w:rsid w:val="0009543B"/>
    <w:rsid w:val="000A2F2B"/>
    <w:rsid w:val="000A5AB8"/>
    <w:rsid w:val="000A7062"/>
    <w:rsid w:val="000A71FA"/>
    <w:rsid w:val="000B114A"/>
    <w:rsid w:val="000B2B90"/>
    <w:rsid w:val="000B3872"/>
    <w:rsid w:val="000C0238"/>
    <w:rsid w:val="000C0C04"/>
    <w:rsid w:val="000C15F4"/>
    <w:rsid w:val="000C2400"/>
    <w:rsid w:val="000C272C"/>
    <w:rsid w:val="000C37F4"/>
    <w:rsid w:val="000C39DE"/>
    <w:rsid w:val="000C6FE5"/>
    <w:rsid w:val="000D1F9F"/>
    <w:rsid w:val="000D72DF"/>
    <w:rsid w:val="000D7BBA"/>
    <w:rsid w:val="000E04C6"/>
    <w:rsid w:val="000E19EC"/>
    <w:rsid w:val="000E2960"/>
    <w:rsid w:val="000E356E"/>
    <w:rsid w:val="000E3608"/>
    <w:rsid w:val="000F0024"/>
    <w:rsid w:val="000F0707"/>
    <w:rsid w:val="000F4C0B"/>
    <w:rsid w:val="000F4D36"/>
    <w:rsid w:val="000F6A0B"/>
    <w:rsid w:val="001012EC"/>
    <w:rsid w:val="00103EEF"/>
    <w:rsid w:val="00104F41"/>
    <w:rsid w:val="00105781"/>
    <w:rsid w:val="001075D5"/>
    <w:rsid w:val="0011180F"/>
    <w:rsid w:val="0011223C"/>
    <w:rsid w:val="00112693"/>
    <w:rsid w:val="001133C8"/>
    <w:rsid w:val="0011491B"/>
    <w:rsid w:val="00120E6D"/>
    <w:rsid w:val="0012206C"/>
    <w:rsid w:val="00122780"/>
    <w:rsid w:val="00124637"/>
    <w:rsid w:val="00125665"/>
    <w:rsid w:val="001259C7"/>
    <w:rsid w:val="001268B7"/>
    <w:rsid w:val="00132E16"/>
    <w:rsid w:val="00133B55"/>
    <w:rsid w:val="001345B7"/>
    <w:rsid w:val="0013567F"/>
    <w:rsid w:val="0013656B"/>
    <w:rsid w:val="00141A63"/>
    <w:rsid w:val="00145F33"/>
    <w:rsid w:val="00152033"/>
    <w:rsid w:val="001527B8"/>
    <w:rsid w:val="00154CD5"/>
    <w:rsid w:val="001556C3"/>
    <w:rsid w:val="00155CCC"/>
    <w:rsid w:val="00156D5A"/>
    <w:rsid w:val="00161971"/>
    <w:rsid w:val="00170D9A"/>
    <w:rsid w:val="00172708"/>
    <w:rsid w:val="0017527C"/>
    <w:rsid w:val="00180AB0"/>
    <w:rsid w:val="00181EE9"/>
    <w:rsid w:val="00182BA1"/>
    <w:rsid w:val="0018424E"/>
    <w:rsid w:val="0018727D"/>
    <w:rsid w:val="00187D32"/>
    <w:rsid w:val="001941C7"/>
    <w:rsid w:val="001A0D38"/>
    <w:rsid w:val="001A31B9"/>
    <w:rsid w:val="001A3949"/>
    <w:rsid w:val="001A41D5"/>
    <w:rsid w:val="001A57E3"/>
    <w:rsid w:val="001B12BC"/>
    <w:rsid w:val="001B4A84"/>
    <w:rsid w:val="001B5174"/>
    <w:rsid w:val="001C1228"/>
    <w:rsid w:val="001C2B55"/>
    <w:rsid w:val="001C5B04"/>
    <w:rsid w:val="001C6B29"/>
    <w:rsid w:val="001D5C2B"/>
    <w:rsid w:val="001D6586"/>
    <w:rsid w:val="001D68AD"/>
    <w:rsid w:val="001D78AF"/>
    <w:rsid w:val="001E62E9"/>
    <w:rsid w:val="001F1736"/>
    <w:rsid w:val="00202FA2"/>
    <w:rsid w:val="00204C2D"/>
    <w:rsid w:val="00211F53"/>
    <w:rsid w:val="002126F7"/>
    <w:rsid w:val="00212A57"/>
    <w:rsid w:val="0021346C"/>
    <w:rsid w:val="00214768"/>
    <w:rsid w:val="00217218"/>
    <w:rsid w:val="002216EE"/>
    <w:rsid w:val="00225F60"/>
    <w:rsid w:val="002271CE"/>
    <w:rsid w:val="00227D57"/>
    <w:rsid w:val="00230435"/>
    <w:rsid w:val="002342CC"/>
    <w:rsid w:val="002400C2"/>
    <w:rsid w:val="002443C6"/>
    <w:rsid w:val="00245776"/>
    <w:rsid w:val="0025058F"/>
    <w:rsid w:val="002508F0"/>
    <w:rsid w:val="00250A69"/>
    <w:rsid w:val="00251F5A"/>
    <w:rsid w:val="002527F1"/>
    <w:rsid w:val="00253350"/>
    <w:rsid w:val="002545CF"/>
    <w:rsid w:val="00257310"/>
    <w:rsid w:val="002602FE"/>
    <w:rsid w:val="00263534"/>
    <w:rsid w:val="002706BB"/>
    <w:rsid w:val="0027095C"/>
    <w:rsid w:val="00270C15"/>
    <w:rsid w:val="0027300F"/>
    <w:rsid w:val="00274E6D"/>
    <w:rsid w:val="00275E55"/>
    <w:rsid w:val="00280A79"/>
    <w:rsid w:val="002818D1"/>
    <w:rsid w:val="00285447"/>
    <w:rsid w:val="00285A45"/>
    <w:rsid w:val="00290956"/>
    <w:rsid w:val="00290ADA"/>
    <w:rsid w:val="00294D72"/>
    <w:rsid w:val="00295B15"/>
    <w:rsid w:val="00296440"/>
    <w:rsid w:val="002A0229"/>
    <w:rsid w:val="002A0B2F"/>
    <w:rsid w:val="002A1090"/>
    <w:rsid w:val="002A2257"/>
    <w:rsid w:val="002A670E"/>
    <w:rsid w:val="002A6CA3"/>
    <w:rsid w:val="002A7A68"/>
    <w:rsid w:val="002B041A"/>
    <w:rsid w:val="002B0715"/>
    <w:rsid w:val="002B30FE"/>
    <w:rsid w:val="002B568B"/>
    <w:rsid w:val="002B6702"/>
    <w:rsid w:val="002C0556"/>
    <w:rsid w:val="002C1542"/>
    <w:rsid w:val="002C1FF5"/>
    <w:rsid w:val="002C2321"/>
    <w:rsid w:val="002D1551"/>
    <w:rsid w:val="002D2525"/>
    <w:rsid w:val="002D27C3"/>
    <w:rsid w:val="002D3EA1"/>
    <w:rsid w:val="002D4B44"/>
    <w:rsid w:val="002D5EC6"/>
    <w:rsid w:val="002D69ED"/>
    <w:rsid w:val="002E1658"/>
    <w:rsid w:val="002E1D79"/>
    <w:rsid w:val="002F1805"/>
    <w:rsid w:val="002F3293"/>
    <w:rsid w:val="002F79F1"/>
    <w:rsid w:val="00300413"/>
    <w:rsid w:val="00301917"/>
    <w:rsid w:val="00314D45"/>
    <w:rsid w:val="0031650A"/>
    <w:rsid w:val="00324E4D"/>
    <w:rsid w:val="0032716A"/>
    <w:rsid w:val="00327AEA"/>
    <w:rsid w:val="00327B7D"/>
    <w:rsid w:val="00331B1C"/>
    <w:rsid w:val="00331C21"/>
    <w:rsid w:val="00332950"/>
    <w:rsid w:val="00334FBC"/>
    <w:rsid w:val="00336865"/>
    <w:rsid w:val="003401D6"/>
    <w:rsid w:val="00344175"/>
    <w:rsid w:val="00344A3A"/>
    <w:rsid w:val="003542C2"/>
    <w:rsid w:val="00357BD2"/>
    <w:rsid w:val="003610FE"/>
    <w:rsid w:val="0036365B"/>
    <w:rsid w:val="00364B0A"/>
    <w:rsid w:val="0037462F"/>
    <w:rsid w:val="00375A39"/>
    <w:rsid w:val="00376DE7"/>
    <w:rsid w:val="003778BF"/>
    <w:rsid w:val="00380178"/>
    <w:rsid w:val="00380711"/>
    <w:rsid w:val="00380770"/>
    <w:rsid w:val="003814DE"/>
    <w:rsid w:val="00387321"/>
    <w:rsid w:val="00387332"/>
    <w:rsid w:val="003877D5"/>
    <w:rsid w:val="0038785E"/>
    <w:rsid w:val="00392FC6"/>
    <w:rsid w:val="00395192"/>
    <w:rsid w:val="003971A2"/>
    <w:rsid w:val="00397275"/>
    <w:rsid w:val="00397DBD"/>
    <w:rsid w:val="003A2F90"/>
    <w:rsid w:val="003A7152"/>
    <w:rsid w:val="003A7FF7"/>
    <w:rsid w:val="003B18A7"/>
    <w:rsid w:val="003B1DC2"/>
    <w:rsid w:val="003B3C41"/>
    <w:rsid w:val="003B50EA"/>
    <w:rsid w:val="003B62E9"/>
    <w:rsid w:val="003C3378"/>
    <w:rsid w:val="003C4A23"/>
    <w:rsid w:val="003C59AD"/>
    <w:rsid w:val="003C65C9"/>
    <w:rsid w:val="003C744C"/>
    <w:rsid w:val="003C7DA9"/>
    <w:rsid w:val="003D3988"/>
    <w:rsid w:val="003D3F5D"/>
    <w:rsid w:val="003D4A30"/>
    <w:rsid w:val="003D562E"/>
    <w:rsid w:val="003D6829"/>
    <w:rsid w:val="003E0596"/>
    <w:rsid w:val="003E2185"/>
    <w:rsid w:val="003F4C0D"/>
    <w:rsid w:val="003F50CB"/>
    <w:rsid w:val="003F57DB"/>
    <w:rsid w:val="00402BD5"/>
    <w:rsid w:val="00405739"/>
    <w:rsid w:val="00406939"/>
    <w:rsid w:val="00415793"/>
    <w:rsid w:val="004176A2"/>
    <w:rsid w:val="00420F12"/>
    <w:rsid w:val="0042300E"/>
    <w:rsid w:val="0042632E"/>
    <w:rsid w:val="004273EE"/>
    <w:rsid w:val="00431B5D"/>
    <w:rsid w:val="004342DF"/>
    <w:rsid w:val="00435D87"/>
    <w:rsid w:val="00435DEC"/>
    <w:rsid w:val="004372E9"/>
    <w:rsid w:val="004376DB"/>
    <w:rsid w:val="00443030"/>
    <w:rsid w:val="00443859"/>
    <w:rsid w:val="0044401E"/>
    <w:rsid w:val="004445E4"/>
    <w:rsid w:val="004510C8"/>
    <w:rsid w:val="0045784E"/>
    <w:rsid w:val="00460605"/>
    <w:rsid w:val="0046217C"/>
    <w:rsid w:val="00467D81"/>
    <w:rsid w:val="00467EE8"/>
    <w:rsid w:val="0047499D"/>
    <w:rsid w:val="00482C3A"/>
    <w:rsid w:val="0048496B"/>
    <w:rsid w:val="00485A27"/>
    <w:rsid w:val="00485EF8"/>
    <w:rsid w:val="00487D94"/>
    <w:rsid w:val="004929F4"/>
    <w:rsid w:val="0049406B"/>
    <w:rsid w:val="004967DD"/>
    <w:rsid w:val="00496EED"/>
    <w:rsid w:val="004A177C"/>
    <w:rsid w:val="004A33A3"/>
    <w:rsid w:val="004B0957"/>
    <w:rsid w:val="004B0FAB"/>
    <w:rsid w:val="004B53CF"/>
    <w:rsid w:val="004B7245"/>
    <w:rsid w:val="004C1B36"/>
    <w:rsid w:val="004C1FFA"/>
    <w:rsid w:val="004C237E"/>
    <w:rsid w:val="004C3406"/>
    <w:rsid w:val="004C5DF0"/>
    <w:rsid w:val="004C70FE"/>
    <w:rsid w:val="004D52B5"/>
    <w:rsid w:val="004D5D11"/>
    <w:rsid w:val="004E138F"/>
    <w:rsid w:val="004E4538"/>
    <w:rsid w:val="004E5BAA"/>
    <w:rsid w:val="004E6FDA"/>
    <w:rsid w:val="004F186E"/>
    <w:rsid w:val="004F2358"/>
    <w:rsid w:val="004F4192"/>
    <w:rsid w:val="004F7C07"/>
    <w:rsid w:val="00500CF6"/>
    <w:rsid w:val="00502CB8"/>
    <w:rsid w:val="00503112"/>
    <w:rsid w:val="005034DE"/>
    <w:rsid w:val="00503733"/>
    <w:rsid w:val="0050377D"/>
    <w:rsid w:val="00506AD5"/>
    <w:rsid w:val="00512875"/>
    <w:rsid w:val="00514217"/>
    <w:rsid w:val="00516B3A"/>
    <w:rsid w:val="00520EA3"/>
    <w:rsid w:val="00523C79"/>
    <w:rsid w:val="00525391"/>
    <w:rsid w:val="00525642"/>
    <w:rsid w:val="00533CF1"/>
    <w:rsid w:val="0053725E"/>
    <w:rsid w:val="00540B33"/>
    <w:rsid w:val="00541110"/>
    <w:rsid w:val="005423F2"/>
    <w:rsid w:val="00547F01"/>
    <w:rsid w:val="0055195B"/>
    <w:rsid w:val="0055543E"/>
    <w:rsid w:val="00561991"/>
    <w:rsid w:val="00562338"/>
    <w:rsid w:val="005624FA"/>
    <w:rsid w:val="005656A6"/>
    <w:rsid w:val="005717AE"/>
    <w:rsid w:val="005735DE"/>
    <w:rsid w:val="005755C1"/>
    <w:rsid w:val="00575754"/>
    <w:rsid w:val="005819FD"/>
    <w:rsid w:val="00583C7C"/>
    <w:rsid w:val="005A096B"/>
    <w:rsid w:val="005A27FE"/>
    <w:rsid w:val="005A2917"/>
    <w:rsid w:val="005A3A44"/>
    <w:rsid w:val="005A54A6"/>
    <w:rsid w:val="005A6E80"/>
    <w:rsid w:val="005A7619"/>
    <w:rsid w:val="005A7AF2"/>
    <w:rsid w:val="005B2875"/>
    <w:rsid w:val="005B2AB8"/>
    <w:rsid w:val="005B39D5"/>
    <w:rsid w:val="005B3FC4"/>
    <w:rsid w:val="005B5F38"/>
    <w:rsid w:val="005C1F04"/>
    <w:rsid w:val="005C28E9"/>
    <w:rsid w:val="005C2D2E"/>
    <w:rsid w:val="005C4A2F"/>
    <w:rsid w:val="005C6AD7"/>
    <w:rsid w:val="005D1102"/>
    <w:rsid w:val="005D130C"/>
    <w:rsid w:val="005D2203"/>
    <w:rsid w:val="005D274D"/>
    <w:rsid w:val="005D2B4F"/>
    <w:rsid w:val="005D2E1C"/>
    <w:rsid w:val="005D6DA8"/>
    <w:rsid w:val="005E10DC"/>
    <w:rsid w:val="005E4278"/>
    <w:rsid w:val="005E4838"/>
    <w:rsid w:val="005E5918"/>
    <w:rsid w:val="005F3164"/>
    <w:rsid w:val="005F3BAA"/>
    <w:rsid w:val="005F464B"/>
    <w:rsid w:val="005F5C90"/>
    <w:rsid w:val="005F6CEA"/>
    <w:rsid w:val="005F765F"/>
    <w:rsid w:val="005F785D"/>
    <w:rsid w:val="0060054E"/>
    <w:rsid w:val="00612062"/>
    <w:rsid w:val="00617B5C"/>
    <w:rsid w:val="00625318"/>
    <w:rsid w:val="00630CC2"/>
    <w:rsid w:val="00632099"/>
    <w:rsid w:val="00635ECC"/>
    <w:rsid w:val="00636838"/>
    <w:rsid w:val="00645207"/>
    <w:rsid w:val="0064539D"/>
    <w:rsid w:val="00645FFB"/>
    <w:rsid w:val="00647C31"/>
    <w:rsid w:val="00655AE6"/>
    <w:rsid w:val="00660675"/>
    <w:rsid w:val="00660E4A"/>
    <w:rsid w:val="006621B3"/>
    <w:rsid w:val="006622C7"/>
    <w:rsid w:val="00663BE9"/>
    <w:rsid w:val="00664235"/>
    <w:rsid w:val="00664A30"/>
    <w:rsid w:val="00664C4B"/>
    <w:rsid w:val="00667AB3"/>
    <w:rsid w:val="006737BF"/>
    <w:rsid w:val="00675BBA"/>
    <w:rsid w:val="006776F7"/>
    <w:rsid w:val="00677C47"/>
    <w:rsid w:val="00681038"/>
    <w:rsid w:val="0068177F"/>
    <w:rsid w:val="00682101"/>
    <w:rsid w:val="006826A7"/>
    <w:rsid w:val="006845B7"/>
    <w:rsid w:val="00685922"/>
    <w:rsid w:val="00690F21"/>
    <w:rsid w:val="00691805"/>
    <w:rsid w:val="00692A20"/>
    <w:rsid w:val="00693805"/>
    <w:rsid w:val="006956EB"/>
    <w:rsid w:val="00697F31"/>
    <w:rsid w:val="006A4178"/>
    <w:rsid w:val="006A457B"/>
    <w:rsid w:val="006A5960"/>
    <w:rsid w:val="006A5BA0"/>
    <w:rsid w:val="006A6449"/>
    <w:rsid w:val="006A6AC8"/>
    <w:rsid w:val="006B5149"/>
    <w:rsid w:val="006B5FAB"/>
    <w:rsid w:val="006C16CF"/>
    <w:rsid w:val="006C1833"/>
    <w:rsid w:val="006C2D3E"/>
    <w:rsid w:val="006C2D8D"/>
    <w:rsid w:val="006C3016"/>
    <w:rsid w:val="006C3F4A"/>
    <w:rsid w:val="006C6070"/>
    <w:rsid w:val="006C7324"/>
    <w:rsid w:val="006D1FD8"/>
    <w:rsid w:val="006D54CE"/>
    <w:rsid w:val="006E2C8D"/>
    <w:rsid w:val="006E2F88"/>
    <w:rsid w:val="006E3BFB"/>
    <w:rsid w:val="006E59D1"/>
    <w:rsid w:val="006F3CDD"/>
    <w:rsid w:val="006F4290"/>
    <w:rsid w:val="006F42E7"/>
    <w:rsid w:val="00701812"/>
    <w:rsid w:val="00703090"/>
    <w:rsid w:val="00703A41"/>
    <w:rsid w:val="0070465E"/>
    <w:rsid w:val="007051F5"/>
    <w:rsid w:val="00706439"/>
    <w:rsid w:val="007065F8"/>
    <w:rsid w:val="00707320"/>
    <w:rsid w:val="0071239A"/>
    <w:rsid w:val="00712882"/>
    <w:rsid w:val="00713421"/>
    <w:rsid w:val="00714D6F"/>
    <w:rsid w:val="00723BB0"/>
    <w:rsid w:val="00731C39"/>
    <w:rsid w:val="00740867"/>
    <w:rsid w:val="00740E41"/>
    <w:rsid w:val="007427D8"/>
    <w:rsid w:val="0074575F"/>
    <w:rsid w:val="00746368"/>
    <w:rsid w:val="007463AE"/>
    <w:rsid w:val="00747D93"/>
    <w:rsid w:val="00751085"/>
    <w:rsid w:val="0075364B"/>
    <w:rsid w:val="007558E5"/>
    <w:rsid w:val="007571D1"/>
    <w:rsid w:val="00761900"/>
    <w:rsid w:val="00761D12"/>
    <w:rsid w:val="00762FA8"/>
    <w:rsid w:val="0076377E"/>
    <w:rsid w:val="00766E71"/>
    <w:rsid w:val="00771229"/>
    <w:rsid w:val="007715A2"/>
    <w:rsid w:val="007745F0"/>
    <w:rsid w:val="0077467E"/>
    <w:rsid w:val="00774919"/>
    <w:rsid w:val="00777F85"/>
    <w:rsid w:val="007807FC"/>
    <w:rsid w:val="007816B6"/>
    <w:rsid w:val="00781760"/>
    <w:rsid w:val="00783DE2"/>
    <w:rsid w:val="007923EE"/>
    <w:rsid w:val="00795232"/>
    <w:rsid w:val="00797620"/>
    <w:rsid w:val="007A6288"/>
    <w:rsid w:val="007A7468"/>
    <w:rsid w:val="007B2246"/>
    <w:rsid w:val="007B2A99"/>
    <w:rsid w:val="007B2BE3"/>
    <w:rsid w:val="007B33C0"/>
    <w:rsid w:val="007B35FB"/>
    <w:rsid w:val="007B5520"/>
    <w:rsid w:val="007B6E0E"/>
    <w:rsid w:val="007B7B26"/>
    <w:rsid w:val="007C2BF9"/>
    <w:rsid w:val="007C3196"/>
    <w:rsid w:val="007C4BB4"/>
    <w:rsid w:val="007C5895"/>
    <w:rsid w:val="007C6D29"/>
    <w:rsid w:val="007D2C1A"/>
    <w:rsid w:val="007D5FAC"/>
    <w:rsid w:val="007E06E7"/>
    <w:rsid w:val="007E2EB1"/>
    <w:rsid w:val="007E53DD"/>
    <w:rsid w:val="007F22A8"/>
    <w:rsid w:val="007F2E93"/>
    <w:rsid w:val="007F3283"/>
    <w:rsid w:val="007F32FC"/>
    <w:rsid w:val="007F3B94"/>
    <w:rsid w:val="007F624F"/>
    <w:rsid w:val="007F748A"/>
    <w:rsid w:val="007F7C4F"/>
    <w:rsid w:val="008027AB"/>
    <w:rsid w:val="00804E81"/>
    <w:rsid w:val="00811CAF"/>
    <w:rsid w:val="00813F79"/>
    <w:rsid w:val="008142FD"/>
    <w:rsid w:val="00814F57"/>
    <w:rsid w:val="00823E77"/>
    <w:rsid w:val="00824432"/>
    <w:rsid w:val="0082463A"/>
    <w:rsid w:val="00835787"/>
    <w:rsid w:val="008369D8"/>
    <w:rsid w:val="00836CEB"/>
    <w:rsid w:val="00837450"/>
    <w:rsid w:val="00837E1D"/>
    <w:rsid w:val="00842AC8"/>
    <w:rsid w:val="00842BD8"/>
    <w:rsid w:val="00844274"/>
    <w:rsid w:val="008447AA"/>
    <w:rsid w:val="008469D4"/>
    <w:rsid w:val="008474FB"/>
    <w:rsid w:val="00852DCC"/>
    <w:rsid w:val="00854158"/>
    <w:rsid w:val="00854A18"/>
    <w:rsid w:val="00855575"/>
    <w:rsid w:val="00860766"/>
    <w:rsid w:val="00864C45"/>
    <w:rsid w:val="00865236"/>
    <w:rsid w:val="00865B61"/>
    <w:rsid w:val="00875DAD"/>
    <w:rsid w:val="0088367C"/>
    <w:rsid w:val="00883746"/>
    <w:rsid w:val="00883E14"/>
    <w:rsid w:val="0088775B"/>
    <w:rsid w:val="008878A4"/>
    <w:rsid w:val="00892A1D"/>
    <w:rsid w:val="00893518"/>
    <w:rsid w:val="00893B9C"/>
    <w:rsid w:val="00893F40"/>
    <w:rsid w:val="0089457D"/>
    <w:rsid w:val="00894EA0"/>
    <w:rsid w:val="0089593E"/>
    <w:rsid w:val="00896FAB"/>
    <w:rsid w:val="00897857"/>
    <w:rsid w:val="008A2F75"/>
    <w:rsid w:val="008A514C"/>
    <w:rsid w:val="008A64A6"/>
    <w:rsid w:val="008A7345"/>
    <w:rsid w:val="008A7795"/>
    <w:rsid w:val="008B43D3"/>
    <w:rsid w:val="008B6CAB"/>
    <w:rsid w:val="008B746B"/>
    <w:rsid w:val="008C03CF"/>
    <w:rsid w:val="008C082C"/>
    <w:rsid w:val="008C16B8"/>
    <w:rsid w:val="008C33CA"/>
    <w:rsid w:val="008C4602"/>
    <w:rsid w:val="008C597A"/>
    <w:rsid w:val="008C5FAA"/>
    <w:rsid w:val="008C7EC3"/>
    <w:rsid w:val="008D46A2"/>
    <w:rsid w:val="008E2DED"/>
    <w:rsid w:val="008E484F"/>
    <w:rsid w:val="008E74BE"/>
    <w:rsid w:val="008F073C"/>
    <w:rsid w:val="008F1D79"/>
    <w:rsid w:val="008F206A"/>
    <w:rsid w:val="008F2611"/>
    <w:rsid w:val="0090376C"/>
    <w:rsid w:val="009066B4"/>
    <w:rsid w:val="00910E8E"/>
    <w:rsid w:val="00911C31"/>
    <w:rsid w:val="0091796E"/>
    <w:rsid w:val="00917F7B"/>
    <w:rsid w:val="00921F09"/>
    <w:rsid w:val="00925E8A"/>
    <w:rsid w:val="00926407"/>
    <w:rsid w:val="009316A8"/>
    <w:rsid w:val="009359CB"/>
    <w:rsid w:val="00936E35"/>
    <w:rsid w:val="009370C1"/>
    <w:rsid w:val="009439D5"/>
    <w:rsid w:val="00944230"/>
    <w:rsid w:val="00955029"/>
    <w:rsid w:val="009556A3"/>
    <w:rsid w:val="00957882"/>
    <w:rsid w:val="0096087D"/>
    <w:rsid w:val="00960FBC"/>
    <w:rsid w:val="009628C8"/>
    <w:rsid w:val="00962DE8"/>
    <w:rsid w:val="0096446C"/>
    <w:rsid w:val="00965213"/>
    <w:rsid w:val="00967C6F"/>
    <w:rsid w:val="00970B5D"/>
    <w:rsid w:val="00971D0D"/>
    <w:rsid w:val="009720D5"/>
    <w:rsid w:val="00973553"/>
    <w:rsid w:val="00974E9A"/>
    <w:rsid w:val="009750FB"/>
    <w:rsid w:val="00975E56"/>
    <w:rsid w:val="00976CF6"/>
    <w:rsid w:val="00981C7B"/>
    <w:rsid w:val="00982FF9"/>
    <w:rsid w:val="00985256"/>
    <w:rsid w:val="009857B1"/>
    <w:rsid w:val="00991F4B"/>
    <w:rsid w:val="00994208"/>
    <w:rsid w:val="009953BD"/>
    <w:rsid w:val="009962D4"/>
    <w:rsid w:val="009A1A10"/>
    <w:rsid w:val="009A1A2A"/>
    <w:rsid w:val="009A635A"/>
    <w:rsid w:val="009A648C"/>
    <w:rsid w:val="009A730B"/>
    <w:rsid w:val="009B160C"/>
    <w:rsid w:val="009B41EA"/>
    <w:rsid w:val="009C10C2"/>
    <w:rsid w:val="009C6A97"/>
    <w:rsid w:val="009C7FB9"/>
    <w:rsid w:val="009D3162"/>
    <w:rsid w:val="009D359B"/>
    <w:rsid w:val="009D42E6"/>
    <w:rsid w:val="009D4CA6"/>
    <w:rsid w:val="009D70CC"/>
    <w:rsid w:val="009E4A6B"/>
    <w:rsid w:val="009E6292"/>
    <w:rsid w:val="009E62FF"/>
    <w:rsid w:val="00A00720"/>
    <w:rsid w:val="00A054C1"/>
    <w:rsid w:val="00A06475"/>
    <w:rsid w:val="00A11508"/>
    <w:rsid w:val="00A11BA5"/>
    <w:rsid w:val="00A13E84"/>
    <w:rsid w:val="00A167B7"/>
    <w:rsid w:val="00A177F2"/>
    <w:rsid w:val="00A218D7"/>
    <w:rsid w:val="00A22DC2"/>
    <w:rsid w:val="00A230DD"/>
    <w:rsid w:val="00A2340F"/>
    <w:rsid w:val="00A23CB9"/>
    <w:rsid w:val="00A32B9C"/>
    <w:rsid w:val="00A333D0"/>
    <w:rsid w:val="00A35CFF"/>
    <w:rsid w:val="00A36431"/>
    <w:rsid w:val="00A40494"/>
    <w:rsid w:val="00A404C5"/>
    <w:rsid w:val="00A4347F"/>
    <w:rsid w:val="00A43CF3"/>
    <w:rsid w:val="00A43FD1"/>
    <w:rsid w:val="00A52422"/>
    <w:rsid w:val="00A5392A"/>
    <w:rsid w:val="00A55DA5"/>
    <w:rsid w:val="00A579EF"/>
    <w:rsid w:val="00A6765B"/>
    <w:rsid w:val="00A72462"/>
    <w:rsid w:val="00A73451"/>
    <w:rsid w:val="00A73B71"/>
    <w:rsid w:val="00A744EB"/>
    <w:rsid w:val="00A779DE"/>
    <w:rsid w:val="00A805B6"/>
    <w:rsid w:val="00A8231E"/>
    <w:rsid w:val="00A864A1"/>
    <w:rsid w:val="00A94672"/>
    <w:rsid w:val="00A97F43"/>
    <w:rsid w:val="00AA05B6"/>
    <w:rsid w:val="00AA0A3F"/>
    <w:rsid w:val="00AA41F2"/>
    <w:rsid w:val="00AA720F"/>
    <w:rsid w:val="00AA7CBF"/>
    <w:rsid w:val="00AB3E21"/>
    <w:rsid w:val="00AB65F2"/>
    <w:rsid w:val="00AB7D9C"/>
    <w:rsid w:val="00AB7E16"/>
    <w:rsid w:val="00AC0C06"/>
    <w:rsid w:val="00AC173B"/>
    <w:rsid w:val="00AC3AE9"/>
    <w:rsid w:val="00AC53E9"/>
    <w:rsid w:val="00AC5BB3"/>
    <w:rsid w:val="00AD022F"/>
    <w:rsid w:val="00AD1905"/>
    <w:rsid w:val="00AD3C27"/>
    <w:rsid w:val="00AD50C1"/>
    <w:rsid w:val="00AE47E2"/>
    <w:rsid w:val="00AE58A8"/>
    <w:rsid w:val="00AE691A"/>
    <w:rsid w:val="00AE6C90"/>
    <w:rsid w:val="00AE7996"/>
    <w:rsid w:val="00AF48FA"/>
    <w:rsid w:val="00AF708A"/>
    <w:rsid w:val="00AF7C00"/>
    <w:rsid w:val="00B0080F"/>
    <w:rsid w:val="00B03C89"/>
    <w:rsid w:val="00B03F52"/>
    <w:rsid w:val="00B060EA"/>
    <w:rsid w:val="00B10425"/>
    <w:rsid w:val="00B138DD"/>
    <w:rsid w:val="00B14F03"/>
    <w:rsid w:val="00B153A3"/>
    <w:rsid w:val="00B1603F"/>
    <w:rsid w:val="00B1646D"/>
    <w:rsid w:val="00B1798A"/>
    <w:rsid w:val="00B17D50"/>
    <w:rsid w:val="00B255E5"/>
    <w:rsid w:val="00B25726"/>
    <w:rsid w:val="00B26405"/>
    <w:rsid w:val="00B27502"/>
    <w:rsid w:val="00B328B8"/>
    <w:rsid w:val="00B33ED3"/>
    <w:rsid w:val="00B43986"/>
    <w:rsid w:val="00B45059"/>
    <w:rsid w:val="00B457D5"/>
    <w:rsid w:val="00B45C92"/>
    <w:rsid w:val="00B540AA"/>
    <w:rsid w:val="00B5420D"/>
    <w:rsid w:val="00B63754"/>
    <w:rsid w:val="00B638F5"/>
    <w:rsid w:val="00B64DA5"/>
    <w:rsid w:val="00B6587A"/>
    <w:rsid w:val="00B65D5E"/>
    <w:rsid w:val="00B66D4F"/>
    <w:rsid w:val="00B6734F"/>
    <w:rsid w:val="00B733D3"/>
    <w:rsid w:val="00B75365"/>
    <w:rsid w:val="00B7638A"/>
    <w:rsid w:val="00B771FD"/>
    <w:rsid w:val="00B85D04"/>
    <w:rsid w:val="00B869B7"/>
    <w:rsid w:val="00B86EE0"/>
    <w:rsid w:val="00B90219"/>
    <w:rsid w:val="00B90D3F"/>
    <w:rsid w:val="00B930F7"/>
    <w:rsid w:val="00B94907"/>
    <w:rsid w:val="00B94EE4"/>
    <w:rsid w:val="00B97BD1"/>
    <w:rsid w:val="00BA18D5"/>
    <w:rsid w:val="00BA2BD5"/>
    <w:rsid w:val="00BA460A"/>
    <w:rsid w:val="00BA7377"/>
    <w:rsid w:val="00BB001A"/>
    <w:rsid w:val="00BB1D05"/>
    <w:rsid w:val="00BB5A7E"/>
    <w:rsid w:val="00BB7090"/>
    <w:rsid w:val="00BC4585"/>
    <w:rsid w:val="00BC5073"/>
    <w:rsid w:val="00BC534A"/>
    <w:rsid w:val="00BC69DC"/>
    <w:rsid w:val="00BD1176"/>
    <w:rsid w:val="00BD1BF4"/>
    <w:rsid w:val="00BD5EBE"/>
    <w:rsid w:val="00BD7C4E"/>
    <w:rsid w:val="00BE0160"/>
    <w:rsid w:val="00BE334F"/>
    <w:rsid w:val="00BE5806"/>
    <w:rsid w:val="00BE795B"/>
    <w:rsid w:val="00BF04B4"/>
    <w:rsid w:val="00BF1EF0"/>
    <w:rsid w:val="00BF25AA"/>
    <w:rsid w:val="00BF34A9"/>
    <w:rsid w:val="00BF3DB4"/>
    <w:rsid w:val="00BF61A9"/>
    <w:rsid w:val="00BF686A"/>
    <w:rsid w:val="00C0181B"/>
    <w:rsid w:val="00C03002"/>
    <w:rsid w:val="00C032E5"/>
    <w:rsid w:val="00C04E01"/>
    <w:rsid w:val="00C0683D"/>
    <w:rsid w:val="00C077A8"/>
    <w:rsid w:val="00C10209"/>
    <w:rsid w:val="00C12B29"/>
    <w:rsid w:val="00C14FBD"/>
    <w:rsid w:val="00C205D6"/>
    <w:rsid w:val="00C20C73"/>
    <w:rsid w:val="00C21155"/>
    <w:rsid w:val="00C2367D"/>
    <w:rsid w:val="00C23D42"/>
    <w:rsid w:val="00C30D0E"/>
    <w:rsid w:val="00C3280C"/>
    <w:rsid w:val="00C3397E"/>
    <w:rsid w:val="00C36E6A"/>
    <w:rsid w:val="00C45222"/>
    <w:rsid w:val="00C45F93"/>
    <w:rsid w:val="00C57066"/>
    <w:rsid w:val="00C5794D"/>
    <w:rsid w:val="00C610B3"/>
    <w:rsid w:val="00C627BB"/>
    <w:rsid w:val="00C6409C"/>
    <w:rsid w:val="00C64339"/>
    <w:rsid w:val="00C654E0"/>
    <w:rsid w:val="00C678A2"/>
    <w:rsid w:val="00C67A11"/>
    <w:rsid w:val="00C7084C"/>
    <w:rsid w:val="00C71D40"/>
    <w:rsid w:val="00C72B76"/>
    <w:rsid w:val="00C749D3"/>
    <w:rsid w:val="00C768FE"/>
    <w:rsid w:val="00C76E3A"/>
    <w:rsid w:val="00C817D7"/>
    <w:rsid w:val="00C86605"/>
    <w:rsid w:val="00C86F2F"/>
    <w:rsid w:val="00C91FC5"/>
    <w:rsid w:val="00C94033"/>
    <w:rsid w:val="00C97332"/>
    <w:rsid w:val="00CA1EDD"/>
    <w:rsid w:val="00CA22C0"/>
    <w:rsid w:val="00CA2893"/>
    <w:rsid w:val="00CA2989"/>
    <w:rsid w:val="00CA3FFC"/>
    <w:rsid w:val="00CA7DD9"/>
    <w:rsid w:val="00CA7F7D"/>
    <w:rsid w:val="00CB0044"/>
    <w:rsid w:val="00CB135E"/>
    <w:rsid w:val="00CB18A7"/>
    <w:rsid w:val="00CB2AF6"/>
    <w:rsid w:val="00CB4944"/>
    <w:rsid w:val="00CB5AD3"/>
    <w:rsid w:val="00CB6AFF"/>
    <w:rsid w:val="00CC2B33"/>
    <w:rsid w:val="00CC2C15"/>
    <w:rsid w:val="00CC3F08"/>
    <w:rsid w:val="00CC56CD"/>
    <w:rsid w:val="00CD1867"/>
    <w:rsid w:val="00CD2D58"/>
    <w:rsid w:val="00CD4FF4"/>
    <w:rsid w:val="00CD644D"/>
    <w:rsid w:val="00CE1698"/>
    <w:rsid w:val="00CE26C9"/>
    <w:rsid w:val="00CE283D"/>
    <w:rsid w:val="00CE36A0"/>
    <w:rsid w:val="00CE43FE"/>
    <w:rsid w:val="00CE65F1"/>
    <w:rsid w:val="00CE7A62"/>
    <w:rsid w:val="00CE7B75"/>
    <w:rsid w:val="00CF213A"/>
    <w:rsid w:val="00CF469C"/>
    <w:rsid w:val="00CF4D94"/>
    <w:rsid w:val="00D01CB4"/>
    <w:rsid w:val="00D02BFD"/>
    <w:rsid w:val="00D02C4D"/>
    <w:rsid w:val="00D038E2"/>
    <w:rsid w:val="00D1253C"/>
    <w:rsid w:val="00D13825"/>
    <w:rsid w:val="00D1388F"/>
    <w:rsid w:val="00D14F42"/>
    <w:rsid w:val="00D14FAE"/>
    <w:rsid w:val="00D1787B"/>
    <w:rsid w:val="00D179BA"/>
    <w:rsid w:val="00D20269"/>
    <w:rsid w:val="00D202DA"/>
    <w:rsid w:val="00D24331"/>
    <w:rsid w:val="00D2571D"/>
    <w:rsid w:val="00D31DD4"/>
    <w:rsid w:val="00D351E7"/>
    <w:rsid w:val="00D36910"/>
    <w:rsid w:val="00D403E1"/>
    <w:rsid w:val="00D41D5A"/>
    <w:rsid w:val="00D46E50"/>
    <w:rsid w:val="00D50A87"/>
    <w:rsid w:val="00D50AEF"/>
    <w:rsid w:val="00D5397C"/>
    <w:rsid w:val="00D53BBC"/>
    <w:rsid w:val="00D570AC"/>
    <w:rsid w:val="00D61248"/>
    <w:rsid w:val="00D647EC"/>
    <w:rsid w:val="00D64EB9"/>
    <w:rsid w:val="00D73CB3"/>
    <w:rsid w:val="00D77D4D"/>
    <w:rsid w:val="00D80F21"/>
    <w:rsid w:val="00D820F5"/>
    <w:rsid w:val="00D86917"/>
    <w:rsid w:val="00D87937"/>
    <w:rsid w:val="00D93691"/>
    <w:rsid w:val="00D961C0"/>
    <w:rsid w:val="00D96FF5"/>
    <w:rsid w:val="00D972BB"/>
    <w:rsid w:val="00DA13E2"/>
    <w:rsid w:val="00DA2BDD"/>
    <w:rsid w:val="00DA3DD3"/>
    <w:rsid w:val="00DA3FB7"/>
    <w:rsid w:val="00DA4C51"/>
    <w:rsid w:val="00DB59B9"/>
    <w:rsid w:val="00DC12E9"/>
    <w:rsid w:val="00DC3671"/>
    <w:rsid w:val="00DC3801"/>
    <w:rsid w:val="00DC4DBF"/>
    <w:rsid w:val="00DC6AFD"/>
    <w:rsid w:val="00DC7722"/>
    <w:rsid w:val="00DD064A"/>
    <w:rsid w:val="00DD45DF"/>
    <w:rsid w:val="00DD651B"/>
    <w:rsid w:val="00DD6F48"/>
    <w:rsid w:val="00DD7EBC"/>
    <w:rsid w:val="00DE22BB"/>
    <w:rsid w:val="00DE4A0D"/>
    <w:rsid w:val="00DE60D8"/>
    <w:rsid w:val="00DF21E6"/>
    <w:rsid w:val="00DF2E50"/>
    <w:rsid w:val="00DF3932"/>
    <w:rsid w:val="00DF3C97"/>
    <w:rsid w:val="00DF649C"/>
    <w:rsid w:val="00DF6A6C"/>
    <w:rsid w:val="00E003EA"/>
    <w:rsid w:val="00E00843"/>
    <w:rsid w:val="00E02186"/>
    <w:rsid w:val="00E043FC"/>
    <w:rsid w:val="00E046AF"/>
    <w:rsid w:val="00E108C6"/>
    <w:rsid w:val="00E11231"/>
    <w:rsid w:val="00E15B1C"/>
    <w:rsid w:val="00E17F29"/>
    <w:rsid w:val="00E20B2B"/>
    <w:rsid w:val="00E20C25"/>
    <w:rsid w:val="00E216D9"/>
    <w:rsid w:val="00E21AA0"/>
    <w:rsid w:val="00E21F02"/>
    <w:rsid w:val="00E2237F"/>
    <w:rsid w:val="00E23D55"/>
    <w:rsid w:val="00E30F63"/>
    <w:rsid w:val="00E313CA"/>
    <w:rsid w:val="00E32C1E"/>
    <w:rsid w:val="00E331FA"/>
    <w:rsid w:val="00E34635"/>
    <w:rsid w:val="00E408C5"/>
    <w:rsid w:val="00E43169"/>
    <w:rsid w:val="00E454A5"/>
    <w:rsid w:val="00E50097"/>
    <w:rsid w:val="00E508A0"/>
    <w:rsid w:val="00E545B1"/>
    <w:rsid w:val="00E56B56"/>
    <w:rsid w:val="00E5719E"/>
    <w:rsid w:val="00E61D1A"/>
    <w:rsid w:val="00E6647F"/>
    <w:rsid w:val="00E670D5"/>
    <w:rsid w:val="00E70A6F"/>
    <w:rsid w:val="00E724DE"/>
    <w:rsid w:val="00E73A90"/>
    <w:rsid w:val="00E753BC"/>
    <w:rsid w:val="00E76555"/>
    <w:rsid w:val="00E81FC3"/>
    <w:rsid w:val="00E8364A"/>
    <w:rsid w:val="00E8570F"/>
    <w:rsid w:val="00E87E15"/>
    <w:rsid w:val="00EA01C9"/>
    <w:rsid w:val="00EA5D82"/>
    <w:rsid w:val="00EA65E5"/>
    <w:rsid w:val="00EB1947"/>
    <w:rsid w:val="00EB293C"/>
    <w:rsid w:val="00EB32AA"/>
    <w:rsid w:val="00EB5149"/>
    <w:rsid w:val="00EB5641"/>
    <w:rsid w:val="00EB6C7E"/>
    <w:rsid w:val="00EC0D2D"/>
    <w:rsid w:val="00EC103E"/>
    <w:rsid w:val="00EC35E6"/>
    <w:rsid w:val="00EC4D37"/>
    <w:rsid w:val="00EC5A73"/>
    <w:rsid w:val="00EC7D4E"/>
    <w:rsid w:val="00EC7DC8"/>
    <w:rsid w:val="00ED54A6"/>
    <w:rsid w:val="00ED6F19"/>
    <w:rsid w:val="00EE01F1"/>
    <w:rsid w:val="00EE3F2F"/>
    <w:rsid w:val="00EF0060"/>
    <w:rsid w:val="00F0172A"/>
    <w:rsid w:val="00F027E7"/>
    <w:rsid w:val="00F05566"/>
    <w:rsid w:val="00F0618E"/>
    <w:rsid w:val="00F1312F"/>
    <w:rsid w:val="00F13DBF"/>
    <w:rsid w:val="00F14AAF"/>
    <w:rsid w:val="00F15215"/>
    <w:rsid w:val="00F22003"/>
    <w:rsid w:val="00F23A51"/>
    <w:rsid w:val="00F25154"/>
    <w:rsid w:val="00F259F5"/>
    <w:rsid w:val="00F26A06"/>
    <w:rsid w:val="00F32358"/>
    <w:rsid w:val="00F32DED"/>
    <w:rsid w:val="00F35145"/>
    <w:rsid w:val="00F360C2"/>
    <w:rsid w:val="00F4155C"/>
    <w:rsid w:val="00F4291B"/>
    <w:rsid w:val="00F42CF8"/>
    <w:rsid w:val="00F433B7"/>
    <w:rsid w:val="00F4582C"/>
    <w:rsid w:val="00F45C33"/>
    <w:rsid w:val="00F504C9"/>
    <w:rsid w:val="00F5083B"/>
    <w:rsid w:val="00F52C56"/>
    <w:rsid w:val="00F548E7"/>
    <w:rsid w:val="00F641D9"/>
    <w:rsid w:val="00F67D66"/>
    <w:rsid w:val="00F67EDA"/>
    <w:rsid w:val="00F725EB"/>
    <w:rsid w:val="00F76612"/>
    <w:rsid w:val="00F76BE3"/>
    <w:rsid w:val="00F77036"/>
    <w:rsid w:val="00F825B7"/>
    <w:rsid w:val="00F8336A"/>
    <w:rsid w:val="00F8486E"/>
    <w:rsid w:val="00F84898"/>
    <w:rsid w:val="00F85631"/>
    <w:rsid w:val="00F86F99"/>
    <w:rsid w:val="00F91036"/>
    <w:rsid w:val="00F92DFB"/>
    <w:rsid w:val="00F94471"/>
    <w:rsid w:val="00F966BC"/>
    <w:rsid w:val="00FA0B31"/>
    <w:rsid w:val="00FA1B35"/>
    <w:rsid w:val="00FA2346"/>
    <w:rsid w:val="00FA3A6F"/>
    <w:rsid w:val="00FA75AD"/>
    <w:rsid w:val="00FA78E4"/>
    <w:rsid w:val="00FB0C23"/>
    <w:rsid w:val="00FB24AE"/>
    <w:rsid w:val="00FB7804"/>
    <w:rsid w:val="00FC0A7B"/>
    <w:rsid w:val="00FC23A0"/>
    <w:rsid w:val="00FC3DFE"/>
    <w:rsid w:val="00FC58E5"/>
    <w:rsid w:val="00FC6317"/>
    <w:rsid w:val="00FC6476"/>
    <w:rsid w:val="00FC7844"/>
    <w:rsid w:val="00FD0954"/>
    <w:rsid w:val="00FD1115"/>
    <w:rsid w:val="00FD1F07"/>
    <w:rsid w:val="00FD308B"/>
    <w:rsid w:val="00FD6BF0"/>
    <w:rsid w:val="00FD7D9D"/>
    <w:rsid w:val="00FE29BC"/>
    <w:rsid w:val="00FE34F6"/>
    <w:rsid w:val="00FE6946"/>
    <w:rsid w:val="00FE793C"/>
    <w:rsid w:val="00FF185D"/>
    <w:rsid w:val="00FF58B9"/>
    <w:rsid w:val="00FF6799"/>
    <w:rsid w:val="00FF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6F78A"/>
  <w15:chartTrackingRefBased/>
  <w15:docId w15:val="{713DB6FB-4FF7-4047-A7B1-BF179C2C9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DE6"/>
    <w:pPr>
      <w:ind w:firstLine="72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68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68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16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7C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84E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684E"/>
    <w:rPr>
      <w:rFonts w:asciiTheme="majorHAnsi" w:eastAsiaTheme="majorEastAsia" w:hAnsiTheme="majorHAnsi" w:cstheme="majorBidi"/>
      <w:b/>
      <w:sz w:val="28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0D2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0D2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C0D2D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CE1698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CE169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C34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34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34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34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3406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4F7C0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8E2D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99"/>
    <w:unhideWhenUsed/>
    <w:rsid w:val="00CF469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F469C"/>
    <w:rPr>
      <w:sz w:val="24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CF469C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CF469C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D3EA1"/>
    <w:pPr>
      <w:ind w:firstLine="0"/>
      <w:outlineLvl w:val="9"/>
    </w:pPr>
    <w:rPr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2D3E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3EA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D3EA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D3EA1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542C2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D2571D"/>
    <w:rPr>
      <w:color w:val="605E5C"/>
      <w:shd w:val="clear" w:color="auto" w:fill="E1DFDD"/>
    </w:rPr>
  </w:style>
  <w:style w:type="paragraph" w:styleId="List2">
    <w:name w:val="List 2"/>
    <w:basedOn w:val="Normal"/>
    <w:uiPriority w:val="99"/>
    <w:unhideWhenUsed/>
    <w:rsid w:val="00014EAF"/>
    <w:pPr>
      <w:ind w:left="720" w:hanging="360"/>
      <w:contextualSpacing/>
    </w:pPr>
  </w:style>
  <w:style w:type="table" w:styleId="TableGrid">
    <w:name w:val="Table Grid"/>
    <w:basedOn w:val="TableNormal"/>
    <w:uiPriority w:val="39"/>
    <w:rsid w:val="00B63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36E6A"/>
    <w:pPr>
      <w:spacing w:after="0" w:line="240" w:lineRule="auto"/>
      <w:ind w:firstLine="720"/>
      <w:jc w:val="both"/>
    </w:pPr>
    <w:rPr>
      <w:sz w:val="24"/>
    </w:rPr>
  </w:style>
  <w:style w:type="table" w:styleId="PlainTable4">
    <w:name w:val="Plain Table 4"/>
    <w:basedOn w:val="TableNormal"/>
    <w:uiPriority w:val="44"/>
    <w:rsid w:val="00B6375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B6375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B6375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7923EE"/>
    <w:rPr>
      <w:color w:val="954F72" w:themeColor="followedHyperlink"/>
      <w:u w:val="single"/>
    </w:rPr>
  </w:style>
  <w:style w:type="table" w:styleId="PlainTable5">
    <w:name w:val="Plain Table 5"/>
    <w:basedOn w:val="TableNormal"/>
    <w:uiPriority w:val="45"/>
    <w:rsid w:val="00BD7C4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42300E"/>
    <w:pPr>
      <w:spacing w:after="0"/>
    </w:pPr>
  </w:style>
  <w:style w:type="paragraph" w:customStyle="1" w:styleId="ListParagraph1">
    <w:name w:val="List Paragraph1"/>
    <w:basedOn w:val="Normal"/>
    <w:rsid w:val="00697F31"/>
    <w:pPr>
      <w:spacing w:after="0" w:line="240" w:lineRule="auto"/>
      <w:ind w:left="720" w:firstLine="0"/>
      <w:contextualSpacing/>
      <w:jc w:val="left"/>
    </w:pPr>
    <w:rPr>
      <w:rFonts w:ascii="Times New Roman" w:eastAsia="MS ??" w:hAnsi="Times New Roman" w:cs="Times New Roman"/>
      <w:color w:val="000000"/>
      <w:szCs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microsoft.com/office/2016/09/relationships/commentsIds" Target="commentsIds.xml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image" Target="media/image14.png"/><Relationship Id="rId11" Type="http://schemas.openxmlformats.org/officeDocument/2006/relationships/hyperlink" Target="https://www.astroviewer.net/av/en/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hyperlink" Target="https://www.skymaponline.net" TargetMode="External"/><Relationship Id="rId19" Type="http://schemas.microsoft.com/office/2018/08/relationships/commentsExtensible" Target="commentsExtensible.xml"/><Relationship Id="rId31" Type="http://schemas.openxmlformats.org/officeDocument/2006/relationships/image" Target="media/image16.png"/><Relationship Id="rId44" Type="http://schemas.openxmlformats.org/officeDocument/2006/relationships/image" Target="media/image2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astroviewer.net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jpeg"/><Relationship Id="rId48" Type="http://schemas.openxmlformats.org/officeDocument/2006/relationships/hyperlink" Target="https://www.astronexus.com/hyg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skymaponline.net" TargetMode="External"/><Relationship Id="rId17" Type="http://schemas.microsoft.com/office/2011/relationships/commentsExtended" Target="commentsExtended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jpeg"/><Relationship Id="rId46" Type="http://schemas.openxmlformats.org/officeDocument/2006/relationships/image" Target="media/image31.jpeg"/><Relationship Id="rId20" Type="http://schemas.openxmlformats.org/officeDocument/2006/relationships/image" Target="media/image5.pn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BF3A3-577D-4C3B-84A7-19D4C5EA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2125</TotalTime>
  <Pages>49</Pages>
  <Words>9671</Words>
  <Characters>55125</Characters>
  <Application>Microsoft Office Word</Application>
  <DocSecurity>0</DocSecurity>
  <Lines>459</Lines>
  <Paragraphs>129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71</vt:i4>
      </vt:variant>
    </vt:vector>
  </HeadingPairs>
  <TitlesOfParts>
    <vt:vector size="72" baseType="lpstr">
      <vt:lpstr/>
      <vt:lpstr>Wstęp</vt:lpstr>
      <vt:lpstr>    Cel pracy</vt:lpstr>
      <vt:lpstr>    Zakres pracy</vt:lpstr>
      <vt:lpstr>1. Analiza istniejących rozwiązań na rynku</vt:lpstr>
      <vt:lpstr>    System SkyMap</vt:lpstr>
      <vt:lpstr>    System AstroViewer</vt:lpstr>
      <vt:lpstr>    Wnioski</vt:lpstr>
      <vt:lpstr>2. Analiza wykorzystanych narzędzi</vt:lpstr>
      <vt:lpstr>    .NET Core Framework</vt:lpstr>
      <vt:lpstr>    2.2 Zintegrowane środowisko programistyczne – Visual Studio</vt:lpstr>
      <vt:lpstr>    2.3 Języki programowania</vt:lpstr>
      <vt:lpstr>        2.3.1 C#</vt:lpstr>
      <vt:lpstr>        2.3.2 F#</vt:lpstr>
      <vt:lpstr>    2.4 Windows Presentation Foundation</vt:lpstr>
      <vt:lpstr>        2.4.1 Język opisu interfejsu użytkownika w WPF - XAML</vt:lpstr>
      <vt:lpstr>        2.4.2 Silnik graficzny WPF</vt:lpstr>
      <vt:lpstr>        2.4.3 Wieloplatformowość</vt:lpstr>
      <vt:lpstr>    2.5 SQLite i DB Browser</vt:lpstr>
      <vt:lpstr>3. Podstawy teoretyczne zagadnień astronomicznych</vt:lpstr>
      <vt:lpstr>    3.1 Czas w astronomii</vt:lpstr>
      <vt:lpstr>        3.1.1 Dni juliańskie</vt:lpstr>
      <vt:lpstr>        3.1.2 Lokalny czas gwiazdowy</vt:lpstr>
      <vt:lpstr>    3.2 Układy współrzędnych astronomicznych</vt:lpstr>
      <vt:lpstr>        3.2.1 Współrzędne horyzontalne</vt:lpstr>
      <vt:lpstr>        3.2.2 Współrzędne równikowe</vt:lpstr>
      <vt:lpstr>        3.2.3 Inne współrzędne</vt:lpstr>
      <vt:lpstr>    3.3 Konwersje między współrzędnymi</vt:lpstr>
      <vt:lpstr>        3.3.1 Konwersja współrzędnych równikowych do horyzontalnych</vt:lpstr>
      <vt:lpstr>        3.3.2 Konwersja współrzędnych horyzontalnych do równikowych</vt:lpstr>
      <vt:lpstr>        3.3.3 Konwersje pozostałych współrzędnych</vt:lpstr>
      <vt:lpstr>    3.4 Właściwości obiektów astronomicznych</vt:lpstr>
      <vt:lpstr>        3.4.1 Odległość od Słońca</vt:lpstr>
      <vt:lpstr>        3.4.2 Wielkość gwiazdowa</vt:lpstr>
      <vt:lpstr>        3.4.3 Typ widmowy</vt:lpstr>
      <vt:lpstr>4. Projekt systemu</vt:lpstr>
      <vt:lpstr>    4.1 Analiza funkcjonalności</vt:lpstr>
      <vt:lpstr>        4.1.1 Przechowywanie i pobieranie obiektów z bazy danych</vt:lpstr>
      <vt:lpstr>        4.1.2 Wyświetlanie obiektów na mapie nieba</vt:lpstr>
      <vt:lpstr>        4.1.3 Interaktywność i sterowanie mapy</vt:lpstr>
      <vt:lpstr>        4.1.4 Wyświetlanie informacji o danym obiekcie</vt:lpstr>
      <vt:lpstr>        4.1.5 Ustawienie lokalizacji</vt:lpstr>
      <vt:lpstr>        4.1.6 Ustawienie czasu</vt:lpstr>
      <vt:lpstr>        4.1.7 Upływ i sterowanie czasem</vt:lpstr>
      <vt:lpstr>        4.1.8 Aktualizacja mapy</vt:lpstr>
      <vt:lpstr>        4.1.9 Ocena warunków pogodowych</vt:lpstr>
      <vt:lpstr>    4.2 Architektura</vt:lpstr>
      <vt:lpstr>        4.2.1 Przegląd wzorców architektonicznych</vt:lpstr>
      <vt:lpstr>        4.2.2 Wybór architektury</vt:lpstr>
      <vt:lpstr>        4.2.3 Projekt architektury systemu</vt:lpstr>
      <vt:lpstr>    4.3 Baza danych</vt:lpstr>
      <vt:lpstr>        4.3.1 Źródło danych</vt:lpstr>
      <vt:lpstr>        4.3.2 Projekt bazy danych</vt:lpstr>
      <vt:lpstr>    4.4 Implementacja</vt:lpstr>
      <vt:lpstr>        4.4.1 Algorytmy astronomiczne</vt:lpstr>
      <vt:lpstr>        4.4.2 Obliczanie pozycji obiektów na mapie</vt:lpstr>
      <vt:lpstr>        4.4.3 Wczytywanie obiektów astronomicznych</vt:lpstr>
      <vt:lpstr>    4.5 Projekt interfejsu</vt:lpstr>
      <vt:lpstr>        4.5.1 Mapa sfery niebieskiej</vt:lpstr>
      <vt:lpstr>        4.5.2 Obiekty astronomiczne</vt:lpstr>
      <vt:lpstr>        4.5.3 Pasek narzędzi</vt:lpstr>
      <vt:lpstr>        4.5.4 Panel oceny warunków obserwacyjnych</vt:lpstr>
      <vt:lpstr>5. Testy systemu</vt:lpstr>
      <vt:lpstr>    5.1 Weryfikacja pobierania i wyświetlania obiektów na mapie</vt:lpstr>
      <vt:lpstr>    5.2 Weryfikacja interaktywności i sterowalności mapy</vt:lpstr>
      <vt:lpstr>    5.3 Weryfikacja wyświetlania informacji o danym obiekcie</vt:lpstr>
      <vt:lpstr>    5.4 Weryfikacja ustawiania lokalizacji i czasu obserwacji</vt:lpstr>
      <vt:lpstr>    5.5 Weryfikacja upływu i sterowania czasem</vt:lpstr>
      <vt:lpstr>    5.6 Weryfikacja oceny warunków pogodowych</vt:lpstr>
      <vt:lpstr>    5.7 Podsumowanie testowania</vt:lpstr>
      <vt:lpstr>6. Wnioski i podsumowanie</vt:lpstr>
      <vt:lpstr>Bibliografia</vt:lpstr>
    </vt:vector>
  </TitlesOfParts>
  <Company/>
  <LinksUpToDate>false</LinksUpToDate>
  <CharactersWithSpaces>64667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Pawlikowski</dc:creator>
  <cp:keywords/>
  <dc:description/>
  <cp:lastModifiedBy>Mateusz Pawlikowski</cp:lastModifiedBy>
  <cp:revision>1001</cp:revision>
  <dcterms:created xsi:type="dcterms:W3CDTF">2021-11-29T18:35:00Z</dcterms:created>
  <dcterms:modified xsi:type="dcterms:W3CDTF">2022-01-06T18:03:00Z</dcterms:modified>
</cp:coreProperties>
</file>