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4C94" w14:textId="77777777" w:rsidR="007D20B4" w:rsidRPr="007D20B4" w:rsidRDefault="007D20B4" w:rsidP="007D20B4">
      <w:pPr>
        <w:rPr>
          <w:lang w:val="pl-PL"/>
        </w:rPr>
      </w:pPr>
      <w:r w:rsidRPr="007D20B4">
        <w:rPr>
          <w:lang w:val="pl-PL"/>
        </w:rPr>
        <w:t>1. Cel projektu</w:t>
      </w:r>
    </w:p>
    <w:p w14:paraId="5F2C1B7F" w14:textId="6CBEEBEB" w:rsidR="007D20B4" w:rsidRPr="007D20B4" w:rsidRDefault="007D20B4" w:rsidP="007D20B4">
      <w:pPr>
        <w:rPr>
          <w:lang w:val="pl-PL"/>
        </w:rPr>
      </w:pPr>
      <w:r w:rsidRPr="007D20B4">
        <w:rPr>
          <w:lang w:val="pl-PL"/>
        </w:rPr>
        <w:t>Celem projektu jest zaprojektowanie i zamodelowanie systemu informatycznego, który zarządza funkcjonowaniem nekromantycznej biblioteki żywych ksiąg. System ma umożliwiać kontrolę zachowania ksiąg, ich wypożyczania, karmienia, monitorowania nastroju, reagowania na incydenty, obsługi klątw oraz zarządzania relacjami między księgami.</w:t>
      </w:r>
    </w:p>
    <w:p w14:paraId="1F589D05" w14:textId="7EF0CD38" w:rsidR="007D20B4" w:rsidRDefault="007D20B4" w:rsidP="007D20B4">
      <w:pPr>
        <w:rPr>
          <w:lang w:val="pl-PL"/>
        </w:rPr>
      </w:pPr>
      <w:r w:rsidRPr="007D20B4">
        <w:rPr>
          <w:lang w:val="pl-PL"/>
        </w:rPr>
        <w:t>Projekt ma zostać wykonany w formie kompletnej dokumentacji UML oraz opisu funkcjonalnego systemu.</w:t>
      </w:r>
    </w:p>
    <w:p w14:paraId="7AA1C37F" w14:textId="77777777" w:rsidR="00584BE1" w:rsidRPr="007D20B4" w:rsidRDefault="00584BE1" w:rsidP="007D20B4">
      <w:pPr>
        <w:rPr>
          <w:lang w:val="pl-PL"/>
        </w:rPr>
      </w:pPr>
    </w:p>
    <w:p w14:paraId="258C98FE" w14:textId="77777777" w:rsidR="007D20B4" w:rsidRPr="007D20B4" w:rsidRDefault="007D20B4" w:rsidP="007D20B4">
      <w:pPr>
        <w:rPr>
          <w:lang w:val="pl-PL"/>
        </w:rPr>
      </w:pPr>
      <w:r w:rsidRPr="007D20B4">
        <w:rPr>
          <w:lang w:val="pl-PL"/>
        </w:rPr>
        <w:t>2. Zakres funkcjonalny systemu</w:t>
      </w:r>
    </w:p>
    <w:p w14:paraId="3732EEE3" w14:textId="50DB0F8F" w:rsidR="007D20B4" w:rsidRPr="007D20B4" w:rsidRDefault="007D20B4" w:rsidP="007D20B4">
      <w:pPr>
        <w:rPr>
          <w:lang w:val="pl-PL"/>
        </w:rPr>
      </w:pPr>
      <w:r w:rsidRPr="007D20B4">
        <w:rPr>
          <w:lang w:val="pl-PL"/>
        </w:rPr>
        <w:t>System musi obsługiwać następujące obszary:</w:t>
      </w:r>
    </w:p>
    <w:p w14:paraId="38033EBA" w14:textId="77777777" w:rsidR="007D20B4" w:rsidRPr="007D20B4" w:rsidRDefault="007D20B4" w:rsidP="007D20B4">
      <w:pPr>
        <w:rPr>
          <w:lang w:val="pl-PL"/>
        </w:rPr>
      </w:pPr>
      <w:r w:rsidRPr="007D20B4">
        <w:rPr>
          <w:lang w:val="pl-PL"/>
        </w:rPr>
        <w:t>2.1. Zarządzanie żywymi księgami</w:t>
      </w:r>
    </w:p>
    <w:p w14:paraId="22AA339B" w14:textId="249A5C7E" w:rsidR="007D20B4" w:rsidRPr="007D20B4" w:rsidRDefault="007D20B4" w:rsidP="007D20B4">
      <w:pPr>
        <w:rPr>
          <w:lang w:val="pl-PL"/>
        </w:rPr>
      </w:pPr>
      <w:r w:rsidRPr="007D20B4">
        <w:rPr>
          <w:lang w:val="pl-PL"/>
        </w:rPr>
        <w:t>System powinien umożliwiać:</w:t>
      </w:r>
    </w:p>
    <w:p w14:paraId="3DC819FA" w14:textId="2943AEEC" w:rsidR="007D20B4" w:rsidRPr="007D20B4" w:rsidRDefault="007D20B4" w:rsidP="007D20B4">
      <w:pPr>
        <w:rPr>
          <w:lang w:val="pl-PL"/>
        </w:rPr>
      </w:pPr>
      <w:r w:rsidRPr="007D20B4">
        <w:rPr>
          <w:lang w:val="pl-PL"/>
        </w:rPr>
        <w:t>rejestrowanie nowych ksiąg,</w:t>
      </w:r>
    </w:p>
    <w:p w14:paraId="591FC795" w14:textId="37BED0F5" w:rsidR="007D20B4" w:rsidRPr="007D20B4" w:rsidRDefault="007D20B4" w:rsidP="007D20B4">
      <w:pPr>
        <w:rPr>
          <w:lang w:val="pl-PL"/>
        </w:rPr>
      </w:pPr>
      <w:r w:rsidRPr="007D20B4">
        <w:rPr>
          <w:lang w:val="pl-PL"/>
        </w:rPr>
        <w:t>monitorowanie ich parametrów (moc magiczna, głód, korupcja, temperament, lojalność),</w:t>
      </w:r>
    </w:p>
    <w:p w14:paraId="1846569D" w14:textId="2E630F03" w:rsidR="007D20B4" w:rsidRDefault="007D20B4" w:rsidP="007D20B4">
      <w:proofErr w:type="spellStart"/>
      <w:r>
        <w:t>śledzenie</w:t>
      </w:r>
      <w:proofErr w:type="spellEnd"/>
      <w:r>
        <w:t xml:space="preserve"> ich </w:t>
      </w:r>
      <w:proofErr w:type="spellStart"/>
      <w:r>
        <w:t>aktualnego</w:t>
      </w:r>
      <w:proofErr w:type="spellEnd"/>
      <w:r>
        <w:t xml:space="preserve"> </w:t>
      </w:r>
      <w:proofErr w:type="spellStart"/>
      <w:r>
        <w:t>stanu</w:t>
      </w:r>
      <w:proofErr w:type="spellEnd"/>
      <w:r>
        <w:t xml:space="preserve"> (Calm, Curious, Mischievous, Hungry, Irritated, Feral, Corrupted, Dormant, Sealed, Evolving, Merged),</w:t>
      </w:r>
    </w:p>
    <w:p w14:paraId="00A273FD" w14:textId="76FDC93D" w:rsidR="007D20B4" w:rsidRPr="007D20B4" w:rsidRDefault="007D20B4" w:rsidP="007D20B4">
      <w:pPr>
        <w:rPr>
          <w:lang w:val="pl-PL"/>
        </w:rPr>
      </w:pPr>
      <w:r w:rsidRPr="007D20B4">
        <w:rPr>
          <w:lang w:val="pl-PL"/>
        </w:rPr>
        <w:t>obsługę karmienia ksiąg różnymi typami „pokarmu” (światło, kurz, wspomnienia, emocje),</w:t>
      </w:r>
    </w:p>
    <w:p w14:paraId="394052A9" w14:textId="2AD5E842" w:rsidR="007D20B4" w:rsidRPr="007D20B4" w:rsidRDefault="007D20B4" w:rsidP="007D20B4">
      <w:pPr>
        <w:rPr>
          <w:lang w:val="pl-PL"/>
        </w:rPr>
      </w:pPr>
      <w:r w:rsidRPr="007D20B4">
        <w:rPr>
          <w:lang w:val="pl-PL"/>
        </w:rPr>
        <w:t>wykrywanie prób ucieczki,</w:t>
      </w:r>
    </w:p>
    <w:p w14:paraId="3D487187" w14:textId="6B3BFA6D" w:rsidR="007D20B4" w:rsidRPr="007D20B4" w:rsidRDefault="007D20B4" w:rsidP="007D20B4">
      <w:pPr>
        <w:rPr>
          <w:lang w:val="pl-PL"/>
        </w:rPr>
      </w:pPr>
      <w:r w:rsidRPr="007D20B4">
        <w:rPr>
          <w:lang w:val="pl-PL"/>
        </w:rPr>
        <w:t>izolowanie ksiąg niebezpiecznych,</w:t>
      </w:r>
    </w:p>
    <w:p w14:paraId="44315289" w14:textId="77030841" w:rsidR="007D20B4" w:rsidRPr="007D20B4" w:rsidRDefault="007D20B4" w:rsidP="007D20B4">
      <w:pPr>
        <w:rPr>
          <w:lang w:val="pl-PL"/>
        </w:rPr>
      </w:pPr>
      <w:r w:rsidRPr="007D20B4">
        <w:rPr>
          <w:lang w:val="pl-PL"/>
        </w:rPr>
        <w:t>oczyszczanie ksiąg skażonych.</w:t>
      </w:r>
    </w:p>
    <w:p w14:paraId="3338393F" w14:textId="77777777" w:rsidR="007D20B4" w:rsidRPr="007D20B4" w:rsidRDefault="007D20B4" w:rsidP="007D20B4">
      <w:pPr>
        <w:rPr>
          <w:lang w:val="pl-PL"/>
        </w:rPr>
      </w:pPr>
      <w:r w:rsidRPr="007D20B4">
        <w:rPr>
          <w:lang w:val="pl-PL"/>
        </w:rPr>
        <w:t>2.2. Wypożyczanie ksiąg</w:t>
      </w:r>
    </w:p>
    <w:p w14:paraId="00943E77" w14:textId="4A608BBE" w:rsidR="007D20B4" w:rsidRPr="007D20B4" w:rsidRDefault="007D20B4" w:rsidP="007D20B4">
      <w:pPr>
        <w:rPr>
          <w:lang w:val="pl-PL"/>
        </w:rPr>
      </w:pPr>
      <w:r w:rsidRPr="007D20B4">
        <w:rPr>
          <w:lang w:val="pl-PL"/>
        </w:rPr>
        <w:t>System musi umożliwiać:</w:t>
      </w:r>
    </w:p>
    <w:p w14:paraId="2294CA38" w14:textId="74DDC1AD" w:rsidR="007D20B4" w:rsidRPr="007D20B4" w:rsidRDefault="007D20B4" w:rsidP="007D20B4">
      <w:pPr>
        <w:rPr>
          <w:lang w:val="pl-PL"/>
        </w:rPr>
      </w:pPr>
      <w:r w:rsidRPr="007D20B4">
        <w:rPr>
          <w:lang w:val="pl-PL"/>
        </w:rPr>
        <w:t>wypożyczanie ksiąg przez użytkowników o odpowiednim poziomie rangi,</w:t>
      </w:r>
    </w:p>
    <w:p w14:paraId="4A4272CE" w14:textId="7A5BF8E3" w:rsidR="007D20B4" w:rsidRPr="007D20B4" w:rsidRDefault="007D20B4" w:rsidP="007D20B4">
      <w:pPr>
        <w:rPr>
          <w:lang w:val="pl-PL"/>
        </w:rPr>
      </w:pPr>
      <w:r w:rsidRPr="007D20B4">
        <w:rPr>
          <w:lang w:val="pl-PL"/>
        </w:rPr>
        <w:t>ocenę ryzyka wypożyczenia (na podstawie temperamentu i mocy księgi),</w:t>
      </w:r>
    </w:p>
    <w:p w14:paraId="14A22143" w14:textId="2AE2B439" w:rsidR="00584BE1" w:rsidRPr="007D20B4" w:rsidRDefault="007D20B4" w:rsidP="007D20B4">
      <w:pPr>
        <w:rPr>
          <w:lang w:val="pl-PL"/>
        </w:rPr>
      </w:pPr>
      <w:r w:rsidRPr="007D20B4">
        <w:rPr>
          <w:lang w:val="pl-PL"/>
        </w:rPr>
        <w:t>przedłużanie wypożyczeń</w:t>
      </w:r>
      <w:r w:rsidR="00584BE1">
        <w:rPr>
          <w:lang w:val="pl-PL"/>
        </w:rPr>
        <w:t>,</w:t>
      </w:r>
    </w:p>
    <w:p w14:paraId="3C57455E" w14:textId="5628C0FA" w:rsidR="007D20B4" w:rsidRPr="007D20B4" w:rsidRDefault="007D20B4" w:rsidP="007D20B4">
      <w:pPr>
        <w:rPr>
          <w:lang w:val="pl-PL"/>
        </w:rPr>
      </w:pPr>
      <w:r w:rsidRPr="007D20B4">
        <w:rPr>
          <w:lang w:val="pl-PL"/>
        </w:rPr>
        <w:t>naliczanie kar za spóźnienia,</w:t>
      </w:r>
    </w:p>
    <w:p w14:paraId="3A6218CF" w14:textId="078F55C1" w:rsidR="007D20B4" w:rsidRPr="007D20B4" w:rsidRDefault="007D20B4" w:rsidP="007D20B4">
      <w:pPr>
        <w:rPr>
          <w:lang w:val="pl-PL"/>
        </w:rPr>
      </w:pPr>
      <w:r w:rsidRPr="007D20B4">
        <w:rPr>
          <w:lang w:val="pl-PL"/>
        </w:rPr>
        <w:t>blokowanie wypożyczeń ksi</w:t>
      </w:r>
      <w:r w:rsidR="00584BE1">
        <w:rPr>
          <w:lang w:val="pl-PL"/>
        </w:rPr>
        <w:t>ą</w:t>
      </w:r>
      <w:r w:rsidRPr="007D20B4">
        <w:rPr>
          <w:lang w:val="pl-PL"/>
        </w:rPr>
        <w:t>g niebezpiecznych.</w:t>
      </w:r>
    </w:p>
    <w:p w14:paraId="605EA13A" w14:textId="77777777" w:rsidR="007D20B4" w:rsidRPr="007D20B4" w:rsidRDefault="007D20B4" w:rsidP="007D20B4">
      <w:pPr>
        <w:rPr>
          <w:lang w:val="pl-PL"/>
        </w:rPr>
      </w:pPr>
      <w:r w:rsidRPr="007D20B4">
        <w:rPr>
          <w:lang w:val="pl-PL"/>
        </w:rPr>
        <w:lastRenderedPageBreak/>
        <w:t>2.3. Zarządzanie użytkownikami</w:t>
      </w:r>
    </w:p>
    <w:p w14:paraId="4D79C6DB" w14:textId="20D98277" w:rsidR="007D20B4" w:rsidRPr="007D20B4" w:rsidRDefault="007D20B4" w:rsidP="007D20B4">
      <w:pPr>
        <w:rPr>
          <w:lang w:val="pl-PL"/>
        </w:rPr>
      </w:pPr>
      <w:r w:rsidRPr="007D20B4">
        <w:rPr>
          <w:lang w:val="pl-PL"/>
        </w:rPr>
        <w:t>System powinien obsługiwać:</w:t>
      </w:r>
    </w:p>
    <w:p w14:paraId="38050E0C" w14:textId="536ECF4B" w:rsidR="007D20B4" w:rsidRPr="007D20B4" w:rsidRDefault="007D20B4" w:rsidP="007D20B4">
      <w:pPr>
        <w:rPr>
          <w:lang w:val="pl-PL"/>
        </w:rPr>
      </w:pPr>
      <w:r w:rsidRPr="007D20B4">
        <w:rPr>
          <w:lang w:val="pl-PL"/>
        </w:rPr>
        <w:t>Adeptów Biblioteki,</w:t>
      </w:r>
    </w:p>
    <w:p w14:paraId="42FFFD3A" w14:textId="5D1355B3" w:rsidR="007D20B4" w:rsidRPr="007D20B4" w:rsidRDefault="007D20B4" w:rsidP="007D20B4">
      <w:pPr>
        <w:rPr>
          <w:lang w:val="pl-PL"/>
        </w:rPr>
      </w:pPr>
      <w:r w:rsidRPr="007D20B4">
        <w:rPr>
          <w:lang w:val="pl-PL"/>
        </w:rPr>
        <w:t>Mistrzów Bibliotekarzy,</w:t>
      </w:r>
    </w:p>
    <w:p w14:paraId="02CC4639" w14:textId="49CB8B9E" w:rsidR="007D20B4" w:rsidRPr="007D20B4" w:rsidRDefault="007D20B4" w:rsidP="007D20B4">
      <w:pPr>
        <w:rPr>
          <w:lang w:val="pl-PL"/>
        </w:rPr>
      </w:pPr>
      <w:r w:rsidRPr="007D20B4">
        <w:rPr>
          <w:lang w:val="pl-PL"/>
        </w:rPr>
        <w:t>Strażników Zaklęć.</w:t>
      </w:r>
    </w:p>
    <w:p w14:paraId="5407E4A5" w14:textId="20B81334" w:rsidR="007D20B4" w:rsidRPr="007D20B4" w:rsidRDefault="007D20B4" w:rsidP="007D20B4">
      <w:pPr>
        <w:rPr>
          <w:lang w:val="pl-PL"/>
        </w:rPr>
      </w:pPr>
      <w:r w:rsidRPr="007D20B4">
        <w:rPr>
          <w:lang w:val="pl-PL"/>
        </w:rPr>
        <w:t>Każdy użytkownik ma parametry takie jak: ranga, odporność na klątwy, reputacja, maksymalny poziom niebezpieczeństwa ksiąg, które może wypożyczać.</w:t>
      </w:r>
    </w:p>
    <w:p w14:paraId="4DDB79EA" w14:textId="77777777" w:rsidR="007D20B4" w:rsidRPr="007D20B4" w:rsidRDefault="007D20B4" w:rsidP="007D20B4">
      <w:pPr>
        <w:rPr>
          <w:lang w:val="pl-PL"/>
        </w:rPr>
      </w:pPr>
      <w:r w:rsidRPr="007D20B4">
        <w:rPr>
          <w:lang w:val="pl-PL"/>
        </w:rPr>
        <w:t>2.4. System incydentów</w:t>
      </w:r>
    </w:p>
    <w:p w14:paraId="077FCA73" w14:textId="50C56D75" w:rsidR="007D20B4" w:rsidRPr="007D20B4" w:rsidRDefault="007D20B4" w:rsidP="007D20B4">
      <w:pPr>
        <w:rPr>
          <w:lang w:val="pl-PL"/>
        </w:rPr>
      </w:pPr>
      <w:r w:rsidRPr="007D20B4">
        <w:rPr>
          <w:lang w:val="pl-PL"/>
        </w:rPr>
        <w:t>System musi rejestrować i obsługiwać:</w:t>
      </w:r>
    </w:p>
    <w:p w14:paraId="5843F825" w14:textId="41050ADA" w:rsidR="007D20B4" w:rsidRPr="007D20B4" w:rsidRDefault="007D20B4" w:rsidP="007D20B4">
      <w:pPr>
        <w:rPr>
          <w:lang w:val="pl-PL"/>
        </w:rPr>
      </w:pPr>
      <w:r w:rsidRPr="007D20B4">
        <w:rPr>
          <w:lang w:val="pl-PL"/>
        </w:rPr>
        <w:t>ucieczki ksiąg,</w:t>
      </w:r>
    </w:p>
    <w:p w14:paraId="3264A05C" w14:textId="797E35DE" w:rsidR="007D20B4" w:rsidRPr="007D20B4" w:rsidRDefault="007D20B4" w:rsidP="007D20B4">
      <w:pPr>
        <w:rPr>
          <w:lang w:val="pl-PL"/>
        </w:rPr>
      </w:pPr>
      <w:r w:rsidRPr="007D20B4">
        <w:rPr>
          <w:lang w:val="pl-PL"/>
        </w:rPr>
        <w:t>ataki ksiąg na użytkowników,</w:t>
      </w:r>
    </w:p>
    <w:p w14:paraId="21574730" w14:textId="79E57C55" w:rsidR="007D20B4" w:rsidRPr="007D20B4" w:rsidRDefault="007D20B4" w:rsidP="007D20B4">
      <w:pPr>
        <w:rPr>
          <w:lang w:val="pl-PL"/>
        </w:rPr>
      </w:pPr>
      <w:r w:rsidRPr="007D20B4">
        <w:rPr>
          <w:lang w:val="pl-PL"/>
        </w:rPr>
        <w:t>rzucanie klątw,</w:t>
      </w:r>
    </w:p>
    <w:p w14:paraId="7F7D8446" w14:textId="73DFBE4A" w:rsidR="007D20B4" w:rsidRPr="007D20B4" w:rsidRDefault="007D20B4" w:rsidP="007D20B4">
      <w:pPr>
        <w:rPr>
          <w:lang w:val="pl-PL"/>
        </w:rPr>
      </w:pPr>
      <w:r w:rsidRPr="007D20B4">
        <w:rPr>
          <w:lang w:val="pl-PL"/>
        </w:rPr>
        <w:t>konflikty między księgami,</w:t>
      </w:r>
    </w:p>
    <w:p w14:paraId="2EF728B4" w14:textId="70103F0D" w:rsidR="007D20B4" w:rsidRPr="007D20B4" w:rsidRDefault="007D20B4" w:rsidP="007D20B4">
      <w:pPr>
        <w:rPr>
          <w:lang w:val="pl-PL"/>
        </w:rPr>
      </w:pPr>
      <w:r w:rsidRPr="007D20B4">
        <w:rPr>
          <w:lang w:val="pl-PL"/>
        </w:rPr>
        <w:t>przypadki korupcji magicznej</w:t>
      </w:r>
    </w:p>
    <w:p w14:paraId="1102E8CB" w14:textId="3A4FBD93" w:rsidR="007D20B4" w:rsidRPr="007D20B4" w:rsidRDefault="007D20B4" w:rsidP="007D20B4">
      <w:pPr>
        <w:rPr>
          <w:lang w:val="pl-PL"/>
        </w:rPr>
      </w:pPr>
      <w:r w:rsidRPr="007D20B4">
        <w:rPr>
          <w:lang w:val="pl-PL"/>
        </w:rPr>
        <w:t>Każdy incydent ma typ, poziom zagrożenia, księgę źródłową i osobę zgłaszającą.</w:t>
      </w:r>
    </w:p>
    <w:p w14:paraId="37A9614E" w14:textId="77777777" w:rsidR="007D20B4" w:rsidRPr="007D20B4" w:rsidRDefault="007D20B4" w:rsidP="007D20B4">
      <w:pPr>
        <w:rPr>
          <w:lang w:val="pl-PL"/>
        </w:rPr>
      </w:pPr>
      <w:r w:rsidRPr="007D20B4">
        <w:rPr>
          <w:lang w:val="pl-PL"/>
        </w:rPr>
        <w:t>2.5. System relacji między księgami</w:t>
      </w:r>
    </w:p>
    <w:p w14:paraId="33D80044" w14:textId="202880F4" w:rsidR="007D20B4" w:rsidRPr="007D20B4" w:rsidRDefault="007D20B4" w:rsidP="007D20B4">
      <w:pPr>
        <w:rPr>
          <w:lang w:val="pl-PL"/>
        </w:rPr>
      </w:pPr>
      <w:r w:rsidRPr="007D20B4">
        <w:rPr>
          <w:lang w:val="pl-PL"/>
        </w:rPr>
        <w:t>System musi śledzić:</w:t>
      </w:r>
    </w:p>
    <w:p w14:paraId="0A2CCCD4" w14:textId="4CE7CE3B" w:rsidR="007D20B4" w:rsidRPr="007D20B4" w:rsidRDefault="007D20B4" w:rsidP="007D20B4">
      <w:pPr>
        <w:rPr>
          <w:lang w:val="pl-PL"/>
        </w:rPr>
      </w:pPr>
      <w:r w:rsidRPr="007D20B4">
        <w:rPr>
          <w:lang w:val="pl-PL"/>
        </w:rPr>
        <w:t>poziom wrogości między księgami,</w:t>
      </w:r>
    </w:p>
    <w:p w14:paraId="570ACC84" w14:textId="73DF931C" w:rsidR="007D20B4" w:rsidRPr="007D20B4" w:rsidRDefault="007D20B4" w:rsidP="007D20B4">
      <w:pPr>
        <w:rPr>
          <w:lang w:val="pl-PL"/>
        </w:rPr>
      </w:pPr>
      <w:r w:rsidRPr="007D20B4">
        <w:rPr>
          <w:lang w:val="pl-PL"/>
        </w:rPr>
        <w:t>poziom synergii,</w:t>
      </w:r>
    </w:p>
    <w:p w14:paraId="53D95135" w14:textId="631B85AB" w:rsidR="007D20B4" w:rsidRPr="007D20B4" w:rsidRDefault="007D20B4" w:rsidP="007D20B4">
      <w:pPr>
        <w:rPr>
          <w:lang w:val="pl-PL"/>
        </w:rPr>
      </w:pPr>
      <w:r w:rsidRPr="007D20B4">
        <w:rPr>
          <w:lang w:val="pl-PL"/>
        </w:rPr>
        <w:t>przewidywanie konfliktów,</w:t>
      </w:r>
    </w:p>
    <w:p w14:paraId="3F4FE9D2" w14:textId="31E3CB90" w:rsidR="007D20B4" w:rsidRPr="007D20B4" w:rsidRDefault="007D20B4" w:rsidP="007D20B4">
      <w:pPr>
        <w:rPr>
          <w:lang w:val="pl-PL"/>
        </w:rPr>
      </w:pPr>
      <w:r w:rsidRPr="007D20B4">
        <w:rPr>
          <w:lang w:val="pl-PL"/>
        </w:rPr>
        <w:t>przewidywanie współpracy,</w:t>
      </w:r>
    </w:p>
    <w:p w14:paraId="17AD9A99" w14:textId="0B051002" w:rsidR="007D20B4" w:rsidRPr="007D20B4" w:rsidRDefault="007D20B4" w:rsidP="007D20B4">
      <w:pPr>
        <w:rPr>
          <w:lang w:val="pl-PL"/>
        </w:rPr>
      </w:pPr>
      <w:r w:rsidRPr="007D20B4">
        <w:rPr>
          <w:lang w:val="pl-PL"/>
        </w:rPr>
        <w:t>możliwość połączenia dwóch ksiąg w jeden tom.</w:t>
      </w:r>
    </w:p>
    <w:p w14:paraId="7A109A8C" w14:textId="5C43D525" w:rsidR="007D20B4" w:rsidRPr="007D20B4" w:rsidRDefault="007D20B4" w:rsidP="007D20B4">
      <w:pPr>
        <w:rPr>
          <w:lang w:val="pl-PL"/>
        </w:rPr>
      </w:pPr>
      <w:r w:rsidRPr="007D20B4">
        <w:rPr>
          <w:lang w:val="pl-PL"/>
        </w:rPr>
        <w:t>2.6. System klątw i błogoławieństw</w:t>
      </w:r>
    </w:p>
    <w:p w14:paraId="001C73DF" w14:textId="3154E407" w:rsidR="007D20B4" w:rsidRPr="007D20B4" w:rsidRDefault="007D20B4" w:rsidP="007D20B4">
      <w:pPr>
        <w:rPr>
          <w:lang w:val="pl-PL"/>
        </w:rPr>
      </w:pPr>
      <w:r w:rsidRPr="007D20B4">
        <w:rPr>
          <w:lang w:val="pl-PL"/>
        </w:rPr>
        <w:t>System powinien:</w:t>
      </w:r>
    </w:p>
    <w:p w14:paraId="37C85BA1" w14:textId="20BCB67D" w:rsidR="007D20B4" w:rsidRPr="007D20B4" w:rsidRDefault="007D20B4" w:rsidP="007D20B4">
      <w:pPr>
        <w:rPr>
          <w:lang w:val="pl-PL"/>
        </w:rPr>
      </w:pPr>
      <w:r w:rsidRPr="007D20B4">
        <w:rPr>
          <w:lang w:val="pl-PL"/>
        </w:rPr>
        <w:t>monitorować aktywne klątwy rzucone przez księgi,</w:t>
      </w:r>
    </w:p>
    <w:p w14:paraId="0D3D3A11" w14:textId="02B19A01" w:rsidR="007D20B4" w:rsidRPr="007D20B4" w:rsidRDefault="007D20B4" w:rsidP="007D20B4">
      <w:pPr>
        <w:rPr>
          <w:lang w:val="pl-PL"/>
        </w:rPr>
      </w:pPr>
      <w:r w:rsidRPr="007D20B4">
        <w:rPr>
          <w:lang w:val="pl-PL"/>
        </w:rPr>
        <w:t>umożliwiać zdejmowanie klątw przez Strażników Zaklęć,</w:t>
      </w:r>
    </w:p>
    <w:p w14:paraId="137253E2" w14:textId="726DBB80" w:rsidR="007D20B4" w:rsidRPr="007D20B4" w:rsidRDefault="007D20B4" w:rsidP="007D20B4">
      <w:pPr>
        <w:rPr>
          <w:lang w:val="pl-PL"/>
        </w:rPr>
      </w:pPr>
      <w:r w:rsidRPr="007D20B4">
        <w:rPr>
          <w:lang w:val="pl-PL"/>
        </w:rPr>
        <w:lastRenderedPageBreak/>
        <w:t>oceniać ryzyko rzucenia klątwy przez księgę.</w:t>
      </w:r>
    </w:p>
    <w:p w14:paraId="2408CB3D" w14:textId="77777777" w:rsidR="007D20B4" w:rsidRPr="007D20B4" w:rsidRDefault="007D20B4" w:rsidP="007D20B4">
      <w:pPr>
        <w:rPr>
          <w:lang w:val="pl-PL"/>
        </w:rPr>
      </w:pPr>
      <w:r w:rsidRPr="007D20B4">
        <w:rPr>
          <w:lang w:val="pl-PL"/>
        </w:rPr>
        <w:t>2.7. System ewolucji ksiąg</w:t>
      </w:r>
    </w:p>
    <w:p w14:paraId="6F94F7FF" w14:textId="76BF24F8" w:rsidR="007D20B4" w:rsidRPr="007D20B4" w:rsidRDefault="007D20B4" w:rsidP="007D20B4">
      <w:pPr>
        <w:rPr>
          <w:lang w:val="pl-PL"/>
        </w:rPr>
      </w:pPr>
      <w:r w:rsidRPr="007D20B4">
        <w:rPr>
          <w:lang w:val="pl-PL"/>
        </w:rPr>
        <w:t>Księgi mogą:</w:t>
      </w:r>
    </w:p>
    <w:p w14:paraId="76EA2C07" w14:textId="1DFA3E99" w:rsidR="007D20B4" w:rsidRPr="007D20B4" w:rsidRDefault="007D20B4" w:rsidP="007D20B4">
      <w:pPr>
        <w:rPr>
          <w:lang w:val="pl-PL"/>
        </w:rPr>
      </w:pPr>
      <w:r w:rsidRPr="007D20B4">
        <w:rPr>
          <w:lang w:val="pl-PL"/>
        </w:rPr>
        <w:t>zmieniać temperament,</w:t>
      </w:r>
    </w:p>
    <w:p w14:paraId="16425D25" w14:textId="24403AD7" w:rsidR="007D20B4" w:rsidRPr="007D20B4" w:rsidRDefault="007D20B4" w:rsidP="007D20B4">
      <w:pPr>
        <w:rPr>
          <w:lang w:val="pl-PL"/>
        </w:rPr>
      </w:pPr>
      <w:r w:rsidRPr="007D20B4">
        <w:rPr>
          <w:lang w:val="pl-PL"/>
        </w:rPr>
        <w:t>zdobywać nowe zaklęcia,</w:t>
      </w:r>
    </w:p>
    <w:p w14:paraId="018C36C3" w14:textId="4F1E19FA" w:rsidR="007D20B4" w:rsidRPr="007D20B4" w:rsidRDefault="007D20B4" w:rsidP="007D20B4">
      <w:pPr>
        <w:rPr>
          <w:lang w:val="pl-PL"/>
        </w:rPr>
      </w:pPr>
      <w:r w:rsidRPr="007D20B4">
        <w:rPr>
          <w:lang w:val="pl-PL"/>
        </w:rPr>
        <w:t>mutować,</w:t>
      </w:r>
    </w:p>
    <w:p w14:paraId="38B766EF" w14:textId="50D77DC9" w:rsidR="007D20B4" w:rsidRPr="007D20B4" w:rsidRDefault="007D20B4" w:rsidP="007D20B4">
      <w:pPr>
        <w:rPr>
          <w:lang w:val="pl-PL"/>
        </w:rPr>
      </w:pPr>
      <w:r w:rsidRPr="007D20B4">
        <w:rPr>
          <w:lang w:val="pl-PL"/>
        </w:rPr>
        <w:t>zwiększać moc magiczną,</w:t>
      </w:r>
    </w:p>
    <w:p w14:paraId="3C93EC7C" w14:textId="76016C6C" w:rsidR="007D20B4" w:rsidRPr="007D20B4" w:rsidRDefault="007D20B4" w:rsidP="007D20B4">
      <w:pPr>
        <w:rPr>
          <w:lang w:val="pl-PL"/>
        </w:rPr>
      </w:pPr>
      <w:r w:rsidRPr="007D20B4">
        <w:rPr>
          <w:lang w:val="pl-PL"/>
        </w:rPr>
        <w:t>łączyć się z innymi księgami.</w:t>
      </w:r>
    </w:p>
    <w:p w14:paraId="11E41802" w14:textId="77777777" w:rsidR="007D20B4" w:rsidRPr="007D20B4" w:rsidRDefault="007D20B4" w:rsidP="007D20B4">
      <w:pPr>
        <w:rPr>
          <w:lang w:val="pl-PL"/>
        </w:rPr>
      </w:pPr>
      <w:r w:rsidRPr="007D20B4">
        <w:rPr>
          <w:lang w:val="pl-PL"/>
        </w:rPr>
        <w:t>2.8. System karmienia</w:t>
      </w:r>
    </w:p>
    <w:p w14:paraId="36B093A8" w14:textId="2FA9545C" w:rsidR="007D20B4" w:rsidRPr="007D20B4" w:rsidRDefault="007D20B4" w:rsidP="007D20B4">
      <w:pPr>
        <w:rPr>
          <w:lang w:val="pl-PL"/>
        </w:rPr>
      </w:pPr>
      <w:r w:rsidRPr="007D20B4">
        <w:rPr>
          <w:lang w:val="pl-PL"/>
        </w:rPr>
        <w:t>System musi:</w:t>
      </w:r>
    </w:p>
    <w:p w14:paraId="186B85E9" w14:textId="0E162145" w:rsidR="007D20B4" w:rsidRPr="007D20B4" w:rsidRDefault="007D20B4" w:rsidP="007D20B4">
      <w:pPr>
        <w:rPr>
          <w:lang w:val="pl-PL"/>
        </w:rPr>
      </w:pPr>
      <w:r w:rsidRPr="007D20B4">
        <w:rPr>
          <w:lang w:val="pl-PL"/>
        </w:rPr>
        <w:t>przechowywać harmonogram karmienia,</w:t>
      </w:r>
    </w:p>
    <w:p w14:paraId="54C1D1B1" w14:textId="0207115D" w:rsidR="007D20B4" w:rsidRPr="007D20B4" w:rsidRDefault="007D20B4" w:rsidP="007D20B4">
      <w:pPr>
        <w:rPr>
          <w:lang w:val="pl-PL"/>
        </w:rPr>
      </w:pPr>
      <w:r w:rsidRPr="007D20B4">
        <w:rPr>
          <w:lang w:val="pl-PL"/>
        </w:rPr>
        <w:t>określać, kiedy księga wymaga pokarmu,</w:t>
      </w:r>
    </w:p>
    <w:p w14:paraId="659E12C7" w14:textId="6431C039" w:rsidR="007D20B4" w:rsidRPr="007D20B4" w:rsidRDefault="007D20B4" w:rsidP="007D20B4">
      <w:pPr>
        <w:rPr>
          <w:lang w:val="pl-PL"/>
        </w:rPr>
      </w:pPr>
      <w:r w:rsidRPr="007D20B4">
        <w:rPr>
          <w:lang w:val="pl-PL"/>
        </w:rPr>
        <w:t>reagować na przekarmienie lub niedożywienie.</w:t>
      </w:r>
    </w:p>
    <w:p w14:paraId="7C4359A5" w14:textId="77777777" w:rsidR="007D20B4" w:rsidRPr="007D20B4" w:rsidRDefault="007D20B4" w:rsidP="007D20B4">
      <w:pPr>
        <w:rPr>
          <w:lang w:val="pl-PL"/>
        </w:rPr>
      </w:pPr>
      <w:r w:rsidRPr="007D20B4">
        <w:rPr>
          <w:lang w:val="pl-PL"/>
        </w:rPr>
        <w:t>3. Wymagane moduły systemu</w:t>
      </w:r>
    </w:p>
    <w:p w14:paraId="414F37BE" w14:textId="63A847B0" w:rsidR="007D20B4" w:rsidRPr="007D20B4" w:rsidRDefault="007D20B4" w:rsidP="007D20B4">
      <w:pPr>
        <w:rPr>
          <w:lang w:val="pl-PL"/>
        </w:rPr>
      </w:pPr>
      <w:r w:rsidRPr="007D20B4">
        <w:rPr>
          <w:lang w:val="pl-PL"/>
        </w:rPr>
        <w:t>Projekt musi zawierać co najmniej następujące moduły:</w:t>
      </w:r>
    </w:p>
    <w:p w14:paraId="6909F35B" w14:textId="42BB11D0" w:rsidR="007D20B4" w:rsidRPr="007D20B4" w:rsidRDefault="007D20B4" w:rsidP="007D20B4">
      <w:pPr>
        <w:rPr>
          <w:lang w:val="pl-PL"/>
        </w:rPr>
      </w:pPr>
      <w:r w:rsidRPr="007D20B4">
        <w:rPr>
          <w:lang w:val="pl-PL"/>
        </w:rPr>
        <w:t>Book Management Module – zarządzanie księgam</w:t>
      </w:r>
    </w:p>
    <w:p w14:paraId="0674BAC8" w14:textId="1DA73DDE" w:rsidR="007D20B4" w:rsidRPr="007D20B4" w:rsidRDefault="007D20B4" w:rsidP="007D20B4">
      <w:pPr>
        <w:rPr>
          <w:lang w:val="pl-PL"/>
        </w:rPr>
      </w:pPr>
      <w:r w:rsidRPr="007D20B4">
        <w:rPr>
          <w:lang w:val="pl-PL"/>
        </w:rPr>
        <w:t>User Management Module – zarządzanie użytkownikami</w:t>
      </w:r>
    </w:p>
    <w:p w14:paraId="55CFFBFA" w14:textId="33FD374E" w:rsidR="007D20B4" w:rsidRPr="007D20B4" w:rsidRDefault="007D20B4" w:rsidP="007D20B4">
      <w:pPr>
        <w:rPr>
          <w:lang w:val="pl-PL"/>
        </w:rPr>
      </w:pPr>
      <w:r w:rsidRPr="007D20B4">
        <w:rPr>
          <w:lang w:val="pl-PL"/>
        </w:rPr>
        <w:t>Borrowing Module – wypożyczenia</w:t>
      </w:r>
    </w:p>
    <w:p w14:paraId="27D991B2" w14:textId="143F7405" w:rsidR="007D20B4" w:rsidRPr="007D20B4" w:rsidRDefault="007D20B4" w:rsidP="007D20B4">
      <w:pPr>
        <w:rPr>
          <w:lang w:val="pl-PL"/>
        </w:rPr>
      </w:pPr>
      <w:r w:rsidRPr="007D20B4">
        <w:rPr>
          <w:lang w:val="pl-PL"/>
        </w:rPr>
        <w:t>Incident Handling Module – obsługa incydentów</w:t>
      </w:r>
    </w:p>
    <w:p w14:paraId="6BD2F4FA" w14:textId="61529EA2" w:rsidR="007D20B4" w:rsidRPr="007D20B4" w:rsidRDefault="007D20B4" w:rsidP="007D20B4">
      <w:pPr>
        <w:rPr>
          <w:lang w:val="pl-PL"/>
        </w:rPr>
      </w:pPr>
      <w:r w:rsidRPr="007D20B4">
        <w:rPr>
          <w:lang w:val="pl-PL"/>
        </w:rPr>
        <w:t>Curse &amp; Blessing Module – klątwy i błogosławieństwa</w:t>
      </w:r>
    </w:p>
    <w:p w14:paraId="6B657746" w14:textId="399C9D3F" w:rsidR="007D20B4" w:rsidRPr="007D20B4" w:rsidRDefault="007D20B4" w:rsidP="007D20B4">
      <w:pPr>
        <w:rPr>
          <w:lang w:val="pl-PL"/>
        </w:rPr>
      </w:pPr>
      <w:r w:rsidRPr="007D20B4">
        <w:rPr>
          <w:lang w:val="pl-PL"/>
        </w:rPr>
        <w:t>Feeding Module – karmienie ksiąg</w:t>
      </w:r>
    </w:p>
    <w:p w14:paraId="71A1A91D" w14:textId="48493F0C" w:rsidR="007D20B4" w:rsidRPr="007D20B4" w:rsidRDefault="007D20B4" w:rsidP="007D20B4">
      <w:pPr>
        <w:rPr>
          <w:lang w:val="pl-PL"/>
        </w:rPr>
      </w:pPr>
      <w:r w:rsidRPr="007D20B4">
        <w:rPr>
          <w:lang w:val="pl-PL"/>
        </w:rPr>
        <w:t>Evolution Module – ewolucja i mutacje ksiąg</w:t>
      </w:r>
    </w:p>
    <w:p w14:paraId="2A3C0460" w14:textId="3D047BF0" w:rsidR="007D20B4" w:rsidRPr="007D20B4" w:rsidRDefault="007D20B4" w:rsidP="007D20B4">
      <w:pPr>
        <w:rPr>
          <w:lang w:val="pl-PL"/>
        </w:rPr>
      </w:pPr>
      <w:r w:rsidRPr="007D20B4">
        <w:rPr>
          <w:lang w:val="pl-PL"/>
        </w:rPr>
        <w:t>Interaction Matrix Module – relacje między księgami</w:t>
      </w:r>
    </w:p>
    <w:p w14:paraId="6F61F82E" w14:textId="70137216" w:rsidR="007D20B4" w:rsidRPr="007D20B4" w:rsidRDefault="007D20B4" w:rsidP="007D20B4">
      <w:pPr>
        <w:rPr>
          <w:lang w:val="pl-PL"/>
        </w:rPr>
      </w:pPr>
      <w:r w:rsidRPr="007D20B4">
        <w:rPr>
          <w:lang w:val="pl-PL"/>
        </w:rPr>
        <w:t>Escape Monitoring Module – wykrywanie ucieczek</w:t>
      </w:r>
    </w:p>
    <w:p w14:paraId="1C7AF918" w14:textId="77777777" w:rsidR="007D20B4" w:rsidRPr="007D20B4" w:rsidRDefault="007D20B4" w:rsidP="007D20B4">
      <w:pPr>
        <w:rPr>
          <w:lang w:val="pl-PL"/>
        </w:rPr>
      </w:pPr>
      <w:r w:rsidRPr="007D20B4">
        <w:rPr>
          <w:lang w:val="pl-PL"/>
        </w:rPr>
        <w:t>Corruption Engine – analiza skażenia magicznego</w:t>
      </w:r>
    </w:p>
    <w:p w14:paraId="34B2D547" w14:textId="77777777" w:rsidR="007D20B4" w:rsidRPr="007D20B4" w:rsidRDefault="007D20B4" w:rsidP="007D20B4">
      <w:pPr>
        <w:rPr>
          <w:lang w:val="pl-PL"/>
        </w:rPr>
      </w:pPr>
    </w:p>
    <w:p w14:paraId="4BACCA2D" w14:textId="77777777" w:rsidR="007D20B4" w:rsidRDefault="007D20B4" w:rsidP="007D20B4">
      <w:r>
        <w:lastRenderedPageBreak/>
        <w:t xml:space="preserve">4. </w:t>
      </w:r>
      <w:proofErr w:type="spellStart"/>
      <w:r>
        <w:t>Wymagane</w:t>
      </w:r>
      <w:proofErr w:type="spellEnd"/>
      <w:r>
        <w:t xml:space="preserve"> </w:t>
      </w:r>
      <w:proofErr w:type="spellStart"/>
      <w:r>
        <w:t>klasy</w:t>
      </w:r>
      <w:proofErr w:type="spellEnd"/>
      <w:r>
        <w:t xml:space="preserve"> (</w:t>
      </w:r>
      <w:proofErr w:type="spellStart"/>
      <w:r>
        <w:t>minimalny</w:t>
      </w:r>
      <w:proofErr w:type="spellEnd"/>
      <w:r>
        <w:t xml:space="preserve"> </w:t>
      </w:r>
      <w:proofErr w:type="spellStart"/>
      <w:r>
        <w:t>zestaw</w:t>
      </w:r>
      <w:proofErr w:type="spellEnd"/>
      <w:r>
        <w:t>)</w:t>
      </w:r>
    </w:p>
    <w:p w14:paraId="3ED501D4" w14:textId="77777777" w:rsidR="007D20B4" w:rsidRDefault="007D20B4" w:rsidP="007D20B4">
      <w:proofErr w:type="spellStart"/>
      <w:r>
        <w:t>LivingBook</w:t>
      </w:r>
      <w:proofErr w:type="spellEnd"/>
    </w:p>
    <w:p w14:paraId="0CB407EC" w14:textId="77777777" w:rsidR="007D20B4" w:rsidRDefault="007D20B4" w:rsidP="007D20B4">
      <w:r>
        <w:t xml:space="preserve">title, temperament, </w:t>
      </w:r>
      <w:proofErr w:type="spellStart"/>
      <w:r>
        <w:t>magicPower</w:t>
      </w:r>
      <w:proofErr w:type="spellEnd"/>
      <w:r>
        <w:t xml:space="preserve">, </w:t>
      </w:r>
      <w:proofErr w:type="spellStart"/>
      <w:r>
        <w:t>hungerLevel</w:t>
      </w:r>
      <w:proofErr w:type="spellEnd"/>
      <w:r>
        <w:t xml:space="preserve">, </w:t>
      </w:r>
      <w:proofErr w:type="spellStart"/>
      <w:r>
        <w:t>corruptionLevel</w:t>
      </w:r>
      <w:proofErr w:type="spellEnd"/>
      <w:r>
        <w:t xml:space="preserve">, </w:t>
      </w:r>
      <w:proofErr w:type="spellStart"/>
      <w:r>
        <w:t>loyaltyLevel</w:t>
      </w:r>
      <w:proofErr w:type="spellEnd"/>
      <w:r>
        <w:t xml:space="preserve">, </w:t>
      </w:r>
      <w:proofErr w:type="spellStart"/>
      <w:r>
        <w:t>escapeProbability</w:t>
      </w:r>
      <w:proofErr w:type="spellEnd"/>
      <w:r>
        <w:t xml:space="preserve">, </w:t>
      </w:r>
      <w:proofErr w:type="spellStart"/>
      <w:r>
        <w:t>preferredFoodType</w:t>
      </w:r>
      <w:proofErr w:type="spellEnd"/>
      <w:r>
        <w:t>, state</w:t>
      </w:r>
    </w:p>
    <w:p w14:paraId="71A09D68" w14:textId="77777777" w:rsidR="007D20B4" w:rsidRDefault="007D20B4" w:rsidP="007D20B4"/>
    <w:p w14:paraId="39C39338" w14:textId="77777777" w:rsidR="007D20B4" w:rsidRDefault="007D20B4" w:rsidP="007D20B4">
      <w:proofErr w:type="gramStart"/>
      <w:r>
        <w:t>feed(</w:t>
      </w:r>
      <w:proofErr w:type="gramEnd"/>
      <w:r>
        <w:t xml:space="preserve">), </w:t>
      </w:r>
      <w:proofErr w:type="spellStart"/>
      <w:proofErr w:type="gramStart"/>
      <w:r>
        <w:t>attemptEscape</w:t>
      </w:r>
      <w:proofErr w:type="spellEnd"/>
      <w:r>
        <w:t>(</w:t>
      </w:r>
      <w:proofErr w:type="gramEnd"/>
      <w:r>
        <w:t xml:space="preserve">), </w:t>
      </w:r>
      <w:proofErr w:type="spellStart"/>
      <w:proofErr w:type="gramStart"/>
      <w:r>
        <w:t>castMinorCurse</w:t>
      </w:r>
      <w:proofErr w:type="spellEnd"/>
      <w:r>
        <w:t>(</w:t>
      </w:r>
      <w:proofErr w:type="gramEnd"/>
      <w:r>
        <w:t xml:space="preserve">), </w:t>
      </w:r>
      <w:proofErr w:type="gramStart"/>
      <w:r>
        <w:t>purify(</w:t>
      </w:r>
      <w:proofErr w:type="gramEnd"/>
      <w:r>
        <w:t xml:space="preserve">), </w:t>
      </w:r>
      <w:proofErr w:type="gramStart"/>
      <w:r>
        <w:t>seal(</w:t>
      </w:r>
      <w:proofErr w:type="gramEnd"/>
      <w:r>
        <w:t xml:space="preserve">), </w:t>
      </w:r>
      <w:proofErr w:type="spellStart"/>
      <w:proofErr w:type="gramStart"/>
      <w:r>
        <w:t>interactWith</w:t>
      </w:r>
      <w:proofErr w:type="spellEnd"/>
      <w:r>
        <w:t>(</w:t>
      </w:r>
      <w:proofErr w:type="gramEnd"/>
      <w:r>
        <w:t>)</w:t>
      </w:r>
    </w:p>
    <w:p w14:paraId="1EF3AFAD" w14:textId="77777777" w:rsidR="007D20B4" w:rsidRDefault="007D20B4" w:rsidP="007D20B4"/>
    <w:p w14:paraId="05A73BA5" w14:textId="77777777" w:rsidR="007D20B4" w:rsidRDefault="007D20B4" w:rsidP="007D20B4">
      <w:r>
        <w:t>Spell</w:t>
      </w:r>
    </w:p>
    <w:p w14:paraId="7BA7DA77" w14:textId="77777777" w:rsidR="007D20B4" w:rsidRDefault="007D20B4" w:rsidP="007D20B4">
      <w:r>
        <w:t xml:space="preserve">type, </w:t>
      </w:r>
      <w:proofErr w:type="spellStart"/>
      <w:r>
        <w:t>dangerLevel</w:t>
      </w:r>
      <w:proofErr w:type="spellEnd"/>
      <w:r>
        <w:t xml:space="preserve">, </w:t>
      </w:r>
      <w:proofErr w:type="spellStart"/>
      <w:r>
        <w:t>manaCost</w:t>
      </w:r>
      <w:proofErr w:type="spellEnd"/>
      <w:r>
        <w:t>, forbidden</w:t>
      </w:r>
    </w:p>
    <w:p w14:paraId="717509E7" w14:textId="77777777" w:rsidR="007D20B4" w:rsidRDefault="007D20B4" w:rsidP="007D20B4"/>
    <w:p w14:paraId="3209DABB" w14:textId="77777777" w:rsidR="007D20B4" w:rsidRDefault="007D20B4" w:rsidP="007D20B4">
      <w:proofErr w:type="gramStart"/>
      <w:r>
        <w:t>invoke(</w:t>
      </w:r>
      <w:proofErr w:type="gramEnd"/>
      <w:r>
        <w:t xml:space="preserve">), </w:t>
      </w:r>
      <w:proofErr w:type="spellStart"/>
      <w:proofErr w:type="gramStart"/>
      <w:r>
        <w:t>evaluateRisk</w:t>
      </w:r>
      <w:proofErr w:type="spellEnd"/>
      <w:r>
        <w:t>(</w:t>
      </w:r>
      <w:proofErr w:type="gramEnd"/>
      <w:r>
        <w:t>)</w:t>
      </w:r>
    </w:p>
    <w:p w14:paraId="3F18FC7E" w14:textId="77777777" w:rsidR="007D20B4" w:rsidRDefault="007D20B4" w:rsidP="007D20B4"/>
    <w:p w14:paraId="3C9B4F55" w14:textId="77777777" w:rsidR="007D20B4" w:rsidRDefault="007D20B4" w:rsidP="007D20B4">
      <w:r>
        <w:t>User</w:t>
      </w:r>
    </w:p>
    <w:p w14:paraId="2D3F3663" w14:textId="77777777" w:rsidR="007D20B4" w:rsidRDefault="007D20B4" w:rsidP="007D20B4">
      <w:r>
        <w:t xml:space="preserve">rank, </w:t>
      </w:r>
      <w:proofErr w:type="spellStart"/>
      <w:r>
        <w:t>curseResistance</w:t>
      </w:r>
      <w:proofErr w:type="spellEnd"/>
      <w:r>
        <w:t xml:space="preserve">, reputation, </w:t>
      </w:r>
      <w:proofErr w:type="spellStart"/>
      <w:r>
        <w:t>allowedDangerLevel</w:t>
      </w:r>
      <w:proofErr w:type="spellEnd"/>
    </w:p>
    <w:p w14:paraId="6D164AE1" w14:textId="77777777" w:rsidR="007D20B4" w:rsidRDefault="007D20B4" w:rsidP="007D20B4"/>
    <w:p w14:paraId="0B438E8E" w14:textId="77777777" w:rsidR="007D20B4" w:rsidRDefault="007D20B4" w:rsidP="007D20B4">
      <w:proofErr w:type="spellStart"/>
      <w:proofErr w:type="gramStart"/>
      <w:r>
        <w:t>borrowBook</w:t>
      </w:r>
      <w:proofErr w:type="spellEnd"/>
      <w:r>
        <w:t>(</w:t>
      </w:r>
      <w:proofErr w:type="gramEnd"/>
      <w:r>
        <w:t xml:space="preserve">), </w:t>
      </w:r>
      <w:proofErr w:type="spellStart"/>
      <w:proofErr w:type="gramStart"/>
      <w:r>
        <w:t>reportIncident</w:t>
      </w:r>
      <w:proofErr w:type="spellEnd"/>
      <w:r>
        <w:t>(</w:t>
      </w:r>
      <w:proofErr w:type="gramEnd"/>
      <w:r>
        <w:t xml:space="preserve">), </w:t>
      </w:r>
      <w:proofErr w:type="spellStart"/>
      <w:proofErr w:type="gramStart"/>
      <w:r>
        <w:t>attemptCalmBook</w:t>
      </w:r>
      <w:proofErr w:type="spellEnd"/>
      <w:r>
        <w:t>(</w:t>
      </w:r>
      <w:proofErr w:type="gramEnd"/>
      <w:r>
        <w:t>)</w:t>
      </w:r>
    </w:p>
    <w:p w14:paraId="39C097F5" w14:textId="77777777" w:rsidR="007D20B4" w:rsidRDefault="007D20B4" w:rsidP="007D20B4"/>
    <w:p w14:paraId="2C925896" w14:textId="77777777" w:rsidR="007D20B4" w:rsidRDefault="007D20B4" w:rsidP="007D20B4">
      <w:r>
        <w:t>Borrowing</w:t>
      </w:r>
    </w:p>
    <w:p w14:paraId="055D5062" w14:textId="77777777" w:rsidR="007D20B4" w:rsidRDefault="007D20B4" w:rsidP="007D20B4">
      <w:proofErr w:type="spellStart"/>
      <w:r>
        <w:t>dueDate</w:t>
      </w:r>
      <w:proofErr w:type="spellEnd"/>
      <w:r>
        <w:t xml:space="preserve">, </w:t>
      </w:r>
      <w:proofErr w:type="spellStart"/>
      <w:r>
        <w:t>riskLevel</w:t>
      </w:r>
      <w:proofErr w:type="spellEnd"/>
    </w:p>
    <w:p w14:paraId="67E16391" w14:textId="77777777" w:rsidR="007D20B4" w:rsidRDefault="007D20B4" w:rsidP="007D20B4"/>
    <w:p w14:paraId="4CB592B5" w14:textId="77777777" w:rsidR="007D20B4" w:rsidRDefault="007D20B4" w:rsidP="007D20B4">
      <w:proofErr w:type="gramStart"/>
      <w:r>
        <w:t>extend(</w:t>
      </w:r>
      <w:proofErr w:type="gramEnd"/>
      <w:r>
        <w:t xml:space="preserve">), </w:t>
      </w:r>
      <w:proofErr w:type="spellStart"/>
      <w:proofErr w:type="gramStart"/>
      <w:r>
        <w:t>calculatePenalty</w:t>
      </w:r>
      <w:proofErr w:type="spellEnd"/>
      <w:r>
        <w:t>(</w:t>
      </w:r>
      <w:proofErr w:type="gramEnd"/>
      <w:r>
        <w:t>)</w:t>
      </w:r>
    </w:p>
    <w:p w14:paraId="6CCA0C35" w14:textId="77777777" w:rsidR="007D20B4" w:rsidRDefault="007D20B4" w:rsidP="007D20B4"/>
    <w:p w14:paraId="1E434105" w14:textId="77777777" w:rsidR="007D20B4" w:rsidRDefault="007D20B4" w:rsidP="007D20B4">
      <w:proofErr w:type="spellStart"/>
      <w:r>
        <w:t>IncidentReport</w:t>
      </w:r>
      <w:proofErr w:type="spellEnd"/>
    </w:p>
    <w:p w14:paraId="152228B9" w14:textId="77777777" w:rsidR="007D20B4" w:rsidRDefault="007D20B4" w:rsidP="007D20B4">
      <w:r>
        <w:t>type, severity</w:t>
      </w:r>
    </w:p>
    <w:p w14:paraId="5A80F4C2" w14:textId="77777777" w:rsidR="007D20B4" w:rsidRDefault="007D20B4" w:rsidP="007D20B4"/>
    <w:p w14:paraId="203A8F1E" w14:textId="77777777" w:rsidR="007D20B4" w:rsidRDefault="007D20B4" w:rsidP="007D20B4">
      <w:proofErr w:type="gramStart"/>
      <w:r>
        <w:t>escalate(</w:t>
      </w:r>
      <w:proofErr w:type="gramEnd"/>
      <w:r>
        <w:t xml:space="preserve">), </w:t>
      </w:r>
      <w:proofErr w:type="spellStart"/>
      <w:proofErr w:type="gramStart"/>
      <w:r>
        <w:t>assignToKeeper</w:t>
      </w:r>
      <w:proofErr w:type="spellEnd"/>
      <w:r>
        <w:t>(</w:t>
      </w:r>
      <w:proofErr w:type="gramEnd"/>
      <w:r>
        <w:t>)</w:t>
      </w:r>
    </w:p>
    <w:p w14:paraId="0191472C" w14:textId="77777777" w:rsidR="007D20B4" w:rsidRDefault="007D20B4" w:rsidP="007D20B4"/>
    <w:p w14:paraId="3D640B39" w14:textId="77777777" w:rsidR="007D20B4" w:rsidRDefault="007D20B4" w:rsidP="007D20B4">
      <w:proofErr w:type="spellStart"/>
      <w:r>
        <w:t>FeedingSchedule</w:t>
      </w:r>
      <w:proofErr w:type="spellEnd"/>
    </w:p>
    <w:p w14:paraId="420F51F0" w14:textId="77777777" w:rsidR="007D20B4" w:rsidRDefault="007D20B4" w:rsidP="007D20B4">
      <w:proofErr w:type="spellStart"/>
      <w:r>
        <w:t>foodType</w:t>
      </w:r>
      <w:proofErr w:type="spellEnd"/>
      <w:r>
        <w:t xml:space="preserve">, interval, </w:t>
      </w:r>
      <w:proofErr w:type="spellStart"/>
      <w:r>
        <w:t>lastFed</w:t>
      </w:r>
      <w:proofErr w:type="spellEnd"/>
    </w:p>
    <w:p w14:paraId="60C74D63" w14:textId="77777777" w:rsidR="007D20B4" w:rsidRDefault="007D20B4" w:rsidP="007D20B4"/>
    <w:p w14:paraId="58F0A9B4" w14:textId="77777777" w:rsidR="007D20B4" w:rsidRDefault="007D20B4" w:rsidP="007D20B4">
      <w:proofErr w:type="spellStart"/>
      <w:proofErr w:type="gramStart"/>
      <w:r>
        <w:t>shouldFeed</w:t>
      </w:r>
      <w:proofErr w:type="spellEnd"/>
      <w:r>
        <w:t>(</w:t>
      </w:r>
      <w:proofErr w:type="gramEnd"/>
      <w:r>
        <w:t xml:space="preserve">), </w:t>
      </w:r>
      <w:proofErr w:type="spellStart"/>
      <w:proofErr w:type="gramStart"/>
      <w:r>
        <w:t>updateLastFed</w:t>
      </w:r>
      <w:proofErr w:type="spellEnd"/>
      <w:r>
        <w:t>(</w:t>
      </w:r>
      <w:proofErr w:type="gramEnd"/>
      <w:r>
        <w:t>)</w:t>
      </w:r>
    </w:p>
    <w:p w14:paraId="23AB36F5" w14:textId="77777777" w:rsidR="007D20B4" w:rsidRDefault="007D20B4" w:rsidP="007D20B4"/>
    <w:p w14:paraId="7A68234D" w14:textId="77777777" w:rsidR="007D20B4" w:rsidRDefault="007D20B4" w:rsidP="007D20B4">
      <w:proofErr w:type="spellStart"/>
      <w:r>
        <w:t>BookKeeper</w:t>
      </w:r>
      <w:proofErr w:type="spellEnd"/>
    </w:p>
    <w:p w14:paraId="081F3A0F" w14:textId="77777777" w:rsidR="007D20B4" w:rsidRDefault="007D20B4" w:rsidP="007D20B4">
      <w:r>
        <w:t xml:space="preserve">specialization, </w:t>
      </w:r>
      <w:proofErr w:type="spellStart"/>
      <w:r>
        <w:t>responseTime</w:t>
      </w:r>
      <w:proofErr w:type="spellEnd"/>
    </w:p>
    <w:p w14:paraId="3103194F" w14:textId="77777777" w:rsidR="007D20B4" w:rsidRDefault="007D20B4" w:rsidP="007D20B4"/>
    <w:p w14:paraId="5EEEA697" w14:textId="77777777" w:rsidR="007D20B4" w:rsidRDefault="007D20B4" w:rsidP="007D20B4">
      <w:proofErr w:type="spellStart"/>
      <w:proofErr w:type="gramStart"/>
      <w:r>
        <w:t>isolateBook</w:t>
      </w:r>
      <w:proofErr w:type="spellEnd"/>
      <w:r>
        <w:t>(</w:t>
      </w:r>
      <w:proofErr w:type="gramEnd"/>
      <w:r>
        <w:t xml:space="preserve">), </w:t>
      </w:r>
      <w:proofErr w:type="spellStart"/>
      <w:proofErr w:type="gramStart"/>
      <w:r>
        <w:t>neutralizeCurse</w:t>
      </w:r>
      <w:proofErr w:type="spellEnd"/>
      <w:r>
        <w:t>(</w:t>
      </w:r>
      <w:proofErr w:type="gramEnd"/>
      <w:r>
        <w:t xml:space="preserve">), </w:t>
      </w:r>
      <w:proofErr w:type="spellStart"/>
      <w:proofErr w:type="gramStart"/>
      <w:r>
        <w:t>handleEscapeAttempt</w:t>
      </w:r>
      <w:proofErr w:type="spellEnd"/>
      <w:r>
        <w:t>(</w:t>
      </w:r>
      <w:proofErr w:type="gramEnd"/>
      <w:r>
        <w:t>)</w:t>
      </w:r>
    </w:p>
    <w:p w14:paraId="0479E638" w14:textId="77777777" w:rsidR="007D20B4" w:rsidRDefault="007D20B4" w:rsidP="007D20B4"/>
    <w:p w14:paraId="5381B361" w14:textId="77777777" w:rsidR="007D20B4" w:rsidRDefault="007D20B4" w:rsidP="007D20B4">
      <w:proofErr w:type="spellStart"/>
      <w:r>
        <w:t>BookInteractionMatrix</w:t>
      </w:r>
      <w:proofErr w:type="spellEnd"/>
    </w:p>
    <w:p w14:paraId="31CB838E" w14:textId="77777777" w:rsidR="007D20B4" w:rsidRDefault="007D20B4" w:rsidP="007D20B4">
      <w:proofErr w:type="spellStart"/>
      <w:proofErr w:type="gramStart"/>
      <w:r>
        <w:t>hostilityLevel</w:t>
      </w:r>
      <w:proofErr w:type="spellEnd"/>
      <w:proofErr w:type="gramEnd"/>
      <w:r>
        <w:t xml:space="preserve">, </w:t>
      </w:r>
      <w:proofErr w:type="spellStart"/>
      <w:proofErr w:type="gramStart"/>
      <w:r>
        <w:t>synergyLevel</w:t>
      </w:r>
      <w:proofErr w:type="spellEnd"/>
      <w:proofErr w:type="gramEnd"/>
    </w:p>
    <w:p w14:paraId="6782A6F7" w14:textId="77777777" w:rsidR="007D20B4" w:rsidRDefault="007D20B4" w:rsidP="007D20B4"/>
    <w:p w14:paraId="1A4C3D68" w14:textId="77777777" w:rsidR="007D20B4" w:rsidRDefault="007D20B4" w:rsidP="007D20B4">
      <w:proofErr w:type="spellStart"/>
      <w:proofErr w:type="gramStart"/>
      <w:r>
        <w:t>updateInteraction</w:t>
      </w:r>
      <w:proofErr w:type="spellEnd"/>
      <w:r>
        <w:t>(</w:t>
      </w:r>
      <w:proofErr w:type="gramEnd"/>
      <w:r>
        <w:t xml:space="preserve">), </w:t>
      </w:r>
      <w:proofErr w:type="spellStart"/>
      <w:proofErr w:type="gramStart"/>
      <w:r>
        <w:t>predictConflict</w:t>
      </w:r>
      <w:proofErr w:type="spellEnd"/>
      <w:r>
        <w:t>(</w:t>
      </w:r>
      <w:proofErr w:type="gramEnd"/>
      <w:r>
        <w:t xml:space="preserve">), </w:t>
      </w:r>
      <w:proofErr w:type="spellStart"/>
      <w:proofErr w:type="gramStart"/>
      <w:r>
        <w:t>predictCooperation</w:t>
      </w:r>
      <w:proofErr w:type="spellEnd"/>
      <w:r>
        <w:t>(</w:t>
      </w:r>
      <w:proofErr w:type="gramEnd"/>
      <w:r>
        <w:t>)</w:t>
      </w:r>
    </w:p>
    <w:p w14:paraId="79DC72EE" w14:textId="77777777" w:rsidR="007D20B4" w:rsidRDefault="007D20B4" w:rsidP="007D20B4"/>
    <w:p w14:paraId="1931FE7D" w14:textId="77777777" w:rsidR="007D20B4" w:rsidRDefault="007D20B4" w:rsidP="007D20B4">
      <w:proofErr w:type="spellStart"/>
      <w:r>
        <w:t>CorruptionEngine</w:t>
      </w:r>
      <w:proofErr w:type="spellEnd"/>
    </w:p>
    <w:p w14:paraId="2DFCB5C9" w14:textId="77777777" w:rsidR="007D20B4" w:rsidRDefault="007D20B4" w:rsidP="007D20B4">
      <w:proofErr w:type="spellStart"/>
      <w:r>
        <w:t>corruptionThreshold</w:t>
      </w:r>
      <w:proofErr w:type="spellEnd"/>
    </w:p>
    <w:p w14:paraId="52D6B895" w14:textId="77777777" w:rsidR="007D20B4" w:rsidRDefault="007D20B4" w:rsidP="007D20B4"/>
    <w:p w14:paraId="127420CC" w14:textId="77777777" w:rsidR="007D20B4" w:rsidRDefault="007D20B4" w:rsidP="007D20B4">
      <w:proofErr w:type="gramStart"/>
      <w:r>
        <w:t>evaluate(</w:t>
      </w:r>
      <w:proofErr w:type="gramEnd"/>
      <w:r>
        <w:t xml:space="preserve">), </w:t>
      </w:r>
      <w:proofErr w:type="spellStart"/>
      <w:proofErr w:type="gramStart"/>
      <w:r>
        <w:t>triggerContainment</w:t>
      </w:r>
      <w:proofErr w:type="spellEnd"/>
      <w:r>
        <w:t>(</w:t>
      </w:r>
      <w:proofErr w:type="gramEnd"/>
      <w:r>
        <w:t xml:space="preserve">), </w:t>
      </w:r>
      <w:proofErr w:type="spellStart"/>
      <w:proofErr w:type="gramStart"/>
      <w:r>
        <w:t>spreadRisk</w:t>
      </w:r>
      <w:proofErr w:type="spellEnd"/>
      <w:r>
        <w:t>(</w:t>
      </w:r>
      <w:proofErr w:type="gramEnd"/>
      <w:r>
        <w:t>)</w:t>
      </w:r>
    </w:p>
    <w:p w14:paraId="0C1ADE78" w14:textId="77777777" w:rsidR="007D20B4" w:rsidRDefault="007D20B4" w:rsidP="007D20B4"/>
    <w:p w14:paraId="7DD56972" w14:textId="77777777" w:rsidR="007D20B4" w:rsidRDefault="007D20B4" w:rsidP="007D20B4">
      <w:proofErr w:type="spellStart"/>
      <w:r>
        <w:t>EscapeMonitoringSystem</w:t>
      </w:r>
      <w:proofErr w:type="spellEnd"/>
    </w:p>
    <w:p w14:paraId="56CEC264" w14:textId="7F3B4208" w:rsidR="007D20B4" w:rsidRDefault="007D20B4" w:rsidP="007D20B4">
      <w:proofErr w:type="spellStart"/>
      <w:proofErr w:type="gramStart"/>
      <w:r>
        <w:t>detectEscape</w:t>
      </w:r>
      <w:proofErr w:type="spellEnd"/>
      <w:r>
        <w:t>(</w:t>
      </w:r>
      <w:proofErr w:type="gramEnd"/>
      <w:r>
        <w:t xml:space="preserve">), </w:t>
      </w:r>
      <w:proofErr w:type="spellStart"/>
      <w:proofErr w:type="gramStart"/>
      <w:r>
        <w:t>lockSection</w:t>
      </w:r>
      <w:proofErr w:type="spellEnd"/>
      <w:r>
        <w:t>(</w:t>
      </w:r>
      <w:proofErr w:type="gramEnd"/>
      <w:r>
        <w:t xml:space="preserve">), </w:t>
      </w:r>
      <w:proofErr w:type="spellStart"/>
      <w:proofErr w:type="gramStart"/>
      <w:r>
        <w:t>summonKeeper</w:t>
      </w:r>
      <w:proofErr w:type="spellEnd"/>
      <w:r>
        <w:t>(</w:t>
      </w:r>
      <w:proofErr w:type="gramEnd"/>
      <w:r>
        <w:t>)</w:t>
      </w:r>
    </w:p>
    <w:sectPr w:rsidR="007D2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B4"/>
    <w:rsid w:val="00021923"/>
    <w:rsid w:val="00270644"/>
    <w:rsid w:val="00584BE1"/>
    <w:rsid w:val="007D20B4"/>
    <w:rsid w:val="008D7397"/>
    <w:rsid w:val="00EA796E"/>
    <w:rsid w:val="00FE7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8C20"/>
  <w15:chartTrackingRefBased/>
  <w15:docId w15:val="{5A72370F-5D1E-4CEE-A188-0DA94C9A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0B4"/>
    <w:rPr>
      <w:rFonts w:eastAsiaTheme="majorEastAsia" w:cstheme="majorBidi"/>
      <w:color w:val="272727" w:themeColor="text1" w:themeTint="D8"/>
    </w:rPr>
  </w:style>
  <w:style w:type="paragraph" w:styleId="Title">
    <w:name w:val="Title"/>
    <w:basedOn w:val="Normal"/>
    <w:next w:val="Normal"/>
    <w:link w:val="TitleChar"/>
    <w:uiPriority w:val="10"/>
    <w:qFormat/>
    <w:rsid w:val="007D2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0B4"/>
    <w:pPr>
      <w:spacing w:before="160"/>
      <w:jc w:val="center"/>
    </w:pPr>
    <w:rPr>
      <w:i/>
      <w:iCs/>
      <w:color w:val="404040" w:themeColor="text1" w:themeTint="BF"/>
    </w:rPr>
  </w:style>
  <w:style w:type="character" w:customStyle="1" w:styleId="QuoteChar">
    <w:name w:val="Quote Char"/>
    <w:basedOn w:val="DefaultParagraphFont"/>
    <w:link w:val="Quote"/>
    <w:uiPriority w:val="29"/>
    <w:rsid w:val="007D20B4"/>
    <w:rPr>
      <w:i/>
      <w:iCs/>
      <w:color w:val="404040" w:themeColor="text1" w:themeTint="BF"/>
    </w:rPr>
  </w:style>
  <w:style w:type="paragraph" w:styleId="ListParagraph">
    <w:name w:val="List Paragraph"/>
    <w:basedOn w:val="Normal"/>
    <w:uiPriority w:val="34"/>
    <w:qFormat/>
    <w:rsid w:val="007D20B4"/>
    <w:pPr>
      <w:ind w:left="720"/>
      <w:contextualSpacing/>
    </w:pPr>
  </w:style>
  <w:style w:type="character" w:styleId="IntenseEmphasis">
    <w:name w:val="Intense Emphasis"/>
    <w:basedOn w:val="DefaultParagraphFont"/>
    <w:uiPriority w:val="21"/>
    <w:qFormat/>
    <w:rsid w:val="007D20B4"/>
    <w:rPr>
      <w:i/>
      <w:iCs/>
      <w:color w:val="0F4761" w:themeColor="accent1" w:themeShade="BF"/>
    </w:rPr>
  </w:style>
  <w:style w:type="paragraph" w:styleId="IntenseQuote">
    <w:name w:val="Intense Quote"/>
    <w:basedOn w:val="Normal"/>
    <w:next w:val="Normal"/>
    <w:link w:val="IntenseQuoteChar"/>
    <w:uiPriority w:val="30"/>
    <w:qFormat/>
    <w:rsid w:val="007D2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0B4"/>
    <w:rPr>
      <w:i/>
      <w:iCs/>
      <w:color w:val="0F4761" w:themeColor="accent1" w:themeShade="BF"/>
    </w:rPr>
  </w:style>
  <w:style w:type="character" w:styleId="IntenseReference">
    <w:name w:val="Intense Reference"/>
    <w:basedOn w:val="DefaultParagraphFont"/>
    <w:uiPriority w:val="32"/>
    <w:qFormat/>
    <w:rsid w:val="007D2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6FF24-ADD7-42BB-A7E1-363D5DC2E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Gronostajski (117263)</dc:creator>
  <cp:keywords/>
  <dc:description/>
  <cp:lastModifiedBy>Paweł Gronostajski (117263)</cp:lastModifiedBy>
  <cp:revision>2</cp:revision>
  <dcterms:created xsi:type="dcterms:W3CDTF">2026-04-21T17:35:00Z</dcterms:created>
  <dcterms:modified xsi:type="dcterms:W3CDTF">2026-04-21T17:35:00Z</dcterms:modified>
</cp:coreProperties>
</file>