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4AD8" w14:textId="60B52BEB" w:rsidR="008E4C37" w:rsidRDefault="008E4C37">
      <w:pPr>
        <w:rPr>
          <w:b/>
          <w:bCs/>
          <w:sz w:val="36"/>
          <w:szCs w:val="36"/>
        </w:rPr>
      </w:pPr>
      <w:r w:rsidRPr="008E4C37">
        <w:rPr>
          <w:b/>
          <w:bCs/>
          <w:sz w:val="36"/>
          <w:szCs w:val="36"/>
        </w:rPr>
        <w:t>Opis „</w:t>
      </w:r>
      <w:proofErr w:type="spellStart"/>
      <w:r w:rsidRPr="008E4C37">
        <w:rPr>
          <w:b/>
          <w:bCs/>
          <w:sz w:val="36"/>
          <w:szCs w:val="36"/>
        </w:rPr>
        <w:t>Stan_Dawca</w:t>
      </w:r>
      <w:proofErr w:type="spellEnd"/>
      <w:r w:rsidRPr="008E4C37">
        <w:rPr>
          <w:b/>
          <w:bCs/>
          <w:sz w:val="36"/>
          <w:szCs w:val="36"/>
        </w:rPr>
        <w:t>”</w:t>
      </w:r>
    </w:p>
    <w:p w14:paraId="6647A8A9" w14:textId="388B5AF7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Niezarejestrowany </w:t>
      </w:r>
      <w:r>
        <w:rPr>
          <w:b/>
          <w:bCs/>
          <w:sz w:val="28"/>
          <w:szCs w:val="28"/>
        </w:rPr>
        <w:t>–</w:t>
      </w:r>
      <w:r w:rsidRPr="008E4C37">
        <w:rPr>
          <w:b/>
          <w:bCs/>
          <w:sz w:val="28"/>
          <w:szCs w:val="28"/>
        </w:rPr>
        <w:t xml:space="preserve"> </w:t>
      </w:r>
      <w:r w:rsidRPr="008E4C37">
        <w:rPr>
          <w:sz w:val="28"/>
          <w:szCs w:val="28"/>
        </w:rPr>
        <w:t>stan</w:t>
      </w:r>
      <w:r>
        <w:rPr>
          <w:sz w:val="28"/>
          <w:szCs w:val="28"/>
        </w:rPr>
        <w:t xml:space="preserve"> początkowy obiektu, który oznacza nowego niezarejestrowanego dawcę.</w:t>
      </w:r>
    </w:p>
    <w:p w14:paraId="56D81874" w14:textId="7B718781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Zarejestrowany </w:t>
      </w:r>
      <w:r>
        <w:rPr>
          <w:b/>
          <w:bCs/>
          <w:sz w:val="28"/>
          <w:szCs w:val="28"/>
        </w:rPr>
        <w:t>–</w:t>
      </w:r>
      <w:r w:rsidRPr="008E4C37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dawca został zarejestrowany.</w:t>
      </w:r>
    </w:p>
    <w:p w14:paraId="76E3FB3B" w14:textId="7C543E3F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Weryfikacja </w:t>
      </w:r>
      <w:r w:rsidR="006C5B80">
        <w:rPr>
          <w:b/>
          <w:bCs/>
          <w:sz w:val="28"/>
          <w:szCs w:val="28"/>
        </w:rPr>
        <w:t>–</w:t>
      </w:r>
      <w:r w:rsidRPr="008E4C37">
        <w:rPr>
          <w:b/>
          <w:bCs/>
          <w:sz w:val="28"/>
          <w:szCs w:val="28"/>
        </w:rPr>
        <w:t xml:space="preserve"> </w:t>
      </w:r>
      <w:r w:rsidR="006C5B80">
        <w:rPr>
          <w:sz w:val="28"/>
          <w:szCs w:val="28"/>
        </w:rPr>
        <w:t>dawca oczekuje na weryfikację.</w:t>
      </w:r>
    </w:p>
    <w:p w14:paraId="5C4BA72F" w14:textId="12CB3E59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Aktywny </w:t>
      </w:r>
      <w:r w:rsidR="006C5B80">
        <w:rPr>
          <w:b/>
          <w:bCs/>
          <w:sz w:val="28"/>
          <w:szCs w:val="28"/>
        </w:rPr>
        <w:t>–</w:t>
      </w:r>
      <w:r w:rsidRPr="008E4C37">
        <w:rPr>
          <w:b/>
          <w:bCs/>
          <w:sz w:val="28"/>
          <w:szCs w:val="28"/>
        </w:rPr>
        <w:t xml:space="preserve"> </w:t>
      </w:r>
      <w:r w:rsidR="006C5B80">
        <w:rPr>
          <w:sz w:val="28"/>
          <w:szCs w:val="28"/>
        </w:rPr>
        <w:t>dawca oznaczony jako aktywny.</w:t>
      </w:r>
    </w:p>
    <w:p w14:paraId="135303C9" w14:textId="542D42D8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Zawieszony </w:t>
      </w:r>
      <w:r w:rsidR="006C5B80">
        <w:rPr>
          <w:b/>
          <w:bCs/>
          <w:sz w:val="28"/>
          <w:szCs w:val="28"/>
        </w:rPr>
        <w:t>–</w:t>
      </w:r>
      <w:r w:rsidRPr="008E4C37">
        <w:rPr>
          <w:b/>
          <w:bCs/>
          <w:sz w:val="28"/>
          <w:szCs w:val="28"/>
        </w:rPr>
        <w:t xml:space="preserve"> </w:t>
      </w:r>
      <w:r w:rsidR="006C5B80">
        <w:rPr>
          <w:sz w:val="28"/>
          <w:szCs w:val="28"/>
        </w:rPr>
        <w:t>dawca widnieje w systemie jako nieaktywny.</w:t>
      </w:r>
    </w:p>
    <w:p w14:paraId="61908B92" w14:textId="1A89A8F7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Odrzucony </w:t>
      </w:r>
      <w:r w:rsidR="006C5B80">
        <w:rPr>
          <w:b/>
          <w:bCs/>
          <w:sz w:val="28"/>
          <w:szCs w:val="28"/>
        </w:rPr>
        <w:t>–</w:t>
      </w:r>
      <w:r w:rsidRPr="008E4C37">
        <w:rPr>
          <w:b/>
          <w:bCs/>
          <w:sz w:val="28"/>
          <w:szCs w:val="28"/>
        </w:rPr>
        <w:t xml:space="preserve"> </w:t>
      </w:r>
      <w:r w:rsidR="006C5B80">
        <w:rPr>
          <w:sz w:val="28"/>
          <w:szCs w:val="28"/>
        </w:rPr>
        <w:t>dawca nie kwalifikuje się i jest odrzucony.</w:t>
      </w:r>
    </w:p>
    <w:p w14:paraId="60141C61" w14:textId="77044755" w:rsidR="008E4C37" w:rsidRPr="008E4C37" w:rsidRDefault="008E4C37" w:rsidP="008E4C3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E4C37">
        <w:rPr>
          <w:b/>
          <w:bCs/>
          <w:sz w:val="28"/>
          <w:szCs w:val="28"/>
        </w:rPr>
        <w:t xml:space="preserve">Archiwalny – </w:t>
      </w:r>
      <w:r w:rsidR="003A3CD2">
        <w:rPr>
          <w:sz w:val="28"/>
          <w:szCs w:val="28"/>
        </w:rPr>
        <w:t>usunięty dawca widnieje w systemie</w:t>
      </w:r>
      <w:r w:rsidR="006C5B80">
        <w:rPr>
          <w:sz w:val="28"/>
          <w:szCs w:val="28"/>
        </w:rPr>
        <w:t>.</w:t>
      </w:r>
    </w:p>
    <w:p w14:paraId="03CE07AD" w14:textId="3D453C89" w:rsidR="008E4C37" w:rsidRDefault="008E4C37" w:rsidP="008E4C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Opis przejść między stanami</w:t>
      </w:r>
    </w:p>
    <w:p w14:paraId="69A329B7" w14:textId="75868085" w:rsidR="006374C8" w:rsidRDefault="006C5B80" w:rsidP="008E4C37">
      <w:pPr>
        <w:rPr>
          <w:sz w:val="28"/>
          <w:szCs w:val="28"/>
        </w:rPr>
      </w:pPr>
      <w:r w:rsidRPr="006C5B80">
        <w:rPr>
          <w:sz w:val="28"/>
          <w:szCs w:val="28"/>
        </w:rPr>
        <w:t>Proces</w:t>
      </w:r>
      <w:r>
        <w:rPr>
          <w:sz w:val="28"/>
          <w:szCs w:val="28"/>
        </w:rPr>
        <w:t xml:space="preserve"> zaczyna się od dodania obiektu dawcy o stanie </w:t>
      </w:r>
      <w:r w:rsidRPr="006C5B80">
        <w:rPr>
          <w:b/>
          <w:bCs/>
          <w:sz w:val="28"/>
          <w:szCs w:val="28"/>
        </w:rPr>
        <w:t>Niezarejestrowany</w:t>
      </w:r>
      <w:r>
        <w:rPr>
          <w:sz w:val="28"/>
          <w:szCs w:val="28"/>
        </w:rPr>
        <w:t xml:space="preserve">. </w:t>
      </w:r>
      <w:r w:rsidRPr="006C5B80">
        <w:rPr>
          <w:sz w:val="28"/>
          <w:szCs w:val="28"/>
        </w:rPr>
        <w:t>Po pomyślnej</w:t>
      </w:r>
      <w:r>
        <w:rPr>
          <w:sz w:val="28"/>
          <w:szCs w:val="28"/>
        </w:rPr>
        <w:t xml:space="preserve"> rejestracji (</w:t>
      </w:r>
      <w:proofErr w:type="spellStart"/>
      <w:r>
        <w:rPr>
          <w:sz w:val="28"/>
          <w:szCs w:val="28"/>
        </w:rPr>
        <w:t>zarejestrujDawce</w:t>
      </w:r>
      <w:proofErr w:type="spellEnd"/>
      <w:r>
        <w:rPr>
          <w:sz w:val="28"/>
          <w:szCs w:val="28"/>
        </w:rPr>
        <w:t xml:space="preserve">(dane)) przechodzi on w stan </w:t>
      </w:r>
      <w:r>
        <w:rPr>
          <w:b/>
          <w:bCs/>
          <w:sz w:val="28"/>
          <w:szCs w:val="28"/>
        </w:rPr>
        <w:t>Zarejestrowany</w:t>
      </w:r>
      <w:r>
        <w:rPr>
          <w:sz w:val="28"/>
          <w:szCs w:val="28"/>
        </w:rPr>
        <w:t xml:space="preserve">. </w:t>
      </w:r>
      <w:r w:rsidR="006374C8">
        <w:rPr>
          <w:sz w:val="28"/>
          <w:szCs w:val="28"/>
        </w:rPr>
        <w:t>Następnie zostają weryfikowane jego kwalifikacje (</w:t>
      </w:r>
      <w:proofErr w:type="spellStart"/>
      <w:r w:rsidR="006374C8">
        <w:rPr>
          <w:sz w:val="28"/>
          <w:szCs w:val="28"/>
        </w:rPr>
        <w:t>weryfikujKwalifikowalnosc</w:t>
      </w:r>
      <w:proofErr w:type="spellEnd"/>
      <w:r w:rsidR="006374C8">
        <w:rPr>
          <w:sz w:val="28"/>
          <w:szCs w:val="28"/>
        </w:rPr>
        <w:t xml:space="preserve">()) i zmienia stan na </w:t>
      </w:r>
      <w:r w:rsidR="006374C8">
        <w:rPr>
          <w:b/>
          <w:bCs/>
          <w:sz w:val="28"/>
          <w:szCs w:val="28"/>
        </w:rPr>
        <w:t>Weryfikacja</w:t>
      </w:r>
      <w:r w:rsidR="006374C8">
        <w:rPr>
          <w:sz w:val="28"/>
          <w:szCs w:val="28"/>
        </w:rPr>
        <w:t>.</w:t>
      </w:r>
    </w:p>
    <w:p w14:paraId="6BBC7F1D" w14:textId="5DAD7A30" w:rsidR="006374C8" w:rsidRDefault="006374C8" w:rsidP="008E4C37">
      <w:pPr>
        <w:rPr>
          <w:sz w:val="28"/>
          <w:szCs w:val="28"/>
        </w:rPr>
      </w:pPr>
      <w:r>
        <w:rPr>
          <w:sz w:val="28"/>
          <w:szCs w:val="28"/>
        </w:rPr>
        <w:t>Jeśli weryfikacja nie ma pozytywnego wyniku (</w:t>
      </w:r>
      <w:proofErr w:type="spellStart"/>
      <w:r>
        <w:rPr>
          <w:sz w:val="28"/>
          <w:szCs w:val="28"/>
        </w:rPr>
        <w:t>weryfikowalnosc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dataOstatniejDonacji</w:t>
      </w:r>
      <w:proofErr w:type="spellEnd"/>
      <w:r>
        <w:rPr>
          <w:sz w:val="28"/>
          <w:szCs w:val="28"/>
        </w:rPr>
        <w:t xml:space="preserve"> not OK) to dawca zostaje odrzucony (</w:t>
      </w:r>
      <w:proofErr w:type="spellStart"/>
      <w:r>
        <w:rPr>
          <w:sz w:val="28"/>
          <w:szCs w:val="28"/>
        </w:rPr>
        <w:t>odrzucDawcePowod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powod</w:t>
      </w:r>
      <w:proofErr w:type="spellEnd"/>
      <w:r>
        <w:rPr>
          <w:sz w:val="28"/>
          <w:szCs w:val="28"/>
        </w:rPr>
        <w:t xml:space="preserve">)) i otrzymuje on stan </w:t>
      </w:r>
      <w:r>
        <w:rPr>
          <w:b/>
          <w:bCs/>
          <w:sz w:val="28"/>
          <w:szCs w:val="28"/>
        </w:rPr>
        <w:t>Odrzucony</w:t>
      </w:r>
      <w:r>
        <w:rPr>
          <w:sz w:val="28"/>
          <w:szCs w:val="28"/>
        </w:rPr>
        <w:t>. Po upłynięciu odpowiedniego czasu (</w:t>
      </w:r>
      <w:proofErr w:type="spellStart"/>
      <w:r>
        <w:rPr>
          <w:sz w:val="28"/>
          <w:szCs w:val="28"/>
        </w:rPr>
        <w:t>uplynalOkresWykluczenia</w:t>
      </w:r>
      <w:proofErr w:type="spellEnd"/>
      <w:r>
        <w:rPr>
          <w:sz w:val="28"/>
          <w:szCs w:val="28"/>
        </w:rPr>
        <w:t xml:space="preserve">) dawca będzie mógł ponownie starać się o weryfikację i przechodzi w stan </w:t>
      </w:r>
      <w:r>
        <w:rPr>
          <w:b/>
          <w:bCs/>
          <w:sz w:val="28"/>
          <w:szCs w:val="28"/>
        </w:rPr>
        <w:t>Zarejestrowany</w:t>
      </w:r>
      <w:r>
        <w:rPr>
          <w:sz w:val="28"/>
          <w:szCs w:val="28"/>
        </w:rPr>
        <w:t>.</w:t>
      </w:r>
    </w:p>
    <w:p w14:paraId="10DDE341" w14:textId="73905EB9" w:rsidR="006374C8" w:rsidRDefault="00635E95" w:rsidP="008E4C37">
      <w:pPr>
        <w:rPr>
          <w:sz w:val="28"/>
          <w:szCs w:val="28"/>
        </w:rPr>
      </w:pPr>
      <w:r>
        <w:rPr>
          <w:sz w:val="28"/>
          <w:szCs w:val="28"/>
        </w:rPr>
        <w:t>Jeśli weryfikacja zakończyła się sukcesem (</w:t>
      </w:r>
      <w:proofErr w:type="spellStart"/>
      <w:r>
        <w:rPr>
          <w:sz w:val="28"/>
          <w:szCs w:val="28"/>
        </w:rPr>
        <w:t>weryfikowalnosc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dataOstatniejDonacji</w:t>
      </w:r>
      <w:proofErr w:type="spellEnd"/>
      <w:r>
        <w:rPr>
          <w:sz w:val="28"/>
          <w:szCs w:val="28"/>
        </w:rPr>
        <w:t xml:space="preserve">  OK</w:t>
      </w:r>
      <w:r>
        <w:rPr>
          <w:sz w:val="28"/>
          <w:szCs w:val="28"/>
        </w:rPr>
        <w:t xml:space="preserve">) to dawca przyjmuje stan </w:t>
      </w:r>
      <w:r>
        <w:rPr>
          <w:b/>
          <w:bCs/>
          <w:sz w:val="28"/>
          <w:szCs w:val="28"/>
        </w:rPr>
        <w:t>Aktywny</w:t>
      </w:r>
      <w:r>
        <w:rPr>
          <w:sz w:val="28"/>
          <w:szCs w:val="28"/>
        </w:rPr>
        <w:t>. W przypadku długiego braku aktywności (</w:t>
      </w:r>
      <w:proofErr w:type="spellStart"/>
      <w:r w:rsidR="003A3CD2">
        <w:rPr>
          <w:sz w:val="28"/>
          <w:szCs w:val="28"/>
        </w:rPr>
        <w:t>zarzadzajUzytkownikami</w:t>
      </w:r>
      <w:proofErr w:type="spellEnd"/>
      <w:r w:rsidR="003A3CD2">
        <w:rPr>
          <w:sz w:val="28"/>
          <w:szCs w:val="28"/>
        </w:rPr>
        <w:t>()</w:t>
      </w:r>
      <w:r w:rsidR="003A3CD2"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Uzytkownik.czyAktywny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>) zostaje on zawieszony</w:t>
      </w:r>
      <w:r w:rsidR="003A3CD2">
        <w:rPr>
          <w:sz w:val="28"/>
          <w:szCs w:val="28"/>
        </w:rPr>
        <w:t xml:space="preserve"> i przechodzi w stan </w:t>
      </w:r>
      <w:r w:rsidR="003A3CD2">
        <w:rPr>
          <w:b/>
          <w:bCs/>
          <w:sz w:val="28"/>
          <w:szCs w:val="28"/>
        </w:rPr>
        <w:t>Zawieszony</w:t>
      </w:r>
      <w:r w:rsidR="003A3CD2">
        <w:rPr>
          <w:sz w:val="28"/>
          <w:szCs w:val="28"/>
        </w:rPr>
        <w:t xml:space="preserve">. Po zakończeniu zawieszenia </w:t>
      </w:r>
      <w:r w:rsidR="003A3CD2">
        <w:rPr>
          <w:sz w:val="28"/>
          <w:szCs w:val="28"/>
        </w:rPr>
        <w:t>(</w:t>
      </w:r>
      <w:proofErr w:type="spellStart"/>
      <w:r w:rsidR="003A3CD2">
        <w:rPr>
          <w:sz w:val="28"/>
          <w:szCs w:val="28"/>
        </w:rPr>
        <w:t>zarzadzajUzytkownikami</w:t>
      </w:r>
      <w:proofErr w:type="spellEnd"/>
      <w:r w:rsidR="003A3CD2">
        <w:rPr>
          <w:sz w:val="28"/>
          <w:szCs w:val="28"/>
        </w:rPr>
        <w:t xml:space="preserve">() / </w:t>
      </w:r>
      <w:proofErr w:type="spellStart"/>
      <w:r w:rsidR="003A3CD2">
        <w:rPr>
          <w:sz w:val="28"/>
          <w:szCs w:val="28"/>
        </w:rPr>
        <w:t>Uzytkownik.czyAktywny</w:t>
      </w:r>
      <w:proofErr w:type="spellEnd"/>
      <w:r w:rsidR="003A3CD2">
        <w:rPr>
          <w:sz w:val="28"/>
          <w:szCs w:val="28"/>
        </w:rPr>
        <w:t xml:space="preserve"> = </w:t>
      </w:r>
      <w:proofErr w:type="spellStart"/>
      <w:r w:rsidR="003A3CD2">
        <w:rPr>
          <w:sz w:val="28"/>
          <w:szCs w:val="28"/>
        </w:rPr>
        <w:t>true</w:t>
      </w:r>
      <w:proofErr w:type="spellEnd"/>
      <w:r w:rsidR="003A3CD2">
        <w:rPr>
          <w:sz w:val="28"/>
          <w:szCs w:val="28"/>
        </w:rPr>
        <w:t>)</w:t>
      </w:r>
      <w:r w:rsidR="003A3CD2">
        <w:rPr>
          <w:sz w:val="28"/>
          <w:szCs w:val="28"/>
        </w:rPr>
        <w:t xml:space="preserve"> dawca </w:t>
      </w:r>
      <w:r w:rsidR="00DD75F6">
        <w:rPr>
          <w:sz w:val="28"/>
          <w:szCs w:val="28"/>
        </w:rPr>
        <w:t>trafia do</w:t>
      </w:r>
      <w:r w:rsidR="003A3CD2">
        <w:rPr>
          <w:sz w:val="28"/>
          <w:szCs w:val="28"/>
        </w:rPr>
        <w:t xml:space="preserve"> stan</w:t>
      </w:r>
      <w:r w:rsidR="00DD75F6">
        <w:rPr>
          <w:sz w:val="28"/>
          <w:szCs w:val="28"/>
        </w:rPr>
        <w:t xml:space="preserve">u </w:t>
      </w:r>
      <w:proofErr w:type="spellStart"/>
      <w:r w:rsidR="00DD75F6">
        <w:rPr>
          <w:b/>
          <w:bCs/>
          <w:sz w:val="28"/>
          <w:szCs w:val="28"/>
        </w:rPr>
        <w:t>Zarejstrowany</w:t>
      </w:r>
      <w:proofErr w:type="spellEnd"/>
      <w:r w:rsidR="00DD75F6">
        <w:rPr>
          <w:sz w:val="28"/>
          <w:szCs w:val="28"/>
        </w:rPr>
        <w:t>.</w:t>
      </w:r>
    </w:p>
    <w:p w14:paraId="77D2D440" w14:textId="72A4BB85" w:rsidR="00DD75F6" w:rsidRDefault="00DD75F6" w:rsidP="008E4C37">
      <w:pPr>
        <w:rPr>
          <w:sz w:val="28"/>
          <w:szCs w:val="28"/>
        </w:rPr>
      </w:pPr>
      <w:r>
        <w:rPr>
          <w:sz w:val="28"/>
          <w:szCs w:val="28"/>
        </w:rPr>
        <w:t>Jeśli dawca chciałby zakończyć swoją działalność, powinien złożyć wniosek o usunięcie z systemu i zmieniony zostanie jego status (</w:t>
      </w:r>
      <w:proofErr w:type="spellStart"/>
      <w:r>
        <w:rPr>
          <w:sz w:val="28"/>
          <w:szCs w:val="28"/>
        </w:rPr>
        <w:t>WniosekOUsuniecie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zarzadzajUzytkownikami</w:t>
      </w:r>
      <w:proofErr w:type="spellEnd"/>
      <w:r>
        <w:rPr>
          <w:sz w:val="28"/>
          <w:szCs w:val="28"/>
        </w:rPr>
        <w:t xml:space="preserve">), otrzymuje on następnie stan </w:t>
      </w:r>
      <w:r>
        <w:rPr>
          <w:b/>
          <w:bCs/>
          <w:sz w:val="28"/>
          <w:szCs w:val="28"/>
        </w:rPr>
        <w:t>Archiwalny</w:t>
      </w:r>
      <w:r>
        <w:rPr>
          <w:sz w:val="28"/>
          <w:szCs w:val="28"/>
        </w:rPr>
        <w:t>.</w:t>
      </w:r>
    </w:p>
    <w:p w14:paraId="7633660D" w14:textId="61FA38E0" w:rsidR="00DD75F6" w:rsidRPr="00DD75F6" w:rsidRDefault="00DD75F6" w:rsidP="00DD75F6">
      <w:pPr>
        <w:rPr>
          <w:sz w:val="28"/>
          <w:szCs w:val="28"/>
        </w:rPr>
      </w:pPr>
      <w:r w:rsidRPr="00DD75F6">
        <w:rPr>
          <w:sz w:val="28"/>
          <w:szCs w:val="28"/>
        </w:rPr>
        <w:t xml:space="preserve">Stan </w:t>
      </w:r>
      <w:r>
        <w:rPr>
          <w:b/>
          <w:bCs/>
          <w:sz w:val="28"/>
          <w:szCs w:val="28"/>
        </w:rPr>
        <w:t xml:space="preserve">Archiwalny </w:t>
      </w:r>
      <w:r w:rsidRPr="00DD75F6">
        <w:rPr>
          <w:sz w:val="28"/>
          <w:szCs w:val="28"/>
        </w:rPr>
        <w:t>kończ</w:t>
      </w:r>
      <w:r>
        <w:rPr>
          <w:sz w:val="28"/>
          <w:szCs w:val="28"/>
        </w:rPr>
        <w:t>y</w:t>
      </w:r>
      <w:r w:rsidRPr="00DD75F6">
        <w:rPr>
          <w:sz w:val="28"/>
          <w:szCs w:val="28"/>
        </w:rPr>
        <w:t xml:space="preserve"> cykl życia obiektu i prowadz</w:t>
      </w:r>
      <w:r>
        <w:rPr>
          <w:sz w:val="28"/>
          <w:szCs w:val="28"/>
        </w:rPr>
        <w:t>i</w:t>
      </w:r>
      <w:r w:rsidRPr="00DD75F6">
        <w:rPr>
          <w:sz w:val="28"/>
          <w:szCs w:val="28"/>
        </w:rPr>
        <w:t xml:space="preserve"> do</w:t>
      </w:r>
    </w:p>
    <w:p w14:paraId="1C6C5367" w14:textId="2CDEFBC2" w:rsidR="00DD75F6" w:rsidRPr="00DD75F6" w:rsidRDefault="00DD75F6" w:rsidP="00DD75F6">
      <w:pPr>
        <w:rPr>
          <w:sz w:val="28"/>
          <w:szCs w:val="28"/>
        </w:rPr>
      </w:pPr>
      <w:r w:rsidRPr="00DD75F6">
        <w:rPr>
          <w:sz w:val="28"/>
          <w:szCs w:val="28"/>
        </w:rPr>
        <w:lastRenderedPageBreak/>
        <w:t>stanu końcowego diagramu.</w:t>
      </w:r>
    </w:p>
    <w:sectPr w:rsidR="00DD75F6" w:rsidRPr="00DD75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006"/>
    <w:multiLevelType w:val="hybridMultilevel"/>
    <w:tmpl w:val="F05216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18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37"/>
    <w:rsid w:val="003A3CD2"/>
    <w:rsid w:val="005F1DB9"/>
    <w:rsid w:val="00635E95"/>
    <w:rsid w:val="006374C8"/>
    <w:rsid w:val="006C5B80"/>
    <w:rsid w:val="008E4C37"/>
    <w:rsid w:val="00DD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FE94C"/>
  <w15:chartTrackingRefBased/>
  <w15:docId w15:val="{13731DBA-4452-483A-A272-D95724A5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4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4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4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4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4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4C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4C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4C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4C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4C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4C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4C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4C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4C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4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4C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4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CB42EE1A2101A46A529E33B73FA5B9E" ma:contentTypeVersion="6" ma:contentTypeDescription="Utwórz nowy dokument." ma:contentTypeScope="" ma:versionID="e29cabfb748c99f9c9caa0de9bc82924">
  <xsd:schema xmlns:xsd="http://www.w3.org/2001/XMLSchema" xmlns:xs="http://www.w3.org/2001/XMLSchema" xmlns:p="http://schemas.microsoft.com/office/2006/metadata/properties" xmlns:ns3="01a094b0-08a8-443b-bd9d-7d2701d1cf8a" targetNamespace="http://schemas.microsoft.com/office/2006/metadata/properties" ma:root="true" ma:fieldsID="791ad1a9eb9058eb92ebef248394aa15" ns3:_="">
    <xsd:import namespace="01a094b0-08a8-443b-bd9d-7d2701d1cf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094b0-08a8-443b-bd9d-7d2701d1cf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a094b0-08a8-443b-bd9d-7d2701d1cf8a" xsi:nil="true"/>
  </documentManagement>
</p:properties>
</file>

<file path=customXml/itemProps1.xml><?xml version="1.0" encoding="utf-8"?>
<ds:datastoreItem xmlns:ds="http://schemas.openxmlformats.org/officeDocument/2006/customXml" ds:itemID="{1DFA8D27-3C36-4190-A63F-B86ED8970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094b0-08a8-443b-bd9d-7d2701d1c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EF97BB-1638-4408-9A94-8930F7216B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1418EA-F931-47D8-8DB4-536F68747D94}">
  <ds:schemaRefs>
    <ds:schemaRef ds:uri="http://schemas.microsoft.com/office/2006/metadata/properties"/>
    <ds:schemaRef ds:uri="http://schemas.microsoft.com/office/infopath/2007/PartnerControls"/>
    <ds:schemaRef ds:uri="01a094b0-08a8-443b-bd9d-7d2701d1c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Kozłowski (117364)</dc:creator>
  <cp:keywords/>
  <dc:description/>
  <cp:lastModifiedBy>Jan Kozłowski (117364)</cp:lastModifiedBy>
  <cp:revision>2</cp:revision>
  <dcterms:created xsi:type="dcterms:W3CDTF">2026-05-26T19:59:00Z</dcterms:created>
  <dcterms:modified xsi:type="dcterms:W3CDTF">2026-05-26T19:59:00Z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0x010100CCB42EE1A2101A46A529E33B73FA5B9E</vt:lpwstr>
  </property>
</Properties>
</file>