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92040" w14:textId="77777777" w:rsidR="00C84DA6" w:rsidRPr="00D27FB9" w:rsidRDefault="0083503C" w:rsidP="0083503C">
      <w:pPr>
        <w:ind w:left="4320" w:firstLine="720"/>
        <w:contextualSpacing/>
        <w:jc w:val="center"/>
        <w:rPr>
          <w:rFonts w:ascii="Book Antiqua" w:hAnsi="Book Antiqua"/>
        </w:rPr>
      </w:pPr>
      <w:r w:rsidRPr="00D27FB9">
        <w:rPr>
          <w:rFonts w:ascii="Book Antiqua" w:hAnsi="Book Antiqua"/>
        </w:rPr>
        <w:t xml:space="preserve">      </w:t>
      </w:r>
      <w:r w:rsidR="003C4EBE" w:rsidRPr="00D27FB9">
        <w:rPr>
          <w:rFonts w:ascii="Book Antiqua" w:hAnsi="Book Antiqua"/>
        </w:rPr>
        <w:t xml:space="preserve">                     </w:t>
      </w:r>
      <w:r w:rsidR="00E40ED4" w:rsidRPr="00D27FB9">
        <w:rPr>
          <w:rFonts w:ascii="Book Antiqua" w:hAnsi="Book Antiqua"/>
        </w:rPr>
        <w:t>Ref:</w:t>
      </w:r>
      <w:r w:rsidR="00C84DA6" w:rsidRPr="00D27FB9">
        <w:rPr>
          <w:rFonts w:ascii="Book Antiqua" w:hAnsi="Book Antiqua"/>
        </w:rPr>
        <w:t xml:space="preserve"> IIITM/BC/</w:t>
      </w:r>
      <w:r w:rsidR="003C4EBE" w:rsidRPr="00D27FB9">
        <w:rPr>
          <w:rFonts w:ascii="Book Antiqua" w:hAnsi="Book Antiqua"/>
        </w:rPr>
        <w:t>202</w:t>
      </w:r>
      <w:r w:rsidR="00354EA5">
        <w:rPr>
          <w:rFonts w:ascii="Book Antiqua" w:hAnsi="Book Antiqua"/>
        </w:rPr>
        <w:t>3</w:t>
      </w:r>
      <w:r w:rsidR="003C4EBE" w:rsidRPr="00D27FB9">
        <w:rPr>
          <w:rFonts w:ascii="Book Antiqua" w:hAnsi="Book Antiqua"/>
        </w:rPr>
        <w:t>/</w:t>
      </w:r>
      <w:r w:rsidR="00FD2A18">
        <w:rPr>
          <w:rFonts w:ascii="Book Antiqua" w:hAnsi="Book Antiqua"/>
        </w:rPr>
        <w:t>___</w:t>
      </w:r>
    </w:p>
    <w:p w14:paraId="04B71896" w14:textId="77777777" w:rsidR="00C84DA6" w:rsidRPr="00D27FB9" w:rsidRDefault="0083503C" w:rsidP="00EF7454">
      <w:pPr>
        <w:ind w:left="4320" w:firstLine="720"/>
        <w:contextualSpacing/>
        <w:jc w:val="right"/>
        <w:rPr>
          <w:rFonts w:ascii="Book Antiqua" w:hAnsi="Book Antiqua"/>
        </w:rPr>
      </w:pPr>
      <w:r w:rsidRPr="00D27FB9">
        <w:rPr>
          <w:rFonts w:ascii="Book Antiqua" w:hAnsi="Book Antiqua"/>
        </w:rPr>
        <w:t xml:space="preserve">           </w:t>
      </w:r>
      <w:r w:rsidRPr="00D27FB9">
        <w:rPr>
          <w:rFonts w:ascii="Book Antiqua" w:hAnsi="Book Antiqua"/>
        </w:rPr>
        <w:tab/>
        <w:t xml:space="preserve">     </w:t>
      </w:r>
      <w:r w:rsidR="00C84DA6" w:rsidRPr="00D27FB9">
        <w:rPr>
          <w:rFonts w:ascii="Book Antiqua" w:hAnsi="Book Antiqua"/>
        </w:rPr>
        <w:t>Date</w:t>
      </w:r>
      <w:r w:rsidR="005406D8">
        <w:rPr>
          <w:rFonts w:ascii="Book Antiqua" w:hAnsi="Book Antiqua"/>
        </w:rPr>
        <w:t xml:space="preserve">: </w:t>
      </w:r>
      <w:r w:rsidR="00530543">
        <w:rPr>
          <w:rFonts w:ascii="Book Antiqua" w:hAnsi="Book Antiqua"/>
        </w:rPr>
        <w:t>_________</w:t>
      </w:r>
    </w:p>
    <w:p w14:paraId="7F36E417" w14:textId="77777777" w:rsidR="00E40ED4" w:rsidRPr="00D27FB9" w:rsidRDefault="00E40ED4" w:rsidP="00EF7454">
      <w:pPr>
        <w:ind w:left="4320" w:firstLine="720"/>
        <w:contextualSpacing/>
        <w:jc w:val="right"/>
        <w:rPr>
          <w:rFonts w:ascii="Book Antiqua" w:hAnsi="Book Antiqua"/>
        </w:rPr>
      </w:pPr>
    </w:p>
    <w:p w14:paraId="77D94FFF" w14:textId="77777777" w:rsidR="009B3654" w:rsidRPr="00D27FB9" w:rsidRDefault="009B3654" w:rsidP="00EF7454">
      <w:pPr>
        <w:ind w:left="4320" w:firstLine="720"/>
        <w:contextualSpacing/>
        <w:jc w:val="right"/>
        <w:rPr>
          <w:rFonts w:ascii="Book Antiqua" w:hAnsi="Book Antiqua"/>
        </w:rPr>
      </w:pPr>
    </w:p>
    <w:p w14:paraId="66DEDD66" w14:textId="77777777" w:rsidR="009B3654" w:rsidRPr="00D27FB9" w:rsidRDefault="009B3654" w:rsidP="00EF7454">
      <w:pPr>
        <w:ind w:left="4320" w:firstLine="720"/>
        <w:contextualSpacing/>
        <w:jc w:val="right"/>
        <w:rPr>
          <w:rFonts w:ascii="Book Antiqua" w:hAnsi="Book Antiqua"/>
        </w:rPr>
      </w:pPr>
    </w:p>
    <w:p w14:paraId="0EE08453" w14:textId="77777777" w:rsidR="003C4EBE" w:rsidRPr="00A33C9B" w:rsidRDefault="00C84DA6" w:rsidP="00C84DA6">
      <w:pPr>
        <w:pStyle w:val="Heading1"/>
        <w:ind w:right="745"/>
        <w:rPr>
          <w:rFonts w:ascii="Book Antiqua" w:hAnsi="Book Antiqua" w:cs="Times New Roman"/>
          <w:b w:val="0"/>
          <w:sz w:val="24"/>
          <w:szCs w:val="24"/>
        </w:rPr>
      </w:pPr>
      <w:r w:rsidRPr="00A33C9B">
        <w:rPr>
          <w:rFonts w:ascii="Book Antiqua" w:hAnsi="Book Antiqua" w:cs="Times New Roman"/>
          <w:b w:val="0"/>
          <w:caps w:val="0"/>
          <w:smallCaps/>
          <w:spacing w:val="40"/>
          <w:sz w:val="24"/>
          <w:szCs w:val="24"/>
          <w:u w:val="single"/>
        </w:rPr>
        <w:t>BONAFIDE CERTIFICATE</w:t>
      </w:r>
      <w:r w:rsidRPr="00A33C9B">
        <w:rPr>
          <w:rFonts w:ascii="Book Antiqua" w:hAnsi="Book Antiqua" w:cs="Times New Roman"/>
          <w:b w:val="0"/>
          <w:sz w:val="24"/>
          <w:szCs w:val="24"/>
        </w:rPr>
        <w:t xml:space="preserve">   </w:t>
      </w:r>
    </w:p>
    <w:p w14:paraId="564117B4" w14:textId="77777777" w:rsidR="003C4EBE" w:rsidRPr="00A33C9B" w:rsidRDefault="003C4EBE" w:rsidP="003C4EBE">
      <w:pPr>
        <w:rPr>
          <w:rFonts w:ascii="Book Antiqua" w:hAnsi="Book Antiqua"/>
        </w:rPr>
      </w:pPr>
    </w:p>
    <w:p w14:paraId="1A372D09" w14:textId="264736BB" w:rsidR="002E24C7" w:rsidRPr="000945FC" w:rsidRDefault="002E24C7" w:rsidP="00A47682">
      <w:pPr>
        <w:pStyle w:val="Heading2"/>
        <w:spacing w:line="360" w:lineRule="auto"/>
        <w:jc w:val="both"/>
        <w:rPr>
          <w:rFonts w:ascii="Book Antiqua" w:eastAsia="Book Antiqua" w:hAnsi="Book Antiqua" w:cstheme="minorHAnsi"/>
          <w:color w:val="auto"/>
          <w:sz w:val="24"/>
          <w:szCs w:val="24"/>
        </w:rPr>
      </w:pPr>
      <w:r w:rsidRPr="000945FC">
        <w:rPr>
          <w:rFonts w:ascii="Book Antiqua" w:eastAsia="Book Antiqua" w:hAnsi="Book Antiqua" w:cstheme="minorHAnsi"/>
          <w:color w:val="auto"/>
          <w:sz w:val="24"/>
          <w:szCs w:val="24"/>
        </w:rPr>
        <w:t xml:space="preserve">This is to certify that </w:t>
      </w:r>
      <w:proofErr w:type="spellStart"/>
      <w:r w:rsidRPr="000945FC">
        <w:rPr>
          <w:rFonts w:ascii="Book Antiqua" w:eastAsia="Book Antiqua" w:hAnsi="Book Antiqua" w:cstheme="minorHAnsi"/>
          <w:color w:val="auto"/>
          <w:sz w:val="24"/>
          <w:szCs w:val="24"/>
        </w:rPr>
        <w:t>Mr</w:t>
      </w:r>
      <w:proofErr w:type="spellEnd"/>
      <w:r w:rsidR="00530543">
        <w:rPr>
          <w:rFonts w:ascii="Book Antiqua" w:eastAsia="Book Antiqua" w:hAnsi="Book Antiqua" w:cstheme="minorHAnsi"/>
          <w:color w:val="auto"/>
          <w:sz w:val="24"/>
          <w:szCs w:val="24"/>
        </w:rPr>
        <w:t>/Ms</w:t>
      </w:r>
      <w:r w:rsidRPr="000945FC">
        <w:rPr>
          <w:rFonts w:ascii="Book Antiqua" w:eastAsia="Book Antiqua" w:hAnsi="Book Antiqua" w:cstheme="minorHAnsi"/>
          <w:color w:val="auto"/>
          <w:sz w:val="24"/>
          <w:szCs w:val="24"/>
        </w:rPr>
        <w:t>.</w:t>
      </w:r>
      <w:r w:rsidRPr="000945FC">
        <w:rPr>
          <w:rFonts w:ascii="Book Antiqua" w:hAnsi="Book Antiqua" w:cstheme="minorHAnsi"/>
          <w:color w:val="auto"/>
          <w:sz w:val="24"/>
          <w:szCs w:val="24"/>
        </w:rPr>
        <w:t xml:space="preserve"> </w:t>
      </w:r>
      <w:r w:rsidR="00530543">
        <w:rPr>
          <w:rFonts w:ascii="Book Antiqua" w:hAnsi="Book Antiqua"/>
          <w:color w:val="auto"/>
          <w:sz w:val="24"/>
          <w:szCs w:val="24"/>
        </w:rPr>
        <w:t>____</w:t>
      </w:r>
      <w:r w:rsidR="00120D9A">
        <w:rPr>
          <w:rFonts w:ascii="Book Antiqua" w:hAnsi="Book Antiqua"/>
          <w:color w:val="auto"/>
          <w:sz w:val="24"/>
          <w:szCs w:val="24"/>
        </w:rPr>
        <w:t>Abhinav Tripathi</w:t>
      </w:r>
      <w:r w:rsidR="00530543">
        <w:rPr>
          <w:rFonts w:ascii="Book Antiqua" w:hAnsi="Book Antiqua"/>
          <w:color w:val="auto"/>
          <w:sz w:val="24"/>
          <w:szCs w:val="24"/>
        </w:rPr>
        <w:t>______________</w:t>
      </w:r>
      <w:r w:rsidR="00FD2A18">
        <w:rPr>
          <w:rFonts w:ascii="Book Antiqua" w:hAnsi="Book Antiqua"/>
          <w:color w:val="auto"/>
          <w:sz w:val="24"/>
          <w:szCs w:val="24"/>
        </w:rPr>
        <w:t>_______________________________</w:t>
      </w:r>
      <w:r w:rsidRPr="000945FC">
        <w:rPr>
          <w:rFonts w:ascii="Book Antiqua" w:hAnsi="Book Antiqua" w:cstheme="minorHAnsi"/>
          <w:color w:val="auto"/>
          <w:sz w:val="24"/>
          <w:szCs w:val="24"/>
        </w:rPr>
        <w:t>,</w:t>
      </w:r>
      <w:r w:rsidRPr="000945FC">
        <w:rPr>
          <w:rFonts w:ascii="Book Antiqua" w:eastAsia="Book Antiqua" w:hAnsi="Book Antiqua" w:cstheme="minorHAnsi"/>
          <w:color w:val="auto"/>
          <w:sz w:val="24"/>
          <w:szCs w:val="24"/>
        </w:rPr>
        <w:t xml:space="preserve"> Roll No: </w:t>
      </w:r>
      <w:r w:rsidR="00530543">
        <w:rPr>
          <w:rFonts w:ascii="Book Antiqua" w:hAnsi="Book Antiqua"/>
          <w:color w:val="auto"/>
          <w:sz w:val="24"/>
          <w:szCs w:val="24"/>
        </w:rPr>
        <w:t>_</w:t>
      </w:r>
      <w:r w:rsidR="00120D9A">
        <w:rPr>
          <w:rFonts w:ascii="Book Antiqua" w:hAnsi="Book Antiqua"/>
          <w:color w:val="auto"/>
          <w:sz w:val="24"/>
          <w:szCs w:val="24"/>
        </w:rPr>
        <w:t>240101103</w:t>
      </w:r>
      <w:r w:rsidR="00530543">
        <w:rPr>
          <w:rFonts w:ascii="Book Antiqua" w:hAnsi="Book Antiqua"/>
          <w:color w:val="auto"/>
          <w:sz w:val="24"/>
          <w:szCs w:val="24"/>
        </w:rPr>
        <w:t>________</w:t>
      </w:r>
      <w:r w:rsidR="00FD2A18">
        <w:rPr>
          <w:rFonts w:ascii="Book Antiqua" w:hAnsi="Book Antiqua"/>
          <w:color w:val="auto"/>
          <w:sz w:val="24"/>
          <w:szCs w:val="24"/>
        </w:rPr>
        <w:t>__________</w:t>
      </w:r>
      <w:r w:rsidRPr="000945FC">
        <w:rPr>
          <w:rFonts w:ascii="Book Antiqua" w:eastAsia="Book Antiqua" w:hAnsi="Book Antiqua" w:cstheme="minorHAnsi"/>
          <w:color w:val="auto"/>
          <w:sz w:val="24"/>
          <w:szCs w:val="24"/>
        </w:rPr>
        <w:t xml:space="preserve"> S/o</w:t>
      </w:r>
      <w:r w:rsidR="00530543">
        <w:rPr>
          <w:rFonts w:ascii="Book Antiqua" w:eastAsia="Book Antiqua" w:hAnsi="Book Antiqua" w:cstheme="minorHAnsi"/>
          <w:color w:val="auto"/>
          <w:sz w:val="24"/>
          <w:szCs w:val="24"/>
        </w:rPr>
        <w:t>/D/o</w:t>
      </w:r>
      <w:r w:rsidRPr="000945FC">
        <w:rPr>
          <w:rFonts w:ascii="Book Antiqua" w:eastAsia="Book Antiqua" w:hAnsi="Book Antiqua" w:cstheme="minorHAnsi"/>
          <w:color w:val="auto"/>
          <w:sz w:val="24"/>
          <w:szCs w:val="24"/>
        </w:rPr>
        <w:t xml:space="preserve">: </w:t>
      </w:r>
      <w:r w:rsidR="00120D9A">
        <w:rPr>
          <w:rFonts w:ascii="Book Antiqua" w:eastAsia="Book Antiqua" w:hAnsi="Book Antiqua" w:cstheme="minorHAnsi"/>
          <w:color w:val="auto"/>
          <w:sz w:val="24"/>
          <w:szCs w:val="24"/>
        </w:rPr>
        <w:t>Anand Kumar Tripathi</w:t>
      </w:r>
      <w:r w:rsidR="00530543">
        <w:rPr>
          <w:rFonts w:ascii="Book Antiqua" w:hAnsi="Book Antiqua"/>
          <w:color w:val="auto"/>
          <w:sz w:val="24"/>
          <w:szCs w:val="24"/>
        </w:rPr>
        <w:t>___________________________</w:t>
      </w:r>
      <w:r w:rsidR="00FD2A18">
        <w:rPr>
          <w:rFonts w:ascii="Book Antiqua" w:hAnsi="Book Antiqua"/>
          <w:color w:val="auto"/>
          <w:sz w:val="24"/>
          <w:szCs w:val="24"/>
        </w:rPr>
        <w:t>__________</w:t>
      </w:r>
      <w:r w:rsidR="00EC6F61" w:rsidRPr="000945FC">
        <w:rPr>
          <w:rFonts w:ascii="Book Antiqua" w:hAnsi="Book Antiqua"/>
          <w:color w:val="auto"/>
          <w:sz w:val="24"/>
          <w:szCs w:val="24"/>
        </w:rPr>
        <w:t> and</w:t>
      </w:r>
      <w:r w:rsidRPr="000945FC">
        <w:rPr>
          <w:rFonts w:ascii="Book Antiqua" w:eastAsia="Book Antiqua" w:hAnsi="Book Antiqua" w:cstheme="minorHAnsi"/>
          <w:color w:val="auto"/>
          <w:sz w:val="24"/>
          <w:szCs w:val="24"/>
        </w:rPr>
        <w:t xml:space="preserve"> having date of birth </w:t>
      </w:r>
      <w:r w:rsidR="00530543">
        <w:rPr>
          <w:rFonts w:ascii="Book Antiqua" w:eastAsia="Book Antiqua" w:hAnsi="Book Antiqua" w:cstheme="minorHAnsi"/>
          <w:color w:val="auto"/>
          <w:sz w:val="24"/>
          <w:szCs w:val="24"/>
        </w:rPr>
        <w:t>_________________</w:t>
      </w:r>
      <w:r w:rsidRPr="000945FC">
        <w:rPr>
          <w:rFonts w:ascii="Book Antiqua" w:hAnsi="Book Antiqua" w:cstheme="minorHAnsi"/>
          <w:color w:val="auto"/>
          <w:sz w:val="24"/>
          <w:szCs w:val="24"/>
        </w:rPr>
        <w:t xml:space="preserve"> </w:t>
      </w:r>
      <w:r w:rsidRPr="000945FC">
        <w:rPr>
          <w:rFonts w:ascii="Book Antiqua" w:eastAsia="Book Antiqua" w:hAnsi="Book Antiqua" w:cstheme="minorHAnsi"/>
          <w:color w:val="auto"/>
          <w:sz w:val="24"/>
          <w:szCs w:val="24"/>
        </w:rPr>
        <w:t xml:space="preserve">as per record available is a </w:t>
      </w:r>
      <w:proofErr w:type="spellStart"/>
      <w:r w:rsidRPr="000945FC">
        <w:rPr>
          <w:rFonts w:ascii="Book Antiqua" w:eastAsia="Book Antiqua" w:hAnsi="Book Antiqua" w:cstheme="minorHAnsi"/>
          <w:color w:val="auto"/>
          <w:sz w:val="24"/>
          <w:szCs w:val="24"/>
        </w:rPr>
        <w:t>bonafide</w:t>
      </w:r>
      <w:proofErr w:type="spellEnd"/>
      <w:r w:rsidRPr="000945FC">
        <w:rPr>
          <w:rFonts w:ascii="Book Antiqua" w:eastAsia="Book Antiqua" w:hAnsi="Book Antiqua" w:cstheme="minorHAnsi"/>
          <w:color w:val="auto"/>
          <w:sz w:val="24"/>
          <w:szCs w:val="24"/>
        </w:rPr>
        <w:t xml:space="preserve"> student of Indian Institute of Information Technology, Manipur. He has </w:t>
      </w:r>
      <w:r w:rsidR="00354EA5">
        <w:rPr>
          <w:rFonts w:ascii="Book Antiqua" w:eastAsia="Book Antiqua" w:hAnsi="Book Antiqua" w:cstheme="minorHAnsi"/>
          <w:color w:val="auto"/>
          <w:sz w:val="24"/>
          <w:szCs w:val="24"/>
        </w:rPr>
        <w:t xml:space="preserve">enrolled </w:t>
      </w:r>
      <w:r w:rsidRPr="000945FC">
        <w:rPr>
          <w:rFonts w:ascii="Book Antiqua" w:eastAsia="Book Antiqua" w:hAnsi="Book Antiqua" w:cstheme="minorHAnsi"/>
          <w:color w:val="auto"/>
          <w:sz w:val="24"/>
          <w:szCs w:val="24"/>
        </w:rPr>
        <w:t xml:space="preserve"> </w:t>
      </w:r>
      <w:r w:rsidR="00354EA5">
        <w:rPr>
          <w:rFonts w:ascii="Book Antiqua" w:eastAsia="Book Antiqua" w:hAnsi="Book Antiqua" w:cstheme="minorHAnsi"/>
          <w:color w:val="auto"/>
          <w:sz w:val="24"/>
          <w:szCs w:val="24"/>
        </w:rPr>
        <w:t xml:space="preserve"> in the year </w:t>
      </w:r>
      <w:r w:rsidR="003B3833">
        <w:rPr>
          <w:rFonts w:ascii="Book Antiqua" w:eastAsia="Book Antiqua" w:hAnsi="Book Antiqua" w:cstheme="minorHAnsi"/>
          <w:color w:val="auto"/>
          <w:sz w:val="24"/>
          <w:szCs w:val="24"/>
        </w:rPr>
        <w:t>____</w:t>
      </w:r>
      <w:r w:rsidR="00354EA5">
        <w:rPr>
          <w:rFonts w:ascii="Book Antiqua" w:eastAsia="Book Antiqua" w:hAnsi="Book Antiqua" w:cstheme="minorHAnsi"/>
          <w:color w:val="auto"/>
          <w:sz w:val="24"/>
          <w:szCs w:val="24"/>
        </w:rPr>
        <w:t xml:space="preserve"> </w:t>
      </w:r>
      <w:r w:rsidRPr="000945FC">
        <w:rPr>
          <w:rFonts w:ascii="Book Antiqua" w:eastAsia="Book Antiqua" w:hAnsi="Book Antiqua" w:cstheme="minorHAnsi"/>
          <w:color w:val="auto"/>
          <w:sz w:val="24"/>
          <w:szCs w:val="24"/>
        </w:rPr>
        <w:t xml:space="preserve">for pursuing the 4(four) years B.Tech. Degree Programme (from </w:t>
      </w:r>
      <w:r w:rsidR="0020162E">
        <w:rPr>
          <w:rFonts w:ascii="Book Antiqua" w:eastAsia="Book Antiqua" w:hAnsi="Book Antiqua" w:cstheme="minorHAnsi"/>
          <w:color w:val="auto"/>
          <w:sz w:val="24"/>
          <w:szCs w:val="24"/>
        </w:rPr>
        <w:t>_</w:t>
      </w:r>
      <w:r w:rsidR="00120D9A">
        <w:rPr>
          <w:rFonts w:ascii="Book Antiqua" w:eastAsia="Book Antiqua" w:hAnsi="Book Antiqua" w:cstheme="minorHAnsi"/>
          <w:color w:val="auto"/>
          <w:sz w:val="24"/>
          <w:szCs w:val="24"/>
        </w:rPr>
        <w:t>2024</w:t>
      </w:r>
      <w:r w:rsidR="0020162E">
        <w:rPr>
          <w:rFonts w:ascii="Book Antiqua" w:eastAsia="Book Antiqua" w:hAnsi="Book Antiqua" w:cstheme="minorHAnsi"/>
          <w:color w:val="auto"/>
          <w:sz w:val="24"/>
          <w:szCs w:val="24"/>
        </w:rPr>
        <w:t>_______</w:t>
      </w:r>
      <w:r w:rsidRPr="000945FC">
        <w:rPr>
          <w:rFonts w:ascii="Book Antiqua" w:eastAsia="Book Antiqua" w:hAnsi="Book Antiqua" w:cstheme="minorHAnsi"/>
          <w:color w:val="auto"/>
          <w:sz w:val="24"/>
          <w:szCs w:val="24"/>
        </w:rPr>
        <w:t xml:space="preserve"> till </w:t>
      </w:r>
      <w:r w:rsidR="0020162E">
        <w:rPr>
          <w:rFonts w:ascii="Book Antiqua" w:eastAsia="Book Antiqua" w:hAnsi="Book Antiqua" w:cstheme="minorHAnsi"/>
          <w:color w:val="auto"/>
          <w:sz w:val="24"/>
          <w:szCs w:val="24"/>
        </w:rPr>
        <w:t>__</w:t>
      </w:r>
      <w:r w:rsidR="00120D9A">
        <w:rPr>
          <w:rFonts w:ascii="Book Antiqua" w:eastAsia="Book Antiqua" w:hAnsi="Book Antiqua" w:cstheme="minorHAnsi"/>
          <w:color w:val="auto"/>
          <w:sz w:val="24"/>
          <w:szCs w:val="24"/>
        </w:rPr>
        <w:t>2028</w:t>
      </w:r>
      <w:r w:rsidR="0020162E">
        <w:rPr>
          <w:rFonts w:ascii="Book Antiqua" w:eastAsia="Book Antiqua" w:hAnsi="Book Antiqua" w:cstheme="minorHAnsi"/>
          <w:color w:val="auto"/>
          <w:sz w:val="24"/>
          <w:szCs w:val="24"/>
        </w:rPr>
        <w:t>_________</w:t>
      </w:r>
      <w:r w:rsidRPr="000945FC">
        <w:rPr>
          <w:rFonts w:ascii="Book Antiqua" w:eastAsia="Book Antiqua" w:hAnsi="Book Antiqua" w:cstheme="minorHAnsi"/>
          <w:color w:val="auto"/>
          <w:sz w:val="24"/>
          <w:szCs w:val="24"/>
        </w:rPr>
        <w:t xml:space="preserve">). </w:t>
      </w:r>
      <w:r w:rsidR="00934CCE" w:rsidRPr="000945FC">
        <w:rPr>
          <w:rFonts w:ascii="Book Antiqua" w:eastAsia="Book Antiqua" w:hAnsi="Book Antiqua" w:cstheme="minorHAnsi"/>
          <w:color w:val="auto"/>
          <w:sz w:val="24"/>
          <w:szCs w:val="24"/>
        </w:rPr>
        <w:t xml:space="preserve">He </w:t>
      </w:r>
      <w:r w:rsidR="0020162E">
        <w:rPr>
          <w:rFonts w:ascii="Book Antiqua" w:eastAsia="Book Antiqua" w:hAnsi="Book Antiqua" w:cstheme="minorHAnsi"/>
          <w:color w:val="auto"/>
          <w:sz w:val="24"/>
          <w:szCs w:val="24"/>
        </w:rPr>
        <w:t xml:space="preserve">is currently studying </w:t>
      </w:r>
      <w:r w:rsidR="00E75A97" w:rsidRPr="000945FC">
        <w:rPr>
          <w:rFonts w:ascii="Book Antiqua" w:eastAsia="Book Antiqua" w:hAnsi="Book Antiqua" w:cstheme="minorHAnsi"/>
          <w:color w:val="auto"/>
          <w:sz w:val="24"/>
          <w:szCs w:val="24"/>
        </w:rPr>
        <w:t xml:space="preserve">in </w:t>
      </w:r>
      <w:r w:rsidR="0020162E">
        <w:rPr>
          <w:rFonts w:ascii="Book Antiqua" w:eastAsia="Book Antiqua" w:hAnsi="Book Antiqua" w:cstheme="minorHAnsi"/>
          <w:color w:val="auto"/>
          <w:sz w:val="24"/>
          <w:szCs w:val="24"/>
        </w:rPr>
        <w:t>__</w:t>
      </w:r>
      <w:r w:rsidR="00120D9A">
        <w:rPr>
          <w:rFonts w:ascii="Book Antiqua" w:eastAsia="Book Antiqua" w:hAnsi="Book Antiqua" w:cstheme="minorHAnsi"/>
          <w:color w:val="auto"/>
          <w:sz w:val="24"/>
          <w:szCs w:val="24"/>
        </w:rPr>
        <w:t>4th</w:t>
      </w:r>
      <w:r w:rsidR="0020162E">
        <w:rPr>
          <w:rFonts w:ascii="Book Antiqua" w:eastAsia="Book Antiqua" w:hAnsi="Book Antiqua" w:cstheme="minorHAnsi"/>
          <w:color w:val="auto"/>
          <w:sz w:val="24"/>
          <w:szCs w:val="24"/>
        </w:rPr>
        <w:t>_______</w:t>
      </w:r>
      <w:r w:rsidR="00E75A97" w:rsidRPr="000945FC">
        <w:rPr>
          <w:rFonts w:ascii="Book Antiqua" w:eastAsia="Book Antiqua" w:hAnsi="Book Antiqua" w:cstheme="minorHAnsi"/>
          <w:color w:val="auto"/>
          <w:sz w:val="24"/>
          <w:szCs w:val="24"/>
        </w:rPr>
        <w:t xml:space="preserve"> semester</w:t>
      </w:r>
      <w:r w:rsidR="00934CCE" w:rsidRPr="000945FC">
        <w:rPr>
          <w:rFonts w:ascii="Book Antiqua" w:eastAsia="Book Antiqua" w:hAnsi="Book Antiqua" w:cstheme="minorHAnsi"/>
          <w:color w:val="auto"/>
          <w:sz w:val="24"/>
          <w:szCs w:val="24"/>
        </w:rPr>
        <w:t xml:space="preserve"> </w:t>
      </w:r>
      <w:r w:rsidRPr="000945FC">
        <w:rPr>
          <w:rFonts w:ascii="Book Antiqua" w:eastAsia="Book Antiqua" w:hAnsi="Book Antiqua" w:cstheme="minorHAnsi"/>
          <w:color w:val="auto"/>
          <w:sz w:val="24"/>
          <w:szCs w:val="24"/>
        </w:rPr>
        <w:t xml:space="preserve">in the </w:t>
      </w:r>
      <w:r w:rsidR="00824C0B" w:rsidRPr="000945FC">
        <w:rPr>
          <w:rFonts w:ascii="Book Antiqua" w:eastAsia="Book Antiqua" w:hAnsi="Book Antiqua" w:cstheme="minorHAnsi"/>
          <w:color w:val="auto"/>
          <w:sz w:val="24"/>
          <w:szCs w:val="24"/>
        </w:rPr>
        <w:t xml:space="preserve">Department of </w:t>
      </w:r>
      <w:r w:rsidR="00530543">
        <w:rPr>
          <w:rFonts w:ascii="Book Antiqua" w:eastAsia="Book Antiqua" w:hAnsi="Book Antiqua" w:cstheme="minorHAnsi"/>
          <w:color w:val="auto"/>
          <w:sz w:val="24"/>
          <w:szCs w:val="24"/>
        </w:rPr>
        <w:t>_</w:t>
      </w:r>
      <w:r w:rsidR="00120D9A">
        <w:rPr>
          <w:rFonts w:ascii="Book Antiqua" w:eastAsia="Book Antiqua" w:hAnsi="Book Antiqua" w:cstheme="minorHAnsi"/>
          <w:color w:val="auto"/>
          <w:sz w:val="24"/>
          <w:szCs w:val="24"/>
        </w:rPr>
        <w:t>Computer Science and Engineering</w:t>
      </w:r>
      <w:r w:rsidR="00530543">
        <w:rPr>
          <w:rFonts w:ascii="Book Antiqua" w:eastAsia="Book Antiqua" w:hAnsi="Book Antiqua" w:cstheme="minorHAnsi"/>
          <w:color w:val="auto"/>
          <w:sz w:val="24"/>
          <w:szCs w:val="24"/>
        </w:rPr>
        <w:t>_________________________________</w:t>
      </w:r>
      <w:r w:rsidR="00824C0B" w:rsidRPr="000945FC">
        <w:rPr>
          <w:rFonts w:ascii="Book Antiqua" w:eastAsia="Book Antiqua" w:hAnsi="Book Antiqua" w:cstheme="minorHAnsi"/>
          <w:color w:val="auto"/>
          <w:sz w:val="24"/>
          <w:szCs w:val="24"/>
        </w:rPr>
        <w:t>.</w:t>
      </w:r>
    </w:p>
    <w:p w14:paraId="51C7612D" w14:textId="77777777" w:rsidR="002E24C7" w:rsidRPr="000945FC" w:rsidRDefault="002E24C7" w:rsidP="002E24C7">
      <w:pPr>
        <w:pStyle w:val="Heading2"/>
        <w:spacing w:line="360" w:lineRule="auto"/>
        <w:jc w:val="both"/>
        <w:rPr>
          <w:rFonts w:ascii="Book Antiqua" w:eastAsia="Book Antiqua" w:hAnsi="Book Antiqua" w:cstheme="minorHAnsi"/>
          <w:color w:val="auto"/>
          <w:sz w:val="24"/>
          <w:szCs w:val="24"/>
        </w:rPr>
      </w:pPr>
      <w:r w:rsidRPr="000945FC">
        <w:rPr>
          <w:rFonts w:ascii="Book Antiqua" w:eastAsia="Book Antiqua" w:hAnsi="Book Antiqua" w:cstheme="minorHAnsi"/>
          <w:color w:val="auto"/>
          <w:sz w:val="24"/>
          <w:szCs w:val="24"/>
        </w:rPr>
        <w:t>This certificate is issued to enable him to apply for</w:t>
      </w:r>
      <w:r w:rsidR="008D16BD" w:rsidRPr="000945FC">
        <w:rPr>
          <w:rFonts w:ascii="Book Antiqua" w:eastAsia="Book Antiqua" w:hAnsi="Book Antiqua" w:cstheme="minorHAnsi"/>
          <w:color w:val="auto"/>
          <w:sz w:val="24"/>
          <w:szCs w:val="24"/>
        </w:rPr>
        <w:t xml:space="preserve"> </w:t>
      </w:r>
      <w:r w:rsidR="000945FC" w:rsidRPr="000945FC">
        <w:rPr>
          <w:rFonts w:ascii="Book Antiqua" w:eastAsia="Book Antiqua" w:hAnsi="Book Antiqua" w:cstheme="minorHAnsi"/>
          <w:color w:val="auto"/>
          <w:sz w:val="24"/>
          <w:szCs w:val="24"/>
        </w:rPr>
        <w:t xml:space="preserve">Education Loan </w:t>
      </w:r>
      <w:r w:rsidR="00530543">
        <w:rPr>
          <w:rFonts w:ascii="Book Antiqua" w:eastAsia="Book Antiqua" w:hAnsi="Book Antiqua" w:cstheme="minorHAnsi"/>
          <w:color w:val="auto"/>
          <w:sz w:val="24"/>
          <w:szCs w:val="24"/>
        </w:rPr>
        <w:t>/</w:t>
      </w:r>
      <w:r w:rsidR="000945FC" w:rsidRPr="000945FC">
        <w:rPr>
          <w:rFonts w:ascii="Book Antiqua" w:eastAsia="Book Antiqua" w:hAnsi="Book Antiqua" w:cstheme="minorHAnsi"/>
          <w:color w:val="auto"/>
          <w:sz w:val="24"/>
          <w:szCs w:val="24"/>
        </w:rPr>
        <w:t xml:space="preserve"> </w:t>
      </w:r>
      <w:r w:rsidR="0071657C" w:rsidRPr="000945FC">
        <w:rPr>
          <w:rFonts w:ascii="Book Antiqua" w:eastAsia="Book Antiqua" w:hAnsi="Book Antiqua" w:cstheme="minorHAnsi"/>
          <w:color w:val="auto"/>
          <w:sz w:val="24"/>
          <w:szCs w:val="24"/>
        </w:rPr>
        <w:t>Scholarship</w:t>
      </w:r>
      <w:r w:rsidR="00530543">
        <w:rPr>
          <w:rFonts w:ascii="Book Antiqua" w:eastAsia="Book Antiqua" w:hAnsi="Book Antiqua" w:cstheme="minorHAnsi"/>
          <w:color w:val="auto"/>
          <w:sz w:val="24"/>
          <w:szCs w:val="24"/>
        </w:rPr>
        <w:t>/Opening Bank Account</w:t>
      </w:r>
      <w:r w:rsidR="00622AA3" w:rsidRPr="000945FC">
        <w:rPr>
          <w:rFonts w:ascii="Book Antiqua" w:eastAsia="Book Antiqua" w:hAnsi="Book Antiqua" w:cstheme="minorHAnsi"/>
          <w:color w:val="auto"/>
          <w:sz w:val="24"/>
          <w:szCs w:val="24"/>
        </w:rPr>
        <w:t xml:space="preserve"> </w:t>
      </w:r>
      <w:r w:rsidRPr="000945FC">
        <w:rPr>
          <w:rFonts w:ascii="Book Antiqua" w:eastAsia="Book Antiqua" w:hAnsi="Book Antiqua" w:cstheme="minorHAnsi"/>
          <w:color w:val="auto"/>
          <w:sz w:val="24"/>
          <w:szCs w:val="24"/>
        </w:rPr>
        <w:t>and he shall be solely responsible towards any default whatsoever regarding the same.</w:t>
      </w:r>
    </w:p>
    <w:p w14:paraId="68E7C9F2" w14:textId="77777777" w:rsidR="002E24C7" w:rsidRPr="000945FC" w:rsidRDefault="002E24C7" w:rsidP="002E24C7">
      <w:pPr>
        <w:spacing w:line="360" w:lineRule="auto"/>
        <w:ind w:firstLine="720"/>
        <w:jc w:val="both"/>
        <w:rPr>
          <w:rFonts w:ascii="Book Antiqua" w:hAnsi="Book Antiqua" w:cstheme="minorHAnsi"/>
        </w:rPr>
      </w:pPr>
      <w:r w:rsidRPr="000945FC">
        <w:rPr>
          <w:rFonts w:ascii="Book Antiqua" w:eastAsia="Book Antiqua" w:hAnsi="Book Antiqua" w:cstheme="minorHAnsi"/>
        </w:rPr>
        <w:t>As per the record available the following are the details of the addresses:</w:t>
      </w:r>
      <w:r w:rsidRPr="000945FC">
        <w:rPr>
          <w:rFonts w:ascii="Book Antiqua" w:hAnsi="Book Antiqua" w:cstheme="minorHAnsi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tbl>
      <w:tblPr>
        <w:tblW w:w="89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37"/>
        <w:gridCol w:w="359"/>
        <w:gridCol w:w="4009"/>
      </w:tblGrid>
      <w:tr w:rsidR="000945FC" w:rsidRPr="000945FC" w14:paraId="68217989" w14:textId="77777777" w:rsidTr="00B24CB4">
        <w:trPr>
          <w:trHeight w:val="638"/>
          <w:jc w:val="center"/>
        </w:trPr>
        <w:tc>
          <w:tcPr>
            <w:tcW w:w="4537" w:type="dxa"/>
            <w:tcBorders>
              <w:bottom w:val="single" w:sz="4" w:space="0" w:color="auto"/>
            </w:tcBorders>
            <w:vAlign w:val="center"/>
          </w:tcPr>
          <w:p w14:paraId="1F3B3783" w14:textId="77777777" w:rsidR="002E24C7" w:rsidRPr="000945FC" w:rsidRDefault="002E24C7" w:rsidP="00B24CB4">
            <w:pPr>
              <w:jc w:val="center"/>
              <w:rPr>
                <w:rFonts w:ascii="Book Antiqua" w:hAnsi="Book Antiqua" w:cstheme="minorHAnsi"/>
              </w:rPr>
            </w:pPr>
            <w:r w:rsidRPr="000945FC">
              <w:rPr>
                <w:rFonts w:ascii="Book Antiqua" w:hAnsi="Book Antiqua" w:cstheme="minorHAnsi"/>
                <w:bCs/>
              </w:rPr>
              <w:t>Current Address:</w:t>
            </w:r>
          </w:p>
        </w:tc>
        <w:tc>
          <w:tcPr>
            <w:tcW w:w="359" w:type="dxa"/>
            <w:vMerge w:val="restart"/>
            <w:vAlign w:val="center"/>
          </w:tcPr>
          <w:p w14:paraId="3DCD53F6" w14:textId="77777777" w:rsidR="002E24C7" w:rsidRPr="000945FC" w:rsidRDefault="002E24C7" w:rsidP="00B24CB4">
            <w:pPr>
              <w:jc w:val="center"/>
              <w:rPr>
                <w:rFonts w:ascii="Book Antiqua" w:hAnsi="Book Antiqua" w:cstheme="minorHAnsi"/>
              </w:rPr>
            </w:pPr>
          </w:p>
        </w:tc>
        <w:tc>
          <w:tcPr>
            <w:tcW w:w="4009" w:type="dxa"/>
            <w:vAlign w:val="center"/>
          </w:tcPr>
          <w:p w14:paraId="091AE720" w14:textId="77777777" w:rsidR="002E24C7" w:rsidRPr="000945FC" w:rsidRDefault="002E24C7" w:rsidP="00B24CB4">
            <w:pPr>
              <w:jc w:val="center"/>
              <w:rPr>
                <w:rFonts w:ascii="Book Antiqua" w:hAnsi="Book Antiqua" w:cstheme="minorHAnsi"/>
              </w:rPr>
            </w:pPr>
            <w:r w:rsidRPr="000945FC">
              <w:rPr>
                <w:rFonts w:ascii="Book Antiqua" w:hAnsi="Book Antiqua" w:cstheme="minorHAnsi"/>
                <w:bCs/>
              </w:rPr>
              <w:t>Permanent Address:</w:t>
            </w:r>
          </w:p>
        </w:tc>
      </w:tr>
      <w:tr w:rsidR="000945FC" w:rsidRPr="000945FC" w14:paraId="482C1DCD" w14:textId="77777777" w:rsidTr="00B24CB4">
        <w:trPr>
          <w:trHeight w:val="287"/>
          <w:jc w:val="center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7405E79" w14:textId="3F3C33F7" w:rsidR="002E24C7" w:rsidRPr="000945FC" w:rsidRDefault="002E24C7" w:rsidP="00530543">
            <w:pPr>
              <w:contextualSpacing/>
              <w:rPr>
                <w:rFonts w:ascii="Book Antiqua" w:hAnsi="Book Antiqua" w:cstheme="minorHAnsi"/>
              </w:rPr>
            </w:pPr>
            <w:r w:rsidRPr="000945FC">
              <w:rPr>
                <w:rFonts w:ascii="Book Antiqua" w:hAnsi="Book Antiqua" w:cstheme="minorHAnsi"/>
              </w:rPr>
              <w:t xml:space="preserve">Room No- </w:t>
            </w:r>
            <w:r w:rsidR="00530543">
              <w:rPr>
                <w:rFonts w:ascii="Book Antiqua" w:hAnsi="Book Antiqua" w:cstheme="minorHAnsi"/>
              </w:rPr>
              <w:t>__</w:t>
            </w:r>
            <w:r w:rsidR="00120D9A">
              <w:rPr>
                <w:rFonts w:ascii="Book Antiqua" w:hAnsi="Book Antiqua" w:cstheme="minorHAnsi"/>
              </w:rPr>
              <w:t>615</w:t>
            </w:r>
            <w:r w:rsidR="00530543">
              <w:rPr>
                <w:rFonts w:ascii="Book Antiqua" w:hAnsi="Book Antiqua" w:cstheme="minorHAnsi"/>
              </w:rPr>
              <w:t>______</w:t>
            </w:r>
          </w:p>
        </w:tc>
        <w:tc>
          <w:tcPr>
            <w:tcW w:w="359" w:type="dxa"/>
            <w:vMerge/>
            <w:tcBorders>
              <w:left w:val="single" w:sz="4" w:space="0" w:color="auto"/>
            </w:tcBorders>
          </w:tcPr>
          <w:p w14:paraId="2B7542C4" w14:textId="77777777" w:rsidR="002E24C7" w:rsidRPr="000945FC" w:rsidRDefault="002E24C7" w:rsidP="00B24CB4">
            <w:pPr>
              <w:rPr>
                <w:rFonts w:ascii="Book Antiqua" w:hAnsi="Book Antiqua" w:cstheme="minorHAnsi"/>
              </w:rPr>
            </w:pPr>
          </w:p>
        </w:tc>
        <w:tc>
          <w:tcPr>
            <w:tcW w:w="4009" w:type="dxa"/>
            <w:vMerge w:val="restart"/>
          </w:tcPr>
          <w:p w14:paraId="4C8F27E1" w14:textId="0A8B9016" w:rsidR="002E24C7" w:rsidRDefault="00120D9A" w:rsidP="00B24CB4">
            <w:pPr>
              <w:rPr>
                <w:rFonts w:ascii="Book Antiqua" w:eastAsia="Calibri" w:hAnsi="Book Antiqua" w:cstheme="minorHAnsi"/>
                <w:bCs/>
              </w:rPr>
            </w:pPr>
            <w:r>
              <w:rPr>
                <w:rFonts w:ascii="Book Antiqua" w:eastAsia="Calibri" w:hAnsi="Book Antiqua" w:cstheme="minorHAnsi"/>
                <w:bCs/>
              </w:rPr>
              <w:t xml:space="preserve">57/202 NRI Complex, Phase 2, </w:t>
            </w:r>
            <w:proofErr w:type="spellStart"/>
            <w:r>
              <w:rPr>
                <w:rFonts w:ascii="Book Antiqua" w:eastAsia="Calibri" w:hAnsi="Book Antiqua" w:cstheme="minorHAnsi"/>
                <w:bCs/>
              </w:rPr>
              <w:t>Seawoods</w:t>
            </w:r>
            <w:proofErr w:type="spellEnd"/>
            <w:r>
              <w:rPr>
                <w:rFonts w:ascii="Book Antiqua" w:eastAsia="Calibri" w:hAnsi="Book Antiqua" w:cstheme="minorHAnsi"/>
                <w:bCs/>
              </w:rPr>
              <w:t xml:space="preserve"> Estate, </w:t>
            </w:r>
            <w:proofErr w:type="spellStart"/>
            <w:r>
              <w:rPr>
                <w:rFonts w:ascii="Book Antiqua" w:eastAsia="Calibri" w:hAnsi="Book Antiqua" w:cstheme="minorHAnsi"/>
                <w:bCs/>
              </w:rPr>
              <w:t>Seawoods</w:t>
            </w:r>
            <w:proofErr w:type="spellEnd"/>
            <w:r>
              <w:rPr>
                <w:rFonts w:ascii="Book Antiqua" w:eastAsia="Calibri" w:hAnsi="Book Antiqua" w:cstheme="minorHAnsi"/>
                <w:bCs/>
              </w:rPr>
              <w:t xml:space="preserve"> 57,58,59, Navi Mumbai - 400706, Maharashtra, India</w:t>
            </w:r>
          </w:p>
          <w:p w14:paraId="7A11A657" w14:textId="77777777" w:rsidR="00120D9A" w:rsidRPr="000945FC" w:rsidRDefault="00120D9A" w:rsidP="00B24CB4">
            <w:pPr>
              <w:rPr>
                <w:rFonts w:ascii="Book Antiqua" w:eastAsia="Calibri" w:hAnsi="Book Antiqua" w:cstheme="minorHAnsi"/>
                <w:bCs/>
              </w:rPr>
            </w:pPr>
          </w:p>
          <w:p w14:paraId="2AF9B1F0" w14:textId="77777777" w:rsidR="00237DA3" w:rsidRPr="000945FC" w:rsidRDefault="00237DA3" w:rsidP="00530543">
            <w:pPr>
              <w:rPr>
                <w:rFonts w:ascii="Book Antiqua" w:hAnsi="Book Antiqua" w:cstheme="minorHAnsi"/>
              </w:rPr>
            </w:pPr>
          </w:p>
        </w:tc>
      </w:tr>
      <w:tr w:rsidR="000945FC" w:rsidRPr="000945FC" w14:paraId="24EB1D4F" w14:textId="77777777" w:rsidTr="00B24CB4">
        <w:trPr>
          <w:trHeight w:val="233"/>
          <w:jc w:val="center"/>
        </w:trPr>
        <w:tc>
          <w:tcPr>
            <w:tcW w:w="4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80249A" w14:textId="3230AEF8" w:rsidR="002E24C7" w:rsidRPr="000945FC" w:rsidRDefault="002E24C7" w:rsidP="00530543">
            <w:pPr>
              <w:autoSpaceDE w:val="0"/>
              <w:autoSpaceDN w:val="0"/>
              <w:adjustRightInd w:val="0"/>
              <w:contextualSpacing/>
              <w:rPr>
                <w:rFonts w:ascii="Book Antiqua" w:hAnsi="Book Antiqua" w:cstheme="minorHAnsi"/>
              </w:rPr>
            </w:pPr>
            <w:r w:rsidRPr="000945FC">
              <w:rPr>
                <w:rFonts w:ascii="Book Antiqua" w:hAnsi="Book Antiqua" w:cstheme="minorHAnsi"/>
              </w:rPr>
              <w:t xml:space="preserve">Hostel : </w:t>
            </w:r>
            <w:r w:rsidRPr="000945FC">
              <w:rPr>
                <w:rFonts w:ascii="Book Antiqua" w:hAnsi="Book Antiqua" w:cstheme="minorHAnsi"/>
                <w:bCs/>
              </w:rPr>
              <w:t xml:space="preserve">Boy’s Hostel (HB </w:t>
            </w:r>
            <w:r w:rsidR="00530543">
              <w:rPr>
                <w:rFonts w:ascii="Book Antiqua" w:hAnsi="Book Antiqua" w:cstheme="minorHAnsi"/>
                <w:bCs/>
              </w:rPr>
              <w:t>__</w:t>
            </w:r>
            <w:r w:rsidR="00120D9A">
              <w:rPr>
                <w:rFonts w:ascii="Book Antiqua" w:hAnsi="Book Antiqua" w:cstheme="minorHAnsi"/>
                <w:bCs/>
              </w:rPr>
              <w:t>6</w:t>
            </w:r>
            <w:r w:rsidR="00530543">
              <w:rPr>
                <w:rFonts w:ascii="Book Antiqua" w:hAnsi="Book Antiqua" w:cstheme="minorHAnsi"/>
                <w:bCs/>
              </w:rPr>
              <w:t>______</w:t>
            </w:r>
            <w:r w:rsidRPr="000945FC">
              <w:rPr>
                <w:rFonts w:ascii="Book Antiqua" w:hAnsi="Book Antiqua" w:cstheme="minorHAnsi"/>
                <w:bCs/>
              </w:rPr>
              <w:t>)</w:t>
            </w:r>
          </w:p>
        </w:tc>
        <w:tc>
          <w:tcPr>
            <w:tcW w:w="359" w:type="dxa"/>
            <w:vMerge/>
            <w:tcBorders>
              <w:left w:val="single" w:sz="4" w:space="0" w:color="auto"/>
            </w:tcBorders>
          </w:tcPr>
          <w:p w14:paraId="52090DB2" w14:textId="77777777" w:rsidR="002E24C7" w:rsidRPr="000945FC" w:rsidRDefault="002E24C7" w:rsidP="00B24CB4">
            <w:pPr>
              <w:rPr>
                <w:rFonts w:ascii="Book Antiqua" w:hAnsi="Book Antiqua" w:cstheme="minorHAnsi"/>
              </w:rPr>
            </w:pPr>
          </w:p>
        </w:tc>
        <w:tc>
          <w:tcPr>
            <w:tcW w:w="4009" w:type="dxa"/>
            <w:vMerge/>
          </w:tcPr>
          <w:p w14:paraId="405F5921" w14:textId="77777777" w:rsidR="002E24C7" w:rsidRPr="000945FC" w:rsidRDefault="002E24C7" w:rsidP="00B24CB4">
            <w:pPr>
              <w:spacing w:line="360" w:lineRule="auto"/>
              <w:rPr>
                <w:rFonts w:ascii="Book Antiqua" w:hAnsi="Book Antiqua" w:cstheme="minorHAnsi"/>
              </w:rPr>
            </w:pPr>
          </w:p>
        </w:tc>
      </w:tr>
      <w:tr w:rsidR="000945FC" w:rsidRPr="000945FC" w14:paraId="0B7D9D2E" w14:textId="77777777" w:rsidTr="00B24CB4">
        <w:trPr>
          <w:trHeight w:val="516"/>
          <w:jc w:val="center"/>
        </w:trPr>
        <w:tc>
          <w:tcPr>
            <w:tcW w:w="4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D01CC3" w14:textId="6B232B2C" w:rsidR="002E24C7" w:rsidRPr="000945FC" w:rsidRDefault="002E24C7" w:rsidP="00E75A97">
            <w:pPr>
              <w:contextualSpacing/>
              <w:rPr>
                <w:rFonts w:ascii="Book Antiqua" w:hAnsi="Book Antiqua" w:cstheme="minorHAnsi"/>
              </w:rPr>
            </w:pPr>
            <w:r w:rsidRPr="000945FC">
              <w:rPr>
                <w:rFonts w:ascii="Book Antiqua" w:hAnsi="Book Antiqua" w:cstheme="minorHAnsi"/>
              </w:rPr>
              <w:t>Indian Institute of Information Technology</w:t>
            </w:r>
            <w:r w:rsidR="00120D9A">
              <w:rPr>
                <w:rFonts w:ascii="Book Antiqua" w:hAnsi="Book Antiqua" w:cstheme="minorHAnsi"/>
              </w:rPr>
              <w:t xml:space="preserve"> Senapati,</w:t>
            </w:r>
            <w:r w:rsidRPr="000945FC">
              <w:rPr>
                <w:rFonts w:ascii="Book Antiqua" w:hAnsi="Book Antiqua" w:cstheme="minorHAnsi"/>
              </w:rPr>
              <w:t xml:space="preserve"> Manipur – 795002, Manipur, India</w:t>
            </w:r>
          </w:p>
        </w:tc>
        <w:tc>
          <w:tcPr>
            <w:tcW w:w="359" w:type="dxa"/>
            <w:vMerge/>
            <w:tcBorders>
              <w:left w:val="single" w:sz="4" w:space="0" w:color="auto"/>
            </w:tcBorders>
          </w:tcPr>
          <w:p w14:paraId="4CEC6677" w14:textId="77777777" w:rsidR="002E24C7" w:rsidRPr="000945FC" w:rsidRDefault="002E24C7" w:rsidP="00B24CB4">
            <w:pPr>
              <w:rPr>
                <w:rFonts w:ascii="Book Antiqua" w:hAnsi="Book Antiqua" w:cstheme="minorHAnsi"/>
              </w:rPr>
            </w:pPr>
          </w:p>
        </w:tc>
        <w:tc>
          <w:tcPr>
            <w:tcW w:w="4009" w:type="dxa"/>
            <w:vMerge/>
          </w:tcPr>
          <w:p w14:paraId="2423C65D" w14:textId="77777777" w:rsidR="002E24C7" w:rsidRPr="000945FC" w:rsidRDefault="002E24C7" w:rsidP="00B24CB4">
            <w:pPr>
              <w:spacing w:line="360" w:lineRule="auto"/>
              <w:rPr>
                <w:rFonts w:ascii="Book Antiqua" w:hAnsi="Book Antiqua" w:cstheme="minorHAnsi"/>
              </w:rPr>
            </w:pPr>
          </w:p>
        </w:tc>
      </w:tr>
      <w:tr w:rsidR="000945FC" w:rsidRPr="000945FC" w14:paraId="370F9F11" w14:textId="77777777" w:rsidTr="00BD2083">
        <w:trPr>
          <w:trHeight w:val="53"/>
          <w:jc w:val="center"/>
        </w:trPr>
        <w:tc>
          <w:tcPr>
            <w:tcW w:w="4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39472" w14:textId="77777777" w:rsidR="002E24C7" w:rsidRPr="000945FC" w:rsidRDefault="002E24C7" w:rsidP="00530543">
            <w:pPr>
              <w:pStyle w:val="Heading2"/>
              <w:rPr>
                <w:rFonts w:ascii="Book Antiqua" w:hAnsi="Book Antiqua" w:cstheme="minorHAnsi"/>
                <w:color w:val="auto"/>
                <w:sz w:val="24"/>
                <w:szCs w:val="24"/>
              </w:rPr>
            </w:pPr>
            <w:r w:rsidRPr="000945FC">
              <w:rPr>
                <w:rFonts w:ascii="Book Antiqua" w:hAnsi="Book Antiqua" w:cstheme="minorHAnsi"/>
                <w:color w:val="auto"/>
                <w:sz w:val="24"/>
                <w:szCs w:val="24"/>
              </w:rPr>
              <w:t xml:space="preserve">Phone No: </w:t>
            </w:r>
            <w:r w:rsidR="00530543">
              <w:rPr>
                <w:rFonts w:ascii="Book Antiqua" w:hAnsi="Book Antiqua"/>
                <w:color w:val="auto"/>
                <w:sz w:val="24"/>
                <w:szCs w:val="24"/>
              </w:rPr>
              <w:t>______________</w:t>
            </w:r>
          </w:p>
        </w:tc>
        <w:tc>
          <w:tcPr>
            <w:tcW w:w="359" w:type="dxa"/>
            <w:vMerge/>
            <w:tcBorders>
              <w:left w:val="single" w:sz="4" w:space="0" w:color="auto"/>
            </w:tcBorders>
          </w:tcPr>
          <w:p w14:paraId="3D62D618" w14:textId="77777777" w:rsidR="002E24C7" w:rsidRPr="000945FC" w:rsidRDefault="002E24C7" w:rsidP="00B24CB4">
            <w:pPr>
              <w:rPr>
                <w:rFonts w:ascii="Book Antiqua" w:hAnsi="Book Antiqua" w:cstheme="minorHAnsi"/>
              </w:rPr>
            </w:pPr>
          </w:p>
        </w:tc>
        <w:tc>
          <w:tcPr>
            <w:tcW w:w="4009" w:type="dxa"/>
            <w:vMerge/>
          </w:tcPr>
          <w:p w14:paraId="13BC3A27" w14:textId="77777777" w:rsidR="002E24C7" w:rsidRPr="000945FC" w:rsidRDefault="002E24C7" w:rsidP="00B24CB4">
            <w:pPr>
              <w:spacing w:line="360" w:lineRule="auto"/>
              <w:rPr>
                <w:rFonts w:ascii="Book Antiqua" w:hAnsi="Book Antiqua" w:cstheme="minorHAnsi"/>
              </w:rPr>
            </w:pPr>
          </w:p>
        </w:tc>
      </w:tr>
    </w:tbl>
    <w:p w14:paraId="6D563227" w14:textId="77777777" w:rsidR="00C84DA6" w:rsidRPr="000945FC" w:rsidRDefault="00C84DA6" w:rsidP="00C84DA6">
      <w:pPr>
        <w:autoSpaceDE w:val="0"/>
        <w:autoSpaceDN w:val="0"/>
        <w:adjustRightInd w:val="0"/>
        <w:jc w:val="right"/>
        <w:rPr>
          <w:rFonts w:ascii="Book Antiqua" w:hAnsi="Book Antiqua" w:cstheme="minorHAnsi"/>
          <w:b/>
          <w:bCs/>
        </w:rPr>
      </w:pPr>
    </w:p>
    <w:p w14:paraId="1ECF0059" w14:textId="77777777" w:rsidR="009B3654" w:rsidRPr="000945FC" w:rsidRDefault="009B3654" w:rsidP="00C84DA6">
      <w:pPr>
        <w:autoSpaceDE w:val="0"/>
        <w:autoSpaceDN w:val="0"/>
        <w:adjustRightInd w:val="0"/>
        <w:jc w:val="right"/>
        <w:rPr>
          <w:rFonts w:ascii="Book Antiqua" w:hAnsi="Book Antiqua"/>
          <w:b/>
          <w:bCs/>
        </w:rPr>
      </w:pPr>
    </w:p>
    <w:p w14:paraId="064D2BAE" w14:textId="77777777" w:rsidR="00441740" w:rsidRPr="000945FC" w:rsidRDefault="00441740" w:rsidP="00C84DA6">
      <w:pPr>
        <w:autoSpaceDE w:val="0"/>
        <w:autoSpaceDN w:val="0"/>
        <w:adjustRightInd w:val="0"/>
        <w:jc w:val="right"/>
        <w:rPr>
          <w:rFonts w:ascii="Book Antiqua" w:hAnsi="Book Antiqua"/>
          <w:b/>
          <w:bCs/>
        </w:rPr>
      </w:pPr>
    </w:p>
    <w:p w14:paraId="5991616A" w14:textId="77777777" w:rsidR="00C84DA6" w:rsidRPr="000945FC" w:rsidRDefault="00C84DA6" w:rsidP="00C84DA6">
      <w:pPr>
        <w:autoSpaceDE w:val="0"/>
        <w:autoSpaceDN w:val="0"/>
        <w:adjustRightInd w:val="0"/>
        <w:jc w:val="right"/>
        <w:rPr>
          <w:rFonts w:ascii="Book Antiqua" w:hAnsi="Book Antiqua"/>
          <w:b/>
          <w:bCs/>
        </w:rPr>
      </w:pPr>
    </w:p>
    <w:p w14:paraId="395309FB" w14:textId="77777777" w:rsidR="00C84DA6" w:rsidRPr="000945FC" w:rsidRDefault="00C84DA6" w:rsidP="00C84DA6">
      <w:pPr>
        <w:autoSpaceDE w:val="0"/>
        <w:autoSpaceDN w:val="0"/>
        <w:adjustRightInd w:val="0"/>
        <w:jc w:val="right"/>
        <w:rPr>
          <w:rFonts w:ascii="Book Antiqua" w:hAnsi="Book Antiqua"/>
          <w:b/>
          <w:bCs/>
        </w:rPr>
      </w:pPr>
      <w:r w:rsidRPr="000945FC">
        <w:rPr>
          <w:rFonts w:ascii="Book Antiqua" w:hAnsi="Book Antiqua"/>
          <w:b/>
          <w:bCs/>
        </w:rPr>
        <w:t>Dr.</w:t>
      </w:r>
      <w:r w:rsidR="00D27FB9" w:rsidRPr="000945FC">
        <w:rPr>
          <w:rFonts w:ascii="Book Antiqua" w:hAnsi="Book Antiqua"/>
          <w:b/>
          <w:bCs/>
        </w:rPr>
        <w:t xml:space="preserve"> </w:t>
      </w:r>
      <w:r w:rsidR="002133BD" w:rsidRPr="000945FC">
        <w:rPr>
          <w:rFonts w:ascii="Book Antiqua" w:hAnsi="Book Antiqua"/>
          <w:b/>
          <w:bCs/>
        </w:rPr>
        <w:t>N Kishorjit Singh</w:t>
      </w:r>
    </w:p>
    <w:p w14:paraId="41B2C04B" w14:textId="77777777" w:rsidR="00F336DB" w:rsidRPr="005406D8" w:rsidRDefault="00C84DA6" w:rsidP="002133BD">
      <w:pPr>
        <w:autoSpaceDE w:val="0"/>
        <w:autoSpaceDN w:val="0"/>
        <w:adjustRightInd w:val="0"/>
        <w:jc w:val="right"/>
        <w:rPr>
          <w:rFonts w:ascii="Book Antiqua" w:hAnsi="Book Antiqua"/>
        </w:rPr>
      </w:pPr>
      <w:r w:rsidRPr="005406D8">
        <w:rPr>
          <w:rFonts w:ascii="Book Antiqua" w:hAnsi="Book Antiqua"/>
          <w:b/>
          <w:bCs/>
        </w:rPr>
        <w:t>Students’</w:t>
      </w:r>
      <w:r w:rsidR="00D27FB9" w:rsidRPr="005406D8">
        <w:rPr>
          <w:rFonts w:ascii="Book Antiqua" w:hAnsi="Book Antiqua"/>
          <w:b/>
          <w:bCs/>
        </w:rPr>
        <w:t xml:space="preserve"> </w:t>
      </w:r>
      <w:r w:rsidRPr="005406D8">
        <w:rPr>
          <w:rFonts w:ascii="Book Antiqua" w:hAnsi="Book Antiqua"/>
          <w:b/>
          <w:bCs/>
        </w:rPr>
        <w:t>Affair,</w:t>
      </w:r>
      <w:r w:rsidR="00D27FB9" w:rsidRPr="005406D8">
        <w:rPr>
          <w:rFonts w:ascii="Book Antiqua" w:hAnsi="Book Antiqua"/>
          <w:b/>
          <w:bCs/>
        </w:rPr>
        <w:t xml:space="preserve"> </w:t>
      </w:r>
      <w:r w:rsidRPr="005406D8">
        <w:rPr>
          <w:rFonts w:ascii="Book Antiqua" w:hAnsi="Book Antiqua"/>
          <w:b/>
          <w:bCs/>
        </w:rPr>
        <w:t>IIITM</w:t>
      </w:r>
    </w:p>
    <w:sectPr w:rsidR="00F336DB" w:rsidRPr="005406D8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AA2A1" w14:textId="77777777" w:rsidR="009B2FD9" w:rsidRDefault="009B2FD9" w:rsidP="002133BD">
      <w:r>
        <w:separator/>
      </w:r>
    </w:p>
  </w:endnote>
  <w:endnote w:type="continuationSeparator" w:id="0">
    <w:p w14:paraId="52A2D51D" w14:textId="77777777" w:rsidR="009B2FD9" w:rsidRDefault="009B2FD9" w:rsidP="002133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634B8" w14:textId="77777777" w:rsidR="009B2FD9" w:rsidRDefault="009B2FD9" w:rsidP="002133BD">
      <w:r>
        <w:separator/>
      </w:r>
    </w:p>
  </w:footnote>
  <w:footnote w:type="continuationSeparator" w:id="0">
    <w:p w14:paraId="70A1DE17" w14:textId="77777777" w:rsidR="009B2FD9" w:rsidRDefault="009B2FD9" w:rsidP="002133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1C448" w14:textId="77777777" w:rsidR="002133BD" w:rsidRPr="003F58B9" w:rsidRDefault="002133BD" w:rsidP="002133BD">
    <w:pPr>
      <w:jc w:val="right"/>
      <w:rPr>
        <w:noProof/>
        <w:lang w:eastAsia="en-IN"/>
      </w:rPr>
    </w:pPr>
    <w:r w:rsidRPr="003F58B9">
      <w:t xml:space="preserve">                         </w:t>
    </w:r>
    <w:r w:rsidRPr="003F58B9">
      <w:rPr>
        <w:noProof/>
        <w:lang w:eastAsia="en-IN"/>
      </w:rPr>
      <w:t xml:space="preserve">                              </w:t>
    </w:r>
  </w:p>
  <w:p w14:paraId="4063C68A" w14:textId="77777777" w:rsidR="002133BD" w:rsidRPr="003F58B9" w:rsidRDefault="002133BD" w:rsidP="002133BD">
    <w:pPr>
      <w:tabs>
        <w:tab w:val="left" w:pos="2745"/>
        <w:tab w:val="center" w:pos="4243"/>
      </w:tabs>
      <w:ind w:left="-29" w:right="-209"/>
      <w:rPr>
        <w:rFonts w:ascii="Tahoma" w:hAnsi="Tahoma" w:cs="Tahoma"/>
        <w:sz w:val="26"/>
        <w:szCs w:val="26"/>
      </w:rPr>
    </w:pPr>
    <w:r w:rsidRPr="003F58B9">
      <w:rPr>
        <w:noProof/>
      </w:rPr>
      <w:drawing>
        <wp:anchor distT="0" distB="0" distL="114300" distR="114300" simplePos="0" relativeHeight="251659264" behindDoc="0" locked="0" layoutInCell="1" allowOverlap="1" wp14:anchorId="5248F95D" wp14:editId="549336D5">
          <wp:simplePos x="0" y="0"/>
          <wp:positionH relativeFrom="rightMargin">
            <wp:posOffset>-443367</wp:posOffset>
          </wp:positionH>
          <wp:positionV relativeFrom="paragraph">
            <wp:posOffset>150169</wp:posOffset>
          </wp:positionV>
          <wp:extent cx="768350" cy="61595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8350" cy="615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noProof/>
        <w:sz w:val="18"/>
        <w:szCs w:val="18"/>
        <w:lang w:val="en-IN"/>
      </w:rPr>
      <w:object w:dxaOrig="1440" w:dyaOrig="1440" w14:anchorId="2EAB5F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90.05pt;margin-top:9.2pt;width:243.15pt;height:18.35pt;z-index:251660288;mso-position-horizontal-relative:text;mso-position-vertical-relative:text">
          <v:imagedata r:id="rId2" o:title=""/>
        </v:shape>
        <o:OLEObject Type="Embed" ProgID="PBrush" ShapeID="_x0000_s1025" DrawAspect="Content" ObjectID="_1830867935" r:id="rId3"/>
      </w:object>
    </w:r>
    <w:r>
      <w:rPr>
        <w:rFonts w:ascii="Tahoma" w:hAnsi="Tahoma" w:cs="Tahoma"/>
        <w:sz w:val="26"/>
        <w:szCs w:val="26"/>
      </w:rPr>
      <w:tab/>
      <w:t xml:space="preserve">  </w:t>
    </w:r>
    <w:r>
      <w:rPr>
        <w:rFonts w:ascii="Tahoma" w:hAnsi="Tahoma" w:cs="Tahoma"/>
        <w:sz w:val="26"/>
        <w:szCs w:val="26"/>
      </w:rPr>
      <w:tab/>
    </w:r>
  </w:p>
  <w:p w14:paraId="4EC46171" w14:textId="77777777" w:rsidR="002133BD" w:rsidRDefault="002133BD" w:rsidP="002133BD">
    <w:pPr>
      <w:ind w:left="-29" w:right="-209"/>
      <w:jc w:val="center"/>
      <w:rPr>
        <w:rFonts w:ascii="Tahoma" w:hAnsi="Tahoma" w:cs="Tahoma"/>
        <w:sz w:val="26"/>
        <w:szCs w:val="26"/>
      </w:rPr>
    </w:pPr>
  </w:p>
  <w:p w14:paraId="5EDB0690" w14:textId="77777777" w:rsidR="002133BD" w:rsidRPr="003F58B9" w:rsidRDefault="002133BD" w:rsidP="002133BD">
    <w:pPr>
      <w:ind w:left="-29" w:right="-209"/>
      <w:jc w:val="center"/>
      <w:rPr>
        <w:rFonts w:ascii="Tahoma" w:hAnsi="Tahoma" w:cs="Tahoma"/>
        <w:sz w:val="26"/>
        <w:szCs w:val="26"/>
      </w:rPr>
    </w:pPr>
    <w:r w:rsidRPr="003F58B9">
      <w:rPr>
        <w:rFonts w:ascii="Tahoma" w:hAnsi="Tahoma" w:cs="Tahoma"/>
        <w:sz w:val="26"/>
        <w:szCs w:val="26"/>
      </w:rPr>
      <w:t>INDIAN INSTITUTE OF INFORMATION TECHNOLOGY MANIPUR</w:t>
    </w:r>
  </w:p>
  <w:p w14:paraId="1397AC57" w14:textId="77777777" w:rsidR="002133BD" w:rsidRPr="003F58B9" w:rsidRDefault="002133BD" w:rsidP="002133BD">
    <w:pPr>
      <w:spacing w:line="276" w:lineRule="auto"/>
      <w:ind w:left="-29" w:right="-209"/>
      <w:jc w:val="center"/>
      <w:rPr>
        <w:rFonts w:ascii="Tahoma" w:hAnsi="Tahoma" w:cs="Tahoma"/>
        <w:sz w:val="18"/>
        <w:szCs w:val="18"/>
      </w:rPr>
    </w:pPr>
    <w:r w:rsidRPr="003F58B9">
      <w:rPr>
        <w:rFonts w:ascii="Tahoma" w:hAnsi="Tahoma" w:cs="Tahoma"/>
        <w:sz w:val="18"/>
        <w:szCs w:val="18"/>
      </w:rPr>
      <w:t>(An Autonomous Institute under the MHRD, Government of India)</w:t>
    </w:r>
  </w:p>
  <w:p w14:paraId="3CBB39E8" w14:textId="77777777" w:rsidR="002133BD" w:rsidRDefault="002133BD" w:rsidP="002133BD">
    <w:pPr>
      <w:jc w:val="center"/>
      <w:rPr>
        <w:rFonts w:ascii="Tahoma" w:hAnsi="Tahoma" w:cs="Tahoma"/>
        <w:color w:val="0000FF"/>
        <w:sz w:val="19"/>
        <w:szCs w:val="19"/>
        <w:u w:val="single"/>
      </w:rPr>
    </w:pPr>
    <w:r w:rsidRPr="003F58B9">
      <w:rPr>
        <w:rFonts w:ascii="Tahoma" w:hAnsi="Tahoma" w:cs="Tahoma"/>
        <w:sz w:val="19"/>
        <w:szCs w:val="19"/>
      </w:rPr>
      <w:t xml:space="preserve">Mantripukhri, Imphal – 795002, Manipur, India. Phone: </w:t>
    </w:r>
    <w:r>
      <w:rPr>
        <w:rFonts w:ascii="Tahoma" w:hAnsi="Tahoma" w:cs="Tahoma"/>
        <w:sz w:val="19"/>
        <w:szCs w:val="19"/>
      </w:rPr>
      <w:t>0385-</w:t>
    </w:r>
    <w:r w:rsidRPr="003F58B9">
      <w:rPr>
        <w:rFonts w:ascii="Tahoma" w:hAnsi="Tahoma" w:cs="Tahoma"/>
        <w:sz w:val="19"/>
        <w:szCs w:val="19"/>
      </w:rPr>
      <w:t>2421017</w:t>
    </w:r>
    <w:r w:rsidRPr="003F58B9">
      <w:rPr>
        <w:rFonts w:ascii="Tahoma" w:hAnsi="Tahoma" w:cs="Tahoma"/>
        <w:sz w:val="21"/>
        <w:szCs w:val="21"/>
      </w:rPr>
      <w:t xml:space="preserve">, </w:t>
    </w:r>
    <w:hyperlink r:id="rId4" w:history="1">
      <w:r w:rsidRPr="002C036E">
        <w:rPr>
          <w:rStyle w:val="Hyperlink"/>
          <w:rFonts w:ascii="Tahoma" w:hAnsi="Tahoma" w:cs="Tahoma"/>
          <w:sz w:val="19"/>
          <w:szCs w:val="19"/>
        </w:rPr>
        <w:t>www.iiitmanipur.ac.in</w:t>
      </w:r>
    </w:hyperlink>
  </w:p>
  <w:p w14:paraId="75A94AE0" w14:textId="77777777" w:rsidR="002133BD" w:rsidRPr="003F58B9" w:rsidRDefault="002133BD" w:rsidP="002133BD">
    <w:pPr>
      <w:pBdr>
        <w:bottom w:val="double" w:sz="4" w:space="1" w:color="auto"/>
      </w:pBdr>
      <w:jc w:val="center"/>
      <w:rPr>
        <w:rFonts w:ascii="Tahoma" w:hAnsi="Tahoma" w:cs="Tahoma"/>
        <w:color w:val="0000FF"/>
        <w:sz w:val="19"/>
        <w:szCs w:val="19"/>
        <w:u w:val="single"/>
      </w:rPr>
    </w:pPr>
  </w:p>
  <w:p w14:paraId="7AAA6C28" w14:textId="77777777" w:rsidR="002133BD" w:rsidRDefault="002133B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A22"/>
    <w:rsid w:val="00004DEF"/>
    <w:rsid w:val="00005A09"/>
    <w:rsid w:val="0001368C"/>
    <w:rsid w:val="000362CF"/>
    <w:rsid w:val="000448A0"/>
    <w:rsid w:val="000537D4"/>
    <w:rsid w:val="000609AB"/>
    <w:rsid w:val="00064849"/>
    <w:rsid w:val="00067BD4"/>
    <w:rsid w:val="000945FC"/>
    <w:rsid w:val="000B1CF1"/>
    <w:rsid w:val="000E18DA"/>
    <w:rsid w:val="000F1535"/>
    <w:rsid w:val="00105454"/>
    <w:rsid w:val="00120D9A"/>
    <w:rsid w:val="001259B7"/>
    <w:rsid w:val="0013463F"/>
    <w:rsid w:val="001359A5"/>
    <w:rsid w:val="00171471"/>
    <w:rsid w:val="0017663C"/>
    <w:rsid w:val="00183111"/>
    <w:rsid w:val="001870FE"/>
    <w:rsid w:val="001936FC"/>
    <w:rsid w:val="00194CA6"/>
    <w:rsid w:val="001A1930"/>
    <w:rsid w:val="001A1D49"/>
    <w:rsid w:val="001B7329"/>
    <w:rsid w:val="001C1EE9"/>
    <w:rsid w:val="001D44FA"/>
    <w:rsid w:val="001D6CDD"/>
    <w:rsid w:val="001F632D"/>
    <w:rsid w:val="0020162E"/>
    <w:rsid w:val="002133BD"/>
    <w:rsid w:val="00216955"/>
    <w:rsid w:val="0022436D"/>
    <w:rsid w:val="00235E9F"/>
    <w:rsid w:val="00237DA3"/>
    <w:rsid w:val="00245B3D"/>
    <w:rsid w:val="002536B5"/>
    <w:rsid w:val="00260D98"/>
    <w:rsid w:val="00261FE6"/>
    <w:rsid w:val="002825A1"/>
    <w:rsid w:val="002C301A"/>
    <w:rsid w:val="002C637B"/>
    <w:rsid w:val="002C7387"/>
    <w:rsid w:val="002E24C7"/>
    <w:rsid w:val="002E7ABC"/>
    <w:rsid w:val="002E7EC5"/>
    <w:rsid w:val="003001F6"/>
    <w:rsid w:val="0030099B"/>
    <w:rsid w:val="003023D3"/>
    <w:rsid w:val="003116BA"/>
    <w:rsid w:val="00317B30"/>
    <w:rsid w:val="00324B53"/>
    <w:rsid w:val="00335274"/>
    <w:rsid w:val="00354171"/>
    <w:rsid w:val="00354EA5"/>
    <w:rsid w:val="003562DE"/>
    <w:rsid w:val="00362543"/>
    <w:rsid w:val="0038605E"/>
    <w:rsid w:val="003867E4"/>
    <w:rsid w:val="003912B8"/>
    <w:rsid w:val="003A6FCE"/>
    <w:rsid w:val="003B3833"/>
    <w:rsid w:val="003C0A3A"/>
    <w:rsid w:val="003C2A1F"/>
    <w:rsid w:val="003C3FDC"/>
    <w:rsid w:val="003C4EBE"/>
    <w:rsid w:val="003D169E"/>
    <w:rsid w:val="004065D6"/>
    <w:rsid w:val="004079E8"/>
    <w:rsid w:val="00417A4F"/>
    <w:rsid w:val="00427568"/>
    <w:rsid w:val="004415E6"/>
    <w:rsid w:val="00441740"/>
    <w:rsid w:val="00471DE3"/>
    <w:rsid w:val="00497725"/>
    <w:rsid w:val="004A6419"/>
    <w:rsid w:val="004A6735"/>
    <w:rsid w:val="004B4A53"/>
    <w:rsid w:val="004C0235"/>
    <w:rsid w:val="004D56F7"/>
    <w:rsid w:val="004E2791"/>
    <w:rsid w:val="004F609A"/>
    <w:rsid w:val="00527C1B"/>
    <w:rsid w:val="00527D46"/>
    <w:rsid w:val="00530543"/>
    <w:rsid w:val="0053451D"/>
    <w:rsid w:val="00536E9A"/>
    <w:rsid w:val="005406D8"/>
    <w:rsid w:val="00560188"/>
    <w:rsid w:val="00562AA9"/>
    <w:rsid w:val="00585BAD"/>
    <w:rsid w:val="005B489F"/>
    <w:rsid w:val="005B545E"/>
    <w:rsid w:val="005C34B8"/>
    <w:rsid w:val="005C5B4C"/>
    <w:rsid w:val="005D78F6"/>
    <w:rsid w:val="005D7ABE"/>
    <w:rsid w:val="005E10A2"/>
    <w:rsid w:val="005E14D8"/>
    <w:rsid w:val="005E4386"/>
    <w:rsid w:val="00615BDE"/>
    <w:rsid w:val="00616B6D"/>
    <w:rsid w:val="00622AA3"/>
    <w:rsid w:val="00623393"/>
    <w:rsid w:val="0062455A"/>
    <w:rsid w:val="006408D1"/>
    <w:rsid w:val="006439AD"/>
    <w:rsid w:val="00655D90"/>
    <w:rsid w:val="00657750"/>
    <w:rsid w:val="00662C01"/>
    <w:rsid w:val="00670DAF"/>
    <w:rsid w:val="006924D7"/>
    <w:rsid w:val="006A03E9"/>
    <w:rsid w:val="006A0F58"/>
    <w:rsid w:val="006B5AF8"/>
    <w:rsid w:val="006C12F9"/>
    <w:rsid w:val="006D0D7C"/>
    <w:rsid w:val="006F7574"/>
    <w:rsid w:val="007147B1"/>
    <w:rsid w:val="0071657C"/>
    <w:rsid w:val="00730E42"/>
    <w:rsid w:val="007317D5"/>
    <w:rsid w:val="007A2EA4"/>
    <w:rsid w:val="007C359C"/>
    <w:rsid w:val="007C6004"/>
    <w:rsid w:val="007D5F04"/>
    <w:rsid w:val="007D709B"/>
    <w:rsid w:val="007F1A3C"/>
    <w:rsid w:val="00804213"/>
    <w:rsid w:val="00806DA5"/>
    <w:rsid w:val="008232D7"/>
    <w:rsid w:val="00824C0B"/>
    <w:rsid w:val="0083503C"/>
    <w:rsid w:val="00845592"/>
    <w:rsid w:val="00851028"/>
    <w:rsid w:val="00886FBD"/>
    <w:rsid w:val="008A1B7C"/>
    <w:rsid w:val="008B573F"/>
    <w:rsid w:val="008D0B73"/>
    <w:rsid w:val="008D16BD"/>
    <w:rsid w:val="008E0891"/>
    <w:rsid w:val="008E509C"/>
    <w:rsid w:val="008E7DB3"/>
    <w:rsid w:val="008F595C"/>
    <w:rsid w:val="009150DB"/>
    <w:rsid w:val="0091537B"/>
    <w:rsid w:val="00922DBC"/>
    <w:rsid w:val="00934CCE"/>
    <w:rsid w:val="00942E1B"/>
    <w:rsid w:val="00943B94"/>
    <w:rsid w:val="00954392"/>
    <w:rsid w:val="00967CB9"/>
    <w:rsid w:val="0097776B"/>
    <w:rsid w:val="00993D49"/>
    <w:rsid w:val="009A0735"/>
    <w:rsid w:val="009A1C40"/>
    <w:rsid w:val="009A262C"/>
    <w:rsid w:val="009A3393"/>
    <w:rsid w:val="009B1A3A"/>
    <w:rsid w:val="009B2FD9"/>
    <w:rsid w:val="009B3389"/>
    <w:rsid w:val="009B3654"/>
    <w:rsid w:val="009B48D2"/>
    <w:rsid w:val="009C06A9"/>
    <w:rsid w:val="009C6AA5"/>
    <w:rsid w:val="009E3C9B"/>
    <w:rsid w:val="009F0167"/>
    <w:rsid w:val="009F5FFC"/>
    <w:rsid w:val="009F6962"/>
    <w:rsid w:val="00A03A30"/>
    <w:rsid w:val="00A05121"/>
    <w:rsid w:val="00A33C9B"/>
    <w:rsid w:val="00A47682"/>
    <w:rsid w:val="00A61231"/>
    <w:rsid w:val="00A753D0"/>
    <w:rsid w:val="00A94FDB"/>
    <w:rsid w:val="00AA72E2"/>
    <w:rsid w:val="00AB650C"/>
    <w:rsid w:val="00B3159B"/>
    <w:rsid w:val="00B5014C"/>
    <w:rsid w:val="00B56B8B"/>
    <w:rsid w:val="00B63CCC"/>
    <w:rsid w:val="00B72F5C"/>
    <w:rsid w:val="00B93919"/>
    <w:rsid w:val="00BA2595"/>
    <w:rsid w:val="00BD2083"/>
    <w:rsid w:val="00C01251"/>
    <w:rsid w:val="00C03277"/>
    <w:rsid w:val="00C049A4"/>
    <w:rsid w:val="00C0539D"/>
    <w:rsid w:val="00C134D1"/>
    <w:rsid w:val="00C20B43"/>
    <w:rsid w:val="00C20E43"/>
    <w:rsid w:val="00C27285"/>
    <w:rsid w:val="00C47332"/>
    <w:rsid w:val="00C73114"/>
    <w:rsid w:val="00C84DA6"/>
    <w:rsid w:val="00CA61DE"/>
    <w:rsid w:val="00CB5A60"/>
    <w:rsid w:val="00CB6B85"/>
    <w:rsid w:val="00CC6572"/>
    <w:rsid w:val="00CC6D70"/>
    <w:rsid w:val="00CF1A22"/>
    <w:rsid w:val="00D062A9"/>
    <w:rsid w:val="00D0712C"/>
    <w:rsid w:val="00D169B7"/>
    <w:rsid w:val="00D16E77"/>
    <w:rsid w:val="00D24C5E"/>
    <w:rsid w:val="00D27FB9"/>
    <w:rsid w:val="00D30828"/>
    <w:rsid w:val="00D3414D"/>
    <w:rsid w:val="00D45D88"/>
    <w:rsid w:val="00D62C11"/>
    <w:rsid w:val="00D741BC"/>
    <w:rsid w:val="00D7462E"/>
    <w:rsid w:val="00D84CB0"/>
    <w:rsid w:val="00DA06AB"/>
    <w:rsid w:val="00DA71B9"/>
    <w:rsid w:val="00DC297F"/>
    <w:rsid w:val="00E0164D"/>
    <w:rsid w:val="00E04D06"/>
    <w:rsid w:val="00E063D0"/>
    <w:rsid w:val="00E07561"/>
    <w:rsid w:val="00E140E0"/>
    <w:rsid w:val="00E266A7"/>
    <w:rsid w:val="00E40ED4"/>
    <w:rsid w:val="00E604FD"/>
    <w:rsid w:val="00E67CC9"/>
    <w:rsid w:val="00E75A97"/>
    <w:rsid w:val="00E802CA"/>
    <w:rsid w:val="00E84F76"/>
    <w:rsid w:val="00E86CA0"/>
    <w:rsid w:val="00EA01F0"/>
    <w:rsid w:val="00EB6A9B"/>
    <w:rsid w:val="00EC56C1"/>
    <w:rsid w:val="00EC5DA7"/>
    <w:rsid w:val="00EC6F61"/>
    <w:rsid w:val="00EE7A85"/>
    <w:rsid w:val="00EF0A56"/>
    <w:rsid w:val="00EF7454"/>
    <w:rsid w:val="00EF74B0"/>
    <w:rsid w:val="00F11749"/>
    <w:rsid w:val="00F16D3E"/>
    <w:rsid w:val="00F2532D"/>
    <w:rsid w:val="00F336DB"/>
    <w:rsid w:val="00F4476A"/>
    <w:rsid w:val="00F474C0"/>
    <w:rsid w:val="00F510E6"/>
    <w:rsid w:val="00F51287"/>
    <w:rsid w:val="00F54FCD"/>
    <w:rsid w:val="00F605BB"/>
    <w:rsid w:val="00F6766C"/>
    <w:rsid w:val="00F80E2D"/>
    <w:rsid w:val="00F8448D"/>
    <w:rsid w:val="00F871A6"/>
    <w:rsid w:val="00FA0874"/>
    <w:rsid w:val="00FA1FC0"/>
    <w:rsid w:val="00FB461A"/>
    <w:rsid w:val="00FD2A18"/>
    <w:rsid w:val="00FD4C21"/>
    <w:rsid w:val="00FD7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F97088"/>
  <w15:chartTrackingRefBased/>
  <w15:docId w15:val="{93F0B5E6-9A9B-4524-A7CC-F9037E333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4DA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84DA6"/>
    <w:pPr>
      <w:keepNext/>
      <w:jc w:val="center"/>
      <w:outlineLvl w:val="0"/>
    </w:pPr>
    <w:rPr>
      <w:rFonts w:ascii="Arial" w:hAnsi="Arial" w:cs="Arial"/>
      <w:b/>
      <w:bCs/>
      <w:caps/>
      <w:color w:val="000000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193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84DA6"/>
    <w:rPr>
      <w:rFonts w:ascii="Arial" w:eastAsia="Times New Roman" w:hAnsi="Arial" w:cs="Arial"/>
      <w:b/>
      <w:bCs/>
      <w:caps/>
      <w:color w:val="000000"/>
    </w:rPr>
  </w:style>
  <w:style w:type="paragraph" w:styleId="NoSpacing">
    <w:name w:val="No Spacing"/>
    <w:uiPriority w:val="1"/>
    <w:qFormat/>
    <w:rsid w:val="00C84DA6"/>
    <w:pPr>
      <w:spacing w:after="0" w:line="240" w:lineRule="auto"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2133B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33B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133B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33BD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133BD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05B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05BB"/>
    <w:rPr>
      <w:rFonts w:ascii="Segoe UI" w:eastAsia="Times New Roman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1A193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7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67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7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5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38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8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96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8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4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73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0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8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02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13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3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11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84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0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37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33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8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31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8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6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68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44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99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6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10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0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82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13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95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3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8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hyperlink" Target="http://www.iiitmanipur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488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Sjoel</dc:creator>
  <cp:keywords/>
  <dc:description/>
  <cp:lastModifiedBy>Abhinav Tripathi</cp:lastModifiedBy>
  <cp:revision>11</cp:revision>
  <cp:lastPrinted>2022-11-15T04:39:00Z</cp:lastPrinted>
  <dcterms:created xsi:type="dcterms:W3CDTF">2022-11-24T04:44:00Z</dcterms:created>
  <dcterms:modified xsi:type="dcterms:W3CDTF">2026-01-25T12:09:00Z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3bd66168-48a8-4d5d-95ca-de2614dddd09</vt:lpwstr>
  </property>
</Properties>
</file>