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color w:val="1F3764"/>
        </w:rPr>
        <w:t>EgoMotion × 甲方需求确认及技术方案 V1</w:t>
      </w:r>
    </w:p>
    <w:p>
      <w:pPr>
        <w:ind w:left="432"/>
      </w:pPr>
      <w:r>
        <w:rPr>
          <w:b/>
          <w:i/>
          <w:color w:val="595959"/>
        </w:rPr>
        <w:t>文档性质</w:t>
      </w:r>
      <w:r>
        <w:rPr>
          <w:b w:val="0"/>
          <w:i/>
          <w:color w:val="595959"/>
        </w:rPr>
        <w:t>：投资方 / 甲方技术负责人汇报与需求确认方案</w:t>
      </w:r>
    </w:p>
    <w:p>
      <w:pPr>
        <w:ind w:left="432"/>
      </w:pPr>
      <w:r>
        <w:rPr>
          <w:b/>
          <w:i/>
          <w:color w:val="595959"/>
        </w:rPr>
        <w:t>日期</w:t>
      </w:r>
      <w:r>
        <w:rPr>
          <w:b w:val="0"/>
          <w:i/>
          <w:color w:val="595959"/>
        </w:rPr>
        <w:t>：2026-08-18</w:t>
      </w:r>
    </w:p>
    <w:p>
      <w:pPr>
        <w:ind w:left="432"/>
      </w:pPr>
      <w:r>
        <w:rPr>
          <w:b/>
          <w:i/>
          <w:color w:val="595959"/>
        </w:rPr>
        <w:t>适用对象</w:t>
      </w:r>
      <w:r>
        <w:rPr>
          <w:b w:val="0"/>
          <w:i/>
          <w:color w:val="595959"/>
        </w:rPr>
        <w:t>：甲方技术负责人、投资方、EgoMotion 内部研发</w:t>
      </w:r>
    </w:p>
    <w:p>
      <w:pPr>
        <w:ind w:left="432"/>
      </w:pPr>
      <w:r>
        <w:rPr>
          <w:b/>
          <w:i/>
          <w:color w:val="595959"/>
        </w:rPr>
        <w:t>基线仓库</w:t>
      </w:r>
      <w:r>
        <w:rPr>
          <w:b w:val="0"/>
          <w:i/>
          <w:color w:val="595959"/>
        </w:rPr>
        <w:t>：</w:t>
      </w:r>
      <w:r>
        <w:rPr>
          <w:rFonts w:ascii="Consolas" w:hAnsi="Consolas"/>
          <w:i/>
          <w:color w:val="595959"/>
          <w:sz w:val="18"/>
        </w:rPr>
        <w:t>PaxonHuang/EgoGlove</w:t>
      </w:r>
      <w:r>
        <w:rPr>
          <w:b w:val="0"/>
          <w:i/>
          <w:color w:val="595959"/>
        </w:rPr>
        <w:t xml:space="preserve">（实现仓，分支 </w:t>
      </w:r>
      <w:r>
        <w:rPr>
          <w:rFonts w:ascii="Consolas" w:hAnsi="Consolas"/>
          <w:i/>
          <w:color w:val="595959"/>
          <w:sz w:val="18"/>
        </w:rPr>
        <w:t>feature/human-motion-infrastructure</w:t>
      </w:r>
      <w:r>
        <w:rPr>
          <w:b w:val="0"/>
          <w:i/>
          <w:color w:val="595959"/>
        </w:rPr>
        <w:t xml:space="preserve">，HEAD </w:t>
      </w:r>
      <w:r>
        <w:rPr>
          <w:rFonts w:ascii="Consolas" w:hAnsi="Consolas"/>
          <w:i/>
          <w:color w:val="595959"/>
          <w:sz w:val="18"/>
        </w:rPr>
        <w:t>f29f398</w:t>
      </w:r>
      <w:r>
        <w:rPr>
          <w:b w:val="0"/>
          <w:i/>
          <w:color w:val="595959"/>
        </w:rPr>
        <w:t>）；</w:t>
      </w:r>
      <w:r>
        <w:rPr>
          <w:rFonts w:ascii="Consolas" w:hAnsi="Consolas"/>
          <w:i/>
          <w:color w:val="595959"/>
          <w:sz w:val="18"/>
        </w:rPr>
        <w:t>PaxonHuang/EgoMotion</w:t>
      </w:r>
      <w:r>
        <w:rPr>
          <w:b w:val="0"/>
          <w:i/>
          <w:color w:val="595959"/>
        </w:rPr>
        <w:t>（伞仓）</w:t>
      </w:r>
    </w:p>
    <w:p>
      <w:pPr>
        <w:ind w:left="432"/>
      </w:pPr>
      <w:r>
        <w:rPr>
          <w:b/>
          <w:i/>
          <w:color w:val="595959"/>
        </w:rPr>
        <w:t>上游冻结</w:t>
      </w:r>
      <w:r>
        <w:rPr>
          <w:b w:val="0"/>
          <w:i/>
          <w:color w:val="595959"/>
        </w:rPr>
        <w:t>：Hand Token v2、canonical-20、wire protocol、firmware transport、V8 四模型语义边界（不变）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事实等级声明（贯穿全文）</w:t>
      </w:r>
    </w:p>
    <w:p>
      <w:r>
        <w:rPr>
          <w:b w:val="0"/>
        </w:rPr>
        <w:t>本方案所有结论严格区分以下状态，</w:t>
      </w:r>
      <w:r>
        <w:rPr>
          <w:b/>
        </w:rPr>
        <w:t>禁止把"设计目标"写成"已实现"，禁止把传感器规格写成整机实测指标</w:t>
      </w:r>
      <w:r>
        <w:rPr>
          <w:b w:val="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代号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标记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已实现（代码存在 + 主机单测 PASS）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原厂 / 文档已确认（datasheet / 手册规格）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架构已设计（spec / ADR 已写，未实现）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🏗️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Demo 已部分验证（局部实物或仿真，未系统联调）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🟡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设计目标（路线图，未实现未验证）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待硬件验证（须 Demo1 实物实测）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🔬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暂不承诺（当前阶段不适合对外承诺）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</w:t>
            </w:r>
          </w:p>
        </w:tc>
      </w:tr>
    </w:tbl>
    <w:p>
      <w:r>
        <w:rPr>
          <w:b w:val="0"/>
        </w:rPr>
        <w:t xml:space="preserve">凡证据不足处，明确写 </w:t>
      </w:r>
      <w:r>
        <w:rPr>
          <w:b/>
        </w:rPr>
        <w:t>"待硬件验证"</w:t>
      </w:r>
      <w:r>
        <w:rPr>
          <w:b w:val="0"/>
        </w:rPr>
        <w:t xml:space="preserve"> 或 </w:t>
      </w:r>
      <w:r>
        <w:rPr>
          <w:b/>
        </w:rPr>
        <w:t>"建议值 / 目标值"</w:t>
      </w:r>
      <w:r>
        <w:rPr>
          <w:b w:val="0"/>
        </w:rPr>
        <w:t>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01 项目定位</w:t>
      </w:r>
    </w:p>
    <w:p>
      <w:r>
        <w:rPr>
          <w:b/>
        </w:rPr>
        <w:t>EgoMotion = Human Motion &amp; Tactile Data Acquisition Platform</w:t>
      </w:r>
      <w:r>
        <w:rPr>
          <w:b w:val="0"/>
        </w:rPr>
        <w:t>。</w:t>
      </w:r>
    </w:p>
    <w:p>
      <w:r>
        <w:rPr>
          <w:b w:val="0"/>
        </w:rPr>
        <w:t>不是"一个手套"，而是为 Physical AI / 具身智能提供多模态人手数据采集、标定、同步、标准化与导出的</w:t>
      </w:r>
      <w:r>
        <w:rPr>
          <w:b/>
        </w:rPr>
        <w:t>数据基础设施</w:t>
      </w:r>
      <w:r>
        <w:rPr>
          <w:b w:val="0"/>
        </w:rPr>
        <w:t>：</w:t>
      </w:r>
    </w:p>
    <w:p>
      <w:pPr>
        <w:ind w:left="432"/>
        <w:shd w:val="clear" w:fill="F2F2F2"/>
      </w:pPr>
      <w:r>
        <w:rPr>
          <w:rFonts w:ascii="Consolas" w:hAnsi="Consolas"/>
          <w:sz w:val="18"/>
        </w:rPr>
        <w:t>Sensor (IMU + Tactile)</w:t>
        <w:br/>
        <w:t xml:space="preserve">  + Calibration (EgoCal)</w:t>
        <w:br/>
        <w:t xml:space="preserve">  + Synchronization (SPEC-004 时间基)</w:t>
        <w:br/>
        <w:t xml:space="preserve">  + Data Standard (EgoMotion Data Standard / Hand Token v2 + V8)</w:t>
        <w:br/>
        <w:t xml:space="preserve">  + SDK (EgoMotion SDK)</w:t>
        <w:br/>
        <w:t xml:space="preserve">  + Data Platform (EgoData)</w:t>
        <w:br/>
        <w:t xml:space="preserve">  + Data Factory (EgoMotion Factory, 规模化采集)</w:t>
        <w:br/>
        <w:t xml:space="preserve">  + Teleop (EgoTeleop, human → robot)</w:t>
      </w:r>
    </w:p>
    <w:p>
      <w:r>
        <w:rPr>
          <w:b/>
        </w:rPr>
        <w:t>商业定位</w:t>
      </w:r>
      <w:r>
        <w:rPr>
          <w:b w:val="0"/>
        </w:rPr>
        <w:t>：从"数据手套"升级为 Physical AI 数据采集基础设施。手语翻译降级为 vertical application（不删除，保留为数据集入口）。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02 为什么需要 3D Tactile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只有运动 (IMU)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加上 3D Tactile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采集内容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手部运动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手部运动 </w:t>
            </w:r>
            <w:r>
              <w:rPr>
                <w:b/>
                <w:sz w:val="18"/>
              </w:rPr>
              <w:t>+ 操作接触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可表征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pose / joint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pose / joint </w:t>
            </w:r>
            <w:r>
              <w:rPr>
                <w:b/>
                <w:sz w:val="18"/>
              </w:rPr>
              <w:t>+ force / contact / slip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Physical AI 训练价值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抓取的"动作"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抓取的"</w:t>
            </w:r>
            <w:r>
              <w:rPr>
                <w:b/>
                <w:sz w:val="18"/>
              </w:rPr>
              <w:t>力-运动耦合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对甲方商业价值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动作数据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接触与操控数据</w:t>
            </w:r>
            <w:r>
              <w:rPr>
                <w:b w:val="0"/>
                <w:sz w:val="18"/>
              </w:rPr>
              <w:t>，直接对接 manipulation / teleop</w:t>
            </w:r>
          </w:p>
        </w:tc>
      </w:tr>
    </w:tbl>
    <w:p>
      <w:r>
        <w:rPr>
          <w:b/>
        </w:rPr>
        <w:t>结论</w:t>
      </w:r>
      <w:r>
        <w:rPr>
          <w:b w:val="0"/>
        </w:rPr>
        <w:t>：3D tactile 把 EgoMotion 从"动作采集"升级为"</w:t>
      </w:r>
      <w:r>
        <w:rPr>
          <w:b/>
        </w:rPr>
        <w:t>操作采集</w:t>
      </w:r>
      <w:r>
        <w:rPr>
          <w:b w:val="0"/>
        </w:rPr>
        <w:t>"，是 Physical AI 数据工厂的必要一层。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03 3D Tactile 技术路线对比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技术路线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Fz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Fx/Fy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空间分辨率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力分辨率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动态响应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静态保持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摩擦/滑移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成本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厚度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柔性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量产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标定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数据价值</w:t>
            </w:r>
          </w:p>
        </w:tc>
        <w:tc>
          <w:tcPr>
            <w:tcW w:type="dxa" w:w="54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适合 EgoMotion</w:t>
            </w:r>
          </w:p>
        </w:tc>
      </w:tr>
      <w:tr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单点 FSR / 压阻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单点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极低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薄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易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低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Lite 备选</w:t>
            </w:r>
          </w:p>
        </w:tc>
      </w:tr>
      <w:tr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多点压阻阵列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高(阵列)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弱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EgoTouch-Flex 候选</w:t>
            </w:r>
          </w:p>
        </w:tc>
      </w:tr>
      <w:tr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电容式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部分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弱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难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备选</w:t>
            </w:r>
          </w:p>
        </w:tc>
      </w:tr>
      <w:tr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应变 / 压电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部分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单点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弱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弱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低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量产力弱</w:t>
            </w:r>
          </w:p>
        </w:tc>
      </w:tr>
      <w:tr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Hall / 磁触觉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EgoTouch 自研中期</w:t>
            </w:r>
          </w:p>
        </w:tc>
      </w:tr>
      <w:tr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xMR / TMR / GMR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难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Research 方向</w:t>
            </w:r>
          </w:p>
        </w:tc>
      </w:tr>
      <w:tr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光学 tactile (GelSight 类)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极高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极高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厚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低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低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难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极高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Research / benchmark</w:t>
            </w:r>
          </w:p>
        </w:tc>
      </w:tr>
      <w:tr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商用 3-axis force (HKVT-M3A)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单点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高(2%FS)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高(200Hz)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推导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低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薄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低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EgoTouch V0 / Ground Truth</w:t>
            </w:r>
          </w:p>
        </w:tc>
      </w:tr>
      <w:tr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ReSkin / 磁弹性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中(分布)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薄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EgoTouch V2 自研</w:t>
            </w:r>
          </w:p>
        </w:tc>
      </w:tr>
      <w:tr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柔性大面积低成本 array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部分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弱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低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薄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54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EgoMotion Factory 长期</w:t>
            </w:r>
          </w:p>
        </w:tc>
      </w:tr>
    </w:tbl>
    <w:p>
      <w:r>
        <w:rPr>
          <w:b/>
        </w:rPr>
        <w:t>结论（三阶段）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当前</w:t>
      </w:r>
      <w:r>
        <w:rPr>
          <w:b w:val="0"/>
        </w:rPr>
        <w:t xml:space="preserve">：HKVT-M3A / 商用 3-axis force = </w:t>
      </w:r>
      <w:r>
        <w:rPr>
          <w:b/>
        </w:rPr>
        <w:t>Ground Truth / EgoTouch V0</w:t>
      </w:r>
      <w:r>
        <w:rPr>
          <w:b w:val="0"/>
        </w:rPr>
        <w:t>（📄 规格确认，🔬 待硬件验证）</w:t>
      </w:r>
    </w:p>
    <w:p>
      <w:pPr>
        <w:pStyle w:val="ListBullet"/>
      </w:pPr>
      <w:r>
        <w:rPr>
          <w:b/>
        </w:rPr>
        <w:t>中期</w:t>
      </w:r>
      <w:r>
        <w:rPr>
          <w:b w:val="0"/>
        </w:rPr>
        <w:t xml:space="preserve">：EgoTouch magnetic tactile（Hall / 磁弹性）= </w:t>
      </w:r>
      <w:r>
        <w:rPr>
          <w:b/>
        </w:rPr>
        <w:t>自研技术路线</w:t>
      </w:r>
      <w:r>
        <w:rPr>
          <w:b w:val="0"/>
        </w:rPr>
        <w:t>（🎯 设计目标）</w:t>
      </w:r>
    </w:p>
    <w:p>
      <w:pPr>
        <w:pStyle w:val="ListBullet"/>
      </w:pPr>
      <w:r>
        <w:rPr>
          <w:b/>
        </w:rPr>
        <w:t>长期</w:t>
      </w:r>
      <w:r>
        <w:rPr>
          <w:b w:val="0"/>
        </w:rPr>
        <w:t xml:space="preserve">：EgoTouch scalable tactile skin / array = </w:t>
      </w:r>
      <w:r>
        <w:rPr>
          <w:b/>
        </w:rPr>
        <w:t>大规模数据采集工厂路线</w:t>
      </w:r>
      <w:r>
        <w:rPr>
          <w:b w:val="0"/>
        </w:rPr>
        <w:t>（🌌 长期方向）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04 EgoTouch 技术方案</w:t>
      </w:r>
    </w:p>
    <w:p>
      <w:pPr>
        <w:pStyle w:val="Heading3"/>
      </w:pPr>
      <w:r>
        <w:rPr>
          <w:b w:val="0"/>
          <w:color w:val="1F3764"/>
        </w:rPr>
        <w:t>04.1 定义</w:t>
      </w:r>
    </w:p>
    <w:p>
      <w:r>
        <w:rPr>
          <w:b/>
        </w:rPr>
        <w:t>EgoTouch = 3D tactile / force sensing module</w:t>
      </w:r>
      <w:r>
        <w:rPr>
          <w:b w:val="0"/>
        </w:rPr>
        <w:t>，不是一个"压力传感器"。</w:t>
      </w:r>
    </w:p>
    <w:p>
      <w:pPr>
        <w:pStyle w:val="Heading3"/>
      </w:pPr>
      <w:r>
        <w:rPr>
          <w:b w:val="0"/>
          <w:color w:val="1F3764"/>
        </w:rPr>
        <w:t>04.2 当前 V0</w:t>
      </w:r>
    </w:p>
    <w:p>
      <w:pPr>
        <w:pStyle w:val="ListBullet"/>
      </w:pPr>
      <w:r>
        <w:rPr>
          <w:b w:val="0"/>
        </w:rPr>
        <w:t>传感器：HKVT-M3A 3-axis force sensor（📄 原厂 Ver.01 手册为 source of truth）</w:t>
      </w:r>
    </w:p>
    <w:p>
      <w:pPr>
        <w:pStyle w:val="ListBullet"/>
      </w:pPr>
      <w:r>
        <w:rPr>
          <w:b w:val="0"/>
        </w:rPr>
        <w:t>原生输出：</w:t>
      </w:r>
      <w:r>
        <w:rPr>
          <w:rFonts w:ascii="Consolas" w:hAnsi="Consolas"/>
          <w:sz w:val="18"/>
        </w:rPr>
        <w:t>Fx</w:t>
      </w:r>
      <w:r>
        <w:rPr>
          <w:b w:val="0"/>
        </w:rPr>
        <w:t xml:space="preserve">, </w:t>
      </w:r>
      <w:r>
        <w:rPr>
          <w:rFonts w:ascii="Consolas" w:hAnsi="Consolas"/>
          <w:sz w:val="18"/>
        </w:rPr>
        <w:t>Fy</w:t>
      </w:r>
      <w:r>
        <w:rPr>
          <w:b w:val="0"/>
        </w:rPr>
        <w:t xml:space="preserve">, </w:t>
      </w:r>
      <w:r>
        <w:rPr>
          <w:rFonts w:ascii="Consolas" w:hAnsi="Consolas"/>
          <w:sz w:val="18"/>
        </w:rPr>
        <w:t>Fz</w:t>
      </w:r>
      <w:r>
        <w:rPr>
          <w:b w:val="0"/>
        </w:rPr>
        <w:t>（int16 little-endian raw ADC，6 字节）</w:t>
      </w:r>
    </w:p>
    <w:p>
      <w:pPr>
        <w:pStyle w:val="Heading3"/>
      </w:pPr>
      <w:r>
        <w:rPr>
          <w:b w:val="0"/>
          <w:color w:val="1F3764"/>
        </w:rPr>
        <w:t>04.3 工程定义</w:t>
      </w:r>
    </w:p>
    <w:p>
      <w:pPr>
        <w:ind w:left="432"/>
        <w:shd w:val="clear" w:fill="F2F2F2"/>
      </w:pPr>
      <w:r>
        <w:rPr>
          <w:rFonts w:ascii="Consolas" w:hAnsi="Consolas"/>
          <w:sz w:val="18"/>
        </w:rPr>
        <w:t>Normal Force:      Fn = |Fz|</w:t>
        <w:br/>
        <w:t>Tangential Force:  Ft = sqrt(Fx² + Fy²)</w:t>
        <w:br/>
        <w:t>Effective Friction: mu_eff ≈ Ft / (Fn + epsilon)</w:t>
      </w:r>
    </w:p>
    <w:p>
      <w:pPr>
        <w:pStyle w:val="Heading3"/>
      </w:pPr>
      <w:r>
        <w:rPr>
          <w:b w:val="0"/>
          <w:color w:val="1F3764"/>
        </w:rPr>
        <w:t>04.4 分层（HKVT 原生 vs EgoMotion Derived）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是否 HKVT 原生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Raw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timestamp, sensor_id, seq, clock_domain, fx_raw, fy_raw, fz_raw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❌ raw 是 HKVT 输出但 timestamp/seq 由 MCU 打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Calibration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zero_offset, K, calibration_id, calibration_version, calibration_timestamp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❌ EgoCal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fx_N, fy_N, fz_N, force_norm, contact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❌ EgoMotion Derived Layer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Future/reserved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slip, contact_centroid, dF_dt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❌ Phase 2</w:t>
            </w:r>
          </w:p>
        </w:tc>
      </w:tr>
    </w:tbl>
    <w:p>
      <w:r>
        <w:rPr>
          <w:b/>
        </w:rPr>
        <w:t>明确</w:t>
      </w:r>
      <w:r>
        <w:rPr>
          <w:b w:val="0"/>
        </w:rPr>
        <w:t>：</w:t>
      </w:r>
      <w:r>
        <w:rPr>
          <w:rFonts w:ascii="Consolas" w:hAnsi="Consolas"/>
          <w:sz w:val="18"/>
        </w:rPr>
        <w:t>contact</w:t>
      </w:r>
      <w:r>
        <w:rPr>
          <w:b w:val="0"/>
        </w:rPr>
        <w:t xml:space="preserve"> / </w:t>
      </w:r>
      <w:r>
        <w:rPr>
          <w:rFonts w:ascii="Consolas" w:hAnsi="Consolas"/>
          <w:sz w:val="18"/>
        </w:rPr>
        <w:t>slip</w:t>
      </w:r>
      <w:r>
        <w:rPr>
          <w:b w:val="0"/>
        </w:rPr>
        <w:t xml:space="preserve"> / </w:t>
      </w:r>
      <w:r>
        <w:rPr>
          <w:rFonts w:ascii="Consolas" w:hAnsi="Consolas"/>
          <w:sz w:val="18"/>
        </w:rPr>
        <w:t>friction</w:t>
      </w:r>
      <w:r>
        <w:rPr>
          <w:b w:val="0"/>
        </w:rPr>
        <w:t xml:space="preserve"> / </w:t>
      </w:r>
      <w:r>
        <w:rPr>
          <w:rFonts w:ascii="Consolas" w:hAnsi="Consolas"/>
          <w:sz w:val="18"/>
        </w:rPr>
        <w:t>force_norm</w:t>
      </w:r>
      <w:r>
        <w:rPr>
          <w:b w:val="0"/>
        </w:rPr>
        <w:t xml:space="preserve"> </w:t>
      </w:r>
      <w:r>
        <w:rPr>
          <w:b/>
        </w:rPr>
        <w:t>均不是 HKVT-M3A 原生输出</w:t>
      </w:r>
      <w:r>
        <w:rPr>
          <w:b w:val="0"/>
        </w:rPr>
        <w:t>，属 EgoMotion Derived Layer。</w:t>
      </w:r>
    </w:p>
    <w:p>
      <w:pPr>
        <w:pStyle w:val="Heading3"/>
      </w:pPr>
      <w:r>
        <w:rPr>
          <w:b w:val="0"/>
          <w:color w:val="1F3764"/>
        </w:rPr>
        <w:t>04.5 HKVT-M3A 规格基准（📄 原厂 Ver.01 手册确认）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等级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3D force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Fx / Fy / Fz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Fz (法向)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 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Fx / Fy (切向)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 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精度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2% FS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安全过载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400%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工作电压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2.5 ~ 3.3 V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接口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I2C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I2C speed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400 kHz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默认 7-bit 地址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0x0A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ODR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200 Hz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XYZ 数据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 字节, signed short int, little-endian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READ_XYZ 命令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0x03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WRITE_ADDR 命令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0x1A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地址约束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不能为 0x00 / 0xFF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地址持久化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写入 Flash, 掉电保持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上电校准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约 1 秒（期间禁止 I2C 命令）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磁场警告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原厂明确提醒避免强磁场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</w:tr>
    </w:tbl>
    <w:p>
      <w:pPr>
        <w:ind w:left="432"/>
      </w:pPr>
      <w:r>
        <w:rPr>
          <w:b/>
          <w:i/>
          <w:color w:val="595959"/>
        </w:rPr>
        <w:t>opcode 历史冲突声明</w:t>
      </w:r>
      <w:r>
        <w:rPr>
          <w:b w:val="0"/>
          <w:i/>
          <w:color w:val="595959"/>
        </w:rPr>
        <w:t xml:space="preserve">：旧版 </w:t>
      </w:r>
      <w:r>
        <w:rPr>
          <w:rFonts w:ascii="Consolas" w:hAnsi="Consolas"/>
          <w:i/>
          <w:color w:val="595959"/>
          <w:sz w:val="18"/>
        </w:rPr>
        <w:t>HKVT-M3A_Datasheet_v1.0.md</w:t>
      </w:r>
      <w:r>
        <w:rPr>
          <w:b w:val="0"/>
          <w:i/>
          <w:color w:val="595959"/>
        </w:rPr>
        <w:t xml:space="preserve"> 中曾存在 </w:t>
      </w:r>
      <w:r>
        <w:rPr>
          <w:rFonts w:ascii="Consolas" w:hAnsi="Consolas"/>
          <w:i/>
          <w:color w:val="595959"/>
          <w:sz w:val="18"/>
        </w:rPr>
        <w:t>0x01 / 0x04</w:t>
      </w:r>
      <w:r>
        <w:rPr>
          <w:b w:val="0"/>
          <w:i/>
          <w:color w:val="595959"/>
        </w:rPr>
        <w:t xml:space="preserve"> 的历史错误。现统一以原厂 Ver.01 用户手册为准：</w:t>
      </w:r>
      <w:r>
        <w:rPr>
          <w:rFonts w:ascii="Consolas" w:hAnsi="Consolas"/>
          <w:i/>
          <w:color w:val="595959"/>
          <w:sz w:val="18"/>
        </w:rPr>
        <w:t>READ_XYZ = 0x03</w:t>
      </w:r>
      <w:r>
        <w:rPr>
          <w:b w:val="0"/>
          <w:i/>
          <w:color w:val="595959"/>
        </w:rPr>
        <w:t>，</w:t>
      </w:r>
      <w:r>
        <w:rPr>
          <w:rFonts w:ascii="Consolas" w:hAnsi="Consolas"/>
          <w:i/>
          <w:color w:val="595959"/>
          <w:sz w:val="18"/>
        </w:rPr>
        <w:t>WRITE_ADDR = 0x1A</w:t>
      </w:r>
      <w:r>
        <w:rPr>
          <w:b w:val="0"/>
          <w:i/>
          <w:color w:val="595959"/>
        </w:rPr>
        <w:t>。</w:t>
      </w:r>
      <w:r>
        <w:rPr>
          <w:b/>
          <w:i/>
          <w:color w:val="595959"/>
        </w:rPr>
        <w:t>opcode 正确性最终须经真实硬件实测确认（🔬 待硬件验证）</w:t>
      </w:r>
      <w:r>
        <w:rPr>
          <w:b w:val="0"/>
          <w:i/>
          <w:color w:val="595959"/>
        </w:rPr>
        <w:t>，不重新把 0x01/0x04 带回主线。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05 Fx/Fy/Fz 与摩擦 / 滑移分析</w:t>
      </w:r>
    </w:p>
    <w:p>
      <w:pPr>
        <w:pStyle w:val="Heading3"/>
      </w:pPr>
      <w:r>
        <w:rPr>
          <w:b w:val="0"/>
          <w:color w:val="1F3764"/>
        </w:rPr>
        <w:t>05.1 可直接放 BP 的表述</w:t>
      </w:r>
    </w:p>
    <w:p>
      <w:pPr>
        <w:ind w:left="432"/>
      </w:pPr>
      <w:r>
        <w:rPr>
          <w:b w:val="0"/>
          <w:i/>
          <w:color w:val="595959"/>
        </w:rPr>
        <w:t>EgoMotion 不把摩擦力简单理解为一个额外传感器通道，而是将</w:t>
      </w:r>
      <w:r>
        <w:rPr>
          <w:b/>
          <w:i/>
          <w:color w:val="595959"/>
        </w:rPr>
        <w:t>三轴力矢量、时间序列、接触状态和手部运动联合建模</w:t>
      </w:r>
      <w:r>
        <w:rPr>
          <w:b w:val="0"/>
          <w:i/>
          <w:color w:val="595959"/>
        </w:rPr>
        <w:t>。通过法向力与切向力的关系获得有效摩擦表征，并进一步通过时间变化和相对运动识别</w:t>
      </w:r>
      <w:r>
        <w:rPr>
          <w:b/>
          <w:i/>
          <w:color w:val="595959"/>
        </w:rPr>
        <w:t>静态接触、临界滑移与动态滑移</w:t>
      </w:r>
      <w:r>
        <w:rPr>
          <w:b w:val="0"/>
          <w:i/>
          <w:color w:val="595959"/>
        </w:rPr>
        <w:t>。</w:t>
      </w:r>
    </w:p>
    <w:p>
      <w:pPr>
        <w:pStyle w:val="Heading3"/>
      </w:pPr>
      <w:r>
        <w:rPr>
          <w:b w:val="0"/>
          <w:color w:val="1F3764"/>
        </w:rPr>
        <w:t>05.2 工程公式</w:t>
      </w:r>
    </w:p>
    <w:p>
      <w:pPr>
        <w:ind w:left="432"/>
        <w:shd w:val="clear" w:fill="F2F2F2"/>
      </w:pPr>
      <w:r>
        <w:rPr>
          <w:rFonts w:ascii="Consolas" w:hAnsi="Consolas"/>
          <w:sz w:val="18"/>
        </w:rPr>
        <w:t>Fn      = |Fz|</w:t>
        <w:br/>
        <w:t>Ft      = sqrt(Fx² + Fy²)</w:t>
        <w:br/>
        <w:t>mu_eff  = Ft / (Fn + epsilon)</w:t>
        <w:br/>
        <w:br/>
        <w:t>动态变化:</w:t>
        <w:br/>
        <w:t>dFt/dt</w:t>
        <w:br/>
        <w:t>dFz/dt</w:t>
      </w:r>
    </w:p>
    <w:p>
      <w:pPr>
        <w:pStyle w:val="Heading3"/>
      </w:pPr>
      <w:r>
        <w:rPr>
          <w:b w:val="0"/>
          <w:color w:val="1F3764"/>
        </w:rPr>
        <w:t>05.3 现状分级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3D force vector (Fx/Fy/Fz) 采集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 规格 + 🏗️ driver 已写（🔬 待硬件）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contact / normal / tangential 派生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 设计目标 / Phase 2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incipient slip / dynamic slip 检测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🎯 算法路线 / </w:t>
            </w:r>
            <w:r>
              <w:rPr>
                <w:b/>
                <w:sz w:val="18"/>
              </w:rPr>
              <w:t>Phase 2，未实现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mu_eff 计算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 设计目标</w:t>
            </w:r>
          </w:p>
        </w:tc>
      </w:tr>
    </w:tbl>
    <w:p>
      <w:r>
        <w:rPr>
          <w:b/>
        </w:rPr>
        <w:t>重要</w:t>
      </w:r>
      <w:r>
        <w:rPr>
          <w:b w:val="0"/>
        </w:rPr>
        <w:t>：</w:t>
      </w:r>
      <w:r>
        <w:rPr>
          <w:b/>
        </w:rPr>
        <w:t>不宣称已完成 slip detection</w:t>
      </w:r>
      <w:r>
        <w:rPr>
          <w:b w:val="0"/>
        </w:rPr>
        <w:t>。当前应标为"算法路线 / Phase 2"。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06 当前 Demo 已实现能力</w:t>
      </w:r>
    </w:p>
    <w:p>
      <w:pPr>
        <w:pStyle w:val="Heading3"/>
      </w:pPr>
      <w:r>
        <w:rPr>
          <w:b w:val="0"/>
          <w:color w:val="1F3764"/>
        </w:rPr>
        <w:t>06.1 Demo Capability Matrix（投资方可读）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Current Status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Commercial Meaning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ESP32-S3 embedded acquisition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 代码 + 主机单测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firmware/lite/src/main.cpp</w:t>
            </w:r>
            <w:r>
              <w:rPr>
                <w:b w:val="0"/>
                <w:sz w:val="18"/>
              </w:rPr>
              <w:t>, platformio.ini, 120Hz sensor task + 10Hz telemetry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现有 MCU 平台可采集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LSM6DSV16X driver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 代码 + 单测 PASS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firmware/lite/lib/LSM6DSV16X/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test_lsm6dsv16x.c</w:t>
            </w:r>
            <w:r>
              <w:rPr>
                <w:b w:val="0"/>
                <w:sz w:val="18"/>
              </w:rPr>
              <w:t xml:space="preserve"> PASS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 轴 IMU 驱动就绪（单颗）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Sensor abstraction (transport-injected)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lite_sensor_manager.h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hkvt_m3a.h</w:t>
            </w:r>
            <w:r>
              <w:rPr>
                <w:b w:val="0"/>
                <w:sz w:val="18"/>
              </w:rPr>
              <w:t xml:space="preserve"> transport 模式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驱动与 HAL 解耦，可移植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Raw data pipeline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 partial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hand_token raw + hkvt raw frame 结构定义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原始数据可结构化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Timestamp architecture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🏗️ 设计 + ✅ 字段存在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sample 结构含 </w:t>
            </w:r>
            <w:r>
              <w:rPr>
                <w:rFonts w:ascii="Consolas" w:hAnsi="Consolas"/>
                <w:sz w:val="18"/>
              </w:rPr>
              <w:t>timestamp_us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seq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clock_domain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多模态时间基已设计（🔬 实测未做）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Calibration architecture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🏗️ 设计 + ✅ 结构存在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hkvt_m3a_calib_t</w:t>
            </w:r>
            <w:r>
              <w:rPr>
                <w:b w:val="0"/>
                <w:sz w:val="18"/>
              </w:rPr>
              <w:t xml:space="preserve"> (zero_offset, K), SPEC-002 修订计划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标定框架就位（🔬 未实测）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3-axis tactile spec integration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 + ✅ driver(协议层)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hkvt_m3a.{h,c}</w:t>
            </w:r>
            <w:r>
              <w:rPr>
                <w:b w:val="0"/>
                <w:sz w:val="18"/>
              </w:rPr>
              <w:t>, 16 单测 PASS, opcode 0x03/0x1A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触觉协议层就绪（🔬 真机未验证）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Canonical data architecture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Hand Token v2 + canonical-20, C/Python golden tests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数据传输标准冻结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Derived data architecture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 partial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hand_pose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joint_angles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tactile_force</w:t>
            </w:r>
            <w:r>
              <w:rPr>
                <w:b w:val="0"/>
                <w:sz w:val="18"/>
              </w:rPr>
              <w:t xml:space="preserve"> 派生路径定义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派生层框架就位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Future multi-sensor synchronization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 设计目标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SPEC-004 提案, sync_error&lt;1ms 目标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多传感器同步未实现</w:t>
            </w:r>
          </w:p>
        </w:tc>
      </w:tr>
    </w:tbl>
    <w:p>
      <w:pPr>
        <w:pStyle w:val="Heading3"/>
      </w:pPr>
      <w:r>
        <w:rPr>
          <w:b w:val="0"/>
          <w:color w:val="1F3764"/>
        </w:rPr>
        <w:t>06.2 测试通过证据（2026-08-18 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测试套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结果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firmware/shared (Hand Token + HKVT)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104 PASS</w:t>
            </w:r>
            <w:r>
              <w:rPr>
                <w:b w:val="0"/>
                <w:sz w:val="18"/>
              </w:rPr>
              <w:t xml:space="preserve"> (88 Hand Token + 16 HKVT)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cd firmware/shared/test &amp;&amp; make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firmware/lite (LSM6DSV16X + Madgwick + LiteSensorManager)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ALL PASS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cd firmware/lite/test &amp;&amp; make run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relay Python (hand_token + openxr + semantic_fixtures)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15 PASS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python3 test_*.py</w:t>
            </w:r>
          </w:p>
        </w:tc>
      </w:tr>
    </w:tbl>
    <w:p>
      <w:r>
        <w:rPr>
          <w:b/>
        </w:rPr>
        <w:t>全部为主机单测（host gcc / python3），无硬件实物测试。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07 当前 Demo 尚未实现能力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11 IMU 阵列物理集成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 / 🔬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仅 1 颗 LSM6DSV16X（腕部）实现；11 颗是全新硬件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HKVT-M3A 真机驱动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🔬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driver 协议层已写，opcode 0x03/0x1A 未硬件实测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I2C mux (TCA9548A)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 文件</w:t>
            </w:r>
            <w:r>
              <w:rPr>
                <w:b w:val="0"/>
                <w:sz w:val="18"/>
              </w:rPr>
              <w:t>，未实现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Tactile acquisition task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未实现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多传感器时间同步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sync_error&lt;1ms 是目标，未验证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shape-aware calibration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SPEC-002 修订提案，未实现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slip / contact_centroid / dF_dt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Phase 2 预留 schema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 schema 落地 (</w:t>
            </w:r>
            <w:r>
              <w:rPr>
                <w:rFonts w:ascii="Consolas" w:hAnsi="Consolas"/>
                <w:sz w:val="18"/>
              </w:rPr>
              <w:t>data/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</w:t>
            </w:r>
            <w:r>
              <w:rPr>
                <w:b w:val="0"/>
                <w:sz w:val="18"/>
              </w:rPr>
              <w:t xml:space="preserve"> 空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SDK (</w:t>
            </w:r>
            <w:r>
              <w:rPr>
                <w:rFonts w:ascii="Consolas" w:hAnsi="Consolas"/>
                <w:sz w:val="18"/>
              </w:rPr>
              <w:t>sdk/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sdk/</w:t>
            </w:r>
            <w:r>
              <w:rPr>
                <w:b w:val="0"/>
                <w:sz w:val="18"/>
              </w:rPr>
              <w:t xml:space="preserve"> 空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ROS2 集成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未实现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LeRobot exporter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未实现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腕部 6DoF adapter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SPEC-005 提案，未实现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端到端系统联调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🔬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未做</w:t>
            </w:r>
          </w:p>
        </w:tc>
      </w:tr>
    </w:tbl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08 甲方需求确认表（逐项填写）</w:t>
      </w:r>
    </w:p>
    <w:p>
      <w:pPr>
        <w:ind w:left="432"/>
      </w:pPr>
      <w:r>
        <w:rPr>
          <w:b/>
          <w:i/>
          <w:color w:val="595959"/>
        </w:rPr>
        <w:t>来源</w:t>
      </w:r>
      <w:r>
        <w:rPr>
          <w:b w:val="0"/>
          <w:i/>
          <w:color w:val="595959"/>
        </w:rPr>
        <w:t xml:space="preserve">：甲方《需求确认清单_含Wuji参考值-回复.xlsx》（6 sheets：触觉/IMU/数据传输/数据格式/电源/机械）。下表"甲方填写"列为甲方在"选项/填写"中的实际填入值（下划线 </w:t>
      </w:r>
      <w:r>
        <w:rPr>
          <w:rFonts w:ascii="Consolas" w:hAnsi="Consolas"/>
          <w:i/>
          <w:color w:val="595959"/>
          <w:sz w:val="18"/>
        </w:rPr>
        <w:t>_..._</w:t>
      </w:r>
      <w:r>
        <w:rPr>
          <w:b w:val="0"/>
          <w:i/>
          <w:color w:val="595959"/>
        </w:rPr>
        <w:t xml:space="preserve"> 内容）；"舞肌参考值"为竞品参考；"XSLAB 建议回复"为本方案逐项答复。状态标记同 §事实等级。</w:t>
      </w:r>
    </w:p>
    <w:p>
      <w:pPr>
        <w:pStyle w:val="Heading3"/>
      </w:pPr>
      <w:r>
        <w:rPr>
          <w:b w:val="0"/>
          <w:color w:val="1F3764"/>
        </w:rPr>
        <w:t>A. 触觉传感器子系统（T01–T09）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甲方确认项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甲方填写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舞肌参考值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XSLAB 建议回复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依据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风险/待验证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指尖传感器数量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 指（勾选）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 指均配置触觉</w:t>
            </w:r>
            <w:r>
              <w:rPr>
                <w:b w:val="0"/>
                <w:sz w:val="18"/>
              </w:rPr>
              <w:t>（拇/食/中/无名/小）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🏗️ 设计目标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EgoTouch 路线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当前 V0 driver 仅支持 3 指(拇/食/中) 需求 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每指尖通道数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8×8</w:t>
            </w:r>
            <w:r>
              <w:rPr>
                <w:b w:val="0"/>
                <w:sz w:val="18"/>
              </w:rPr>
              <w:t>（填入）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拓扑不同：HKVT-M3A 是单点 3-axis force，非 8×8 阵列</w:t>
            </w:r>
            <w:r>
              <w:rPr>
                <w:b w:val="0"/>
                <w:sz w:val="18"/>
              </w:rPr>
              <w:t>。建议方案 C Hybrid：3-axis force + tactile skin（见 §12）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 设计目标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HKVT datasheet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拓扑差异须甲方确认；8×8 属 EgoTouch V2/Factory 🌌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其他触觉区域(指腹侧面)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 默认仅指尖腹面；侧面扩展属 V2 skin 路线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EgoTouch 路线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需甲方确认是否必须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单通道采样率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&gt;70 Hz</w:t>
            </w:r>
            <w:r>
              <w:rPr>
                <w:b w:val="0"/>
                <w:sz w:val="18"/>
              </w:rPr>
              <w:t>（填入）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HKVT ODR 200Hz (📄) </w:t>
            </w:r>
            <w:r>
              <w:rPr>
                <w:b/>
                <w:sz w:val="18"/>
              </w:rPr>
              <w:t>满足 &gt;70Hz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原厂手册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真机 200Hz 行为 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力量程最小值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未明确（0.1N / 0.05N）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HKVT 精度 2%FS, 量程 Fz 15N/Fx,Fy 10N；最小可分辨 ~0.15N(Fz)/~0.1N(Fx,Fy)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datasheet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raw→N 换算 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力量程最大值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&gt;25N</w:t>
            </w:r>
            <w:r>
              <w:rPr>
                <w:b w:val="0"/>
                <w:sz w:val="18"/>
              </w:rPr>
              <w:t>（填入）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HKVT Fz=15N, 安全过载 400%(=60N)。</w:t>
            </w:r>
            <w:r>
              <w:rPr>
                <w:b/>
                <w:sz w:val="18"/>
              </w:rPr>
              <w:t>&gt;25N 超出 Fz 量程</w:t>
            </w:r>
            <w:r>
              <w:rPr>
                <w:b w:val="0"/>
                <w:sz w:val="18"/>
              </w:rPr>
              <w:t>；建议方案 C Hybrid 或换向量程更大的力传感器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📄+⚠️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datasheet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量程匹配须甲方确认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ADC 分辨率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未明确（12/16 bit）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HKVT 输出 int16 signed short（16-bit 等效）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原厂手册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温度补偿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"算法补偿，物理上无需测温"（填入）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HKVT 有温度寄存器 0x13 可读；算法补偿路线契合，硬件无需额外测温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📄+🎯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datasheet §3.4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温度对力漂移影响 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T09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触觉接口方案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"需讨论"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HKVT-M3A = I2C 400kHz, 4-Pin FPC, 默认地址 0x0A；多指需 TCA9548A mux 或改地址(0x1A)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📄+🎯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datasheet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多指总线方案 🔬</w:t>
            </w:r>
          </w:p>
        </w:tc>
      </w:tr>
    </w:tbl>
    <w:p>
      <w:pPr>
        <w:pStyle w:val="Heading3"/>
      </w:pPr>
      <w:r>
        <w:rPr>
          <w:b w:val="0"/>
          <w:color w:val="1F3764"/>
        </w:rPr>
        <w:t>B. 位置传感器子系统 IMU（I01–I09）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甲方确认项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甲方填写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舞肌参考值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XSLAB 建议回复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依据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风险/待验证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I01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手指关节 IMU 数量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  <w:r>
              <w:rPr>
                <w:b w:val="0"/>
                <w:sz w:val="18"/>
              </w:rPr>
              <w:t>（填入）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5(指尖EMF)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EgoMotion Pro = 11 IMU</w:t>
            </w:r>
            <w:r>
              <w:rPr>
                <w:b w:val="0"/>
                <w:sz w:val="18"/>
              </w:rPr>
              <w:t>（每指 MCP+PIP=2×5 + Wrist 1）。甲方填 5(仅指尖) 对应 Lite 级或低密度配置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 设计目标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 §3.1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总线方案 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I02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手掌 IMU 数量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未明确（1/2/0）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1(手背)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Pro 含 1 颗腕部 IMU</w:t>
            </w:r>
            <w:r>
              <w:rPr>
                <w:b w:val="0"/>
                <w:sz w:val="18"/>
              </w:rPr>
              <w:t>（11 颗之一）；与舞肌一致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 §3.1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I03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总 IMU 数量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</w:t>
            </w:r>
            <w:r>
              <w:rPr>
                <w:b w:val="0"/>
                <w:sz w:val="18"/>
              </w:rPr>
              <w:t>（填入）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6(5EMF+1IMU)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甲方 6 颗 = 5 指 + 1 掌；EgoMotion Pro 11 颗更高密度，Lite 6 颗与甲方一致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D13 修订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I04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IMU 自由度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未明确（6/9 轴）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EMF 6DOF+IMU 6 轴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LSM6DSV16X = 6 轴（accel+gyro，无磁力计）</w:t>
            </w:r>
            <w:r>
              <w:rPr>
                <w:b w:val="0"/>
                <w:sz w:val="18"/>
              </w:rPr>
              <w:t>；绝对 yaw 需腕部 6DoF adapter(SPEC-005)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📄+🚫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datasheet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绝对 yaw 暂不承诺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I05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采样率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EMF 120Hz / IMU 800Hz</w:t>
            </w:r>
            <w:r>
              <w:rPr>
                <w:b w:val="0"/>
                <w:sz w:val="18"/>
              </w:rPr>
              <w:t>（填入）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同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LSM6DSV16X ODR 可配（现 lite 120Hz）；800Hz 需验证总线占用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📄+🔬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datasheet+lite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11 颗 800Hz 总线 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I06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加速度量程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未明确（±16g/±8g）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±16g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LSM6DSV16X 支持 ±16g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datasheet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I07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陀螺仪量程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未明确（±2000/±1000°/s）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±2000°/s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LSM6DSV16X 支持 ±2000°/s；注意 deg→rad 转换(lite 已修)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datasheet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I08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接口协议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"EMF 无线接收 / IMU SPI"（填入）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同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当前 lite 用 I2C</w:t>
            </w:r>
            <w:r>
              <w:rPr>
                <w:b w:val="0"/>
                <w:sz w:val="18"/>
              </w:rPr>
              <w:t>；11 颗建议 SPI 多 CS 或 I2C+TCA9548A。甲方偏好 SPI 与 EgoMotion Pro 路线可对齐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 §3.2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总线方案未验证 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I09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主 IMU 芯片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ICM-20602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EgoMotion 选 LSM6DSV16X</w:t>
            </w:r>
            <w:r>
              <w:rPr>
                <w:b w:val="0"/>
                <w:sz w:val="18"/>
              </w:rPr>
              <w:t>（6 轴, 已实现 driver+单测）；ICM-42688-P/BMI270 为备选, 需重写 driver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 LSM6DSV16X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lite 实测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换芯片须重写 driver</w:t>
            </w:r>
          </w:p>
        </w:tc>
      </w:tr>
    </w:tbl>
    <w:p>
      <w:pPr>
        <w:pStyle w:val="Heading3"/>
      </w:pPr>
      <w:r>
        <w:rPr>
          <w:b w:val="0"/>
          <w:color w:val="1F3764"/>
        </w:rPr>
        <w:t>C. 数据传输与通信（D01–D11）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甲方确认项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甲方填写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舞肌参考值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XSLAB 建议回复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依据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风险/待验证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USB 功能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充电+数据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充电+数据</w:t>
            </w:r>
            <w:r>
              <w:rPr>
                <w:b w:val="0"/>
                <w:sz w:val="18"/>
              </w:rPr>
              <w:t>（与舞肌一致）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USB 速率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12Mbps(全速,实际 RJ45)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全速 12Mbps 可覆盖 11IMU+3 触觉数据量；如需 RJ45 属 base_station 范畴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吞吐实测 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USB DFU 固件升级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支持</w:t>
            </w:r>
            <w:r>
              <w:rPr>
                <w:b w:val="0"/>
                <w:sz w:val="18"/>
              </w:rPr>
              <w:t>（ESP32-S3 原生 USB-DFU）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ESP32-S3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无线协议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N/A(EMF 无线)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BLE 5.x 为目标</w:t>
            </w:r>
            <w:r>
              <w:rPr>
                <w:b w:val="0"/>
                <w:sz w:val="18"/>
              </w:rPr>
              <w:t>（未实现）；舞肌用 EMF 无线属不同技术路线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 §5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BLE 未实现 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最小持续吞吐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11IMU@200Hz+3 触觉@200Hz ≈ &lt;0.5Mbps，1Mbps 足够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估算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实测 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实时最大延迟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≤10ms(有线)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目标 USB ≤20ms / BLE ≤50ms</w:t>
            </w:r>
            <w:r>
              <w:rPr>
                <w:b w:val="0"/>
                <w:sz w:val="18"/>
              </w:rPr>
              <w:t>（spec §5）；≤10ms 有线可达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 §5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实测 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OTA 固件升级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BLE OTA 为目标</w:t>
            </w:r>
            <w:r>
              <w:rPr>
                <w:b w:val="0"/>
                <w:sz w:val="18"/>
              </w:rPr>
              <w:t>（未实现）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本地存储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否(依赖有线)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首版不本地存储</w:t>
            </w:r>
            <w:r>
              <w:rPr>
                <w:b w:val="0"/>
                <w:sz w:val="18"/>
              </w:rPr>
              <w:t>（流式上传）；离线兜底属 V2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 暂不承诺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存储介质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暂无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随 D08，首版不做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最小写入速度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暂无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随 D08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最小存储容量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暂无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随 D08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 w:val="0"/>
          <w:color w:val="1F3764"/>
        </w:rPr>
        <w:t>D. 数据格式与协议（F01–F06）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甲方确认项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甲方填写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舞肌参考值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XSLAB 建议回复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依据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风险/待验证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F01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序列化格式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二进制流(含 CRC)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Hand Token v2 = 自定义二进制 + CRC16</w:t>
            </w:r>
            <w:r>
              <w:rPr>
                <w:b w:val="0"/>
                <w:sz w:val="18"/>
              </w:rPr>
              <w:t>（冻结 ✅）；开发期可 JSON 投影, 量产用二进制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golden tests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F02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触觉数据精度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32bit</w:t>
            </w:r>
            <w:r>
              <w:rPr>
                <w:b w:val="0"/>
                <w:sz w:val="18"/>
              </w:rPr>
              <w:t>（填入）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f32 归一化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HKVT raw=int16；</w:t>
            </w:r>
            <w:r>
              <w:rPr>
                <w:b/>
                <w:sz w:val="18"/>
              </w:rPr>
              <w:t>Derived 层输出 f32（N 归一化）</w:t>
            </w:r>
            <w:r>
              <w:rPr>
                <w:b w:val="0"/>
                <w:sz w:val="18"/>
              </w:rPr>
              <w:t>，与甲方 32bit 一致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 §4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F03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IMU 输出格式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物理单位(m/s²,°/s)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Raw 层保原始 ADC, Derived 层输出物理单位</w:t>
            </w:r>
            <w:r>
              <w:rPr>
                <w:b w:val="0"/>
                <w:sz w:val="18"/>
              </w:rPr>
              <w:t>（与舞肌一致, 强制 Raw/Derived 双存）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 §4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F04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时间戳精度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ms 级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MCU 侧 timestamp_us 微秒级</w:t>
            </w:r>
            <w:r>
              <w:rPr>
                <w:b w:val="0"/>
                <w:sz w:val="18"/>
              </w:rPr>
              <w:t>（sample 结构已含）；多模态同步目标 sync_error&lt;1ms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 §4/5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实测 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F05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数据发送模式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持续流式 120Hz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持续流式</w:t>
            </w:r>
            <w:r>
              <w:rPr>
                <w:b w:val="0"/>
                <w:sz w:val="18"/>
              </w:rPr>
              <w:t>（与舞肌一致）；事件触发为 V2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F06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数据压缩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首版不压缩</w:t>
            </w:r>
            <w:r>
              <w:rPr>
                <w:b w:val="0"/>
                <w:sz w:val="18"/>
              </w:rPr>
              <w:t>（与舞肌一致）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 暂不承诺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 w:val="0"/>
          <w:color w:val="1F3764"/>
        </w:rPr>
        <w:t>E. 电源与功耗（P01–P04）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甲方确认项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甲方填写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舞肌参考值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XSLAB 建议回复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依据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风险/待验证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电池容量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N/A(有线)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首版倾向</w:t>
            </w:r>
            <w:r>
              <w:rPr>
                <w:b/>
                <w:sz w:val="18"/>
              </w:rPr>
              <w:t>有线供电</w:t>
            </w:r>
            <w:r>
              <w:rPr>
                <w:b w:val="0"/>
                <w:sz w:val="18"/>
              </w:rPr>
              <w:t>（与舞肌一致）；电池容量待 PCB 定型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 暂不承诺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目标续航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随 P01，首版不承诺续航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充电方式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USB-C PD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USB-C</w:t>
            </w:r>
            <w:r>
              <w:rPr>
                <w:b w:val="0"/>
                <w:sz w:val="18"/>
              </w:rPr>
              <w:t>（ESP32-S3 原生 USB）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ESP32-S3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P04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边充边用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首版有线供电即支持边用边充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 w:val="0"/>
          <w:color w:val="1F3764"/>
        </w:rPr>
        <w:t>F. 机械与可靠性（M01–M04）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甲方确认项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甲方填写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舞肌参考值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XSLAB 建议回复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依据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风险/待验证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M01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FPC 弯曲寿命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≥10 万次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HKVT FPC 0.3mm 厚; </w:t>
            </w:r>
            <w:r>
              <w:rPr>
                <w:b/>
                <w:sz w:val="18"/>
              </w:rPr>
              <w:t>目标 ≥10 万次</w:t>
            </w:r>
            <w:r>
              <w:rPr>
                <w:b w:val="0"/>
                <w:sz w:val="18"/>
              </w:rPr>
              <w:t>(与舞肌一致); 待整机 FPC 设计验证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datasheet+舞肌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M02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工作温度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-5~40°C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HKVT -20~85°C(📄); 系统目标 0~45°C(可穿戴常用)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📄+🎯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datasheet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整机 🔬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M03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防护等级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无标称(实验室)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首版</w:t>
            </w:r>
            <w:r>
              <w:rPr>
                <w:b/>
                <w:sz w:val="18"/>
              </w:rPr>
              <w:t>实验室级, 无 IP 标称</w:t>
            </w:r>
            <w:r>
              <w:rPr>
                <w:b w:val="0"/>
                <w:sz w:val="18"/>
              </w:rPr>
              <w:t>(与舞肌一致); IP54 属 V2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🚫 暂不承诺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M04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集成方式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未明确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布料缝入式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缝入织物</w:t>
            </w:r>
            <w:r>
              <w:rPr>
                <w:b w:val="0"/>
                <w:sz w:val="18"/>
              </w:rPr>
              <w:t>(与舞肌一致)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整机机械 🔬</w:t>
            </w:r>
          </w:p>
        </w:tc>
      </w:tr>
    </w:tbl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09 IMU 方案</w:t>
      </w:r>
    </w:p>
    <w:p>
      <w:pPr>
        <w:pStyle w:val="ListBullet"/>
      </w:pPr>
      <w:r>
        <w:rPr>
          <w:b/>
        </w:rPr>
        <w:t>型号</w:t>
      </w:r>
      <w:r>
        <w:rPr>
          <w:b w:val="0"/>
        </w:rPr>
        <w:t>：LSM6DSV16X（6 轴 accel + gyro，无磁力计）📄</w:t>
      </w:r>
    </w:p>
    <w:p>
      <w:pPr>
        <w:pStyle w:val="ListBullet"/>
      </w:pPr>
      <w:r>
        <w:rPr>
          <w:b/>
        </w:rPr>
        <w:t>Lite</w:t>
      </w:r>
      <w:r>
        <w:rPr>
          <w:b w:val="0"/>
        </w:rPr>
        <w:t>：6 IMU（D13 修订，放弃 flex）🎯</w:t>
      </w:r>
    </w:p>
    <w:p>
      <w:pPr>
        <w:pStyle w:val="ListBullet"/>
      </w:pPr>
      <w:r>
        <w:rPr>
          <w:b/>
        </w:rPr>
        <w:t>Pro</w:t>
      </w:r>
      <w:r>
        <w:rPr>
          <w:b w:val="0"/>
        </w:rPr>
        <w:t>：11 IMU（每指 MCP+PIP=2×5 + Wrist 1）🎯</w:t>
      </w:r>
    </w:p>
    <w:p>
      <w:pPr>
        <w:pStyle w:val="ListBullet"/>
      </w:pPr>
      <w:r>
        <w:rPr>
          <w:b/>
        </w:rPr>
        <w:t>Research</w:t>
      </w:r>
      <w:r>
        <w:rPr>
          <w:b w:val="0"/>
        </w:rPr>
        <w:t>：15+ IMU（FSGlove 类，论文/benchmark，不量产）🌌</w:t>
      </w:r>
    </w:p>
    <w:p>
      <w:pPr>
        <w:pStyle w:val="ListBullet"/>
      </w:pPr>
      <w:r>
        <w:rPr>
          <w:b/>
        </w:rPr>
        <w:t>总线</w:t>
      </w:r>
      <w:r>
        <w:rPr>
          <w:b w:val="0"/>
        </w:rPr>
        <w:t>：11 颗 I2C 地址仅 2 个，需 TCA9548A mux / SPI 多 CS / 多 controller，</w:t>
      </w:r>
      <w:r>
        <w:rPr>
          <w:b/>
        </w:rPr>
        <w:t>接法未验证（🔬）</w:t>
      </w:r>
    </w:p>
    <w:p>
      <w:pPr>
        <w:pStyle w:val="ListBullet"/>
      </w:pPr>
      <w:r>
        <w:rPr>
          <w:b/>
        </w:rPr>
        <w:t>同步</w:t>
      </w:r>
      <w:r>
        <w:rPr>
          <w:b w:val="0"/>
        </w:rPr>
        <w:t>：MCU 侧 hw_timestamp + ODR 同步启动，</w:t>
      </w:r>
      <w:r>
        <w:rPr>
          <w:b/>
        </w:rPr>
        <w:t>sync_error &lt;1ms 是目标（🔬）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10 数据传输方案</w:t>
      </w:r>
    </w:p>
    <w:p>
      <w:pPr>
        <w:pStyle w:val="ListBullet"/>
      </w:pPr>
      <w:r>
        <w:rPr>
          <w:b/>
        </w:rPr>
        <w:t>Wire protocol</w:t>
      </w:r>
      <w:r>
        <w:rPr>
          <w:b w:val="0"/>
        </w:rPr>
        <w:t>：Hand Token v2（冻结 ✅，C/Python golden tests PASS）</w:t>
      </w:r>
    </w:p>
    <w:p>
      <w:pPr>
        <w:pStyle w:val="ListBullet"/>
      </w:pPr>
      <w:r>
        <w:rPr>
          <w:b/>
        </w:rPr>
        <w:t>特性</w:t>
      </w:r>
      <w:r>
        <w:rPr>
          <w:b w:val="0"/>
        </w:rPr>
        <w:t>：紧凑、自描述、可校验、canonical-20 旋转拓扑 + FK21 派生 21 点</w:t>
      </w:r>
    </w:p>
    <w:p>
      <w:pPr>
        <w:pStyle w:val="ListBullet"/>
      </w:pPr>
      <w:r>
        <w:rPr>
          <w:b/>
        </w:rPr>
        <w:t>目标延迟</w:t>
      </w:r>
      <w:r>
        <w:rPr>
          <w:b w:val="0"/>
        </w:rPr>
        <w:t>：USB &lt;20ms, BLE &lt;50ms（🎯 未实测）</w:t>
      </w:r>
    </w:p>
    <w:p>
      <w:pPr>
        <w:pStyle w:val="ListBullet"/>
      </w:pPr>
      <w:r>
        <w:rPr>
          <w:b/>
        </w:rPr>
        <w:t>抽象</w:t>
      </w:r>
      <w:r>
        <w:rPr>
          <w:b w:val="0"/>
        </w:rPr>
        <w:t>：transport-injected driver（驱动与 HAL 解耦）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11 数据格式方案</w:t>
      </w:r>
    </w:p>
    <w:p>
      <w:r>
        <w:rPr>
          <w:b/>
        </w:rPr>
        <w:t>沿用 V8，不重写 canonical schema</w:t>
      </w:r>
      <w:r>
        <w:rPr>
          <w:b w:val="0"/>
        </w:rPr>
        <w:t>：</w:t>
      </w:r>
    </w:p>
    <w:p>
      <w:pPr>
        <w:ind w:left="432"/>
        <w:shd w:val="clear" w:fill="F2F2F2"/>
      </w:pPr>
      <w:r>
        <w:rPr>
          <w:rFonts w:ascii="Consolas" w:hAnsi="Consolas"/>
          <w:sz w:val="18"/>
        </w:rPr>
        <w:t>Sensor</w:t>
        <w:br/>
        <w:t xml:space="preserve">  ↓</w:t>
        <w:br/>
        <w:t>Raw Frame (timestamp, sensor_id, seq, clock_domain, fx/fy/fz_raw 或 IMU raw)</w:t>
        <w:br/>
        <w:t xml:space="preserve">  ↓</w:t>
        <w:br/>
        <w:t>Decode</w:t>
        <w:br/>
        <w:t xml:space="preserve">  ↓</w:t>
        <w:br/>
        <w:t>Timestamp (SPEC-004)</w:t>
        <w:br/>
        <w:t xml:space="preserve">  ↓</w:t>
        <w:br/>
        <w:t>Calibration (SPEC-002)</w:t>
        <w:br/>
        <w:t xml:space="preserve">  ↓</w:t>
        <w:br/>
        <w:t>Normalized Observation (V8 Observation Layer)</w:t>
        <w:br/>
        <w:t xml:space="preserve">  ↓</w:t>
        <w:br/>
        <w:t>Motion / Tactile Derived (hand_pose, joint_angles, tactile_force, contact)</w:t>
        <w:br/>
        <w:t xml:space="preserve">  ↓</w:t>
        <w:br/>
        <w:t>Episode (V8 Episode Model)</w:t>
        <w:br/>
        <w:t xml:space="preserve">  ↓</w:t>
        <w:br/>
        <w:t>Dataset Projection (ROS2 / Unity / MANO / LeRobot / RLDS / Teleop)</w:t>
      </w:r>
    </w:p>
    <w:p>
      <w:r>
        <w:rPr>
          <w:b/>
        </w:rPr>
        <w:t>原则</w:t>
      </w:r>
      <w:r>
        <w:rPr>
          <w:b w:val="0"/>
        </w:rPr>
        <w:t>：EgoMotion Canonical Data 是核心，通过 projection 对接下游，</w:t>
      </w:r>
      <w:r>
        <w:rPr>
          <w:b/>
        </w:rPr>
        <w:t>不把 EgoMotion 格式强行定义成 LeRobot 或 RLDS</w:t>
      </w:r>
      <w:r>
        <w:rPr>
          <w:b w:val="0"/>
        </w:rPr>
        <w:t>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12 针对甲方 5 指 / 8×8 / 24 通道需求</w:t>
      </w:r>
    </w:p>
    <w:p>
      <w:r>
        <w:rPr>
          <w:b/>
        </w:rPr>
        <w:t>甲方要求</w:t>
      </w:r>
      <w:r>
        <w:rPr>
          <w:b w:val="0"/>
        </w:rPr>
        <w:t xml:space="preserve">：5 fingertips × 8×8 tactile channels × &gt;70Hz。  </w:t>
      </w:r>
    </w:p>
    <w:p>
      <w:r>
        <w:rPr>
          <w:b/>
        </w:rPr>
        <w:t>当前 HKVT-M3A</w:t>
      </w:r>
      <w:r>
        <w:rPr>
          <w:b w:val="0"/>
        </w:rPr>
        <w:t xml:space="preserve">：单点 3-axis force, 200Hz。  </w:t>
      </w:r>
    </w:p>
    <w:p>
      <w:r>
        <w:rPr>
          <w:b/>
        </w:rPr>
        <w:t>二者不是同一种 sensing topology</w:t>
      </w:r>
      <w:r>
        <w:rPr>
          <w:b w:val="0"/>
        </w:rPr>
        <w:t>，必须明确区分：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方案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拓扑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优势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适合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A. 5 × 3-axis force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 个单点 3D 力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高质量 3D force / 低通道数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Demo / benchmark / manipulation force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B. 5 × tactile arrays (8×8)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 个空间分布阵列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空间分布 / contact map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压力分布图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C. Hybrid (推荐)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3-axis force + tactile skin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既有力矢量又有空间图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EgoTouch Pro/Research 方向</w:t>
            </w:r>
          </w:p>
        </w:tc>
      </w:tr>
    </w:tbl>
    <w:p>
      <w:r>
        <w:rPr>
          <w:b/>
        </w:rPr>
        <w:t>建议</w:t>
      </w:r>
      <w:r>
        <w:rPr>
          <w:b w:val="0"/>
        </w:rPr>
        <w:t>：</w:t>
      </w:r>
      <w:r>
        <w:rPr>
          <w:b/>
        </w:rPr>
        <w:t>不要为迎合 8×8 而牺牲 3D force</w:t>
      </w:r>
      <w:r>
        <w:rPr>
          <w:b w:val="0"/>
        </w:rPr>
        <w:t xml:space="preserve">。应将 </w:t>
      </w:r>
      <w:r>
        <w:rPr>
          <w:b/>
        </w:rPr>
        <w:t>Force Vector + Spatial Tactile Map</w:t>
      </w:r>
      <w:r>
        <w:rPr>
          <w:b w:val="0"/>
        </w:rPr>
        <w:t xml:space="preserve"> 设计成两层互补 sensing。8×8 阵列属 EgoTouch V2/Factory 路线（🌌），当前 V0 用 HKVT 3-axis force（📄+🔬）。</w:t>
      </w:r>
    </w:p>
    <w:p>
      <w:r>
        <w:rPr>
          <w:b/>
        </w:rPr>
        <w:t>T06 量程冲突提示</w:t>
      </w:r>
      <w:r>
        <w:rPr>
          <w:b w:val="0"/>
        </w:rPr>
        <w:t xml:space="preserve">：甲方填入力量程最大值 </w:t>
      </w:r>
      <w:r>
        <w:rPr>
          <w:b/>
        </w:rPr>
        <w:t>&gt;25N</w:t>
      </w:r>
      <w:r>
        <w:rPr>
          <w:b w:val="0"/>
        </w:rPr>
        <w:t xml:space="preserve">，而 HKVT-M3A Fz 量程仅 </w:t>
      </w:r>
      <w:r>
        <w:rPr>
          <w:b/>
        </w:rPr>
        <w:t>15N</w:t>
      </w:r>
      <w:r>
        <w:rPr>
          <w:b w:val="0"/>
        </w:rPr>
        <w:t>（安全过载 400% = 60N）。若 &gt;25N 为硬性需求，单颗 HKVT 无法满足，建议方案 C（Hybrid，补大量程力传感器）或更换向量程传感器。</w:t>
      </w:r>
      <w:r>
        <w:rPr>
          <w:b/>
        </w:rPr>
        <w:t>此项须甲方确认是否为硬约束</w:t>
      </w:r>
      <w:r>
        <w:rPr>
          <w:b w:val="0"/>
        </w:rPr>
        <w:t>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13 摩擦（动态/静态）回答</w:t>
      </w:r>
    </w:p>
    <w:p>
      <w:r>
        <w:rPr>
          <w:b w:val="0"/>
        </w:rPr>
        <w:t>见 §05。要点：</w:t>
      </w:r>
    </w:p>
    <w:p>
      <w:pPr>
        <w:pStyle w:val="ListBullet"/>
      </w:pPr>
      <w:r>
        <w:rPr>
          <w:b w:val="0"/>
        </w:rPr>
        <w:t xml:space="preserve">传感器直接获得 </w:t>
      </w:r>
      <w:r>
        <w:rPr>
          <w:b/>
        </w:rPr>
        <w:t>3D force vector</w:t>
      </w:r>
    </w:p>
    <w:p>
      <w:pPr>
        <w:pStyle w:val="ListBullet"/>
      </w:pPr>
      <w:r>
        <w:rPr>
          <w:b w:val="0"/>
        </w:rPr>
        <w:t>结合时间序列 + 接触 + 手部运动</w:t>
      </w:r>
      <w:r>
        <w:rPr>
          <w:b/>
        </w:rPr>
        <w:t>推导</w:t>
      </w:r>
      <w:r>
        <w:rPr>
          <w:b w:val="0"/>
        </w:rPr>
        <w:t xml:space="preserve"> contact / normal / tangential / mu_eff / incipient slip / dynamic slip</w:t>
      </w:r>
    </w:p>
    <w:p>
      <w:pPr>
        <w:pStyle w:val="ListBullet"/>
      </w:pPr>
      <w:r>
        <w:rPr>
          <w:b/>
        </w:rPr>
        <w:t>不宣称已完成 slip detection</w:t>
      </w:r>
      <w:r>
        <w:rPr>
          <w:b w:val="0"/>
        </w:rPr>
        <w:t>（算法路线 / Phase 2）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14 技术成熟度定位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Stage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EgoMotion 状态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 架构 / 规格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 / ADR / V8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 单传感器验证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单颗 IMU + HKVT 协议层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✅ 单颗 IMU；HKVT 🔬 待硬件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 多传感器采集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11 IMU + 3 tactile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 未实现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 同步多模态采集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IMU↔tactile 同步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 未实现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 标定 + 触觉派生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shape-aware + contact/slip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 未实现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 数据工厂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多设备并发 + provenance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🌌 长期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 机器人遥操作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ROS2 + LeRobot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🌌 长期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 Embodied AI 数据基础设施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foundation-model 飞轮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🌌 长期</w:t>
            </w:r>
          </w:p>
        </w:tc>
      </w:tr>
    </w:tbl>
    <w:p>
      <w:r>
        <w:rPr>
          <w:b/>
        </w:rPr>
        <w:t>当前定位：Stage 0 完成 + Stage 1 部分（单颗 IMU 已验证，HKVT 待硬件）。</w:t>
      </w:r>
      <w:r>
        <w:rPr>
          <w:b w:val="0"/>
        </w:rPr>
        <w:t>尚未进入 Stage 2。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15 当前风险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等级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HKVT opcode 真机不符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🔬 高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0x03/0x1A 来自原厂手册但未硬件实测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11 IMU 总线方案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🔬 高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TCA9548A/SPI/多 controller 三选一未验证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多传感器同步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🔬 中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sync_error&lt;1ms 目标，HKVT 无 sensor-side timestamp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raw→N 换算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🔬 中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原手册未给完整线性公式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BLE 吞吐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🔬 中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未实测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量产一致性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🌌 高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未量产，Factory 长期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强磁场环境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 中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原厂警告，使用环境须规避</w:t>
            </w:r>
          </w:p>
        </w:tc>
      </w:tr>
    </w:tbl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16 待硬件验证清单</w:t>
      </w:r>
    </w:p>
    <w:p>
      <w:pPr>
        <w:pStyle w:val="ListNumber"/>
      </w:pPr>
      <w:r>
        <w:rPr>
          <w:b w:val="0"/>
        </w:rPr>
        <w:t>HKVT-M3A READ_XYZ = 0x03 在真机有效（6 字节, 第6字节 NACK+STOP）</w:t>
      </w:r>
    </w:p>
    <w:p>
      <w:pPr>
        <w:pStyle w:val="ListNumber"/>
      </w:pPr>
      <w:r>
        <w:rPr>
          <w:b w:val="0"/>
        </w:rPr>
        <w:t>HKVT-M3A WRITE_ADDR = 0x1A 真机有效（掉电保持）</w:t>
      </w:r>
    </w:p>
    <w:p>
      <w:pPr>
        <w:pStyle w:val="ListNumber"/>
      </w:pPr>
      <w:r>
        <w:rPr>
          <w:b w:val="0"/>
        </w:rPr>
        <w:t>HKVT-M3A 200Hz ODR 真机行为</w:t>
      </w:r>
    </w:p>
    <w:p>
      <w:pPr>
        <w:pStyle w:val="ListNumber"/>
      </w:pPr>
      <w:r>
        <w:rPr>
          <w:b w:val="0"/>
        </w:rPr>
        <w:t>3 颗 HKVT 地址冲突解决方案（改地址 0x1A）</w:t>
      </w:r>
    </w:p>
    <w:p>
      <w:pPr>
        <w:pStyle w:val="ListNumber"/>
      </w:pPr>
      <w:r>
        <w:rPr>
          <w:b w:val="0"/>
        </w:rPr>
        <w:t>11 颗 LSM6DSV16X 总线方案（TCA9548A×2 / SPI / 多 controller）</w:t>
      </w:r>
    </w:p>
    <w:p>
      <w:pPr>
        <w:pStyle w:val="ListNumber"/>
      </w:pPr>
      <w:r>
        <w:rPr>
          <w:b w:val="0"/>
        </w:rPr>
        <w:t>DRDY/INT 引脚路由、GPIO/CS 资源</w:t>
      </w:r>
    </w:p>
    <w:p>
      <w:pPr>
        <w:pStyle w:val="ListNumber"/>
      </w:pPr>
      <w:r>
        <w:rPr>
          <w:b w:val="0"/>
        </w:rPr>
        <w:t>USB 吞吐、buffer/ISR/DMA 任务划分</w:t>
      </w:r>
    </w:p>
    <w:p>
      <w:pPr>
        <w:pStyle w:val="ListNumber"/>
      </w:pPr>
      <w:r>
        <w:rPr>
          <w:b w:val="0"/>
        </w:rPr>
        <w:t>IMU↔tactile sync_error（目标 &lt;1ms）</w:t>
      </w:r>
    </w:p>
    <w:p>
      <w:pPr>
        <w:pStyle w:val="ListNumber"/>
      </w:pPr>
      <w:r>
        <w:rPr>
          <w:b w:val="0"/>
        </w:rPr>
        <w:t>raw→Newton 精确换算公式</w:t>
      </w:r>
    </w:p>
    <w:p>
      <w:pPr>
        <w:pStyle w:val="ListNumber"/>
      </w:pPr>
      <w:r>
        <w:rPr>
          <w:b w:val="0"/>
        </w:rPr>
        <w:t>fps / drop_rate / jitter / latency 实测值</w:t>
      </w:r>
    </w:p>
    <w:p>
      <w:pPr>
        <w:pStyle w:val="ListNumber"/>
      </w:pPr>
      <w:r>
        <w:rPr>
          <w:b w:val="0"/>
        </w:rPr>
        <w:t>sensor_noise vs datasheet 典型值</w:t>
      </w:r>
    </w:p>
    <w:p>
      <w:pPr>
        <w:pStyle w:val="ListNumber"/>
      </w:pPr>
      <w:r>
        <w:rPr>
          <w:b w:val="0"/>
        </w:rPr>
        <w:t>orientation_error vs 光学参考</w:t>
      </w:r>
    </w:p>
    <w:p>
      <w:pPr>
        <w:pStyle w:val="ListNumber"/>
      </w:pPr>
      <w:r>
        <w:rPr>
          <w:b w:val="0"/>
        </w:rPr>
        <w:t>tactile_error vs 标定砝码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17 产品线统一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实体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能力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生态/平台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EgoMotion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手套 Lite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EgoMotion Glove Lite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IMU + basic hand motion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手套 Pro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EgoMotion Glove Pro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IMU + tactile + wrist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手套 Research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EgoMotion Glove Research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high-density IMU + tactile + raw + advanced sync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触觉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EgoTouch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3D tactile / force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SDK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EgoMotion SDK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开发者接入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数据平台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EgoData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数据管理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数据标准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EgoMotion Data Standard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标准化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遥操作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EgoTeleop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human → robot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标定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EgoCal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个体化标定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工厂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EgoMotion Factory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规模化采集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旧名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EchoGlove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历史 lineage 保留，不制造新命名冲突</w:t>
            </w:r>
          </w:p>
        </w:tc>
      </w:tr>
    </w:tbl>
    <w:p>
      <w:r>
        <w:rPr>
          <w:b/>
        </w:rPr>
        <w:t>三种产品软件数据接口尽可能统一</w:t>
      </w:r>
      <w:r>
        <w:rPr>
          <w:b w:val="0"/>
        </w:rPr>
        <w:t>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18 EgoTouch 产品路线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V0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商用 3D force sensor (HKVT-M3A) 集成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📄+🔬 driver 协议层已写，待硬件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3D tactile + calibration + contact/slip analytics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 设计目标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可替换 tactile skin / 磁弹性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🎯 自研路线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Factory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低成本、高一致性、大面积、可量产 tactile acquisition module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🌌 长期</w:t>
            </w:r>
          </w:p>
        </w:tc>
      </w:tr>
    </w:tbl>
    <w:p>
      <w:r>
        <w:rPr>
          <w:b/>
        </w:rPr>
        <w:t>不把未来方案说成已完成。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19 技术路线图（Phase 1/2/3）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周期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交付物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 架构冻结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第1周（✅）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修订 D6/D10/D12, 命名冻结, 目录定型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本 spec + ADR-001/002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 Pro V1 原型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2-4 周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Demo1: 11IMU+三指触觉+ESP32-S3 稳定采原始数据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hardware BOM, firmware 采集, I2C mux 同步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 数据契约层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3-5 周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SPEC-003/004/006/007 落地, Raw/Derived/Metadata + quality manifest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 schemas, acquisition pipeline, LeRobot exporter 雏形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 标定系统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4-6 周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shape-aware calibration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EgoCal 雏形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 腕部 6DoF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5-8 周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SPEC-005 可插拔接口 (Level0 IMU → Level1 SteamVR)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wrist adapter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 EgoTouch V0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7-10 周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contact/slip 语义完整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触觉语义分层全通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 机器人/导出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8-12 周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ROS2 + LeRobot exporter + DexRetargeting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EgoTeleop 雏形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 数据工厂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12-16 周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多设备并发采集 + provenance 飞轮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EgoData V1</w:t>
            </w:r>
          </w:p>
        </w:tc>
      </w:tr>
    </w:tbl>
    <w:p>
      <w:r>
        <w:rPr>
          <w:b/>
        </w:rPr>
        <w:t>Phase 0 不做</w:t>
      </w:r>
      <w:r>
        <w:rPr>
          <w:b w:val="0"/>
        </w:rPr>
        <w:t>：新手语模型 / LLM / Transformer / EMG / App 大改 / 云平台大改。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20 面向甲方的最终建议</w:t>
      </w:r>
    </w:p>
    <w:p>
      <w:pPr>
        <w:pStyle w:val="ListNumber"/>
      </w:pPr>
      <w:r>
        <w:rPr>
          <w:b/>
        </w:rPr>
        <w:t>触觉拓扑</w:t>
      </w:r>
      <w:r>
        <w:rPr>
          <w:b w:val="0"/>
        </w:rPr>
        <w:t>：当前 V0 用 5×3-axis force（HKVT），不为迎合 8×8 牺牲三维力；Hybrid (force + skin) 为 Pro/Research 方向。</w:t>
      </w:r>
    </w:p>
    <w:p>
      <w:pPr>
        <w:pStyle w:val="ListNumber"/>
      </w:pPr>
      <w:r>
        <w:rPr>
          <w:b/>
        </w:rPr>
        <w:t>数据标准优先</w:t>
      </w:r>
      <w:r>
        <w:rPr>
          <w:b w:val="0"/>
        </w:rPr>
        <w:t>：先冻结 EgoMotion Data Standard（Raw/Derived/Metadata + quality manifest），再扩硬件。</w:t>
      </w:r>
    </w:p>
    <w:p>
      <w:pPr>
        <w:pStyle w:val="ListNumber"/>
      </w:pPr>
      <w:r>
        <w:rPr>
          <w:b/>
        </w:rPr>
        <w:t>硬件验证节奏</w:t>
      </w:r>
      <w:r>
        <w:rPr>
          <w:b w:val="0"/>
        </w:rPr>
        <w:t>：Phase 1 先做 Demo1 实物（11IMU+3 tactile），把 13 项待硬件验证清单逐条闭环。</w:t>
      </w:r>
    </w:p>
    <w:p>
      <w:pPr>
        <w:pStyle w:val="ListNumber"/>
      </w:pPr>
      <w:r>
        <w:rPr>
          <w:b/>
        </w:rPr>
        <w:t>不承诺未验证项</w:t>
      </w:r>
      <w:r>
        <w:rPr>
          <w:b w:val="0"/>
        </w:rPr>
        <w:t>：所有 🔬 项在实测前不写入对外性能承诺。</w:t>
      </w:r>
    </w:p>
    <w:p>
      <w:pPr>
        <w:pStyle w:val="ListNumber"/>
      </w:pPr>
      <w:r>
        <w:rPr>
          <w:b/>
        </w:rPr>
        <w:t>甲方可共定义</w:t>
      </w:r>
      <w:r>
        <w:rPr>
          <w:b w:val="0"/>
        </w:rPr>
        <w:t>：下一代采集设备的触觉拓扑（force vs array vs hybrid）、ODR、通道数、同步精度门槛，可与甲方在 Phase 1 实测数据基础上共同冻结。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21 商业价值速查（每个技术模块三问）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技术上是什么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为什么重要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20" w:before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对甲方商业价值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Time Synchronization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统一 IMU + tactile timestamp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保证多模态对齐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数据可用于 Physical AI training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Calibration (EgoCal)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sensor + 个性化标定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跨用户/跨设备一致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数据可复用、可对比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Tactile (EgoTouch)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3D force + tactile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从运动数据升级到操作/接触数据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对接 manipulation / teleop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Data Standard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canonical schema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统一格式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降低跨硬件/客户/机器人平台转换成本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SDK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开发者接入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降低集成门槛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甲方团队可快速二次开发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EgoData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数据管理 + provenance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可审计、可追溯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数据资产化、合规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EgoTeleop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human → robot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直接驱动机器人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遥操作 / 示教场景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EgoMotion Factory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规模化采集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并发多设备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数据工厂量产</w:t>
            </w:r>
          </w:p>
        </w:tc>
      </w:tr>
    </w:tbl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附录 A：工程问题记录（不改主线）</w:t>
      </w:r>
    </w:p>
    <w:p>
      <w:r>
        <w:rPr>
          <w:b w:val="0"/>
        </w:rPr>
        <w:t>本次审计发现以下工程问题，按 §19 指令</w:t>
      </w:r>
      <w:r>
        <w:rPr>
          <w:b/>
        </w:rPr>
        <w:t>仅记录，不自行改主线</w:t>
      </w:r>
      <w:r>
        <w:rPr>
          <w:b w:val="0"/>
        </w:rPr>
        <w:t>：</w:t>
      </w:r>
    </w:p>
    <w:p>
      <w:pPr>
        <w:pStyle w:val="Heading3"/>
      </w:pPr>
      <w:r>
        <w:rPr>
          <w:b w:val="0"/>
          <w:color w:val="1F3764"/>
        </w:rPr>
        <w:t>A.1 HKVT driver header 引用过时 datasheet 文件名</w:t>
      </w:r>
    </w:p>
    <w:p>
      <w:pPr>
        <w:pStyle w:val="ListBullet"/>
      </w:pPr>
      <w:r>
        <w:rPr>
          <w:b/>
        </w:rPr>
        <w:t>[Engineering Issue]</w:t>
      </w:r>
      <w:r>
        <w:rPr>
          <w:b w:val="0"/>
        </w:rPr>
        <w:t xml:space="preserve"> </w:t>
      </w:r>
      <w:r>
        <w:rPr>
          <w:rFonts w:ascii="Consolas" w:hAnsi="Consolas"/>
          <w:sz w:val="18"/>
        </w:rPr>
        <w:t>firmware/shared/hkvt_m3a.h</w:t>
      </w:r>
      <w:r>
        <w:rPr>
          <w:b w:val="0"/>
        </w:rPr>
        <w:t xml:space="preserve"> 第 31 行注释引用 </w:t>
      </w:r>
      <w:r>
        <w:rPr>
          <w:rFonts w:ascii="Consolas" w:hAnsi="Consolas"/>
          <w:sz w:val="18"/>
        </w:rPr>
        <w:t>datasheet/HKVT-M3A_Datasheet_v1.0.md</w:t>
      </w:r>
      <w:r>
        <w:rPr>
          <w:b w:val="0"/>
        </w:rPr>
        <w:t xml:space="preserve">，该文件已被 </w:t>
      </w:r>
      <w:r>
        <w:rPr>
          <w:rFonts w:ascii="Consolas" w:hAnsi="Consolas"/>
          <w:sz w:val="18"/>
        </w:rPr>
        <w:t>HKVT-M3A_M3A-T_V2.1_Agent_Canonical.md</w:t>
      </w:r>
      <w:r>
        <w:rPr>
          <w:b w:val="0"/>
        </w:rPr>
        <w:t xml:space="preserve"> 取代（datasheet 目录中 v1.0 文件已不存在）。</w:t>
      </w:r>
    </w:p>
    <w:p>
      <w:pPr>
        <w:pStyle w:val="ListBullet"/>
      </w:pPr>
      <w:r>
        <w:rPr>
          <w:b/>
        </w:rPr>
        <w:t>[Impact]</w:t>
      </w:r>
      <w:r>
        <w:rPr>
          <w:b w:val="0"/>
        </w:rPr>
        <w:t xml:space="preserve"> 注释引用失效；不影响代码逻辑。</w:t>
      </w:r>
    </w:p>
    <w:p>
      <w:pPr>
        <w:pStyle w:val="ListBullet"/>
      </w:pPr>
      <w:r>
        <w:rPr>
          <w:b/>
        </w:rPr>
        <w:t>[Recommendation]</w:t>
      </w:r>
      <w:r>
        <w:rPr>
          <w:b w:val="0"/>
        </w:rPr>
        <w:t xml:space="preserve"> 将 header 注释更新为指向 </w:t>
      </w:r>
      <w:r>
        <w:rPr>
          <w:rFonts w:ascii="Consolas" w:hAnsi="Consolas"/>
          <w:sz w:val="18"/>
        </w:rPr>
        <w:t>HKVT-M3A_M3A-T_V2.1_Agent_Canonical.md</w:t>
      </w:r>
      <w:r>
        <w:rPr>
          <w:b w:val="0"/>
        </w:rPr>
        <w:t>，并保留"opcode 历史冲突已修正，以原厂 Ver.01 manual 为 source of truth"声明。</w:t>
      </w:r>
    </w:p>
    <w:p>
      <w:pPr>
        <w:pStyle w:val="ListBullet"/>
      </w:pPr>
      <w:r>
        <w:rPr>
          <w:b/>
        </w:rPr>
        <w:t>[Mainline Change Required?]</w:t>
      </w:r>
      <w:r>
        <w:rPr>
          <w:b w:val="0"/>
        </w:rPr>
        <w:t xml:space="preserve"> </w:t>
      </w:r>
      <w:r>
        <w:rPr>
          <w:b/>
        </w:rPr>
        <w:t>YES</w:t>
      </w:r>
      <w:r>
        <w:rPr>
          <w:b w:val="0"/>
        </w:rPr>
        <w:t>（文档注释修正，须用户批准后改主线）。</w:t>
      </w:r>
    </w:p>
    <w:p>
      <w:pPr>
        <w:pStyle w:val="Heading3"/>
      </w:pPr>
      <w:r>
        <w:rPr>
          <w:b w:val="0"/>
          <w:color w:val="1F3764"/>
        </w:rPr>
        <w:t>A.2 HKVT driver opcode 真机未验证</w:t>
      </w:r>
    </w:p>
    <w:p>
      <w:pPr>
        <w:pStyle w:val="ListBullet"/>
      </w:pPr>
      <w:r>
        <w:rPr>
          <w:b/>
        </w:rPr>
        <w:t>[Engineering Issue]</w:t>
      </w:r>
      <w:r>
        <w:rPr>
          <w:b w:val="0"/>
        </w:rPr>
        <w:t xml:space="preserve"> driver 已写 0x03/0x1A（来自原厂手册），但未硬件实测。</w:t>
      </w:r>
    </w:p>
    <w:p>
      <w:pPr>
        <w:pStyle w:val="ListBullet"/>
      </w:pPr>
      <w:r>
        <w:rPr>
          <w:b/>
        </w:rPr>
        <w:t>[Impact]</w:t>
      </w:r>
      <w:r>
        <w:rPr>
          <w:b w:val="0"/>
        </w:rPr>
        <w:t xml:space="preserve"> 真机若 opcode 不符，driver 须改。</w:t>
      </w:r>
    </w:p>
    <w:p>
      <w:pPr>
        <w:pStyle w:val="ListBullet"/>
      </w:pPr>
      <w:r>
        <w:rPr>
          <w:b/>
        </w:rPr>
        <w:t>[Recommendation]</w:t>
      </w:r>
      <w:r>
        <w:rPr>
          <w:b w:val="0"/>
        </w:rPr>
        <w:t xml:space="preserve"> Phase 1 硬件验证时优先闭环。</w:t>
      </w:r>
    </w:p>
    <w:p>
      <w:pPr>
        <w:pStyle w:val="ListBullet"/>
      </w:pPr>
      <w:r>
        <w:rPr>
          <w:b/>
        </w:rPr>
        <w:t>[Mainline Change Required?]</w:t>
      </w:r>
      <w:r>
        <w:rPr>
          <w:b w:val="0"/>
        </w:rPr>
        <w:t xml:space="preserve"> NO（仅验证，不改代码直至实测）。</w:t>
      </w:r>
    </w:p>
    <w:p>
      <w:pPr>
        <w:pStyle w:val="Heading3"/>
      </w:pPr>
      <w:r>
        <w:rPr>
          <w:b w:val="0"/>
          <w:color w:val="1F3764"/>
        </w:rPr>
        <w:t>A.3 工作树存在未追踪构建产物</w:t>
      </w:r>
    </w:p>
    <w:p>
      <w:pPr>
        <w:pStyle w:val="ListBullet"/>
      </w:pPr>
      <w:r>
        <w:rPr>
          <w:b/>
        </w:rPr>
        <w:t>[Engineering Issue]</w:t>
      </w:r>
      <w:r>
        <w:rPr>
          <w:b w:val="0"/>
        </w:rPr>
        <w:t xml:space="preserve"> </w:t>
      </w:r>
      <w:r>
        <w:rPr>
          <w:rFonts w:ascii="Consolas" w:hAnsi="Consolas"/>
          <w:sz w:val="18"/>
        </w:rPr>
        <w:t>firmware/shared/test/test_hand_token</w:t>
      </w:r>
      <w:r>
        <w:rPr>
          <w:b w:val="0"/>
        </w:rPr>
        <w:t>、</w:t>
      </w:r>
      <w:r>
        <w:rPr>
          <w:rFonts w:ascii="Consolas" w:hAnsi="Consolas"/>
          <w:sz w:val="18"/>
        </w:rPr>
        <w:t>test_hkvt_m3a</w:t>
      </w:r>
      <w:r>
        <w:rPr>
          <w:b w:val="0"/>
        </w:rPr>
        <w:t xml:space="preserve"> 等二进制在 git status 中显示为 modified/untracked。</w:t>
      </w:r>
    </w:p>
    <w:p>
      <w:pPr>
        <w:pStyle w:val="ListBullet"/>
      </w:pPr>
      <w:r>
        <w:rPr>
          <w:b/>
        </w:rPr>
        <w:t>[Impact]</w:t>
      </w:r>
      <w:r>
        <w:rPr>
          <w:b w:val="0"/>
        </w:rPr>
        <w:t xml:space="preserve"> 无功能影响；建议加入 .gitignore。</w:t>
      </w:r>
    </w:p>
    <w:p>
      <w:pPr>
        <w:pStyle w:val="ListBullet"/>
      </w:pPr>
      <w:r>
        <w:rPr>
          <w:b/>
        </w:rPr>
        <w:t>[Recommendation]</w:t>
      </w:r>
      <w:r>
        <w:rPr>
          <w:b w:val="0"/>
        </w:rPr>
        <w:t xml:space="preserve"> 将测试二进制加入 .gitignore。</w:t>
      </w:r>
    </w:p>
    <w:p>
      <w:pPr>
        <w:pStyle w:val="ListBullet"/>
      </w:pPr>
      <w:r>
        <w:rPr>
          <w:b/>
        </w:rPr>
        <w:t>[Mainline Change Required?]</w:t>
      </w:r>
      <w:r>
        <w:rPr>
          <w:b w:val="0"/>
        </w:rPr>
        <w:t xml:space="preserve"> YES（.gitignore 微调，须用户批准）。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color w:val="1F3764"/>
        </w:rPr>
        <w:t>附录 B：审计基线（2026-08-18 实测）</w:t>
      </w:r>
    </w:p>
    <w:p>
      <w:pPr>
        <w:pStyle w:val="ListBullet"/>
      </w:pPr>
      <w:r>
        <w:rPr>
          <w:b w:val="0"/>
        </w:rPr>
        <w:t>仓库：</w:t>
      </w:r>
      <w:r>
        <w:rPr>
          <w:rFonts w:ascii="Consolas" w:hAnsi="Consolas"/>
          <w:sz w:val="18"/>
        </w:rPr>
        <w:t>PaxonHuang/EgoGlove</w:t>
      </w:r>
      <w:r>
        <w:rPr>
          <w:b w:val="0"/>
        </w:rPr>
        <w:t xml:space="preserve">，分支 </w:t>
      </w:r>
      <w:r>
        <w:rPr>
          <w:rFonts w:ascii="Consolas" w:hAnsi="Consolas"/>
          <w:sz w:val="18"/>
        </w:rPr>
        <w:t>feature/human-motion-infrastructure</w:t>
      </w:r>
      <w:r>
        <w:rPr>
          <w:b w:val="0"/>
        </w:rPr>
        <w:t xml:space="preserve">，HEAD </w:t>
      </w:r>
      <w:r>
        <w:rPr>
          <w:rFonts w:ascii="Consolas" w:hAnsi="Consolas"/>
          <w:sz w:val="18"/>
        </w:rPr>
        <w:t>f29f398</w:t>
      </w:r>
    </w:p>
    <w:p>
      <w:pPr>
        <w:pStyle w:val="ListBullet"/>
      </w:pPr>
      <w:r>
        <w:rPr>
          <w:b w:val="0"/>
        </w:rPr>
        <w:t>测试：firmware/shared 104 PASS，firmware/lite ALL PASS，relay 15 PASS（全主机单测）</w:t>
      </w:r>
    </w:p>
    <w:p>
      <w:pPr>
        <w:pStyle w:val="ListBullet"/>
      </w:pPr>
      <w:r>
        <w:rPr>
          <w:b w:val="0"/>
        </w:rPr>
        <w:t xml:space="preserve">文件：HKVT driver </w:t>
      </w:r>
      <w:r>
        <w:rPr>
          <w:rFonts w:ascii="Consolas" w:hAnsi="Consolas"/>
          <w:sz w:val="18"/>
        </w:rPr>
        <w:t>firmware/shared/hkvt_m3a.{h,c}</w:t>
      </w:r>
      <w:r>
        <w:rPr>
          <w:b w:val="0"/>
        </w:rPr>
        <w:t xml:space="preserve"> + 16 测试存在；TCA9548A 0 文件；tactile acquisition 0 文件；</w:t>
      </w:r>
      <w:r>
        <w:rPr>
          <w:rFonts w:ascii="Consolas" w:hAnsi="Consolas"/>
          <w:sz w:val="18"/>
        </w:rPr>
        <w:t>data/</w:t>
      </w:r>
      <w:r>
        <w:rPr>
          <w:b w:val="0"/>
        </w:rPr>
        <w:t xml:space="preserve"> </w:t>
      </w:r>
      <w:r>
        <w:rPr>
          <w:rFonts w:ascii="Consolas" w:hAnsi="Consolas"/>
          <w:sz w:val="18"/>
        </w:rPr>
        <w:t>sdk/</w:t>
      </w:r>
      <w:r>
        <w:rPr>
          <w:b w:val="0"/>
        </w:rPr>
        <w:t xml:space="preserve"> </w:t>
      </w:r>
      <w:r>
        <w:rPr>
          <w:rFonts w:ascii="Consolas" w:hAnsi="Consolas"/>
          <w:sz w:val="18"/>
        </w:rPr>
        <w:t>models/*</w:t>
      </w:r>
      <w:r>
        <w:rPr>
          <w:b w:val="0"/>
        </w:rPr>
        <w:t xml:space="preserve"> 空</w:t>
      </w:r>
    </w:p>
    <w:p>
      <w:pPr>
        <w:pStyle w:val="ListBullet"/>
      </w:pPr>
      <w:r>
        <w:rPr>
          <w:b w:val="0"/>
        </w:rPr>
        <w:t>datasheet：</w:t>
      </w:r>
      <w:r>
        <w:rPr>
          <w:rFonts w:ascii="Consolas" w:hAnsi="Consolas"/>
          <w:sz w:val="18"/>
        </w:rPr>
        <w:t>HKVT-M3A_M3A-T_V2.1_Agent_Canonical.md</w:t>
      </w:r>
      <w:r>
        <w:rPr>
          <w:b w:val="0"/>
        </w:rPr>
        <w:t>（1584 行，2026-08-18）为当前 source of truth</w:t>
      </w:r>
    </w:p>
    <w:p>
      <w:pPr>
        <w:pStyle w:val="ListBullet"/>
      </w:pPr>
      <w:r>
        <w:rPr>
          <w:b w:val="0"/>
        </w:rPr>
        <w:t>CBM datasheet 项目：776 节点（2026-08-18 重索引）</w:t>
      </w:r>
    </w:p>
    <w:p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*本方案所有 🔬 项在硬件实测前不构成对外性能承诺。EgoMotion 保留根据 Phase 1 实测结果调整方案的权利。*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