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EE1A" w14:textId="77777777" w:rsidR="00C37A16" w:rsidRDefault="00C37A16">
      <w:pPr>
        <w:spacing w:after="0"/>
      </w:pPr>
    </w:p>
    <w:p w14:paraId="648D60AA" w14:textId="77777777" w:rsidR="00C37A16" w:rsidRDefault="00C37A16">
      <w:pPr>
        <w:spacing w:after="0"/>
      </w:pPr>
    </w:p>
    <w:p w14:paraId="1EC25877" w14:textId="77777777" w:rsidR="00C37A16" w:rsidRDefault="00C37A16">
      <w:pPr>
        <w:spacing w:after="0"/>
      </w:pPr>
    </w:p>
    <w:p w14:paraId="20C886A1" w14:textId="77777777" w:rsidR="00C37A16" w:rsidRDefault="00F72532">
      <w:pPr>
        <w:spacing w:after="120"/>
        <w:jc w:val="center"/>
        <w:rPr>
          <w:lang w:eastAsia="zh-CN"/>
        </w:rPr>
      </w:pPr>
      <w:r>
        <w:rPr>
          <w:rFonts w:ascii="Noto Serif CJK SC" w:eastAsia="Noto Serif CJK SC" w:hAnsi="Noto Serif CJK SC"/>
          <w:b/>
          <w:color w:val="1B6B7A"/>
          <w:sz w:val="72"/>
          <w:lang w:eastAsia="zh-CN"/>
        </w:rPr>
        <w:t>E C H O G L O V E</w:t>
      </w:r>
    </w:p>
    <w:p w14:paraId="47E18735" w14:textId="77777777" w:rsidR="00C37A16" w:rsidRDefault="00F72532">
      <w:pPr>
        <w:spacing w:after="40"/>
        <w:jc w:val="center"/>
        <w:rPr>
          <w:lang w:eastAsia="zh-CN"/>
        </w:rPr>
      </w:pPr>
      <w:proofErr w:type="gramStart"/>
      <w:r>
        <w:rPr>
          <w:rFonts w:ascii="Noto Serif CJK SC" w:eastAsia="Noto Serif CJK SC" w:hAnsi="Noto Serif CJK SC"/>
          <w:sz w:val="28"/>
          <w:lang w:eastAsia="zh-CN"/>
        </w:rPr>
        <w:t>面向具身智能</w:t>
      </w:r>
      <w:proofErr w:type="gramEnd"/>
      <w:r>
        <w:rPr>
          <w:rFonts w:ascii="Noto Serif CJK SC" w:eastAsia="Noto Serif CJK SC" w:hAnsi="Noto Serif CJK SC"/>
          <w:sz w:val="28"/>
          <w:lang w:eastAsia="zh-CN"/>
        </w:rPr>
        <w:t>时代</w:t>
      </w:r>
    </w:p>
    <w:p w14:paraId="320CE95A" w14:textId="77777777" w:rsidR="00C37A16" w:rsidRDefault="00F72532">
      <w:pPr>
        <w:spacing w:after="200"/>
        <w:jc w:val="center"/>
        <w:rPr>
          <w:lang w:eastAsia="zh-CN"/>
        </w:rPr>
      </w:pPr>
      <w:r>
        <w:rPr>
          <w:rFonts w:ascii="Noto Serif CJK SC" w:eastAsia="Noto Serif CJK SC" w:hAnsi="Noto Serif CJK SC"/>
          <w:b/>
          <w:sz w:val="28"/>
          <w:lang w:eastAsia="zh-CN"/>
        </w:rPr>
        <w:t>人体手部数据采集与人机交互基础设施</w:t>
      </w:r>
    </w:p>
    <w:p w14:paraId="3460E728" w14:textId="77777777" w:rsidR="00C37A16" w:rsidRDefault="00F72532">
      <w:pPr>
        <w:spacing w:after="480"/>
        <w:jc w:val="center"/>
      </w:pPr>
      <w:proofErr w:type="spellStart"/>
      <w:r>
        <w:rPr>
          <w:i/>
          <w:color w:val="6B7280"/>
        </w:rPr>
        <w:t>EchoGlove</w:t>
      </w:r>
      <w:proofErr w:type="spellEnd"/>
      <w:r>
        <w:rPr>
          <w:i/>
          <w:color w:val="6B7280"/>
        </w:rPr>
        <w:t xml:space="preserve"> V</w:t>
      </w:r>
      <w:proofErr w:type="gramStart"/>
      <w:r>
        <w:rPr>
          <w:i/>
          <w:color w:val="6B7280"/>
        </w:rPr>
        <w:t>6  Dual</w:t>
      </w:r>
      <w:proofErr w:type="gramEnd"/>
      <w:r>
        <w:rPr>
          <w:i/>
          <w:color w:val="6B7280"/>
        </w:rPr>
        <w:t>-S3 × P4 Architecture</w:t>
      </w:r>
    </w:p>
    <w:p w14:paraId="0490AB9F" w14:textId="77777777" w:rsidR="00C37A16" w:rsidRDefault="00F72532">
      <w:pPr>
        <w:spacing w:after="600"/>
        <w:jc w:val="center"/>
      </w:pPr>
      <w:r>
        <w:rPr>
          <w:rFonts w:ascii="Noto Serif CJK SC" w:eastAsia="Noto Serif CJK SC" w:hAnsi="Noto Serif CJK SC"/>
          <w:b/>
          <w:sz w:val="44"/>
        </w:rPr>
        <w:t>产业级商业计划书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C37A16" w14:paraId="6B70F42D" w14:textId="77777777">
        <w:trPr>
          <w:jc w:val="center"/>
        </w:trPr>
        <w:tc>
          <w:tcPr>
            <w:tcW w:w="2268" w:type="dxa"/>
            <w:shd w:val="clear" w:color="auto" w:fill="F4F7F8"/>
          </w:tcPr>
          <w:p w14:paraId="3D14AE2E" w14:textId="77777777" w:rsidR="00C37A16" w:rsidRDefault="00F72532">
            <w:pPr>
              <w:jc w:val="right"/>
            </w:pPr>
            <w:r>
              <w:rPr>
                <w:b/>
                <w:color w:val="1B6B7A"/>
                <w:sz w:val="20"/>
              </w:rPr>
              <w:t>项目名称</w:t>
            </w:r>
          </w:p>
        </w:tc>
        <w:tc>
          <w:tcPr>
            <w:tcW w:w="6236" w:type="dxa"/>
          </w:tcPr>
          <w:p w14:paraId="5D6AF61F" w14:textId="77777777" w:rsidR="00C37A16" w:rsidRDefault="00F72532">
            <w:r>
              <w:rPr>
                <w:sz w:val="20"/>
              </w:rPr>
              <w:t xml:space="preserve">EchoGlove — </w:t>
            </w:r>
            <w:r>
              <w:rPr>
                <w:sz w:val="20"/>
              </w:rPr>
              <w:t>具身智能人机交互入口公司</w:t>
            </w:r>
          </w:p>
        </w:tc>
      </w:tr>
      <w:tr w:rsidR="00C37A16" w14:paraId="08621B4E" w14:textId="77777777">
        <w:trPr>
          <w:jc w:val="center"/>
        </w:trPr>
        <w:tc>
          <w:tcPr>
            <w:tcW w:w="2268" w:type="dxa"/>
            <w:shd w:val="clear" w:color="auto" w:fill="F4F7F8"/>
          </w:tcPr>
          <w:p w14:paraId="67545848" w14:textId="77777777" w:rsidR="00C37A16" w:rsidRDefault="00F72532">
            <w:pPr>
              <w:jc w:val="right"/>
            </w:pPr>
            <w:r>
              <w:rPr>
                <w:b/>
                <w:color w:val="1B6B7A"/>
                <w:sz w:val="20"/>
              </w:rPr>
              <w:t>版本</w:t>
            </w:r>
          </w:p>
        </w:tc>
        <w:tc>
          <w:tcPr>
            <w:tcW w:w="6236" w:type="dxa"/>
          </w:tcPr>
          <w:p w14:paraId="29CBBEC4" w14:textId="77777777" w:rsidR="00C37A16" w:rsidRDefault="00F72532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V2.1 (</w:t>
            </w:r>
            <w:proofErr w:type="gramStart"/>
            <w:r>
              <w:rPr>
                <w:sz w:val="20"/>
                <w:lang w:eastAsia="zh-CN"/>
              </w:rPr>
              <w:t>产业级</w:t>
            </w:r>
            <w:proofErr w:type="gramEnd"/>
            <w:r>
              <w:rPr>
                <w:sz w:val="20"/>
                <w:lang w:eastAsia="zh-CN"/>
              </w:rPr>
              <w:t xml:space="preserve">, </w:t>
            </w:r>
            <w:r>
              <w:rPr>
                <w:sz w:val="20"/>
                <w:lang w:eastAsia="zh-CN"/>
              </w:rPr>
              <w:t>替代旧版大学生创新大赛级</w:t>
            </w:r>
            <w:r>
              <w:rPr>
                <w:sz w:val="20"/>
                <w:lang w:eastAsia="zh-CN"/>
              </w:rPr>
              <w:t>BP)</w:t>
            </w:r>
          </w:p>
        </w:tc>
      </w:tr>
      <w:tr w:rsidR="00C37A16" w14:paraId="16389E19" w14:textId="77777777">
        <w:trPr>
          <w:jc w:val="center"/>
        </w:trPr>
        <w:tc>
          <w:tcPr>
            <w:tcW w:w="2268" w:type="dxa"/>
            <w:shd w:val="clear" w:color="auto" w:fill="F4F7F8"/>
          </w:tcPr>
          <w:p w14:paraId="36BE385B" w14:textId="77777777" w:rsidR="00C37A16" w:rsidRDefault="00F72532">
            <w:pPr>
              <w:jc w:val="right"/>
            </w:pPr>
            <w:proofErr w:type="spellStart"/>
            <w:r>
              <w:rPr>
                <w:b/>
                <w:color w:val="1B6B7A"/>
                <w:sz w:val="20"/>
              </w:rPr>
              <w:t>日期</w:t>
            </w:r>
            <w:proofErr w:type="spellEnd"/>
          </w:p>
        </w:tc>
        <w:tc>
          <w:tcPr>
            <w:tcW w:w="6236" w:type="dxa"/>
          </w:tcPr>
          <w:p w14:paraId="3A84DDAA" w14:textId="77777777" w:rsidR="00C37A16" w:rsidRDefault="00F72532"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7</w:t>
            </w:r>
            <w:r>
              <w:rPr>
                <w:sz w:val="20"/>
              </w:rPr>
              <w:t>月</w:t>
            </w:r>
          </w:p>
        </w:tc>
      </w:tr>
      <w:tr w:rsidR="00C37A16" w14:paraId="7FB116A4" w14:textId="77777777">
        <w:trPr>
          <w:jc w:val="center"/>
        </w:trPr>
        <w:tc>
          <w:tcPr>
            <w:tcW w:w="2268" w:type="dxa"/>
            <w:shd w:val="clear" w:color="auto" w:fill="F4F7F8"/>
          </w:tcPr>
          <w:p w14:paraId="1515E8AC" w14:textId="77777777" w:rsidR="00C37A16" w:rsidRDefault="00F72532">
            <w:pPr>
              <w:jc w:val="right"/>
            </w:pPr>
            <w:r>
              <w:rPr>
                <w:b/>
                <w:color w:val="1B6B7A"/>
                <w:sz w:val="20"/>
              </w:rPr>
              <w:t>保密等级</w:t>
            </w:r>
          </w:p>
        </w:tc>
        <w:tc>
          <w:tcPr>
            <w:tcW w:w="6236" w:type="dxa"/>
          </w:tcPr>
          <w:p w14:paraId="048BBBD2" w14:textId="77777777" w:rsidR="00C37A16" w:rsidRDefault="00F72532">
            <w:r>
              <w:rPr>
                <w:sz w:val="20"/>
              </w:rPr>
              <w:t>机密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>仅限授权审阅</w:t>
            </w:r>
          </w:p>
        </w:tc>
      </w:tr>
      <w:tr w:rsidR="00C37A16" w14:paraId="3BB58626" w14:textId="77777777">
        <w:trPr>
          <w:jc w:val="center"/>
        </w:trPr>
        <w:tc>
          <w:tcPr>
            <w:tcW w:w="2268" w:type="dxa"/>
            <w:shd w:val="clear" w:color="auto" w:fill="F4F7F8"/>
          </w:tcPr>
          <w:p w14:paraId="47BE89FD" w14:textId="77777777" w:rsidR="00C37A16" w:rsidRDefault="00F72532">
            <w:pPr>
              <w:jc w:val="right"/>
            </w:pPr>
            <w:r>
              <w:rPr>
                <w:b/>
                <w:color w:val="1B6B7A"/>
                <w:sz w:val="20"/>
              </w:rPr>
              <w:t>送审通道</w:t>
            </w:r>
          </w:p>
        </w:tc>
        <w:tc>
          <w:tcPr>
            <w:tcW w:w="6236" w:type="dxa"/>
          </w:tcPr>
          <w:p w14:paraId="73C084DA" w14:textId="77777777" w:rsidR="00C37A16" w:rsidRDefault="00F72532">
            <w:pPr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中关村具身智能</w:t>
            </w:r>
            <w:proofErr w:type="gramEnd"/>
            <w:r>
              <w:rPr>
                <w:sz w:val="20"/>
                <w:lang w:eastAsia="zh-CN"/>
              </w:rPr>
              <w:t>创新产业园</w:t>
            </w:r>
            <w:r>
              <w:rPr>
                <w:sz w:val="20"/>
                <w:lang w:eastAsia="zh-CN"/>
              </w:rPr>
              <w:t xml:space="preserve"> / WRC / </w:t>
            </w:r>
            <w:r>
              <w:rPr>
                <w:sz w:val="20"/>
                <w:lang w:eastAsia="zh-CN"/>
              </w:rPr>
              <w:t>京东战略合作专属直通通道</w:t>
            </w:r>
          </w:p>
        </w:tc>
      </w:tr>
      <w:tr w:rsidR="00C37A16" w14:paraId="136A480B" w14:textId="77777777">
        <w:trPr>
          <w:jc w:val="center"/>
        </w:trPr>
        <w:tc>
          <w:tcPr>
            <w:tcW w:w="2268" w:type="dxa"/>
            <w:shd w:val="clear" w:color="auto" w:fill="F4F7F8"/>
          </w:tcPr>
          <w:p w14:paraId="3DE82976" w14:textId="77777777" w:rsidR="00C37A16" w:rsidRDefault="00F72532">
            <w:pPr>
              <w:jc w:val="right"/>
            </w:pPr>
            <w:proofErr w:type="spellStart"/>
            <w:r>
              <w:rPr>
                <w:b/>
                <w:color w:val="1B6B7A"/>
                <w:sz w:val="20"/>
              </w:rPr>
              <w:t>真实性原则</w:t>
            </w:r>
            <w:proofErr w:type="spellEnd"/>
          </w:p>
        </w:tc>
        <w:tc>
          <w:tcPr>
            <w:tcW w:w="6236" w:type="dxa"/>
          </w:tcPr>
          <w:p w14:paraId="0E8B5C8D" w14:textId="77777777" w:rsidR="00C37A16" w:rsidRDefault="00F72532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✅</w:t>
            </w:r>
            <w:r>
              <w:rPr>
                <w:sz w:val="20"/>
                <w:lang w:eastAsia="zh-CN"/>
              </w:rPr>
              <w:t>已实现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🟡</w:t>
            </w:r>
            <w:r>
              <w:rPr>
                <w:sz w:val="20"/>
                <w:lang w:eastAsia="zh-CN"/>
              </w:rPr>
              <w:t>工程可实现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🔬</w:t>
            </w:r>
            <w:r>
              <w:rPr>
                <w:sz w:val="20"/>
                <w:lang w:eastAsia="zh-CN"/>
              </w:rPr>
              <w:t>需研发验证</w:t>
            </w:r>
            <w:r>
              <w:rPr>
                <w:sz w:val="20"/>
                <w:lang w:eastAsia="zh-CN"/>
              </w:rPr>
              <w:t xml:space="preserve"> / </w:t>
            </w:r>
            <w:r>
              <w:rPr>
                <w:sz w:val="20"/>
                <w:lang w:eastAsia="zh-CN"/>
              </w:rPr>
              <w:t>🌌</w:t>
            </w:r>
            <w:r>
              <w:rPr>
                <w:sz w:val="20"/>
                <w:lang w:eastAsia="zh-CN"/>
              </w:rPr>
              <w:t>长期方向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四级标注</w:t>
            </w:r>
          </w:p>
        </w:tc>
      </w:tr>
    </w:tbl>
    <w:p w14:paraId="6F5A9806" w14:textId="77777777" w:rsidR="00C37A16" w:rsidRDefault="00F72532">
      <w:pPr>
        <w:rPr>
          <w:lang w:eastAsia="zh-CN"/>
        </w:rPr>
      </w:pPr>
      <w:r>
        <w:rPr>
          <w:lang w:eastAsia="zh-CN"/>
        </w:rPr>
        <w:br w:type="page"/>
      </w:r>
    </w:p>
    <w:p w14:paraId="018709B5" w14:textId="77777777" w:rsidR="00C37A16" w:rsidRDefault="00F72532">
      <w:pPr>
        <w:spacing w:after="320"/>
        <w:jc w:val="center"/>
        <w:rPr>
          <w:lang w:eastAsia="zh-CN"/>
        </w:rPr>
      </w:pPr>
      <w:r>
        <w:rPr>
          <w:rFonts w:ascii="Noto Serif CJK SC" w:eastAsia="Noto Serif CJK SC" w:hAnsi="Noto Serif CJK SC"/>
          <w:b/>
          <w:color w:val="1B6B7A"/>
          <w:sz w:val="40"/>
          <w:lang w:eastAsia="zh-CN"/>
        </w:rPr>
        <w:lastRenderedPageBreak/>
        <w:t>目</w:t>
      </w:r>
      <w:r>
        <w:rPr>
          <w:rFonts w:ascii="Noto Serif CJK SC" w:eastAsia="Noto Serif CJK SC" w:hAnsi="Noto Serif CJK SC"/>
          <w:b/>
          <w:color w:val="1B6B7A"/>
          <w:sz w:val="40"/>
          <w:lang w:eastAsia="zh-CN"/>
        </w:rPr>
        <w:t xml:space="preserve">  </w:t>
      </w:r>
      <w:r>
        <w:rPr>
          <w:rFonts w:ascii="Noto Serif CJK SC" w:eastAsia="Noto Serif CJK SC" w:hAnsi="Noto Serif CJK SC"/>
          <w:b/>
          <w:color w:val="1B6B7A"/>
          <w:sz w:val="40"/>
          <w:lang w:eastAsia="zh-CN"/>
        </w:rPr>
        <w:t>录</w:t>
      </w:r>
    </w:p>
    <w:p w14:paraId="348C0B0B" w14:textId="77777777" w:rsidR="00C37A16" w:rsidRDefault="00F72532">
      <w:pPr>
        <w:rPr>
          <w:lang w:eastAsia="zh-CN"/>
        </w:rPr>
      </w:pPr>
      <w:r>
        <w:rPr>
          <w:i/>
          <w:color w:val="6B7280"/>
        </w:rPr>
        <w:fldChar w:fldCharType="begin"/>
      </w:r>
      <w:r>
        <w:rPr>
          <w:i/>
          <w:color w:val="6B7280"/>
          <w:lang w:eastAsia="zh-CN"/>
        </w:rPr>
        <w:instrText>TOC \o "1-3" \h \z \u</w:instrText>
      </w:r>
      <w:r>
        <w:rPr>
          <w:i/>
          <w:color w:val="6B7280"/>
        </w:rPr>
        <w:fldChar w:fldCharType="separate"/>
      </w:r>
      <w:r>
        <w:rPr>
          <w:i/>
          <w:color w:val="6B7280"/>
          <w:lang w:eastAsia="zh-CN"/>
        </w:rPr>
        <w:t>【右键此处选择</w:t>
      </w:r>
      <w:r>
        <w:rPr>
          <w:i/>
          <w:color w:val="6B7280"/>
          <w:lang w:eastAsia="zh-CN"/>
        </w:rPr>
        <w:t>"</w:t>
      </w:r>
      <w:r>
        <w:rPr>
          <w:i/>
          <w:color w:val="6B7280"/>
          <w:lang w:eastAsia="zh-CN"/>
        </w:rPr>
        <w:t>更新域</w:t>
      </w:r>
      <w:r>
        <w:rPr>
          <w:i/>
          <w:color w:val="6B7280"/>
          <w:lang w:eastAsia="zh-CN"/>
        </w:rPr>
        <w:t>"</w:t>
      </w:r>
      <w:r>
        <w:rPr>
          <w:i/>
          <w:color w:val="6B7280"/>
          <w:lang w:eastAsia="zh-CN"/>
        </w:rPr>
        <w:t>生成目录】</w:t>
      </w:r>
      <w:r>
        <w:rPr>
          <w:i/>
          <w:color w:val="6B7280"/>
        </w:rPr>
        <w:fldChar w:fldCharType="end"/>
      </w:r>
    </w:p>
    <w:p w14:paraId="7B9077DD" w14:textId="77777777" w:rsidR="00C37A16" w:rsidRDefault="00F72532">
      <w:pPr>
        <w:rPr>
          <w:lang w:eastAsia="zh-CN"/>
        </w:rPr>
      </w:pPr>
      <w:r>
        <w:rPr>
          <w:lang w:eastAsia="zh-CN"/>
        </w:rPr>
        <w:br w:type="page"/>
      </w:r>
    </w:p>
    <w:p w14:paraId="705360F1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  <w:rPr>
          <w:lang w:eastAsia="zh-CN"/>
        </w:rPr>
      </w:pPr>
      <w:r>
        <w:rPr>
          <w:rFonts w:ascii="Noto Serif CJK SC" w:eastAsia="Noto Serif CJK SC" w:hAnsi="Noto Serif CJK SC"/>
          <w:b/>
          <w:color w:val="1B6B7A"/>
          <w:sz w:val="32"/>
          <w:lang w:eastAsia="zh-CN"/>
        </w:rPr>
        <w:t>战略冻结点索引</w:t>
      </w:r>
    </w:p>
    <w:p w14:paraId="49BAE554" w14:textId="77777777" w:rsidR="00C37A16" w:rsidRDefault="00F72532">
      <w:pPr>
        <w:spacing w:after="120"/>
        <w:rPr>
          <w:lang w:eastAsia="zh-CN"/>
        </w:rPr>
      </w:pPr>
      <w:r>
        <w:rPr>
          <w:i/>
          <w:color w:val="6B7280"/>
          <w:sz w:val="21"/>
          <w:lang w:eastAsia="zh-CN"/>
        </w:rPr>
        <w:t>以下九项战略决策已冻结</w:t>
      </w:r>
      <w:r>
        <w:rPr>
          <w:i/>
          <w:color w:val="6B7280"/>
          <w:sz w:val="21"/>
          <w:lang w:eastAsia="zh-CN"/>
        </w:rPr>
        <w:t xml:space="preserve">, </w:t>
      </w:r>
      <w:r>
        <w:rPr>
          <w:i/>
          <w:color w:val="6B7280"/>
          <w:sz w:val="21"/>
          <w:lang w:eastAsia="zh-CN"/>
        </w:rPr>
        <w:t>贯穿全文</w:t>
      </w:r>
      <w:r>
        <w:rPr>
          <w:i/>
          <w:color w:val="6B7280"/>
          <w:sz w:val="21"/>
          <w:lang w:eastAsia="zh-CN"/>
        </w:rPr>
        <w:t xml:space="preserve">, </w:t>
      </w:r>
      <w:r>
        <w:rPr>
          <w:i/>
          <w:color w:val="6B7280"/>
          <w:sz w:val="21"/>
          <w:lang w:eastAsia="zh-CN"/>
        </w:rPr>
        <w:t>不再反复论证。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701"/>
        <w:gridCol w:w="6236"/>
      </w:tblGrid>
      <w:tr w:rsidR="00C37A16" w14:paraId="51302E40" w14:textId="77777777">
        <w:trPr>
          <w:jc w:val="center"/>
        </w:trPr>
        <w:tc>
          <w:tcPr>
            <w:tcW w:w="1020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21FC9106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71544DEC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决策</w:t>
            </w:r>
          </w:p>
        </w:tc>
        <w:tc>
          <w:tcPr>
            <w:tcW w:w="6236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4A3E4028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选择</w:t>
            </w:r>
          </w:p>
        </w:tc>
      </w:tr>
      <w:tr w:rsidR="00C37A16" w14:paraId="753C1500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406B206C" w14:textId="77777777" w:rsidR="00C37A16" w:rsidRDefault="00F72532">
            <w:r>
              <w:rPr>
                <w:sz w:val="18"/>
              </w:rPr>
              <w:t>主航道</w:t>
            </w:r>
          </w:p>
        </w:tc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68C79A89" w14:textId="77777777" w:rsidR="00C37A16" w:rsidRDefault="00F72532">
            <w:r>
              <w:rPr>
                <w:sz w:val="18"/>
              </w:rPr>
              <w:t>公司定位</w:t>
            </w:r>
          </w:p>
        </w:tc>
        <w:tc>
          <w:tcPr>
            <w:tcW w:w="6236" w:type="dxa"/>
            <w:tcBorders>
              <w:bottom w:val="single" w:sz="4" w:space="0" w:color="E8ECEE"/>
            </w:tcBorders>
            <w:vAlign w:val="center"/>
          </w:tcPr>
          <w:p w14:paraId="4C8068AA" w14:textId="77777777" w:rsidR="00C37A16" w:rsidRDefault="00F72532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具身智能</w:t>
            </w:r>
            <w:proofErr w:type="gramEnd"/>
            <w:r>
              <w:rPr>
                <w:sz w:val="18"/>
                <w:lang w:eastAsia="zh-CN"/>
              </w:rPr>
              <w:t>人机交互入口公司</w:t>
            </w:r>
            <w:r>
              <w:rPr>
                <w:sz w:val="18"/>
                <w:lang w:eastAsia="zh-CN"/>
              </w:rPr>
              <w:t xml:space="preserve"> (</w:t>
            </w:r>
            <w:proofErr w:type="gramStart"/>
            <w:r>
              <w:rPr>
                <w:sz w:val="18"/>
                <w:lang w:eastAsia="zh-CN"/>
              </w:rPr>
              <w:t>三战略</w:t>
            </w:r>
            <w:proofErr w:type="gramEnd"/>
            <w:r>
              <w:rPr>
                <w:sz w:val="18"/>
                <w:lang w:eastAsia="zh-CN"/>
              </w:rPr>
              <w:t>融合</w:t>
            </w:r>
            <w:r>
              <w:rPr>
                <w:sz w:val="18"/>
                <w:lang w:eastAsia="zh-CN"/>
              </w:rPr>
              <w:t xml:space="preserve">, </w:t>
            </w:r>
            <w:proofErr w:type="gramStart"/>
            <w:r>
              <w:rPr>
                <w:sz w:val="18"/>
                <w:lang w:eastAsia="zh-CN"/>
              </w:rPr>
              <w:t>以具身智能</w:t>
            </w:r>
            <w:proofErr w:type="gramEnd"/>
            <w:r>
              <w:rPr>
                <w:sz w:val="18"/>
                <w:lang w:eastAsia="zh-CN"/>
              </w:rPr>
              <w:t>为主</w:t>
            </w:r>
            <w:r>
              <w:rPr>
                <w:sz w:val="18"/>
                <w:lang w:eastAsia="zh-CN"/>
              </w:rPr>
              <w:t>)</w:t>
            </w:r>
          </w:p>
        </w:tc>
      </w:tr>
      <w:tr w:rsidR="00C37A16" w14:paraId="32643112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1CFE99A3" w14:textId="77777777" w:rsidR="00C37A16" w:rsidRDefault="00F72532">
            <w:r>
              <w:rPr>
                <w:sz w:val="18"/>
              </w:rPr>
              <w:t>D1</w:t>
            </w:r>
          </w:p>
        </w:tc>
        <w:tc>
          <w:tcPr>
            <w:tcW w:w="170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E58C6C6" w14:textId="77777777" w:rsidR="00C37A16" w:rsidRDefault="00F72532">
            <w:r>
              <w:rPr>
                <w:sz w:val="18"/>
              </w:rPr>
              <w:t>感知主线</w:t>
            </w:r>
          </w:p>
        </w:tc>
        <w:tc>
          <w:tcPr>
            <w:tcW w:w="6236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ECE7B7C" w14:textId="77777777" w:rsidR="00C37A16" w:rsidRDefault="00F72532">
            <w:r>
              <w:rPr>
                <w:sz w:val="18"/>
              </w:rPr>
              <w:t>视觉主导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可穿戴增强</w:t>
            </w:r>
          </w:p>
        </w:tc>
      </w:tr>
      <w:tr w:rsidR="00C37A16" w14:paraId="22CE687D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48BB3E07" w14:textId="77777777" w:rsidR="00C37A16" w:rsidRDefault="00F72532">
            <w:r>
              <w:rPr>
                <w:sz w:val="18"/>
              </w:rPr>
              <w:t>D2</w:t>
            </w:r>
          </w:p>
        </w:tc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52477F1D" w14:textId="77777777" w:rsidR="00C37A16" w:rsidRDefault="00F72532">
            <w:r>
              <w:rPr>
                <w:sz w:val="18"/>
              </w:rPr>
              <w:t>目标市场</w:t>
            </w:r>
          </w:p>
        </w:tc>
        <w:tc>
          <w:tcPr>
            <w:tcW w:w="6236" w:type="dxa"/>
            <w:tcBorders>
              <w:bottom w:val="single" w:sz="4" w:space="0" w:color="E8ECEE"/>
            </w:tcBorders>
            <w:vAlign w:val="center"/>
          </w:tcPr>
          <w:p w14:paraId="1BE45CF2" w14:textId="77777777" w:rsidR="00C37A16" w:rsidRDefault="00F72532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具身智能遥操作</w:t>
            </w:r>
            <w:proofErr w:type="gramEnd"/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数据采集优先</w:t>
            </w:r>
          </w:p>
        </w:tc>
      </w:tr>
      <w:tr w:rsidR="00C37A16" w14:paraId="5609E46E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38B3C34" w14:textId="77777777" w:rsidR="00C37A16" w:rsidRDefault="00F72532">
            <w:r>
              <w:rPr>
                <w:sz w:val="18"/>
              </w:rPr>
              <w:t>D3</w:t>
            </w:r>
          </w:p>
        </w:tc>
        <w:tc>
          <w:tcPr>
            <w:tcW w:w="170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F918AF4" w14:textId="77777777" w:rsidR="00C37A16" w:rsidRDefault="00F72532">
            <w:r>
              <w:rPr>
                <w:sz w:val="18"/>
              </w:rPr>
              <w:t>数据标准</w:t>
            </w:r>
          </w:p>
        </w:tc>
        <w:tc>
          <w:tcPr>
            <w:tcW w:w="6236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D8C9A58" w14:textId="77777777" w:rsidR="00C37A16" w:rsidRDefault="00F72532">
            <w:r>
              <w:rPr>
                <w:sz w:val="18"/>
              </w:rPr>
              <w:t>双表示层</w:t>
            </w:r>
            <w:r>
              <w:rPr>
                <w:sz w:val="18"/>
              </w:rPr>
              <w:t xml:space="preserve"> (MANO Layer + Robot Action Layer)</w:t>
            </w:r>
          </w:p>
        </w:tc>
      </w:tr>
      <w:tr w:rsidR="00C37A16" w14:paraId="1824B092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548D2E38" w14:textId="77777777" w:rsidR="00C37A16" w:rsidRDefault="00F72532">
            <w:r>
              <w:rPr>
                <w:sz w:val="18"/>
              </w:rPr>
              <w:t>D4</w:t>
            </w:r>
          </w:p>
        </w:tc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47330784" w14:textId="77777777" w:rsidR="00C37A16" w:rsidRDefault="00F72532">
            <w:r>
              <w:rPr>
                <w:sz w:val="18"/>
              </w:rPr>
              <w:t>对外定位</w:t>
            </w:r>
          </w:p>
        </w:tc>
        <w:tc>
          <w:tcPr>
            <w:tcW w:w="6236" w:type="dxa"/>
            <w:tcBorders>
              <w:bottom w:val="single" w:sz="4" w:space="0" w:color="E8ECEE"/>
            </w:tcBorders>
            <w:vAlign w:val="center"/>
          </w:tcPr>
          <w:p w14:paraId="0BB41F62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具身智能数据采集与人机交互基础设施</w:t>
            </w:r>
            <w:r>
              <w:rPr>
                <w:sz w:val="18"/>
                <w:lang w:eastAsia="zh-CN"/>
              </w:rPr>
              <w:t xml:space="preserve"> (</w:t>
            </w:r>
            <w:r>
              <w:rPr>
                <w:sz w:val="18"/>
                <w:lang w:eastAsia="zh-CN"/>
              </w:rPr>
              <w:t>非纯机器人设备</w:t>
            </w:r>
            <w:r>
              <w:rPr>
                <w:sz w:val="18"/>
                <w:lang w:eastAsia="zh-CN"/>
              </w:rPr>
              <w:t>)</w:t>
            </w:r>
          </w:p>
        </w:tc>
      </w:tr>
      <w:tr w:rsidR="00C37A16" w14:paraId="6187B8AF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2968CD5" w14:textId="77777777" w:rsidR="00C37A16" w:rsidRDefault="00F72532">
            <w:r>
              <w:rPr>
                <w:sz w:val="18"/>
              </w:rPr>
              <w:t>D5</w:t>
            </w:r>
          </w:p>
        </w:tc>
        <w:tc>
          <w:tcPr>
            <w:tcW w:w="170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4A59F44" w14:textId="77777777" w:rsidR="00C37A16" w:rsidRDefault="00F72532">
            <w:r>
              <w:rPr>
                <w:sz w:val="18"/>
              </w:rPr>
              <w:t>数据战略</w:t>
            </w:r>
          </w:p>
        </w:tc>
        <w:tc>
          <w:tcPr>
            <w:tcW w:w="6236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10DBF662" w14:textId="77777777" w:rsidR="00C37A16" w:rsidRDefault="00F72532">
            <w:r>
              <w:rPr>
                <w:sz w:val="18"/>
              </w:rPr>
              <w:t>Open Core + Commercial Data Asset</w:t>
            </w:r>
          </w:p>
        </w:tc>
      </w:tr>
      <w:tr w:rsidR="00C37A16" w14:paraId="04F9C2B4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2EC4FC6C" w14:textId="77777777" w:rsidR="00C37A16" w:rsidRDefault="00F72532">
            <w:r>
              <w:rPr>
                <w:sz w:val="18"/>
              </w:rPr>
              <w:t>D6</w:t>
            </w:r>
          </w:p>
        </w:tc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561495D2" w14:textId="77777777" w:rsidR="00C37A16" w:rsidRDefault="00F72532">
            <w:r>
              <w:rPr>
                <w:sz w:val="18"/>
              </w:rPr>
              <w:t>产品线</w:t>
            </w:r>
          </w:p>
        </w:tc>
        <w:tc>
          <w:tcPr>
            <w:tcW w:w="6236" w:type="dxa"/>
            <w:tcBorders>
              <w:bottom w:val="single" w:sz="4" w:space="0" w:color="E8ECEE"/>
            </w:tcBorders>
            <w:vAlign w:val="center"/>
          </w:tcPr>
          <w:p w14:paraId="6EC48A47" w14:textId="77777777" w:rsidR="00C37A16" w:rsidRDefault="00F72532">
            <w:r>
              <w:rPr>
                <w:sz w:val="18"/>
              </w:rPr>
              <w:t>Lite (</w:t>
            </w:r>
            <w:r>
              <w:rPr>
                <w:sz w:val="18"/>
              </w:rPr>
              <w:t>消费</w:t>
            </w:r>
            <w:r>
              <w:rPr>
                <w:sz w:val="18"/>
              </w:rPr>
              <w:t>) + Pro (</w:t>
            </w:r>
            <w:r>
              <w:rPr>
                <w:sz w:val="18"/>
              </w:rPr>
              <w:t>企业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科研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双线</w:t>
            </w:r>
          </w:p>
        </w:tc>
      </w:tr>
      <w:tr w:rsidR="00C37A16" w14:paraId="35F59897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CAF1F12" w14:textId="77777777" w:rsidR="00C37A16" w:rsidRDefault="00F72532">
            <w:r>
              <w:rPr>
                <w:sz w:val="18"/>
              </w:rPr>
              <w:t>D7</w:t>
            </w:r>
          </w:p>
        </w:tc>
        <w:tc>
          <w:tcPr>
            <w:tcW w:w="170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547F1C5" w14:textId="77777777" w:rsidR="00C37A16" w:rsidRDefault="00F72532">
            <w:r>
              <w:rPr>
                <w:sz w:val="18"/>
              </w:rPr>
              <w:t>第一代视觉</w:t>
            </w:r>
          </w:p>
        </w:tc>
        <w:tc>
          <w:tcPr>
            <w:tcW w:w="6236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1412F2B4" w14:textId="77777777" w:rsidR="00C37A16" w:rsidRDefault="00F72532">
            <w:r>
              <w:rPr>
                <w:sz w:val="18"/>
              </w:rPr>
              <w:t>不进入硬件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预留外接</w:t>
            </w:r>
            <w:r>
              <w:rPr>
                <w:sz w:val="18"/>
              </w:rPr>
              <w:t xml:space="preserve"> EGO Camera </w:t>
            </w:r>
            <w:r>
              <w:rPr>
                <w:sz w:val="18"/>
              </w:rPr>
              <w:t>接口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后期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眼镜融合</w:t>
            </w:r>
          </w:p>
        </w:tc>
      </w:tr>
      <w:tr w:rsidR="00C37A16" w14:paraId="30BB256E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29EBB159" w14:textId="77777777" w:rsidR="00C37A16" w:rsidRDefault="00F72532">
            <w:r>
              <w:rPr>
                <w:sz w:val="18"/>
              </w:rPr>
              <w:t>D8</w:t>
            </w:r>
          </w:p>
        </w:tc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51FF6AAA" w14:textId="77777777" w:rsidR="00C37A16" w:rsidRDefault="00F72532">
            <w:r>
              <w:rPr>
                <w:sz w:val="18"/>
              </w:rPr>
              <w:t>手语模型</w:t>
            </w:r>
          </w:p>
        </w:tc>
        <w:tc>
          <w:tcPr>
            <w:tcW w:w="6236" w:type="dxa"/>
            <w:tcBorders>
              <w:bottom w:val="single" w:sz="4" w:space="0" w:color="E8ECEE"/>
            </w:tcBorders>
            <w:vAlign w:val="center"/>
          </w:tcPr>
          <w:p w14:paraId="4EABD299" w14:textId="77777777" w:rsidR="00C37A16" w:rsidRDefault="00F72532">
            <w:r>
              <w:rPr>
                <w:sz w:val="18"/>
              </w:rPr>
              <w:t>保留但战略降级</w:t>
            </w:r>
            <w:r>
              <w:rPr>
                <w:sz w:val="18"/>
              </w:rPr>
              <w:t xml:space="preserve"> (Hand Token </w:t>
            </w:r>
            <w:r>
              <w:rPr>
                <w:sz w:val="18"/>
              </w:rPr>
              <w:t>的一种解释方式</w:t>
            </w:r>
            <w:r>
              <w:rPr>
                <w:sz w:val="18"/>
              </w:rPr>
              <w:t>)</w:t>
            </w:r>
          </w:p>
        </w:tc>
      </w:tr>
      <w:tr w:rsidR="00C37A16" w14:paraId="1A509B65" w14:textId="77777777">
        <w:trPr>
          <w:jc w:val="center"/>
        </w:trPr>
        <w:tc>
          <w:tcPr>
            <w:tcW w:w="1020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1697AB61" w14:textId="77777777" w:rsidR="00C37A16" w:rsidRDefault="00F72532">
            <w:r>
              <w:rPr>
                <w:sz w:val="18"/>
              </w:rPr>
              <w:t>D9</w:t>
            </w:r>
          </w:p>
        </w:tc>
        <w:tc>
          <w:tcPr>
            <w:tcW w:w="1701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5396677A" w14:textId="77777777" w:rsidR="00C37A16" w:rsidRDefault="00F72532">
            <w:r>
              <w:rPr>
                <w:sz w:val="18"/>
              </w:rPr>
              <w:t>Pro</w:t>
            </w:r>
            <w:r>
              <w:rPr>
                <w:sz w:val="18"/>
              </w:rPr>
              <w:t>视觉接口</w:t>
            </w:r>
          </w:p>
        </w:tc>
        <w:tc>
          <w:tcPr>
            <w:tcW w:w="6236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4C0C98D9" w14:textId="77777777" w:rsidR="00C37A16" w:rsidRDefault="00F72532">
            <w:r>
              <w:rPr>
                <w:sz w:val="18"/>
              </w:rPr>
              <w:t>双生态兼容</w:t>
            </w:r>
            <w:r>
              <w:rPr>
                <w:sz w:val="18"/>
              </w:rPr>
              <w:t xml:space="preserve"> (USB-C/WiFi/BT + ROS2/Ethernet/USB3 Vision)</w:t>
            </w:r>
          </w:p>
        </w:tc>
      </w:tr>
    </w:tbl>
    <w:p w14:paraId="21662E03" w14:textId="77777777" w:rsidR="00C37A16" w:rsidRDefault="00C37A16">
      <w:pPr>
        <w:spacing w:after="120"/>
      </w:pPr>
    </w:p>
    <w:p w14:paraId="67FFE508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</w:pPr>
      <w:r>
        <w:rPr>
          <w:rFonts w:ascii="Noto Serif CJK SC" w:eastAsia="Noto Serif CJK SC" w:hAnsi="Noto Serif CJK SC"/>
          <w:b/>
          <w:color w:val="1B6B7A"/>
          <w:sz w:val="32"/>
        </w:rPr>
        <w:t>一、项目执行摘要</w:t>
      </w:r>
    </w:p>
    <w:p w14:paraId="5F0249BB" w14:textId="77777777" w:rsidR="00C37A16" w:rsidRDefault="00F72532">
      <w:pPr>
        <w:rPr>
          <w:lang w:eastAsia="zh-CN"/>
        </w:rPr>
      </w:pP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是一套</w:t>
      </w:r>
      <w:proofErr w:type="gramStart"/>
      <w:r>
        <w:rPr>
          <w:lang w:eastAsia="zh-CN"/>
        </w:rPr>
        <w:t>面向具身智能</w:t>
      </w:r>
      <w:proofErr w:type="gramEnd"/>
      <w:r>
        <w:rPr>
          <w:lang w:eastAsia="zh-CN"/>
        </w:rPr>
        <w:t>时代的低成本多模态手部感知与</w:t>
      </w:r>
      <w:proofErr w:type="gramStart"/>
      <w:r>
        <w:rPr>
          <w:lang w:eastAsia="zh-CN"/>
        </w:rPr>
        <w:t>遥操作</w:t>
      </w:r>
      <w:proofErr w:type="gramEnd"/>
      <w:r>
        <w:rPr>
          <w:lang w:eastAsia="zh-CN"/>
        </w:rPr>
        <w:t>基础设施。通过可穿戴硬件</w:t>
      </w:r>
      <w:r>
        <w:rPr>
          <w:lang w:eastAsia="zh-CN"/>
        </w:rPr>
        <w:t>(</w:t>
      </w:r>
      <w:r>
        <w:rPr>
          <w:lang w:eastAsia="zh-CN"/>
        </w:rPr>
        <w:t>柔性传感</w:t>
      </w:r>
      <w:r>
        <w:rPr>
          <w:lang w:eastAsia="zh-CN"/>
        </w:rPr>
        <w:t>+IMU+</w:t>
      </w:r>
      <w:r>
        <w:rPr>
          <w:lang w:eastAsia="zh-CN"/>
        </w:rPr>
        <w:t>力</w:t>
      </w:r>
      <w:r>
        <w:rPr>
          <w:lang w:eastAsia="zh-CN"/>
        </w:rPr>
        <w:t>)</w:t>
      </w:r>
      <w:r>
        <w:rPr>
          <w:lang w:eastAsia="zh-CN"/>
        </w:rPr>
        <w:t>与边缘</w:t>
      </w:r>
      <w:r>
        <w:rPr>
          <w:lang w:eastAsia="zh-CN"/>
        </w:rPr>
        <w:t>AI</w:t>
      </w:r>
      <w:r>
        <w:rPr>
          <w:lang w:eastAsia="zh-CN"/>
        </w:rPr>
        <w:t>融合</w:t>
      </w:r>
      <w:r>
        <w:rPr>
          <w:lang w:eastAsia="zh-CN"/>
        </w:rPr>
        <w:t xml:space="preserve">, </w:t>
      </w:r>
      <w:r>
        <w:rPr>
          <w:lang w:eastAsia="zh-CN"/>
        </w:rPr>
        <w:t>实时重建人体手部状态</w:t>
      </w:r>
      <w:r>
        <w:rPr>
          <w:lang w:eastAsia="zh-CN"/>
        </w:rPr>
        <w:t xml:space="preserve">, </w:t>
      </w:r>
      <w:r>
        <w:rPr>
          <w:lang w:eastAsia="zh-CN"/>
        </w:rPr>
        <w:t>以双表示层</w:t>
      </w:r>
      <w:r>
        <w:rPr>
          <w:lang w:eastAsia="zh-CN"/>
        </w:rPr>
        <w:t>(MANO</w:t>
      </w:r>
      <w:r>
        <w:rPr>
          <w:lang w:eastAsia="zh-CN"/>
        </w:rPr>
        <w:t>数字人参数</w:t>
      </w:r>
      <w:r>
        <w:rPr>
          <w:lang w:eastAsia="zh-CN"/>
        </w:rPr>
        <w:t xml:space="preserve"> + </w:t>
      </w:r>
      <w:r>
        <w:rPr>
          <w:lang w:eastAsia="zh-CN"/>
        </w:rPr>
        <w:t>机器人动作向量</w:t>
      </w:r>
      <w:r>
        <w:rPr>
          <w:lang w:eastAsia="zh-CN"/>
        </w:rPr>
        <w:t>)</w:t>
      </w:r>
      <w:r>
        <w:rPr>
          <w:lang w:eastAsia="zh-CN"/>
        </w:rPr>
        <w:t>统一输出</w:t>
      </w:r>
      <w:r>
        <w:rPr>
          <w:lang w:eastAsia="zh-CN"/>
        </w:rPr>
        <w:t xml:space="preserve">, </w:t>
      </w:r>
      <w:r>
        <w:rPr>
          <w:lang w:eastAsia="zh-CN"/>
        </w:rPr>
        <w:t>为</w:t>
      </w:r>
      <w:r>
        <w:rPr>
          <w:lang w:eastAsia="zh-CN"/>
        </w:rPr>
        <w:t>VLA/WAM/</w:t>
      </w:r>
      <w:proofErr w:type="gramStart"/>
      <w:r>
        <w:rPr>
          <w:lang w:eastAsia="zh-CN"/>
        </w:rPr>
        <w:t>遥操作</w:t>
      </w:r>
      <w:proofErr w:type="gramEnd"/>
      <w:r>
        <w:rPr>
          <w:lang w:eastAsia="zh-CN"/>
        </w:rPr>
        <w:t>/</w:t>
      </w:r>
      <w:r>
        <w:rPr>
          <w:lang w:eastAsia="zh-CN"/>
        </w:rPr>
        <w:t>数字孪生</w:t>
      </w:r>
      <w:r>
        <w:rPr>
          <w:lang w:eastAsia="zh-CN"/>
        </w:rPr>
        <w:t>/</w:t>
      </w:r>
      <w:r>
        <w:rPr>
          <w:lang w:eastAsia="zh-CN"/>
        </w:rPr>
        <w:t>手语翻译提供高保真人类动作数据入口。</w:t>
      </w:r>
    </w:p>
    <w:p w14:paraId="75D3855D" w14:textId="77777777" w:rsidR="00C37A16" w:rsidRDefault="00F72532">
      <w:proofErr w:type="spellStart"/>
      <w:r>
        <w:t>核心论点</w:t>
      </w:r>
      <w:proofErr w:type="spellEnd"/>
      <w:r>
        <w:t xml:space="preserve">: </w:t>
      </w:r>
      <w:proofErr w:type="spellStart"/>
      <w:proofErr w:type="gramStart"/>
      <w:r>
        <w:t>具身智能</w:t>
      </w:r>
      <w:proofErr w:type="spellEnd"/>
      <w:r>
        <w:t>(</w:t>
      </w:r>
      <w:proofErr w:type="gramEnd"/>
      <w:r>
        <w:t xml:space="preserve">Physical </w:t>
      </w:r>
      <w:proofErr w:type="gramStart"/>
      <w:r>
        <w:t>AI)</w:t>
      </w:r>
      <w:proofErr w:type="spellStart"/>
      <w:r>
        <w:t>的最大瓶颈不是移动</w:t>
      </w:r>
      <w:proofErr w:type="spellEnd"/>
      <w:proofErr w:type="gramEnd"/>
      <w:r>
        <w:t xml:space="preserve">, </w:t>
      </w:r>
      <w:proofErr w:type="spellStart"/>
      <w:r>
        <w:t>而是</w:t>
      </w:r>
      <w:proofErr w:type="spellEnd"/>
      <w:r>
        <w:t xml:space="preserve"> Manipulation(</w:t>
      </w:r>
      <w:r>
        <w:t>操作</w:t>
      </w:r>
      <w:r>
        <w:t>)</w:t>
      </w:r>
      <w:r>
        <w:t>。操作学习需要大量人类示教数据</w:t>
      </w:r>
      <w:r>
        <w:t xml:space="preserve">, </w:t>
      </w:r>
      <w:proofErr w:type="gramStart"/>
      <w:r>
        <w:t>而现有采集手段</w:t>
      </w:r>
      <w:r>
        <w:t>(</w:t>
      </w:r>
      <w:proofErr w:type="gramEnd"/>
      <w:r>
        <w:t>UMI/</w:t>
      </w:r>
      <w:proofErr w:type="gramStart"/>
      <w:r>
        <w:t>ALOHA)</w:t>
      </w:r>
      <w:r>
        <w:t>成本高</w:t>
      </w:r>
      <w:proofErr w:type="gramEnd"/>
      <w:r>
        <w:t>、缺人体本体感觉与触觉。</w:t>
      </w:r>
      <w:r>
        <w:t xml:space="preserve">EchoGlove </w:t>
      </w:r>
      <w:r>
        <w:t>以可穿戴形态填补</w:t>
      </w:r>
      <w:r>
        <w:t>"</w:t>
      </w:r>
      <w:r>
        <w:t>低成本人体手部意图捕捉</w:t>
      </w:r>
      <w:r>
        <w:t>"</w:t>
      </w:r>
      <w:r>
        <w:t>空白</w:t>
      </w:r>
      <w:r>
        <w:t xml:space="preserve">, </w:t>
      </w:r>
      <w:r>
        <w:t>定位为</w:t>
      </w:r>
      <w:r>
        <w:t xml:space="preserve"> Human Hand Intelligence Layer——</w:t>
      </w:r>
      <w:r>
        <w:t>介于机器人本体</w:t>
      </w:r>
      <w:r>
        <w:t>/</w:t>
      </w:r>
      <w:r>
        <w:t>基础模型与应用之间的数据入口层。</w:t>
      </w:r>
    </w:p>
    <w:p w14:paraId="4EB03958" w14:textId="77777777" w:rsidR="00C37A16" w:rsidRDefault="00F72532">
      <w:pPr>
        <w:spacing w:before="80"/>
        <w:rPr>
          <w:lang w:eastAsia="zh-CN"/>
        </w:rPr>
      </w:pPr>
      <w:r>
        <w:rPr>
          <w:b/>
          <w:lang w:eastAsia="zh-CN"/>
        </w:rPr>
        <w:t>三大痛点对应</w:t>
      </w:r>
      <w:r>
        <w:rPr>
          <w:b/>
          <w:lang w:eastAsia="zh-CN"/>
        </w:rPr>
        <w:t>:</w:t>
      </w:r>
    </w:p>
    <w:p w14:paraId="5994C8D9" w14:textId="77777777" w:rsidR="00C37A16" w:rsidRDefault="00F72532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听障沟通壁垒</w:t>
      </w:r>
      <w:r>
        <w:rPr>
          <w:lang w:eastAsia="zh-CN"/>
        </w:rPr>
        <w:t xml:space="preserve"> → </w:t>
      </w:r>
      <w:r>
        <w:rPr>
          <w:lang w:eastAsia="zh-CN"/>
        </w:rPr>
        <w:t>手语翻译</w:t>
      </w:r>
      <w:r>
        <w:rPr>
          <w:lang w:eastAsia="zh-CN"/>
        </w:rPr>
        <w:t>(</w:t>
      </w:r>
      <w:r>
        <w:rPr>
          <w:lang w:eastAsia="zh-CN"/>
        </w:rPr>
        <w:t>首个商业验证场景</w:t>
      </w:r>
      <w:r>
        <w:rPr>
          <w:lang w:eastAsia="zh-CN"/>
        </w:rPr>
        <w:t xml:space="preserve">, </w:t>
      </w:r>
      <w:r>
        <w:rPr>
          <w:lang w:eastAsia="zh-CN"/>
        </w:rPr>
        <w:t>社会价值高</w:t>
      </w:r>
      <w:r>
        <w:rPr>
          <w:lang w:eastAsia="zh-CN"/>
        </w:rPr>
        <w:t>)</w:t>
      </w:r>
    </w:p>
    <w:p w14:paraId="3BEA0B8B" w14:textId="77777777" w:rsidR="00C37A16" w:rsidRDefault="00F72532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专业</w:t>
      </w:r>
      <w:proofErr w:type="gramStart"/>
      <w:r>
        <w:rPr>
          <w:lang w:eastAsia="zh-CN"/>
        </w:rPr>
        <w:t>动捕设备</w:t>
      </w:r>
      <w:proofErr w:type="gramEnd"/>
      <w:r>
        <w:rPr>
          <w:lang w:eastAsia="zh-CN"/>
        </w:rPr>
        <w:t>成本高昂</w:t>
      </w:r>
      <w:r>
        <w:rPr>
          <w:lang w:eastAsia="zh-CN"/>
        </w:rPr>
        <w:t xml:space="preserve"> → Manus/</w:t>
      </w:r>
      <w:proofErr w:type="spellStart"/>
      <w:r>
        <w:rPr>
          <w:lang w:eastAsia="zh-CN"/>
        </w:rPr>
        <w:t>SenseGlove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单手数千</w:t>
      </w:r>
      <w:r>
        <w:rPr>
          <w:lang w:eastAsia="zh-CN"/>
        </w:rPr>
        <w:t>~</w:t>
      </w:r>
      <w:r>
        <w:rPr>
          <w:lang w:eastAsia="zh-CN"/>
        </w:rPr>
        <w:t>数万元</w:t>
      </w:r>
      <w:r>
        <w:rPr>
          <w:lang w:eastAsia="zh-CN"/>
        </w:rPr>
        <w:t>, Lite</w:t>
      </w:r>
      <w:r>
        <w:rPr>
          <w:lang w:eastAsia="zh-CN"/>
        </w:rPr>
        <w:t>版</w:t>
      </w:r>
      <w:r>
        <w:rPr>
          <w:lang w:eastAsia="zh-CN"/>
        </w:rPr>
        <w:t xml:space="preserve"> BOM </w:t>
      </w:r>
      <w:r>
        <w:rPr>
          <w:lang w:eastAsia="zh-CN"/>
        </w:rPr>
        <w:t>目标</w:t>
      </w:r>
      <w:r>
        <w:rPr>
          <w:lang w:eastAsia="zh-CN"/>
        </w:rPr>
        <w:t xml:space="preserve"> &lt;¥500</w:t>
      </w:r>
    </w:p>
    <w:p w14:paraId="1CC99DC1" w14:textId="77777777" w:rsidR="00C37A16" w:rsidRDefault="00F72532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纯视觉方案物理盲区</w:t>
      </w:r>
      <w:r>
        <w:rPr>
          <w:lang w:eastAsia="zh-CN"/>
        </w:rPr>
        <w:t xml:space="preserve"> → </w:t>
      </w:r>
      <w:r>
        <w:rPr>
          <w:lang w:eastAsia="zh-CN"/>
        </w:rPr>
        <w:t>遮挡</w:t>
      </w:r>
      <w:r>
        <w:rPr>
          <w:lang w:eastAsia="zh-CN"/>
        </w:rPr>
        <w:t>/</w:t>
      </w:r>
      <w:r>
        <w:rPr>
          <w:lang w:eastAsia="zh-CN"/>
        </w:rPr>
        <w:t>无接触力</w:t>
      </w:r>
      <w:r>
        <w:rPr>
          <w:lang w:eastAsia="zh-CN"/>
        </w:rPr>
        <w:t>/</w:t>
      </w:r>
      <w:r>
        <w:rPr>
          <w:lang w:eastAsia="zh-CN"/>
        </w:rPr>
        <w:t>无本体状态</w:t>
      </w:r>
      <w:r>
        <w:rPr>
          <w:lang w:eastAsia="zh-CN"/>
        </w:rPr>
        <w:t xml:space="preserve">, </w:t>
      </w:r>
      <w:proofErr w:type="spellStart"/>
      <w:r>
        <w:rPr>
          <w:lang w:eastAsia="zh-CN"/>
        </w:rPr>
        <w:t>glove+vision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互补融合</w:t>
      </w:r>
    </w:p>
    <w:p w14:paraId="7DB5A8CF" w14:textId="77777777" w:rsidR="00C37A16" w:rsidRDefault="00F72532">
      <w:pPr>
        <w:spacing w:before="120"/>
        <w:rPr>
          <w:lang w:eastAsia="zh-CN"/>
        </w:rPr>
      </w:pPr>
      <w:r>
        <w:rPr>
          <w:b/>
          <w:color w:val="1B6B7A"/>
          <w:lang w:eastAsia="zh-CN"/>
        </w:rPr>
        <w:t>技术真实性现状</w:t>
      </w:r>
      <w:r>
        <w:rPr>
          <w:b/>
          <w:color w:val="1B6B7A"/>
          <w:lang w:eastAsia="zh-CN"/>
        </w:rPr>
        <w:t>(</w:t>
      </w:r>
      <w:r>
        <w:rPr>
          <w:b/>
          <w:color w:val="1B6B7A"/>
          <w:lang w:eastAsia="zh-CN"/>
        </w:rPr>
        <w:t>投资人必读</w:t>
      </w:r>
      <w:r>
        <w:rPr>
          <w:b/>
          <w:color w:val="1B6B7A"/>
          <w:lang w:eastAsia="zh-CN"/>
        </w:rPr>
        <w:t xml:space="preserve">, </w:t>
      </w:r>
      <w:r>
        <w:rPr>
          <w:b/>
          <w:color w:val="1B6B7A"/>
          <w:lang w:eastAsia="zh-CN"/>
        </w:rPr>
        <w:t>四级标注</w:t>
      </w:r>
      <w:r>
        <w:rPr>
          <w:b/>
          <w:color w:val="1B6B7A"/>
          <w:lang w:eastAsia="zh-CN"/>
        </w:rPr>
        <w:t>):</w:t>
      </w:r>
    </w:p>
    <w:p w14:paraId="3D1A1A24" w14:textId="77777777" w:rsidR="00C37A16" w:rsidRDefault="00F72532">
      <w:r>
        <w:t>✅</w:t>
      </w:r>
      <w:r>
        <w:t xml:space="preserve"> </w:t>
      </w:r>
      <w:proofErr w:type="spellStart"/>
      <w:r>
        <w:t>已实测</w:t>
      </w:r>
      <w:proofErr w:type="spellEnd"/>
      <w:r>
        <w:t xml:space="preserve">: flex </w:t>
      </w:r>
      <w:r>
        <w:t>内置</w:t>
      </w:r>
      <w:r>
        <w:t>ADC1</w:t>
      </w:r>
      <w:r>
        <w:t>采集、</w:t>
      </w:r>
      <w:r>
        <w:t>S3 ESP-NOW</w:t>
      </w:r>
      <w:r>
        <w:t>通信、</w:t>
      </w:r>
      <w:r>
        <w:t>P4 UART</w:t>
      </w:r>
      <w:r>
        <w:t>接收</w:t>
      </w:r>
      <w:r>
        <w:t>+USB-CDC</w:t>
      </w:r>
      <w:r>
        <w:t>输出、</w:t>
      </w:r>
      <w:r>
        <w:t>P4 standalone mock</w:t>
      </w:r>
      <w:r>
        <w:t>链路</w:t>
      </w:r>
    </w:p>
    <w:p w14:paraId="2D69A42E" w14:textId="77777777" w:rsidR="00C37A16" w:rsidRDefault="00F72532">
      <w:r>
        <w:t>🟡</w:t>
      </w:r>
      <w:r>
        <w:t xml:space="preserve"> </w:t>
      </w:r>
      <w:r>
        <w:t>工程可实现</w:t>
      </w:r>
      <w:r>
        <w:t>(6-12</w:t>
      </w:r>
      <w:r>
        <w:t>月</w:t>
      </w:r>
      <w:r>
        <w:t>): LSM6DSV16X IMU</w:t>
      </w:r>
      <w:r>
        <w:t>驱动、</w:t>
      </w:r>
      <w:r>
        <w:t>S3→P4</w:t>
      </w:r>
      <w:r>
        <w:t>有线</w:t>
      </w:r>
      <w:r>
        <w:t>UART</w:t>
      </w:r>
      <w:r>
        <w:t>、</w:t>
      </w:r>
      <w:r>
        <w:t>ROS2 SDK</w:t>
      </w:r>
      <w:r>
        <w:t>、</w:t>
      </w:r>
      <w:r>
        <w:t>MANO</w:t>
      </w:r>
      <w:r>
        <w:t>双表示层、</w:t>
      </w:r>
      <w:r>
        <w:t>MediaPipe+glove</w:t>
      </w:r>
      <w:r>
        <w:t>融合</w:t>
      </w:r>
    </w:p>
    <w:p w14:paraId="48CC4F07" w14:textId="77777777" w:rsidR="00C37A16" w:rsidRDefault="00F72532">
      <w:pPr>
        <w:rPr>
          <w:lang w:eastAsia="zh-CN"/>
        </w:rPr>
      </w:pPr>
      <w:r>
        <w:rPr>
          <w:lang w:eastAsia="zh-CN"/>
        </w:rPr>
        <w:t>🔬</w:t>
      </w:r>
      <w:r>
        <w:rPr>
          <w:lang w:eastAsia="zh-CN"/>
        </w:rPr>
        <w:t xml:space="preserve"> </w:t>
      </w:r>
      <w:r>
        <w:rPr>
          <w:lang w:eastAsia="zh-CN"/>
        </w:rPr>
        <w:t>需研发验证</w:t>
      </w:r>
      <w:r>
        <w:rPr>
          <w:lang w:eastAsia="zh-CN"/>
        </w:rPr>
        <w:t xml:space="preserve">: </w:t>
      </w:r>
      <w:r>
        <w:rPr>
          <w:lang w:eastAsia="zh-CN"/>
        </w:rPr>
        <w:t>连续手语</w:t>
      </w:r>
      <w:r>
        <w:rPr>
          <w:lang w:eastAsia="zh-CN"/>
        </w:rPr>
        <w:t>benchmark</w:t>
      </w:r>
      <w:r>
        <w:rPr>
          <w:lang w:eastAsia="zh-CN"/>
        </w:rPr>
        <w:t>、多模态时间同步、柔性传感器量产一致性</w:t>
      </w:r>
    </w:p>
    <w:p w14:paraId="6100A2F9" w14:textId="77777777" w:rsidR="00C37A16" w:rsidRDefault="00F72532">
      <w:r>
        <w:t>🌌</w:t>
      </w:r>
      <w:r>
        <w:t xml:space="preserve"> </w:t>
      </w:r>
      <w:proofErr w:type="spellStart"/>
      <w:r>
        <w:t>长期方向</w:t>
      </w:r>
      <w:proofErr w:type="spellEnd"/>
      <w:r>
        <w:t>: Human Hand Foundation Model (2028+)</w:t>
      </w:r>
    </w:p>
    <w:p w14:paraId="707905B8" w14:textId="77777777" w:rsidR="00C37A16" w:rsidRDefault="00F72532">
      <w:r>
        <w:t>商业闭环</w:t>
      </w:r>
      <w:r>
        <w:t xml:space="preserve">: </w:t>
      </w:r>
      <w:r>
        <w:t>硬件销售</w:t>
      </w:r>
      <w:r>
        <w:t>(Lite</w:t>
      </w:r>
      <w:r>
        <w:t>消费</w:t>
      </w:r>
      <w:r>
        <w:t>/Pro</w:t>
      </w:r>
      <w:r>
        <w:t>企业</w:t>
      </w:r>
      <w:r>
        <w:t>) + SDK</w:t>
      </w:r>
      <w:r>
        <w:t>授权</w:t>
      </w:r>
      <w:r>
        <w:t xml:space="preserve">(Unity/ROS2/Python/TFLite/PyTorch) + </w:t>
      </w:r>
      <w:r>
        <w:t>数据服务</w:t>
      </w:r>
      <w:r>
        <w:t>(Open</w:t>
      </w:r>
      <w:r>
        <w:t>基础数据</w:t>
      </w:r>
      <w:r>
        <w:t>+</w:t>
      </w:r>
      <w:r>
        <w:t>商业行业数据</w:t>
      </w:r>
      <w:r>
        <w:t xml:space="preserve">) + </w:t>
      </w:r>
      <w:r>
        <w:t>行业方案</w:t>
      </w:r>
      <w:r>
        <w:t>(</w:t>
      </w:r>
      <w:r>
        <w:t>无障碍</w:t>
      </w:r>
      <w:r>
        <w:t>/XR/</w:t>
      </w:r>
      <w:r>
        <w:t>机器人</w:t>
      </w:r>
      <w:r>
        <w:t>)</w:t>
      </w:r>
      <w:r>
        <w:t>。</w:t>
      </w:r>
    </w:p>
    <w:p w14:paraId="6DDD46D2" w14:textId="77777777" w:rsidR="00C37A16" w:rsidRDefault="00F72532">
      <w:pPr>
        <w:rPr>
          <w:lang w:eastAsia="zh-CN"/>
        </w:rPr>
      </w:pPr>
      <w:r>
        <w:rPr>
          <w:lang w:eastAsia="zh-CN"/>
        </w:rPr>
        <w:t>本轮诉求</w:t>
      </w:r>
      <w:r>
        <w:rPr>
          <w:lang w:eastAsia="zh-CN"/>
        </w:rPr>
        <w:t xml:space="preserve">: </w:t>
      </w:r>
      <w:r>
        <w:rPr>
          <w:lang w:eastAsia="zh-CN"/>
        </w:rPr>
        <w:t>借中关村</w:t>
      </w:r>
      <w:r>
        <w:rPr>
          <w:lang w:eastAsia="zh-CN"/>
        </w:rPr>
        <w:t>/WRC/</w:t>
      </w:r>
      <w:r>
        <w:rPr>
          <w:lang w:eastAsia="zh-CN"/>
        </w:rPr>
        <w:t>京东直通通道</w:t>
      </w:r>
      <w:r>
        <w:rPr>
          <w:lang w:eastAsia="zh-CN"/>
        </w:rPr>
        <w:t xml:space="preserve">, </w:t>
      </w:r>
      <w:r>
        <w:rPr>
          <w:lang w:eastAsia="zh-CN"/>
        </w:rPr>
        <w:t>寻求产业合作</w:t>
      </w:r>
      <w:r>
        <w:rPr>
          <w:lang w:eastAsia="zh-CN"/>
        </w:rPr>
        <w:t>(</w:t>
      </w:r>
      <w:r>
        <w:rPr>
          <w:lang w:eastAsia="zh-CN"/>
        </w:rPr>
        <w:t>数据采集联调、机器人厂商</w:t>
      </w:r>
      <w:r>
        <w:rPr>
          <w:lang w:eastAsia="zh-CN"/>
        </w:rPr>
        <w:t>SDK</w:t>
      </w:r>
      <w:r>
        <w:rPr>
          <w:lang w:eastAsia="zh-CN"/>
        </w:rPr>
        <w:t>对接、量</w:t>
      </w:r>
      <w:proofErr w:type="gramStart"/>
      <w:r>
        <w:rPr>
          <w:lang w:eastAsia="zh-CN"/>
        </w:rPr>
        <w:t>产供应</w:t>
      </w:r>
      <w:proofErr w:type="gramEnd"/>
      <w:r>
        <w:rPr>
          <w:lang w:eastAsia="zh-CN"/>
        </w:rPr>
        <w:t>链</w:t>
      </w:r>
      <w:r>
        <w:rPr>
          <w:lang w:eastAsia="zh-CN"/>
        </w:rPr>
        <w:t>)</w:t>
      </w:r>
      <w:r>
        <w:rPr>
          <w:lang w:eastAsia="zh-CN"/>
        </w:rPr>
        <w:t>与种子轮融资</w:t>
      </w:r>
      <w:r>
        <w:rPr>
          <w:lang w:eastAsia="zh-CN"/>
        </w:rPr>
        <w:t>(800—1200</w:t>
      </w:r>
      <w:r>
        <w:rPr>
          <w:lang w:eastAsia="zh-CN"/>
        </w:rPr>
        <w:t>万元</w:t>
      </w:r>
      <w:r>
        <w:rPr>
          <w:lang w:eastAsia="zh-CN"/>
        </w:rPr>
        <w:t xml:space="preserve">), </w:t>
      </w:r>
      <w:r>
        <w:rPr>
          <w:lang w:eastAsia="zh-CN"/>
        </w:rPr>
        <w:t>推进</w:t>
      </w:r>
      <w:r>
        <w:rPr>
          <w:lang w:eastAsia="zh-CN"/>
        </w:rPr>
        <w:t>V7</w:t>
      </w:r>
      <w:r>
        <w:rPr>
          <w:lang w:eastAsia="zh-CN"/>
        </w:rPr>
        <w:t>原型落地与首批行业数据集建设。</w:t>
      </w:r>
    </w:p>
    <w:p w14:paraId="5CF2E48B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  <w:rPr>
          <w:lang w:eastAsia="zh-CN"/>
        </w:rPr>
      </w:pPr>
      <w:r>
        <w:rPr>
          <w:rFonts w:ascii="Noto Serif CJK SC" w:eastAsia="Noto Serif CJK SC" w:hAnsi="Noto Serif CJK SC"/>
          <w:b/>
          <w:color w:val="1B6B7A"/>
          <w:sz w:val="32"/>
          <w:lang w:eastAsia="zh-CN"/>
        </w:rPr>
        <w:t>二、市场机会与行业趋势</w:t>
      </w:r>
    </w:p>
    <w:p w14:paraId="6D3684E1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2.1 </w:t>
      </w:r>
      <w:proofErr w:type="gramStart"/>
      <w:r>
        <w:rPr>
          <w:rFonts w:ascii="Noto Serif CJK SC" w:eastAsia="Noto Serif CJK SC" w:hAnsi="Noto Serif CJK SC"/>
          <w:b/>
          <w:sz w:val="26"/>
          <w:lang w:eastAsia="zh-CN"/>
        </w:rPr>
        <w:t>具身智能</w:t>
      </w:r>
      <w:proofErr w:type="gramEnd"/>
      <w:r>
        <w:rPr>
          <w:rFonts w:ascii="Noto Serif CJK SC" w:eastAsia="Noto Serif CJK SC" w:hAnsi="Noto Serif CJK SC"/>
          <w:b/>
          <w:sz w:val="26"/>
          <w:lang w:eastAsia="zh-CN"/>
        </w:rPr>
        <w:t>产业爆发与数据瓶颈</w:t>
      </w:r>
    </w:p>
    <w:p w14:paraId="5F94AA84" w14:textId="77777777" w:rsidR="00C37A16" w:rsidRDefault="00F72532">
      <w:pPr>
        <w:rPr>
          <w:lang w:eastAsia="zh-CN"/>
        </w:rPr>
      </w:pPr>
      <w:r>
        <w:rPr>
          <w:lang w:eastAsia="zh-CN"/>
        </w:rPr>
        <w:t>2024—2026</w:t>
      </w:r>
      <w:r>
        <w:rPr>
          <w:lang w:eastAsia="zh-CN"/>
        </w:rPr>
        <w:t>年</w:t>
      </w:r>
      <w:proofErr w:type="gramStart"/>
      <w:r>
        <w:rPr>
          <w:lang w:eastAsia="zh-CN"/>
        </w:rPr>
        <w:t>是具身智能</w:t>
      </w:r>
      <w:proofErr w:type="gramEnd"/>
      <w:r>
        <w:rPr>
          <w:lang w:eastAsia="zh-CN"/>
        </w:rPr>
        <w:t>从学术概念走向产业落地的关键转折期。全球范围内</w:t>
      </w:r>
      <w:r>
        <w:rPr>
          <w:lang w:eastAsia="zh-CN"/>
        </w:rPr>
        <w:t>, Tesla Optimus</w:t>
      </w:r>
      <w:r>
        <w:rPr>
          <w:lang w:eastAsia="zh-CN"/>
        </w:rPr>
        <w:t>、</w:t>
      </w:r>
      <w:r>
        <w:rPr>
          <w:lang w:eastAsia="zh-CN"/>
        </w:rPr>
        <w:t>Figure 01</w:t>
      </w:r>
      <w:r>
        <w:rPr>
          <w:lang w:eastAsia="zh-CN"/>
        </w:rPr>
        <w:t>、</w:t>
      </w:r>
      <w:r>
        <w:rPr>
          <w:lang w:eastAsia="zh-CN"/>
        </w:rPr>
        <w:t>1X Technologies</w:t>
      </w:r>
      <w:r>
        <w:rPr>
          <w:lang w:eastAsia="zh-CN"/>
        </w:rPr>
        <w:t>、</w:t>
      </w:r>
      <w:r>
        <w:rPr>
          <w:lang w:eastAsia="zh-CN"/>
        </w:rPr>
        <w:t xml:space="preserve">Sanctuary AI </w:t>
      </w:r>
      <w:r>
        <w:rPr>
          <w:lang w:eastAsia="zh-CN"/>
        </w:rPr>
        <w:t>等企业相继推出人形机器人原型</w:t>
      </w:r>
      <w:r>
        <w:rPr>
          <w:lang w:eastAsia="zh-CN"/>
        </w:rPr>
        <w:t xml:space="preserve">; </w:t>
      </w:r>
      <w:proofErr w:type="gramStart"/>
      <w:r>
        <w:rPr>
          <w:lang w:eastAsia="zh-CN"/>
        </w:rPr>
        <w:t>国内智元</w:t>
      </w:r>
      <w:proofErr w:type="gramEnd"/>
      <w:r>
        <w:rPr>
          <w:lang w:eastAsia="zh-CN"/>
        </w:rPr>
        <w:t>机器人、</w:t>
      </w:r>
      <w:proofErr w:type="gramStart"/>
      <w:r>
        <w:rPr>
          <w:lang w:eastAsia="zh-CN"/>
        </w:rPr>
        <w:t>宇树科技</w:t>
      </w:r>
      <w:proofErr w:type="gramEnd"/>
      <w:r>
        <w:rPr>
          <w:lang w:eastAsia="zh-CN"/>
        </w:rPr>
        <w:t>、银河通用等企业完成多轮融资</w:t>
      </w:r>
      <w:r>
        <w:rPr>
          <w:lang w:eastAsia="zh-CN"/>
        </w:rPr>
        <w:t xml:space="preserve">, </w:t>
      </w:r>
      <w:r>
        <w:rPr>
          <w:lang w:eastAsia="zh-CN"/>
        </w:rPr>
        <w:t>产业进入工程化落地阶段。</w:t>
      </w:r>
    </w:p>
    <w:p w14:paraId="655E70AE" w14:textId="77777777" w:rsidR="00C37A16" w:rsidRDefault="00F72532">
      <w:pPr>
        <w:rPr>
          <w:lang w:eastAsia="zh-CN"/>
        </w:rPr>
      </w:pPr>
      <w:r>
        <w:rPr>
          <w:lang w:eastAsia="zh-CN"/>
        </w:rPr>
        <w:t>数据瓶颈的本质</w:t>
      </w:r>
      <w:r>
        <w:rPr>
          <w:lang w:eastAsia="zh-CN"/>
        </w:rPr>
        <w:t xml:space="preserve">: </w:t>
      </w:r>
      <w:r>
        <w:rPr>
          <w:lang w:eastAsia="zh-CN"/>
        </w:rPr>
        <w:t>人类手部是自然界最精密的操作器官</w:t>
      </w:r>
      <w:r>
        <w:rPr>
          <w:lang w:eastAsia="zh-CN"/>
        </w:rPr>
        <w:t>(27</w:t>
      </w:r>
      <w:r>
        <w:rPr>
          <w:lang w:eastAsia="zh-CN"/>
        </w:rPr>
        <w:t>个自由度、超过</w:t>
      </w:r>
      <w:r>
        <w:rPr>
          <w:lang w:eastAsia="zh-CN"/>
        </w:rPr>
        <w:t>10000</w:t>
      </w:r>
      <w:r>
        <w:rPr>
          <w:lang w:eastAsia="zh-CN"/>
        </w:rPr>
        <w:t>次</w:t>
      </w:r>
      <w:r>
        <w:rPr>
          <w:lang w:eastAsia="zh-CN"/>
        </w:rPr>
        <w:t>/</w:t>
      </w:r>
      <w:r>
        <w:rPr>
          <w:lang w:eastAsia="zh-CN"/>
        </w:rPr>
        <w:t>秒的神经信号吞吐</w:t>
      </w:r>
      <w:r>
        <w:rPr>
          <w:lang w:eastAsia="zh-CN"/>
        </w:rPr>
        <w:t xml:space="preserve">), </w:t>
      </w:r>
      <w:r>
        <w:rPr>
          <w:lang w:eastAsia="zh-CN"/>
        </w:rPr>
        <w:t>但现有数据采集方案存在三重困境</w:t>
      </w:r>
      <w:r>
        <w:rPr>
          <w:lang w:eastAsia="zh-CN"/>
        </w:rPr>
        <w:t>——</w:t>
      </w:r>
      <w:r>
        <w:rPr>
          <w:lang w:eastAsia="zh-CN"/>
        </w:rPr>
        <w:t>精度不足</w:t>
      </w:r>
      <w:r>
        <w:rPr>
          <w:lang w:eastAsia="zh-CN"/>
        </w:rPr>
        <w:t>(</w:t>
      </w:r>
      <w:r>
        <w:rPr>
          <w:lang w:eastAsia="zh-CN"/>
        </w:rPr>
        <w:t>光学追踪的遮挡与延迟</w:t>
      </w:r>
      <w:r>
        <w:rPr>
          <w:lang w:eastAsia="zh-CN"/>
        </w:rPr>
        <w:t>)</w:t>
      </w:r>
      <w:r>
        <w:rPr>
          <w:lang w:eastAsia="zh-CN"/>
        </w:rPr>
        <w:t>、成本极高</w:t>
      </w:r>
      <w:r>
        <w:rPr>
          <w:lang w:eastAsia="zh-CN"/>
        </w:rPr>
        <w:t>(Manus</w:t>
      </w:r>
      <w:r>
        <w:rPr>
          <w:lang w:eastAsia="zh-CN"/>
        </w:rPr>
        <w:t>专业数据手套单手售价数千美元</w:t>
      </w:r>
      <w:r>
        <w:rPr>
          <w:lang w:eastAsia="zh-CN"/>
        </w:rPr>
        <w:t>)</w:t>
      </w:r>
      <w:r>
        <w:rPr>
          <w:lang w:eastAsia="zh-CN"/>
        </w:rPr>
        <w:t>、场景受限</w:t>
      </w:r>
      <w:r>
        <w:rPr>
          <w:lang w:eastAsia="zh-CN"/>
        </w:rPr>
        <w:t>(</w:t>
      </w:r>
      <w:r>
        <w:rPr>
          <w:lang w:eastAsia="zh-CN"/>
        </w:rPr>
        <w:t>基于固定工作台的</w:t>
      </w:r>
      <w:r>
        <w:rPr>
          <w:lang w:eastAsia="zh-CN"/>
        </w:rPr>
        <w:t>ALOHA/UMI</w:t>
      </w:r>
      <w:r>
        <w:rPr>
          <w:lang w:eastAsia="zh-CN"/>
        </w:rPr>
        <w:t>无法进入真实生活场景</w:t>
      </w:r>
      <w:r>
        <w:rPr>
          <w:lang w:eastAsia="zh-CN"/>
        </w:rPr>
        <w:t>)</w:t>
      </w:r>
      <w:r>
        <w:rPr>
          <w:lang w:eastAsia="zh-CN"/>
        </w:rPr>
        <w:t>。</w:t>
      </w:r>
      <w:r>
        <w:rPr>
          <w:lang w:eastAsia="zh-CN"/>
        </w:rPr>
        <w:t xml:space="preserve">Physical Intelligence </w:t>
      </w:r>
      <w:r>
        <w:t>π</w:t>
      </w:r>
      <w:r>
        <w:rPr>
          <w:lang w:eastAsia="zh-CN"/>
        </w:rPr>
        <w:t xml:space="preserve">0 </w:t>
      </w:r>
      <w:r>
        <w:rPr>
          <w:lang w:eastAsia="zh-CN"/>
        </w:rPr>
        <w:t>已用约</w:t>
      </w:r>
      <w:r>
        <w:rPr>
          <w:lang w:eastAsia="zh-CN"/>
        </w:rPr>
        <w:t>10000</w:t>
      </w:r>
      <w:r>
        <w:rPr>
          <w:lang w:eastAsia="zh-CN"/>
        </w:rPr>
        <w:t>小时</w:t>
      </w:r>
      <w:proofErr w:type="gramStart"/>
      <w:r>
        <w:rPr>
          <w:lang w:eastAsia="zh-CN"/>
        </w:rPr>
        <w:t>遥操作</w:t>
      </w:r>
      <w:proofErr w:type="gramEnd"/>
      <w:r>
        <w:rPr>
          <w:lang w:eastAsia="zh-CN"/>
        </w:rPr>
        <w:t>数据训练出当前最强</w:t>
      </w:r>
      <w:r>
        <w:rPr>
          <w:lang w:eastAsia="zh-CN"/>
        </w:rPr>
        <w:t xml:space="preserve">VLA, </w:t>
      </w:r>
      <w:proofErr w:type="gramStart"/>
      <w:r>
        <w:rPr>
          <w:lang w:eastAsia="zh-CN"/>
        </w:rPr>
        <w:t>证明遥操作</w:t>
      </w:r>
      <w:proofErr w:type="gramEnd"/>
      <w:r>
        <w:rPr>
          <w:lang w:eastAsia="zh-CN"/>
        </w:rPr>
        <w:t>数据规模是</w:t>
      </w:r>
      <w:r>
        <w:rPr>
          <w:lang w:eastAsia="zh-CN"/>
        </w:rPr>
        <w:t>VLA</w:t>
      </w:r>
      <w:r>
        <w:rPr>
          <w:lang w:eastAsia="zh-CN"/>
        </w:rPr>
        <w:t>能力上限的决定因素</w:t>
      </w:r>
      <w:r>
        <w:rPr>
          <w:lang w:eastAsia="zh-CN"/>
        </w:rPr>
        <w:t>——</w:t>
      </w:r>
      <w:r>
        <w:rPr>
          <w:lang w:eastAsia="zh-CN"/>
        </w:rPr>
        <w:t>而低成本规模化采集是唯一路径。</w:t>
      </w:r>
    </w:p>
    <w:p w14:paraId="73159E2C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2.2 </w:t>
      </w:r>
      <w:r>
        <w:rPr>
          <w:rFonts w:ascii="Noto Serif CJK SC" w:eastAsia="Noto Serif CJK SC" w:hAnsi="Noto Serif CJK SC"/>
          <w:b/>
          <w:sz w:val="26"/>
          <w:lang w:eastAsia="zh-CN"/>
        </w:rPr>
        <w:t>目标市场规模估算</w:t>
      </w:r>
    </w:p>
    <w:p w14:paraId="1F61EB75" w14:textId="77777777" w:rsidR="00C37A16" w:rsidRDefault="00F72532">
      <w:pPr>
        <w:rPr>
          <w:lang w:eastAsia="zh-CN"/>
        </w:rPr>
      </w:pP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的目标市场横跨四个快速增长赛道。根据综合测算</w:t>
      </w:r>
      <w:r>
        <w:rPr>
          <w:lang w:eastAsia="zh-CN"/>
        </w:rPr>
        <w:t xml:space="preserve">, </w:t>
      </w:r>
      <w:proofErr w:type="gramStart"/>
      <w:r>
        <w:rPr>
          <w:lang w:eastAsia="zh-CN"/>
        </w:rPr>
        <w:t>中国具身智能</w:t>
      </w:r>
      <w:proofErr w:type="gramEnd"/>
      <w:r>
        <w:rPr>
          <w:lang w:eastAsia="zh-CN"/>
        </w:rPr>
        <w:t>市场</w:t>
      </w:r>
      <w:r>
        <w:rPr>
          <w:lang w:eastAsia="zh-CN"/>
        </w:rPr>
        <w:t>(</w:t>
      </w:r>
      <w:r>
        <w:rPr>
          <w:lang w:eastAsia="zh-CN"/>
        </w:rPr>
        <w:t>含人形机器人本体、遥操作、数据服务</w:t>
      </w:r>
      <w:r>
        <w:rPr>
          <w:lang w:eastAsia="zh-CN"/>
        </w:rPr>
        <w:t>)2028</w:t>
      </w:r>
      <w:r>
        <w:rPr>
          <w:lang w:eastAsia="zh-CN"/>
        </w:rPr>
        <w:t>年预计达到约</w:t>
      </w:r>
      <w:r>
        <w:rPr>
          <w:lang w:eastAsia="zh-CN"/>
        </w:rPr>
        <w:t>1200</w:t>
      </w:r>
      <w:r>
        <w:rPr>
          <w:lang w:eastAsia="zh-CN"/>
        </w:rPr>
        <w:t>亿元规模</w:t>
      </w:r>
      <w:r>
        <w:rPr>
          <w:lang w:eastAsia="zh-CN"/>
        </w:rPr>
        <w:t xml:space="preserve">; </w:t>
      </w:r>
      <w:r>
        <w:rPr>
          <w:lang w:eastAsia="zh-CN"/>
        </w:rPr>
        <w:t>全球机器人</w:t>
      </w:r>
      <w:proofErr w:type="gramStart"/>
      <w:r>
        <w:rPr>
          <w:lang w:eastAsia="zh-CN"/>
        </w:rPr>
        <w:t>遥操作</w:t>
      </w:r>
      <w:proofErr w:type="gramEnd"/>
      <w:r>
        <w:rPr>
          <w:lang w:eastAsia="zh-CN"/>
        </w:rPr>
        <w:t>市场</w:t>
      </w:r>
      <w:r>
        <w:rPr>
          <w:lang w:eastAsia="zh-CN"/>
        </w:rPr>
        <w:t>2028</w:t>
      </w:r>
      <w:r>
        <w:rPr>
          <w:lang w:eastAsia="zh-CN"/>
        </w:rPr>
        <w:t>年约</w:t>
      </w:r>
      <w:r>
        <w:rPr>
          <w:lang w:eastAsia="zh-CN"/>
        </w:rPr>
        <w:t>520</w:t>
      </w:r>
      <w:r>
        <w:rPr>
          <w:lang w:eastAsia="zh-CN"/>
        </w:rPr>
        <w:t>亿元</w:t>
      </w:r>
      <w:r>
        <w:rPr>
          <w:lang w:eastAsia="zh-CN"/>
        </w:rPr>
        <w:t xml:space="preserve">; </w:t>
      </w:r>
      <w:r>
        <w:rPr>
          <w:lang w:eastAsia="zh-CN"/>
        </w:rPr>
        <w:t>中国手语翻译服务市场</w:t>
      </w:r>
      <w:r>
        <w:rPr>
          <w:lang w:eastAsia="zh-CN"/>
        </w:rPr>
        <w:t>(</w:t>
      </w:r>
      <w:r>
        <w:rPr>
          <w:lang w:eastAsia="zh-CN"/>
        </w:rPr>
        <w:t>无障碍</w:t>
      </w:r>
      <w:r>
        <w:rPr>
          <w:lang w:eastAsia="zh-CN"/>
        </w:rPr>
        <w:t>/</w:t>
      </w:r>
      <w:r>
        <w:rPr>
          <w:lang w:eastAsia="zh-CN"/>
        </w:rPr>
        <w:t>公益</w:t>
      </w:r>
      <w:r>
        <w:rPr>
          <w:lang w:eastAsia="zh-CN"/>
        </w:rPr>
        <w:t>/</w:t>
      </w:r>
      <w:r>
        <w:rPr>
          <w:lang w:eastAsia="zh-CN"/>
        </w:rPr>
        <w:t>医疗</w:t>
      </w:r>
      <w:r>
        <w:rPr>
          <w:lang w:eastAsia="zh-CN"/>
        </w:rPr>
        <w:t>)2028</w:t>
      </w:r>
      <w:r>
        <w:rPr>
          <w:lang w:eastAsia="zh-CN"/>
        </w:rPr>
        <w:t>年约</w:t>
      </w:r>
      <w:r>
        <w:rPr>
          <w:lang w:eastAsia="zh-CN"/>
        </w:rPr>
        <w:t>32</w:t>
      </w:r>
      <w:r>
        <w:rPr>
          <w:lang w:eastAsia="zh-CN"/>
        </w:rPr>
        <w:t>亿元。</w:t>
      </w:r>
    </w:p>
    <w:p w14:paraId="0A92A985" w14:textId="77777777" w:rsidR="00C37A16" w:rsidRDefault="00F72532">
      <w:pPr>
        <w:spacing w:before="120" w:after="40"/>
        <w:jc w:val="center"/>
      </w:pPr>
      <w:r>
        <w:rPr>
          <w:noProof/>
        </w:rPr>
        <w:drawing>
          <wp:inline distT="0" distB="0" distL="0" distR="0" wp14:anchorId="22AF767F" wp14:editId="4061A7A0">
            <wp:extent cx="5580000" cy="32038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rket_siz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07C4" w14:textId="77777777" w:rsidR="00C37A16" w:rsidRDefault="00F72532">
      <w:pPr>
        <w:spacing w:after="200"/>
        <w:jc w:val="center"/>
        <w:rPr>
          <w:lang w:eastAsia="zh-CN"/>
        </w:rPr>
      </w:pPr>
      <w:r>
        <w:rPr>
          <w:b/>
          <w:i/>
          <w:color w:val="6B7280"/>
          <w:sz w:val="19"/>
          <w:lang w:eastAsia="zh-CN"/>
        </w:rPr>
        <w:t>图</w:t>
      </w:r>
      <w:r>
        <w:rPr>
          <w:b/>
          <w:i/>
          <w:color w:val="6B7280"/>
          <w:sz w:val="19"/>
          <w:lang w:eastAsia="zh-CN"/>
        </w:rPr>
        <w:t xml:space="preserve">1  </w:t>
      </w:r>
      <w:proofErr w:type="spellStart"/>
      <w:r>
        <w:rPr>
          <w:b/>
          <w:i/>
          <w:color w:val="6B7280"/>
          <w:sz w:val="19"/>
          <w:lang w:eastAsia="zh-CN"/>
        </w:rPr>
        <w:t>EchoGlove</w:t>
      </w:r>
      <w:proofErr w:type="spellEnd"/>
      <w:r>
        <w:rPr>
          <w:b/>
          <w:i/>
          <w:color w:val="6B7280"/>
          <w:sz w:val="19"/>
          <w:lang w:eastAsia="zh-CN"/>
        </w:rPr>
        <w:t xml:space="preserve"> </w:t>
      </w:r>
      <w:r>
        <w:rPr>
          <w:b/>
          <w:i/>
          <w:color w:val="6B7280"/>
          <w:sz w:val="19"/>
          <w:lang w:eastAsia="zh-CN"/>
        </w:rPr>
        <w:t>目标市场规模估算</w:t>
      </w:r>
      <w:r>
        <w:rPr>
          <w:b/>
          <w:i/>
          <w:color w:val="6B7280"/>
          <w:sz w:val="19"/>
          <w:lang w:eastAsia="zh-CN"/>
        </w:rPr>
        <w:t xml:space="preserve"> (2026—2028)</w:t>
      </w:r>
    </w:p>
    <w:p w14:paraId="78FCC9BC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2.3 </w:t>
      </w:r>
      <w:r>
        <w:rPr>
          <w:rFonts w:ascii="Noto Serif CJK SC" w:eastAsia="Noto Serif CJK SC" w:hAnsi="Noto Serif CJK SC"/>
          <w:b/>
          <w:sz w:val="26"/>
          <w:lang w:eastAsia="zh-CN"/>
        </w:rPr>
        <w:t>三大目标市场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835"/>
        <w:gridCol w:w="1417"/>
      </w:tblGrid>
      <w:tr w:rsidR="00C37A16" w14:paraId="0EC4047D" w14:textId="77777777">
        <w:trPr>
          <w:jc w:val="center"/>
        </w:trPr>
        <w:tc>
          <w:tcPr>
            <w:tcW w:w="2551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14D421D8" w14:textId="77777777" w:rsidR="00C37A16" w:rsidRDefault="00F72532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市场</w:t>
            </w:r>
            <w:proofErr w:type="spellEnd"/>
          </w:p>
        </w:tc>
        <w:tc>
          <w:tcPr>
            <w:tcW w:w="2551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2923085A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规模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特征</w:t>
            </w:r>
          </w:p>
        </w:tc>
        <w:tc>
          <w:tcPr>
            <w:tcW w:w="2835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400436F8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EchoGlove </w:t>
            </w:r>
            <w:r>
              <w:rPr>
                <w:b/>
                <w:color w:val="FFFFFF"/>
                <w:sz w:val="19"/>
              </w:rPr>
              <w:t>切入点</w:t>
            </w:r>
          </w:p>
        </w:tc>
        <w:tc>
          <w:tcPr>
            <w:tcW w:w="141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7CBD8C80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</w:tr>
      <w:tr w:rsidR="00C37A16" w14:paraId="01E65C6A" w14:textId="77777777">
        <w:trPr>
          <w:jc w:val="center"/>
        </w:trPr>
        <w:tc>
          <w:tcPr>
            <w:tcW w:w="2551" w:type="dxa"/>
            <w:tcBorders>
              <w:bottom w:val="single" w:sz="4" w:space="0" w:color="E8ECEE"/>
            </w:tcBorders>
            <w:vAlign w:val="center"/>
          </w:tcPr>
          <w:p w14:paraId="10ECD7CD" w14:textId="77777777" w:rsidR="00C37A16" w:rsidRDefault="00F72532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具身智能遥操作</w:t>
            </w:r>
            <w:proofErr w:type="gramEnd"/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数据采集</w:t>
            </w:r>
          </w:p>
        </w:tc>
        <w:tc>
          <w:tcPr>
            <w:tcW w:w="2551" w:type="dxa"/>
            <w:tcBorders>
              <w:bottom w:val="single" w:sz="4" w:space="0" w:color="E8ECEE"/>
            </w:tcBorders>
            <w:vAlign w:val="center"/>
          </w:tcPr>
          <w:p w14:paraId="691F8346" w14:textId="77777777" w:rsidR="00C37A16" w:rsidRDefault="00F72532">
            <w:pPr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高客单</w:t>
            </w:r>
            <w:proofErr w:type="gramEnd"/>
            <w:r>
              <w:rPr>
                <w:sz w:val="18"/>
                <w:lang w:eastAsia="zh-CN"/>
              </w:rPr>
              <w:t>、强生态、</w:t>
            </w:r>
            <w:proofErr w:type="gramStart"/>
            <w:r>
              <w:rPr>
                <w:sz w:val="18"/>
                <w:lang w:eastAsia="zh-CN"/>
              </w:rPr>
              <w:t>刚需</w:t>
            </w:r>
            <w:proofErr w:type="gramEnd"/>
          </w:p>
        </w:tc>
        <w:tc>
          <w:tcPr>
            <w:tcW w:w="2835" w:type="dxa"/>
            <w:tcBorders>
              <w:bottom w:val="single" w:sz="4" w:space="0" w:color="E8ECEE"/>
            </w:tcBorders>
            <w:vAlign w:val="center"/>
          </w:tcPr>
          <w:p w14:paraId="78FC1048" w14:textId="77777777" w:rsidR="00C37A16" w:rsidRDefault="00F72532">
            <w:proofErr w:type="spellStart"/>
            <w:r>
              <w:rPr>
                <w:sz w:val="18"/>
              </w:rPr>
              <w:t>Pro</w:t>
            </w:r>
            <w:r>
              <w:rPr>
                <w:sz w:val="18"/>
              </w:rPr>
              <w:t>版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数据服务</w:t>
            </w:r>
            <w:proofErr w:type="spellEnd"/>
            <w:r>
              <w:rPr>
                <w:sz w:val="18"/>
              </w:rPr>
              <w:t xml:space="preserve"> + ROS2/VLA</w:t>
            </w:r>
            <w:r>
              <w:rPr>
                <w:sz w:val="18"/>
              </w:rPr>
              <w:t>接口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7909A405" w14:textId="77777777" w:rsidR="00C37A16" w:rsidRDefault="00F72532">
            <w:r>
              <w:rPr>
                <w:sz w:val="18"/>
              </w:rPr>
              <w:t>★★★★★ (</w:t>
            </w:r>
            <w:r>
              <w:rPr>
                <w:sz w:val="18"/>
              </w:rPr>
              <w:t>主航道</w:t>
            </w:r>
            <w:r>
              <w:rPr>
                <w:sz w:val="18"/>
              </w:rPr>
              <w:t>)</w:t>
            </w:r>
          </w:p>
        </w:tc>
      </w:tr>
      <w:tr w:rsidR="00C37A16" w14:paraId="05C6ECDA" w14:textId="77777777">
        <w:trPr>
          <w:jc w:val="center"/>
        </w:trPr>
        <w:tc>
          <w:tcPr>
            <w:tcW w:w="255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D740713" w14:textId="77777777" w:rsidR="00C37A16" w:rsidRDefault="00F72532">
            <w:r>
              <w:rPr>
                <w:sz w:val="18"/>
              </w:rPr>
              <w:t>手部</w:t>
            </w:r>
            <w:r>
              <w:rPr>
                <w:sz w:val="18"/>
              </w:rPr>
              <w:t>MOCAP/</w:t>
            </w:r>
            <w:r>
              <w:rPr>
                <w:sz w:val="18"/>
              </w:rPr>
              <w:t>数字内容</w:t>
            </w:r>
          </w:p>
        </w:tc>
        <w:tc>
          <w:tcPr>
            <w:tcW w:w="255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740696D" w14:textId="77777777" w:rsidR="00C37A16" w:rsidRDefault="00F72532">
            <w:r>
              <w:rPr>
                <w:sz w:val="18"/>
              </w:rPr>
              <w:t>对标</w:t>
            </w:r>
            <w:r>
              <w:rPr>
                <w:sz w:val="18"/>
              </w:rPr>
              <w:t xml:space="preserve">Rokoko/Manus, </w:t>
            </w:r>
            <w:r>
              <w:rPr>
                <w:sz w:val="18"/>
              </w:rPr>
              <w:t>中等规模</w:t>
            </w:r>
          </w:p>
        </w:tc>
        <w:tc>
          <w:tcPr>
            <w:tcW w:w="2835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D195F61" w14:textId="77777777" w:rsidR="00C37A16" w:rsidRDefault="00F72532">
            <w:r>
              <w:rPr>
                <w:sz w:val="18"/>
              </w:rPr>
              <w:t>Lite/Pro + Unity/Unreal SDK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16CCB7A" w14:textId="77777777" w:rsidR="00C37A16" w:rsidRDefault="00F72532">
            <w:r>
              <w:rPr>
                <w:sz w:val="18"/>
              </w:rPr>
              <w:t>★★★★</w:t>
            </w:r>
          </w:p>
        </w:tc>
      </w:tr>
      <w:tr w:rsidR="00C37A16" w14:paraId="5503495E" w14:textId="77777777">
        <w:trPr>
          <w:jc w:val="center"/>
        </w:trPr>
        <w:tc>
          <w:tcPr>
            <w:tcW w:w="2551" w:type="dxa"/>
            <w:tcBorders>
              <w:bottom w:val="single" w:sz="12" w:space="0" w:color="1B6B7A"/>
            </w:tcBorders>
            <w:vAlign w:val="center"/>
          </w:tcPr>
          <w:p w14:paraId="3B791F64" w14:textId="77777777" w:rsidR="00C37A16" w:rsidRDefault="00F72532">
            <w:r>
              <w:rPr>
                <w:sz w:val="18"/>
              </w:rPr>
              <w:t>无障碍手语翻译</w:t>
            </w:r>
          </w:p>
        </w:tc>
        <w:tc>
          <w:tcPr>
            <w:tcW w:w="2551" w:type="dxa"/>
            <w:tcBorders>
              <w:bottom w:val="single" w:sz="12" w:space="0" w:color="1B6B7A"/>
            </w:tcBorders>
            <w:vAlign w:val="center"/>
          </w:tcPr>
          <w:p w14:paraId="30B62203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社会价值高</w:t>
            </w:r>
            <w:r>
              <w:rPr>
                <w:sz w:val="18"/>
                <w:lang w:eastAsia="zh-CN"/>
              </w:rPr>
              <w:t xml:space="preserve">, </w:t>
            </w:r>
            <w:r>
              <w:rPr>
                <w:sz w:val="18"/>
                <w:lang w:eastAsia="zh-CN"/>
              </w:rPr>
              <w:t>商业天花板较低</w:t>
            </w:r>
          </w:p>
        </w:tc>
        <w:tc>
          <w:tcPr>
            <w:tcW w:w="2835" w:type="dxa"/>
            <w:tcBorders>
              <w:bottom w:val="single" w:sz="12" w:space="0" w:color="1B6B7A"/>
            </w:tcBorders>
            <w:vAlign w:val="center"/>
          </w:tcPr>
          <w:p w14:paraId="56438908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Lite</w:t>
            </w:r>
            <w:r>
              <w:rPr>
                <w:sz w:val="18"/>
                <w:lang w:eastAsia="zh-CN"/>
              </w:rPr>
              <w:t>消费版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公益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政府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医疗</w:t>
            </w:r>
          </w:p>
        </w:tc>
        <w:tc>
          <w:tcPr>
            <w:tcW w:w="1417" w:type="dxa"/>
            <w:tcBorders>
              <w:bottom w:val="single" w:sz="12" w:space="0" w:color="1B6B7A"/>
            </w:tcBorders>
            <w:vAlign w:val="center"/>
          </w:tcPr>
          <w:p w14:paraId="77ECDDBB" w14:textId="77777777" w:rsidR="00C37A16" w:rsidRDefault="00F72532">
            <w:r>
              <w:rPr>
                <w:sz w:val="18"/>
              </w:rPr>
              <w:t>★★★ (</w:t>
            </w:r>
            <w:proofErr w:type="spellStart"/>
            <w:r>
              <w:rPr>
                <w:sz w:val="18"/>
              </w:rPr>
              <w:t>首个验证场景</w:t>
            </w:r>
            <w:proofErr w:type="spellEnd"/>
            <w:r>
              <w:rPr>
                <w:sz w:val="18"/>
              </w:rPr>
              <w:t>)</w:t>
            </w:r>
          </w:p>
        </w:tc>
      </w:tr>
    </w:tbl>
    <w:p w14:paraId="7A226D7E" w14:textId="77777777" w:rsidR="00C37A16" w:rsidRDefault="00C37A16">
      <w:pPr>
        <w:spacing w:after="120"/>
      </w:pPr>
    </w:p>
    <w:p w14:paraId="15CF6C84" w14:textId="77777777" w:rsidR="00C37A16" w:rsidRDefault="00F72532">
      <w:pPr>
        <w:keepNext/>
        <w:spacing w:before="240" w:after="120" w:line="312" w:lineRule="auto"/>
        <w:outlineLvl w:val="1"/>
      </w:pPr>
      <w:r>
        <w:rPr>
          <w:rFonts w:ascii="Noto Serif CJK SC" w:eastAsia="Noto Serif CJK SC" w:hAnsi="Noto Serif CJK SC"/>
          <w:b/>
          <w:sz w:val="26"/>
        </w:rPr>
        <w:t xml:space="preserve">2.4 </w:t>
      </w:r>
      <w:r>
        <w:rPr>
          <w:rFonts w:ascii="Noto Serif CJK SC" w:eastAsia="Noto Serif CJK SC" w:hAnsi="Noto Serif CJK SC"/>
          <w:b/>
          <w:sz w:val="26"/>
        </w:rPr>
        <w:t>产业趋势与技术窗口</w:t>
      </w:r>
    </w:p>
    <w:p w14:paraId="5182D39A" w14:textId="77777777" w:rsidR="00C37A16" w:rsidRDefault="00F72532">
      <w:pPr>
        <w:rPr>
          <w:lang w:eastAsia="zh-CN"/>
        </w:rPr>
      </w:pPr>
      <w:r>
        <w:rPr>
          <w:lang w:eastAsia="zh-CN"/>
        </w:rPr>
        <w:t>三个关键趋势正在为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创造不可逆的技术与市场窗口</w:t>
      </w:r>
      <w:r>
        <w:rPr>
          <w:lang w:eastAsia="zh-CN"/>
        </w:rPr>
        <w:t>:</w:t>
      </w:r>
    </w:p>
    <w:p w14:paraId="22FC9802" w14:textId="77777777" w:rsidR="00C37A16" w:rsidRDefault="00F72532">
      <w:pPr>
        <w:rPr>
          <w:lang w:eastAsia="zh-CN"/>
        </w:rPr>
      </w:pPr>
      <w:r>
        <w:rPr>
          <w:lang w:eastAsia="zh-CN"/>
        </w:rPr>
        <w:t>1. VLA</w:t>
      </w:r>
      <w:r>
        <w:rPr>
          <w:lang w:eastAsia="zh-CN"/>
        </w:rPr>
        <w:t>模型范式确立</w:t>
      </w:r>
      <w:r>
        <w:rPr>
          <w:lang w:eastAsia="zh-CN"/>
        </w:rPr>
        <w:t>: 2024</w:t>
      </w:r>
      <w:r>
        <w:rPr>
          <w:lang w:eastAsia="zh-CN"/>
        </w:rPr>
        <w:t>年以来</w:t>
      </w:r>
      <w:r>
        <w:rPr>
          <w:lang w:eastAsia="zh-CN"/>
        </w:rPr>
        <w:t>, RT-2</w:t>
      </w:r>
      <w:r>
        <w:rPr>
          <w:lang w:eastAsia="zh-CN"/>
        </w:rPr>
        <w:t>、</w:t>
      </w:r>
      <w:r>
        <w:rPr>
          <w:lang w:eastAsia="zh-CN"/>
        </w:rPr>
        <w:t>Octo</w:t>
      </w:r>
      <w:r>
        <w:rPr>
          <w:lang w:eastAsia="zh-CN"/>
        </w:rPr>
        <w:t>、</w:t>
      </w:r>
      <w:proofErr w:type="spellStart"/>
      <w:r>
        <w:rPr>
          <w:lang w:eastAsia="zh-CN"/>
        </w:rPr>
        <w:t>OpenVLA</w:t>
      </w:r>
      <w:proofErr w:type="spellEnd"/>
      <w:r>
        <w:rPr>
          <w:lang w:eastAsia="zh-CN"/>
        </w:rPr>
        <w:t>、</w:t>
      </w:r>
      <w:r>
        <w:t>π</w:t>
      </w:r>
      <w:r>
        <w:rPr>
          <w:lang w:eastAsia="zh-CN"/>
        </w:rPr>
        <w:t xml:space="preserve">0 </w:t>
      </w:r>
      <w:r>
        <w:rPr>
          <w:lang w:eastAsia="zh-CN"/>
        </w:rPr>
        <w:t>等模型证明</w:t>
      </w:r>
      <w:r>
        <w:rPr>
          <w:lang w:eastAsia="zh-CN"/>
        </w:rPr>
        <w:t>"</w:t>
      </w:r>
      <w:r>
        <w:rPr>
          <w:lang w:eastAsia="zh-CN"/>
        </w:rPr>
        <w:t>视觉</w:t>
      </w:r>
      <w:r>
        <w:rPr>
          <w:lang w:eastAsia="zh-CN"/>
        </w:rPr>
        <w:t>-</w:t>
      </w:r>
      <w:r>
        <w:rPr>
          <w:lang w:eastAsia="zh-CN"/>
        </w:rPr>
        <w:t>语言</w:t>
      </w:r>
      <w:r>
        <w:rPr>
          <w:lang w:eastAsia="zh-CN"/>
        </w:rPr>
        <w:t>-</w:t>
      </w:r>
      <w:r>
        <w:rPr>
          <w:lang w:eastAsia="zh-CN"/>
        </w:rPr>
        <w:t>动作</w:t>
      </w:r>
      <w:r>
        <w:rPr>
          <w:lang w:eastAsia="zh-CN"/>
        </w:rPr>
        <w:t>"</w:t>
      </w:r>
      <w:r>
        <w:rPr>
          <w:lang w:eastAsia="zh-CN"/>
        </w:rPr>
        <w:t>三模态联合推理</w:t>
      </w:r>
      <w:proofErr w:type="gramStart"/>
      <w:r>
        <w:rPr>
          <w:lang w:eastAsia="zh-CN"/>
        </w:rPr>
        <w:t>是具身智能</w:t>
      </w:r>
      <w:proofErr w:type="gramEnd"/>
      <w:r>
        <w:rPr>
          <w:lang w:eastAsia="zh-CN"/>
        </w:rPr>
        <w:t>主流方向</w:t>
      </w:r>
      <w:r>
        <w:rPr>
          <w:lang w:eastAsia="zh-CN"/>
        </w:rPr>
        <w:t>, VLA</w:t>
      </w:r>
      <w:r>
        <w:rPr>
          <w:lang w:eastAsia="zh-CN"/>
        </w:rPr>
        <w:t>训练需求直接拉动高质量手部操作数据的商业化采购。</w:t>
      </w:r>
    </w:p>
    <w:p w14:paraId="4F604F21" w14:textId="77777777" w:rsidR="00C37A16" w:rsidRDefault="00F72532">
      <w:pPr>
        <w:rPr>
          <w:lang w:eastAsia="zh-CN"/>
        </w:rPr>
      </w:pPr>
      <w:r>
        <w:rPr>
          <w:lang w:eastAsia="zh-CN"/>
        </w:rPr>
        <w:t xml:space="preserve">2. </w:t>
      </w:r>
      <w:proofErr w:type="gramStart"/>
      <w:r>
        <w:rPr>
          <w:lang w:eastAsia="zh-CN"/>
        </w:rPr>
        <w:t>遥操作</w:t>
      </w:r>
      <w:proofErr w:type="gramEnd"/>
      <w:r>
        <w:rPr>
          <w:lang w:eastAsia="zh-CN"/>
        </w:rPr>
        <w:t>数据成为</w:t>
      </w:r>
      <w:r>
        <w:rPr>
          <w:lang w:eastAsia="zh-CN"/>
        </w:rPr>
        <w:t>VLA</w:t>
      </w:r>
      <w:r>
        <w:rPr>
          <w:lang w:eastAsia="zh-CN"/>
        </w:rPr>
        <w:t>上限</w:t>
      </w:r>
      <w:r>
        <w:rPr>
          <w:lang w:eastAsia="zh-CN"/>
        </w:rPr>
        <w:t xml:space="preserve">: </w:t>
      </w:r>
      <w:r>
        <w:t>π</w:t>
      </w:r>
      <w:r>
        <w:rPr>
          <w:lang w:eastAsia="zh-CN"/>
        </w:rPr>
        <w:t xml:space="preserve">0 </w:t>
      </w:r>
      <w:r>
        <w:rPr>
          <w:lang w:eastAsia="zh-CN"/>
        </w:rPr>
        <w:t>用约</w:t>
      </w:r>
      <w:r>
        <w:rPr>
          <w:lang w:eastAsia="zh-CN"/>
        </w:rPr>
        <w:t>10000</w:t>
      </w:r>
      <w:r>
        <w:rPr>
          <w:lang w:eastAsia="zh-CN"/>
        </w:rPr>
        <w:t>小时</w:t>
      </w:r>
      <w:proofErr w:type="gramStart"/>
      <w:r>
        <w:rPr>
          <w:lang w:eastAsia="zh-CN"/>
        </w:rPr>
        <w:t>私有遥操作</w:t>
      </w:r>
      <w:proofErr w:type="gramEnd"/>
      <w:r>
        <w:rPr>
          <w:lang w:eastAsia="zh-CN"/>
        </w:rPr>
        <w:t>数据训练</w:t>
      </w:r>
      <w:r>
        <w:rPr>
          <w:lang w:eastAsia="zh-CN"/>
        </w:rPr>
        <w:t xml:space="preserve">, </w:t>
      </w:r>
      <w:r>
        <w:rPr>
          <w:lang w:eastAsia="zh-CN"/>
        </w:rPr>
        <w:t>证明数据规模决定模型上限</w:t>
      </w:r>
      <w:r>
        <w:rPr>
          <w:lang w:eastAsia="zh-CN"/>
        </w:rPr>
        <w:t>; OpenX-Embodiment/DROID</w:t>
      </w:r>
      <w:r>
        <w:rPr>
          <w:lang w:eastAsia="zh-CN"/>
        </w:rPr>
        <w:t>等开源数据集主流格式无力</w:t>
      </w:r>
      <w:r>
        <w:rPr>
          <w:lang w:eastAsia="zh-CN"/>
        </w:rPr>
        <w:t>/</w:t>
      </w:r>
      <w:r>
        <w:rPr>
          <w:lang w:eastAsia="zh-CN"/>
        </w:rPr>
        <w:t>触觉字段</w:t>
      </w:r>
      <w:r>
        <w:rPr>
          <w:lang w:eastAsia="zh-CN"/>
        </w:rPr>
        <w:t>——</w:t>
      </w:r>
      <w:r>
        <w:rPr>
          <w:lang w:eastAsia="zh-CN"/>
        </w:rPr>
        <w:t>力控密集任务数据稀缺。</w:t>
      </w:r>
    </w:p>
    <w:p w14:paraId="3CC88CFD" w14:textId="77777777" w:rsidR="00C37A16" w:rsidRDefault="00F72532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可穿戴传感精度达标</w:t>
      </w:r>
      <w:r>
        <w:rPr>
          <w:lang w:eastAsia="zh-CN"/>
        </w:rPr>
        <w:t xml:space="preserve">: Nature Comm. s41467-024-50101-w </w:t>
      </w:r>
      <w:r>
        <w:rPr>
          <w:lang w:eastAsia="zh-CN"/>
        </w:rPr>
        <w:t>拉伸式柔性传感手套关节角误差</w:t>
      </w:r>
      <w:r>
        <w:rPr>
          <w:lang w:eastAsia="zh-CN"/>
        </w:rPr>
        <w:t>4.16°/</w:t>
      </w:r>
      <w:r>
        <w:rPr>
          <w:lang w:eastAsia="zh-CN"/>
        </w:rPr>
        <w:t>指尖</w:t>
      </w:r>
      <w:r>
        <w:rPr>
          <w:lang w:eastAsia="zh-CN"/>
        </w:rPr>
        <w:t>3D</w:t>
      </w:r>
      <w:r>
        <w:rPr>
          <w:lang w:eastAsia="zh-CN"/>
        </w:rPr>
        <w:t>位置</w:t>
      </w:r>
      <w:r>
        <w:rPr>
          <w:lang w:eastAsia="zh-CN"/>
        </w:rPr>
        <w:t xml:space="preserve">4.02mm, </w:t>
      </w:r>
      <w:r>
        <w:rPr>
          <w:lang w:eastAsia="zh-CN"/>
        </w:rPr>
        <w:t>论证柔性传感手套可达毫米</w:t>
      </w:r>
      <w:r>
        <w:rPr>
          <w:lang w:eastAsia="zh-CN"/>
        </w:rPr>
        <w:t>/</w:t>
      </w:r>
      <w:r>
        <w:rPr>
          <w:lang w:eastAsia="zh-CN"/>
        </w:rPr>
        <w:t>度级精度</w:t>
      </w:r>
      <w:r>
        <w:rPr>
          <w:lang w:eastAsia="zh-CN"/>
        </w:rPr>
        <w:t xml:space="preserve">, </w:t>
      </w:r>
      <w:r>
        <w:rPr>
          <w:lang w:eastAsia="zh-CN"/>
        </w:rPr>
        <w:t>满足遥操作采集门槛。</w:t>
      </w:r>
    </w:p>
    <w:p w14:paraId="74D5A43E" w14:textId="77777777" w:rsidR="00C37A16" w:rsidRDefault="00F72532">
      <w:pPr>
        <w:rPr>
          <w:lang w:eastAsia="zh-CN"/>
        </w:rPr>
      </w:pPr>
      <w:r>
        <w:rPr>
          <w:lang w:eastAsia="zh-CN"/>
        </w:rPr>
        <w:t>技术窗口期约</w:t>
      </w:r>
      <w:r>
        <w:rPr>
          <w:lang w:eastAsia="zh-CN"/>
        </w:rPr>
        <w:t>18—24</w:t>
      </w:r>
      <w:r>
        <w:rPr>
          <w:lang w:eastAsia="zh-CN"/>
        </w:rPr>
        <w:t>个月</w:t>
      </w:r>
      <w:r>
        <w:rPr>
          <w:lang w:eastAsia="zh-CN"/>
        </w:rPr>
        <w:t>——</w:t>
      </w:r>
      <w:r>
        <w:rPr>
          <w:lang w:eastAsia="zh-CN"/>
        </w:rPr>
        <w:t>一旦主流厂商完成自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数据手套方案或</w:t>
      </w:r>
      <w:r>
        <w:rPr>
          <w:lang w:eastAsia="zh-CN"/>
        </w:rPr>
        <w:t>MANO</w:t>
      </w:r>
      <w:r>
        <w:rPr>
          <w:lang w:eastAsia="zh-CN"/>
        </w:rPr>
        <w:t>标准被替代方案覆盖</w:t>
      </w:r>
      <w:r>
        <w:rPr>
          <w:lang w:eastAsia="zh-CN"/>
        </w:rPr>
        <w:t xml:space="preserve">, </w:t>
      </w:r>
      <w:r>
        <w:rPr>
          <w:lang w:eastAsia="zh-CN"/>
        </w:rPr>
        <w:t>独立基础设施供应商的切入机会将大幅缩小。</w:t>
      </w:r>
    </w:p>
    <w:p w14:paraId="430AD2AA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  <w:rPr>
          <w:lang w:eastAsia="zh-CN"/>
        </w:rPr>
      </w:pPr>
      <w:r>
        <w:rPr>
          <w:rFonts w:ascii="Noto Serif CJK SC" w:eastAsia="Noto Serif CJK SC" w:hAnsi="Noto Serif CJK SC"/>
          <w:b/>
          <w:color w:val="1B6B7A"/>
          <w:sz w:val="32"/>
          <w:lang w:eastAsia="zh-CN"/>
        </w:rPr>
        <w:t>三、产品体系与技术架构</w:t>
      </w:r>
    </w:p>
    <w:p w14:paraId="11408C37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3.1 V6 </w:t>
      </w:r>
      <w:r>
        <w:rPr>
          <w:rFonts w:ascii="Noto Serif CJK SC" w:eastAsia="Noto Serif CJK SC" w:hAnsi="Noto Serif CJK SC"/>
          <w:b/>
          <w:sz w:val="26"/>
          <w:lang w:eastAsia="zh-CN"/>
        </w:rPr>
        <w:t>核心硬件架构与</w:t>
      </w:r>
      <w:proofErr w:type="gramStart"/>
      <w:r>
        <w:rPr>
          <w:rFonts w:ascii="Noto Serif CJK SC" w:eastAsia="Noto Serif CJK SC" w:hAnsi="Noto Serif CJK SC"/>
          <w:b/>
          <w:sz w:val="26"/>
          <w:lang w:eastAsia="zh-CN"/>
        </w:rPr>
        <w:t>双产品</w:t>
      </w:r>
      <w:proofErr w:type="gramEnd"/>
      <w:r>
        <w:rPr>
          <w:rFonts w:ascii="Noto Serif CJK SC" w:eastAsia="Noto Serif CJK SC" w:hAnsi="Noto Serif CJK SC"/>
          <w:b/>
          <w:sz w:val="26"/>
          <w:lang w:eastAsia="zh-CN"/>
        </w:rPr>
        <w:t>线</w:t>
      </w:r>
    </w:p>
    <w:p w14:paraId="744FE641" w14:textId="77777777" w:rsidR="00C37A16" w:rsidRDefault="00F72532">
      <w:proofErr w:type="spellStart"/>
      <w:r>
        <w:t>EchoGlove</w:t>
      </w:r>
      <w:proofErr w:type="spellEnd"/>
      <w:r>
        <w:t xml:space="preserve"> V6 </w:t>
      </w:r>
      <w:r>
        <w:t>采用</w:t>
      </w:r>
      <w:r>
        <w:t>"</w:t>
      </w:r>
      <w:r>
        <w:t>双</w:t>
      </w:r>
      <w:r>
        <w:t>ESP32-S3</w:t>
      </w:r>
      <w:r>
        <w:t>手部节点</w:t>
      </w:r>
      <w:r>
        <w:t xml:space="preserve"> + ESP32-P4</w:t>
      </w:r>
      <w:r>
        <w:t>中央节点</w:t>
      </w:r>
      <w:r>
        <w:t>"</w:t>
      </w:r>
      <w:r>
        <w:t>的分布式架构。每只手套内嵌一个</w:t>
      </w:r>
      <w:r>
        <w:t>ESP32-S3</w:t>
      </w:r>
      <w:r>
        <w:t>负责</w:t>
      </w:r>
      <w:r>
        <w:t>10</w:t>
      </w:r>
      <w:r>
        <w:t>路</w:t>
      </w:r>
      <w:r>
        <w:t>Flex</w:t>
      </w:r>
      <w:r>
        <w:t>数据采集、</w:t>
      </w:r>
      <w:r>
        <w:t>LSM6DSV16X</w:t>
      </w:r>
      <w:r>
        <w:t>六轴</w:t>
      </w:r>
      <w:r>
        <w:t>IMU</w:t>
      </w:r>
      <w:r>
        <w:t>读取、内置</w:t>
      </w:r>
      <w:r>
        <w:t>ADC</w:t>
      </w:r>
      <w:r>
        <w:t>模拟信号转换与</w:t>
      </w:r>
      <w:r>
        <w:t>ESP-NOW</w:t>
      </w:r>
      <w:r>
        <w:t>无线传输</w:t>
      </w:r>
      <w:r>
        <w:t xml:space="preserve">; ESP32-P4(400MHz RV32 + 32MB </w:t>
      </w:r>
      <w:proofErr w:type="gramStart"/>
      <w:r>
        <w:t>PSRAM)</w:t>
      </w:r>
      <w:r>
        <w:t>作为中央节点负责数据汇聚</w:t>
      </w:r>
      <w:proofErr w:type="gramEnd"/>
      <w:r>
        <w:t>、边缘推理与</w:t>
      </w:r>
      <w:r>
        <w:t>USB-CDC/Ethernet</w:t>
      </w:r>
      <w:r>
        <w:t>输出。</w:t>
      </w:r>
    </w:p>
    <w:p w14:paraId="3841485F" w14:textId="77777777" w:rsidR="00C37A16" w:rsidRDefault="00F72532">
      <w:pPr>
        <w:rPr>
          <w:lang w:eastAsia="zh-CN"/>
        </w:rPr>
      </w:pPr>
      <w:r>
        <w:rPr>
          <w:lang w:eastAsia="zh-CN"/>
        </w:rPr>
        <w:t xml:space="preserve">V5→V6 </w:t>
      </w:r>
      <w:r>
        <w:rPr>
          <w:lang w:eastAsia="zh-CN"/>
        </w:rPr>
        <w:t>关键架构迁移</w:t>
      </w:r>
      <w:r>
        <w:rPr>
          <w:lang w:eastAsia="zh-CN"/>
        </w:rPr>
        <w:t>: V5</w:t>
      </w:r>
      <w:r>
        <w:rPr>
          <w:lang w:eastAsia="zh-CN"/>
        </w:rPr>
        <w:t>使用</w:t>
      </w:r>
      <w:r>
        <w:rPr>
          <w:lang w:eastAsia="zh-CN"/>
        </w:rPr>
        <w:t>BNO085(</w:t>
      </w:r>
      <w:r>
        <w:rPr>
          <w:lang w:eastAsia="zh-CN"/>
        </w:rPr>
        <w:t>单价约</w:t>
      </w:r>
      <w:r>
        <w:rPr>
          <w:lang w:eastAsia="zh-CN"/>
        </w:rPr>
        <w:t>¥70)+ADS1115(</w:t>
      </w:r>
      <w:r>
        <w:rPr>
          <w:lang w:eastAsia="zh-CN"/>
        </w:rPr>
        <w:t>单价约</w:t>
      </w:r>
      <w:r>
        <w:rPr>
          <w:lang w:eastAsia="zh-CN"/>
        </w:rPr>
        <w:t>¥32)</w:t>
      </w:r>
      <w:r>
        <w:rPr>
          <w:lang w:eastAsia="zh-CN"/>
        </w:rPr>
        <w:t>外置方案</w:t>
      </w:r>
      <w:r>
        <w:rPr>
          <w:lang w:eastAsia="zh-CN"/>
        </w:rPr>
        <w:t xml:space="preserve">, </w:t>
      </w:r>
      <w:r>
        <w:rPr>
          <w:lang w:eastAsia="zh-CN"/>
        </w:rPr>
        <w:t>占用</w:t>
      </w:r>
      <w:r>
        <w:rPr>
          <w:lang w:eastAsia="zh-CN"/>
        </w:rPr>
        <w:t>PCB</w:t>
      </w:r>
      <w:r>
        <w:rPr>
          <w:lang w:eastAsia="zh-CN"/>
        </w:rPr>
        <w:t>面积大、功耗高</w:t>
      </w:r>
      <w:r>
        <w:rPr>
          <w:lang w:eastAsia="zh-CN"/>
        </w:rPr>
        <w:t>; V6</w:t>
      </w:r>
      <w:r>
        <w:rPr>
          <w:lang w:eastAsia="zh-CN"/>
        </w:rPr>
        <w:t>切换至</w:t>
      </w:r>
      <w:r>
        <w:rPr>
          <w:lang w:eastAsia="zh-CN"/>
        </w:rPr>
        <w:t>ST LSM6DSV16X</w:t>
      </w:r>
      <w:r>
        <w:rPr>
          <w:lang w:eastAsia="zh-CN"/>
        </w:rPr>
        <w:t>工业级</w:t>
      </w:r>
      <w:r>
        <w:rPr>
          <w:lang w:eastAsia="zh-CN"/>
        </w:rPr>
        <w:t xml:space="preserve">IMU($2—4, </w:t>
      </w:r>
      <w:r>
        <w:rPr>
          <w:lang w:eastAsia="zh-CN"/>
        </w:rPr>
        <w:t>含</w:t>
      </w:r>
      <w:r>
        <w:rPr>
          <w:lang w:eastAsia="zh-CN"/>
        </w:rPr>
        <w:t>SFLP</w:t>
      </w:r>
      <w:r>
        <w:rPr>
          <w:lang w:eastAsia="zh-CN"/>
        </w:rPr>
        <w:t>传感器融合</w:t>
      </w:r>
      <w:r>
        <w:rPr>
          <w:lang w:eastAsia="zh-CN"/>
        </w:rPr>
        <w:t>)+ESP32</w:t>
      </w:r>
      <w:r>
        <w:rPr>
          <w:lang w:eastAsia="zh-CN"/>
        </w:rPr>
        <w:t>内置</w:t>
      </w:r>
      <w:r>
        <w:rPr>
          <w:lang w:eastAsia="zh-CN"/>
        </w:rPr>
        <w:t xml:space="preserve">ADC, </w:t>
      </w:r>
      <w:r>
        <w:rPr>
          <w:lang w:eastAsia="zh-CN"/>
        </w:rPr>
        <w:t>双手</w:t>
      </w:r>
      <w:proofErr w:type="gramStart"/>
      <w:r>
        <w:rPr>
          <w:lang w:eastAsia="zh-CN"/>
        </w:rPr>
        <w:t>套关键</w:t>
      </w:r>
      <w:proofErr w:type="gramEnd"/>
      <w:r>
        <w:rPr>
          <w:lang w:eastAsia="zh-CN"/>
        </w:rPr>
        <w:t>BOM</w:t>
      </w:r>
      <w:r>
        <w:rPr>
          <w:lang w:eastAsia="zh-CN"/>
        </w:rPr>
        <w:t>从约</w:t>
      </w:r>
      <w:r>
        <w:rPr>
          <w:lang w:eastAsia="zh-CN"/>
        </w:rPr>
        <w:t>¥170</w:t>
      </w:r>
      <w:r>
        <w:rPr>
          <w:lang w:eastAsia="zh-CN"/>
        </w:rPr>
        <w:t>降至约</w:t>
      </w:r>
      <w:r>
        <w:rPr>
          <w:lang w:eastAsia="zh-CN"/>
        </w:rPr>
        <w:t xml:space="preserve">¥76, </w:t>
      </w:r>
      <w:r>
        <w:rPr>
          <w:lang w:eastAsia="zh-CN"/>
        </w:rPr>
        <w:t>降幅约</w:t>
      </w:r>
      <w:r>
        <w:rPr>
          <w:lang w:eastAsia="zh-CN"/>
        </w:rPr>
        <w:t>55%</w:t>
      </w:r>
      <w:r>
        <w:rPr>
          <w:lang w:eastAsia="zh-CN"/>
        </w:rPr>
        <w:t>。</w:t>
      </w:r>
    </w:p>
    <w:p w14:paraId="3B82289F" w14:textId="77777777" w:rsidR="00C37A16" w:rsidRDefault="00F72532">
      <w:pPr>
        <w:spacing w:before="120" w:after="40"/>
        <w:jc w:val="center"/>
      </w:pPr>
      <w:r>
        <w:rPr>
          <w:noProof/>
        </w:rPr>
        <w:drawing>
          <wp:inline distT="0" distB="0" distL="0" distR="0" wp14:anchorId="7D687585" wp14:editId="2B716BB3">
            <wp:extent cx="5580000" cy="3255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om_c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39E0" w14:textId="77777777" w:rsidR="00C37A16" w:rsidRDefault="00F72532">
      <w:pPr>
        <w:spacing w:after="200"/>
        <w:jc w:val="center"/>
        <w:rPr>
          <w:lang w:eastAsia="zh-CN"/>
        </w:rPr>
      </w:pPr>
      <w:r>
        <w:rPr>
          <w:b/>
          <w:i/>
          <w:color w:val="6B7280"/>
          <w:sz w:val="19"/>
          <w:lang w:eastAsia="zh-CN"/>
        </w:rPr>
        <w:t>图</w:t>
      </w:r>
      <w:r>
        <w:rPr>
          <w:b/>
          <w:i/>
          <w:color w:val="6B7280"/>
          <w:sz w:val="19"/>
          <w:lang w:eastAsia="zh-CN"/>
        </w:rPr>
        <w:t xml:space="preserve">3  V5 → V6 BOM </w:t>
      </w:r>
      <w:r>
        <w:rPr>
          <w:b/>
          <w:i/>
          <w:color w:val="6B7280"/>
          <w:sz w:val="19"/>
          <w:lang w:eastAsia="zh-CN"/>
        </w:rPr>
        <w:t>成本对比</w:t>
      </w:r>
      <w:r>
        <w:rPr>
          <w:b/>
          <w:i/>
          <w:color w:val="6B7280"/>
          <w:sz w:val="19"/>
          <w:lang w:eastAsia="zh-CN"/>
        </w:rPr>
        <w:t xml:space="preserve"> (</w:t>
      </w:r>
      <w:r>
        <w:rPr>
          <w:b/>
          <w:i/>
          <w:color w:val="6B7280"/>
          <w:sz w:val="19"/>
          <w:lang w:eastAsia="zh-CN"/>
        </w:rPr>
        <w:t>双手套系统关键项</w:t>
      </w:r>
      <w:r>
        <w:rPr>
          <w:b/>
          <w:i/>
          <w:color w:val="6B7280"/>
          <w:sz w:val="19"/>
          <w:lang w:eastAsia="zh-CN"/>
        </w:rPr>
        <w:t>)</w:t>
      </w:r>
    </w:p>
    <w:p w14:paraId="1281FF40" w14:textId="77777777" w:rsidR="00C37A16" w:rsidRDefault="00F72532">
      <w:pPr>
        <w:spacing w:before="80"/>
      </w:pPr>
      <w:proofErr w:type="spellStart"/>
      <w:r>
        <w:rPr>
          <w:b/>
        </w:rPr>
        <w:t>双产品线定位</w:t>
      </w:r>
      <w:proofErr w:type="spellEnd"/>
      <w:r>
        <w:rPr>
          <w:b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4819"/>
      </w:tblGrid>
      <w:tr w:rsidR="00C37A16" w14:paraId="7D74923E" w14:textId="77777777">
        <w:trPr>
          <w:jc w:val="center"/>
        </w:trPr>
        <w:tc>
          <w:tcPr>
            <w:tcW w:w="141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2029E88F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w="3118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02CB732B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EchoGlove Lite</w:t>
            </w:r>
          </w:p>
        </w:tc>
        <w:tc>
          <w:tcPr>
            <w:tcW w:w="4819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520DFB75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EchoGlove Pro</w:t>
            </w:r>
          </w:p>
        </w:tc>
      </w:tr>
      <w:tr w:rsidR="00C37A16" w14:paraId="3C50EFFB" w14:textId="77777777">
        <w:trPr>
          <w:jc w:val="center"/>
        </w:trPr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7C1B4417" w14:textId="77777777" w:rsidR="00C37A16" w:rsidRDefault="00F72532">
            <w:r>
              <w:rPr>
                <w:sz w:val="18"/>
              </w:rPr>
              <w:t>定位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3D101207" w14:textId="77777777" w:rsidR="00C37A16" w:rsidRDefault="00F72532">
            <w:r>
              <w:rPr>
                <w:sz w:val="18"/>
              </w:rPr>
              <w:t>规模化消费入口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vAlign w:val="center"/>
          </w:tcPr>
          <w:p w14:paraId="2C907122" w14:textId="77777777" w:rsidR="00C37A16" w:rsidRDefault="00F72532">
            <w:r>
              <w:rPr>
                <w:sz w:val="18"/>
              </w:rPr>
              <w:t>具身智能数据入口</w:t>
            </w:r>
          </w:p>
        </w:tc>
      </w:tr>
      <w:tr w:rsidR="00C37A16" w14:paraId="4A3694CC" w14:textId="77777777">
        <w:trPr>
          <w:jc w:val="center"/>
        </w:trPr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81346BB" w14:textId="77777777" w:rsidR="00C37A16" w:rsidRDefault="00F72532">
            <w:r>
              <w:rPr>
                <w:sz w:val="18"/>
              </w:rPr>
              <w:t>MCU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68D1F8A" w14:textId="77777777" w:rsidR="00C37A16" w:rsidRDefault="00F72532">
            <w:r>
              <w:rPr>
                <w:sz w:val="18"/>
              </w:rPr>
              <w:t>ESP32-S3 N16R8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EFFE665" w14:textId="77777777" w:rsidR="00C37A16" w:rsidRDefault="00F72532">
            <w:r>
              <w:rPr>
                <w:sz w:val="18"/>
              </w:rPr>
              <w:t>ESP32-P4 (</w:t>
            </w:r>
            <w:r>
              <w:rPr>
                <w:sz w:val="18"/>
              </w:rPr>
              <w:t>主</w:t>
            </w:r>
            <w:r>
              <w:rPr>
                <w:sz w:val="18"/>
              </w:rPr>
              <w:t>) + ESP32-S3 (</w:t>
            </w:r>
            <w:r>
              <w:rPr>
                <w:sz w:val="18"/>
              </w:rPr>
              <w:t>节点</w:t>
            </w:r>
            <w:r>
              <w:rPr>
                <w:sz w:val="18"/>
              </w:rPr>
              <w:t>)</w:t>
            </w:r>
          </w:p>
        </w:tc>
      </w:tr>
      <w:tr w:rsidR="00C37A16" w14:paraId="09AB6149" w14:textId="77777777">
        <w:trPr>
          <w:jc w:val="center"/>
        </w:trPr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2AF7235D" w14:textId="77777777" w:rsidR="00C37A16" w:rsidRDefault="00F72532">
            <w:r>
              <w:rPr>
                <w:sz w:val="18"/>
              </w:rPr>
              <w:t>传感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661464AD" w14:textId="77777777" w:rsidR="00C37A16" w:rsidRDefault="00F72532">
            <w:r>
              <w:rPr>
                <w:sz w:val="18"/>
              </w:rPr>
              <w:t>5×Flex✅ + LSM6DSV16X IMU</w:t>
            </w:r>
            <w:r>
              <w:rPr>
                <w:sz w:val="18"/>
              </w:rPr>
              <w:t>🟡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vAlign w:val="center"/>
          </w:tcPr>
          <w:p w14:paraId="37671C09" w14:textId="77777777" w:rsidR="00C37A16" w:rsidRDefault="00F72532">
            <w:r>
              <w:rPr>
                <w:sz w:val="18"/>
              </w:rPr>
              <w:t>高精度</w:t>
            </w:r>
            <w:r>
              <w:rPr>
                <w:sz w:val="18"/>
              </w:rPr>
              <w:t>IMU</w:t>
            </w: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柔性</w:t>
            </w:r>
            <w:r>
              <w:rPr>
                <w:sz w:val="18"/>
              </w:rPr>
              <w:t>eSkin</w:t>
            </w:r>
            <w:r>
              <w:rPr>
                <w:sz w:val="18"/>
              </w:rPr>
              <w:t>🔬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力接口</w:t>
            </w:r>
            <w:r>
              <w:rPr>
                <w:sz w:val="18"/>
              </w:rPr>
              <w:t>🔬</w:t>
            </w:r>
            <w:r>
              <w:rPr>
                <w:sz w:val="18"/>
              </w:rPr>
              <w:t xml:space="preserve"> + EGO Camera</w:t>
            </w:r>
            <w:r>
              <w:rPr>
                <w:sz w:val="18"/>
              </w:rPr>
              <w:t>接口</w:t>
            </w: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+ Depth</w:t>
            </w:r>
            <w:r>
              <w:rPr>
                <w:sz w:val="18"/>
              </w:rPr>
              <w:t>接口</w:t>
            </w:r>
            <w:r>
              <w:rPr>
                <w:sz w:val="18"/>
              </w:rPr>
              <w:t>🔬</w:t>
            </w:r>
          </w:p>
        </w:tc>
      </w:tr>
      <w:tr w:rsidR="00C37A16" w14:paraId="4A399E55" w14:textId="77777777">
        <w:trPr>
          <w:jc w:val="center"/>
        </w:trPr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EBFE319" w14:textId="77777777" w:rsidR="00C37A16" w:rsidRDefault="00F72532">
            <w:r>
              <w:rPr>
                <w:sz w:val="18"/>
              </w:rPr>
              <w:t>通信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277E4AF" w14:textId="77777777" w:rsidR="00C37A16" w:rsidRDefault="00F72532">
            <w:r>
              <w:rPr>
                <w:sz w:val="18"/>
              </w:rPr>
              <w:t>BLE/WiFi</w:t>
            </w:r>
            <w:r>
              <w:rPr>
                <w:sz w:val="18"/>
              </w:rPr>
              <w:t>🟡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C8D0D06" w14:textId="77777777" w:rsidR="00C37A16" w:rsidRDefault="00F72532">
            <w:r>
              <w:rPr>
                <w:sz w:val="18"/>
              </w:rPr>
              <w:t xml:space="preserve">ESP-NOW✅ + </w:t>
            </w:r>
            <w:r>
              <w:rPr>
                <w:sz w:val="18"/>
              </w:rPr>
              <w:t>有线</w:t>
            </w:r>
            <w:r>
              <w:rPr>
                <w:sz w:val="18"/>
              </w:rPr>
              <w:t>UART</w:t>
            </w:r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+ USB-C✅ + WiFi/UDP</w:t>
            </w:r>
            <w:r>
              <w:rPr>
                <w:sz w:val="18"/>
              </w:rPr>
              <w:t>🟡</w:t>
            </w:r>
          </w:p>
        </w:tc>
      </w:tr>
      <w:tr w:rsidR="00C37A16" w14:paraId="5C4064D1" w14:textId="77777777">
        <w:trPr>
          <w:jc w:val="center"/>
        </w:trPr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1F7C0629" w14:textId="77777777" w:rsidR="00C37A16" w:rsidRDefault="00F72532">
            <w:r>
              <w:rPr>
                <w:sz w:val="18"/>
              </w:rPr>
              <w:t>视觉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74052038" w14:textId="77777777" w:rsidR="00C37A16" w:rsidRDefault="00F72532"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预留</w:t>
            </w:r>
            <w:r>
              <w:rPr>
                <w:sz w:val="18"/>
              </w:rPr>
              <w:t>)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vAlign w:val="center"/>
          </w:tcPr>
          <w:p w14:paraId="03B1EF92" w14:textId="77777777" w:rsidR="00C37A16" w:rsidRDefault="00F72532">
            <w:r>
              <w:rPr>
                <w:sz w:val="18"/>
              </w:rPr>
              <w:t>外接</w:t>
            </w:r>
            <w:r>
              <w:rPr>
                <w:sz w:val="18"/>
              </w:rPr>
              <w:t xml:space="preserve">EGO Camera (D7, </w:t>
            </w:r>
            <w:r>
              <w:rPr>
                <w:sz w:val="18"/>
              </w:rPr>
              <w:t>第一代不内置</w:t>
            </w:r>
            <w:r>
              <w:rPr>
                <w:sz w:val="18"/>
              </w:rPr>
              <w:t>)</w:t>
            </w:r>
          </w:p>
        </w:tc>
      </w:tr>
      <w:tr w:rsidR="00C37A16" w14:paraId="7E70A42D" w14:textId="77777777">
        <w:trPr>
          <w:jc w:val="center"/>
        </w:trPr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D688948" w14:textId="77777777" w:rsidR="00C37A16" w:rsidRDefault="00F72532">
            <w:r>
              <w:rPr>
                <w:sz w:val="18"/>
              </w:rPr>
              <w:t>BOM</w:t>
            </w:r>
            <w:r>
              <w:rPr>
                <w:sz w:val="18"/>
              </w:rPr>
              <w:t>目标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1E676374" w14:textId="77777777" w:rsidR="00C37A16" w:rsidRDefault="00F72532">
            <w:r>
              <w:rPr>
                <w:sz w:val="18"/>
              </w:rPr>
              <w:t>&lt;¥500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F5F19E0" w14:textId="77777777" w:rsidR="00C37A16" w:rsidRDefault="00F72532">
            <w:r>
              <w:rPr>
                <w:sz w:val="18"/>
              </w:rPr>
              <w:t>企业级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量级</w:t>
            </w:r>
            <w:r>
              <w:rPr>
                <w:sz w:val="18"/>
              </w:rPr>
              <w:t>¥1—2k)</w:t>
            </w:r>
          </w:p>
        </w:tc>
      </w:tr>
      <w:tr w:rsidR="00C37A16" w14:paraId="4749A7D0" w14:textId="77777777">
        <w:trPr>
          <w:jc w:val="center"/>
        </w:trPr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425751A7" w14:textId="77777777" w:rsidR="00C37A16" w:rsidRDefault="00F72532">
            <w:r>
              <w:rPr>
                <w:sz w:val="18"/>
              </w:rPr>
              <w:t>输出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2AE43E86" w14:textId="77777777" w:rsidR="00C37A16" w:rsidRDefault="00F72532">
            <w:r>
              <w:rPr>
                <w:sz w:val="18"/>
              </w:rPr>
              <w:t>11</w:t>
            </w:r>
            <w:r>
              <w:rPr>
                <w:sz w:val="18"/>
              </w:rPr>
              <w:t>维</w:t>
            </w:r>
            <w:r>
              <w:rPr>
                <w:sz w:val="18"/>
              </w:rPr>
              <w:t xml:space="preserve">/hand + </w:t>
            </w:r>
            <w:r>
              <w:rPr>
                <w:sz w:val="18"/>
              </w:rPr>
              <w:t>手语分类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vAlign w:val="center"/>
          </w:tcPr>
          <w:p w14:paraId="113F5FC4" w14:textId="77777777" w:rsidR="00C37A16" w:rsidRDefault="00F72532">
            <w:r>
              <w:rPr>
                <w:sz w:val="18"/>
              </w:rPr>
              <w:t>双表示层</w:t>
            </w:r>
            <w:r>
              <w:rPr>
                <w:sz w:val="18"/>
              </w:rPr>
              <w:t xml:space="preserve"> (MANO + Robot Action)</w:t>
            </w:r>
          </w:p>
        </w:tc>
      </w:tr>
      <w:tr w:rsidR="00C37A16" w14:paraId="0F6EFB00" w14:textId="77777777">
        <w:trPr>
          <w:jc w:val="center"/>
        </w:trPr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FB7A695" w14:textId="77777777" w:rsidR="00C37A16" w:rsidRDefault="00F72532">
            <w:r>
              <w:rPr>
                <w:sz w:val="18"/>
              </w:rPr>
              <w:t>目标用户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37EA207" w14:textId="77777777" w:rsidR="00C37A16" w:rsidRDefault="00F72532">
            <w:r>
              <w:rPr>
                <w:sz w:val="18"/>
              </w:rPr>
              <w:t>听障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教育</w:t>
            </w:r>
            <w:r>
              <w:rPr>
                <w:sz w:val="18"/>
              </w:rPr>
              <w:t>/XR/</w:t>
            </w:r>
            <w:r>
              <w:rPr>
                <w:sz w:val="18"/>
              </w:rPr>
              <w:t>消费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C1AE924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机器人厂商</w:t>
            </w:r>
            <w:r>
              <w:rPr>
                <w:sz w:val="18"/>
                <w:lang w:eastAsia="zh-CN"/>
              </w:rPr>
              <w:t>/AI</w:t>
            </w:r>
            <w:r>
              <w:rPr>
                <w:sz w:val="18"/>
                <w:lang w:eastAsia="zh-CN"/>
              </w:rPr>
              <w:t>公司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科研</w:t>
            </w:r>
            <w:r>
              <w:rPr>
                <w:sz w:val="18"/>
                <w:lang w:eastAsia="zh-CN"/>
              </w:rPr>
              <w:t>/</w:t>
            </w:r>
            <w:proofErr w:type="gramStart"/>
            <w:r>
              <w:rPr>
                <w:sz w:val="18"/>
                <w:lang w:eastAsia="zh-CN"/>
              </w:rPr>
              <w:t>工业遥操</w:t>
            </w:r>
            <w:proofErr w:type="gramEnd"/>
          </w:p>
        </w:tc>
      </w:tr>
      <w:tr w:rsidR="00C37A16" w14:paraId="4BF30C34" w14:textId="77777777">
        <w:trPr>
          <w:jc w:val="center"/>
        </w:trPr>
        <w:tc>
          <w:tcPr>
            <w:tcW w:w="1417" w:type="dxa"/>
            <w:tcBorders>
              <w:bottom w:val="single" w:sz="12" w:space="0" w:color="1B6B7A"/>
            </w:tcBorders>
            <w:vAlign w:val="center"/>
          </w:tcPr>
          <w:p w14:paraId="2F9FD836" w14:textId="77777777" w:rsidR="00C37A16" w:rsidRDefault="00F72532">
            <w:proofErr w:type="spellStart"/>
            <w:r>
              <w:rPr>
                <w:sz w:val="18"/>
              </w:rPr>
              <w:t>上市</w:t>
            </w:r>
            <w:proofErr w:type="spellEnd"/>
          </w:p>
        </w:tc>
        <w:tc>
          <w:tcPr>
            <w:tcW w:w="3118" w:type="dxa"/>
            <w:tcBorders>
              <w:bottom w:val="single" w:sz="12" w:space="0" w:color="1B6B7A"/>
            </w:tcBorders>
            <w:vAlign w:val="center"/>
          </w:tcPr>
          <w:p w14:paraId="223665B6" w14:textId="77777777" w:rsidR="00C37A16" w:rsidRDefault="00F72532">
            <w:r>
              <w:rPr>
                <w:sz w:val="18"/>
              </w:rPr>
              <w:t xml:space="preserve">2026 H2 </w:t>
            </w:r>
            <w:r>
              <w:rPr>
                <w:sz w:val="18"/>
              </w:rPr>
              <w:t>原型</w:t>
            </w:r>
            <w:r>
              <w:rPr>
                <w:sz w:val="18"/>
              </w:rPr>
              <w:t xml:space="preserve"> / 2027 </w:t>
            </w:r>
            <w:r>
              <w:rPr>
                <w:sz w:val="18"/>
              </w:rPr>
              <w:t>量产</w:t>
            </w:r>
          </w:p>
        </w:tc>
        <w:tc>
          <w:tcPr>
            <w:tcW w:w="4819" w:type="dxa"/>
            <w:tcBorders>
              <w:bottom w:val="single" w:sz="12" w:space="0" w:color="1B6B7A"/>
            </w:tcBorders>
            <w:vAlign w:val="center"/>
          </w:tcPr>
          <w:p w14:paraId="1BE8C5A5" w14:textId="77777777" w:rsidR="00C37A16" w:rsidRDefault="00F72532">
            <w:r>
              <w:rPr>
                <w:sz w:val="18"/>
              </w:rPr>
              <w:t>2027</w:t>
            </w:r>
          </w:p>
        </w:tc>
      </w:tr>
    </w:tbl>
    <w:p w14:paraId="462808BF" w14:textId="77777777" w:rsidR="00C37A16" w:rsidRDefault="00C37A16">
      <w:pPr>
        <w:spacing w:after="120"/>
      </w:pPr>
    </w:p>
    <w:p w14:paraId="08E469C5" w14:textId="77777777" w:rsidR="00C37A16" w:rsidRDefault="00F72532">
      <w:pPr>
        <w:keepNext/>
        <w:spacing w:before="240" w:after="120" w:line="312" w:lineRule="auto"/>
        <w:outlineLvl w:val="1"/>
      </w:pPr>
      <w:r>
        <w:rPr>
          <w:rFonts w:ascii="Noto Serif CJK SC" w:eastAsia="Noto Serif CJK SC" w:hAnsi="Noto Serif CJK SC"/>
          <w:b/>
          <w:sz w:val="26"/>
        </w:rPr>
        <w:t xml:space="preserve">3.2 </w:t>
      </w:r>
      <w:r>
        <w:rPr>
          <w:rFonts w:ascii="Noto Serif CJK SC" w:eastAsia="Noto Serif CJK SC" w:hAnsi="Noto Serif CJK SC"/>
          <w:b/>
          <w:sz w:val="26"/>
        </w:rPr>
        <w:t>双表示层架构</w:t>
      </w:r>
      <w:r>
        <w:rPr>
          <w:rFonts w:ascii="Noto Serif CJK SC" w:eastAsia="Noto Serif CJK SC" w:hAnsi="Noto Serif CJK SC"/>
          <w:b/>
          <w:sz w:val="26"/>
        </w:rPr>
        <w:t xml:space="preserve">: MANO </w:t>
      </w:r>
      <w:r>
        <w:rPr>
          <w:rFonts w:ascii="Noto Serif CJK SC" w:eastAsia="Noto Serif CJK SC" w:hAnsi="Noto Serif CJK SC"/>
          <w:b/>
          <w:sz w:val="26"/>
        </w:rPr>
        <w:t>与</w:t>
      </w:r>
      <w:r>
        <w:rPr>
          <w:rFonts w:ascii="Noto Serif CJK SC" w:eastAsia="Noto Serif CJK SC" w:hAnsi="Noto Serif CJK SC"/>
          <w:b/>
          <w:sz w:val="26"/>
        </w:rPr>
        <w:t xml:space="preserve"> Robot </w:t>
      </w:r>
      <w:r>
        <w:rPr>
          <w:rFonts w:ascii="Noto Serif CJK SC" w:eastAsia="Noto Serif CJK SC" w:hAnsi="Noto Serif CJK SC"/>
          <w:b/>
          <w:sz w:val="26"/>
        </w:rPr>
        <w:t>双生态原生兼容</w:t>
      </w:r>
    </w:p>
    <w:p w14:paraId="3DBA7100" w14:textId="77777777" w:rsidR="00C37A16" w:rsidRDefault="00F72532">
      <w:r>
        <w:rPr>
          <w:lang w:eastAsia="zh-CN"/>
        </w:rPr>
        <w:t>V6</w:t>
      </w:r>
      <w:r>
        <w:rPr>
          <w:lang w:eastAsia="zh-CN"/>
        </w:rPr>
        <w:t>架构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核心的软件创新是</w:t>
      </w:r>
      <w:r>
        <w:rPr>
          <w:lang w:eastAsia="zh-CN"/>
        </w:rPr>
        <w:t>"</w:t>
      </w:r>
      <w:r>
        <w:rPr>
          <w:lang w:eastAsia="zh-CN"/>
        </w:rPr>
        <w:t>双表示层</w:t>
      </w:r>
      <w:r>
        <w:rPr>
          <w:lang w:eastAsia="zh-CN"/>
        </w:rPr>
        <w:t>"</w:t>
      </w:r>
      <w:r>
        <w:rPr>
          <w:lang w:eastAsia="zh-CN"/>
        </w:rPr>
        <w:t>设计。传统数据手套要么只输出关节角</w:t>
      </w:r>
      <w:r>
        <w:rPr>
          <w:lang w:eastAsia="zh-CN"/>
        </w:rPr>
        <w:t>(</w:t>
      </w:r>
      <w:r>
        <w:rPr>
          <w:lang w:eastAsia="zh-CN"/>
        </w:rPr>
        <w:t>面向机器人控制</w:t>
      </w:r>
      <w:r>
        <w:rPr>
          <w:lang w:eastAsia="zh-CN"/>
        </w:rPr>
        <w:t xml:space="preserve">, </w:t>
      </w:r>
      <w:r>
        <w:rPr>
          <w:lang w:eastAsia="zh-CN"/>
        </w:rPr>
        <w:t>如</w:t>
      </w:r>
      <w:r>
        <w:rPr>
          <w:lang w:eastAsia="zh-CN"/>
        </w:rPr>
        <w:t xml:space="preserve">Manus Polygon), </w:t>
      </w:r>
      <w:r>
        <w:rPr>
          <w:lang w:eastAsia="zh-CN"/>
        </w:rPr>
        <w:t>要么只输出手势分类</w:t>
      </w:r>
      <w:r>
        <w:rPr>
          <w:lang w:eastAsia="zh-CN"/>
        </w:rPr>
        <w:t>(</w:t>
      </w:r>
      <w:r>
        <w:rPr>
          <w:lang w:eastAsia="zh-CN"/>
        </w:rPr>
        <w:t>面向</w:t>
      </w:r>
      <w:r>
        <w:rPr>
          <w:lang w:eastAsia="zh-CN"/>
        </w:rPr>
        <w:t>VR</w:t>
      </w:r>
      <w:r>
        <w:rPr>
          <w:lang w:eastAsia="zh-CN"/>
        </w:rPr>
        <w:t>交互</w:t>
      </w:r>
      <w:r>
        <w:rPr>
          <w:lang w:eastAsia="zh-CN"/>
        </w:rPr>
        <w:t xml:space="preserve">, </w:t>
      </w:r>
      <w:r>
        <w:rPr>
          <w:lang w:eastAsia="zh-CN"/>
        </w:rPr>
        <w:t>如</w:t>
      </w:r>
      <w:r>
        <w:rPr>
          <w:lang w:eastAsia="zh-CN"/>
        </w:rPr>
        <w:t xml:space="preserve">Leap Motion), </w:t>
      </w:r>
      <w:r>
        <w:rPr>
          <w:lang w:eastAsia="zh-CN"/>
        </w:rPr>
        <w:t>两者数据格式与语义鸿沟导致同一硬件无法同时服务于两类生态。</w:t>
      </w:r>
      <w:proofErr w:type="spellStart"/>
      <w:r>
        <w:t>EchoGlove</w:t>
      </w:r>
      <w:proofErr w:type="spellEnd"/>
      <w:r>
        <w:t xml:space="preserve"> </w:t>
      </w:r>
      <w:proofErr w:type="spellStart"/>
      <w:r>
        <w:t>通过统一中间表示</w:t>
      </w:r>
      <w:proofErr w:type="spellEnd"/>
      <w:r>
        <w:t xml:space="preserve"> Hand State Token </w:t>
      </w:r>
      <w:r>
        <w:t>实现同一数据源双输出。</w:t>
      </w:r>
    </w:p>
    <w:p w14:paraId="348DDCF3" w14:textId="77777777" w:rsidR="00C37A16" w:rsidRDefault="00F72532">
      <w:pPr>
        <w:spacing w:before="120" w:after="40"/>
        <w:jc w:val="center"/>
      </w:pPr>
      <w:r>
        <w:rPr>
          <w:noProof/>
        </w:rPr>
        <w:drawing>
          <wp:inline distT="0" distB="0" distL="0" distR="0" wp14:anchorId="393D7996" wp14:editId="066E34E1">
            <wp:extent cx="5760000" cy="33096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ual_rep_lay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28D9" w14:textId="77777777" w:rsidR="00C37A16" w:rsidRDefault="00F72532">
      <w:pPr>
        <w:spacing w:after="200"/>
        <w:jc w:val="center"/>
      </w:pPr>
      <w:r>
        <w:rPr>
          <w:b/>
          <w:i/>
          <w:color w:val="6B7280"/>
          <w:sz w:val="19"/>
        </w:rPr>
        <w:t>图</w:t>
      </w:r>
      <w:r>
        <w:rPr>
          <w:b/>
          <w:i/>
          <w:color w:val="6B7280"/>
          <w:sz w:val="19"/>
        </w:rPr>
        <w:t xml:space="preserve">8  </w:t>
      </w:r>
      <w:r>
        <w:rPr>
          <w:b/>
          <w:i/>
          <w:color w:val="6B7280"/>
          <w:sz w:val="19"/>
        </w:rPr>
        <w:t>双表示层架构</w:t>
      </w:r>
      <w:r>
        <w:rPr>
          <w:b/>
          <w:i/>
          <w:color w:val="6B7280"/>
          <w:sz w:val="19"/>
        </w:rPr>
        <w:t xml:space="preserve"> — </w:t>
      </w:r>
      <w:r>
        <w:rPr>
          <w:b/>
          <w:i/>
          <w:color w:val="6B7280"/>
          <w:sz w:val="19"/>
        </w:rPr>
        <w:t>同一硬件</w:t>
      </w:r>
      <w:r>
        <w:rPr>
          <w:b/>
          <w:i/>
          <w:color w:val="6B7280"/>
          <w:sz w:val="19"/>
        </w:rPr>
        <w:t>/</w:t>
      </w:r>
      <w:r>
        <w:rPr>
          <w:b/>
          <w:i/>
          <w:color w:val="6B7280"/>
          <w:sz w:val="19"/>
        </w:rPr>
        <w:t>数据源</w:t>
      </w:r>
      <w:r>
        <w:rPr>
          <w:b/>
          <w:i/>
          <w:color w:val="6B7280"/>
          <w:sz w:val="19"/>
        </w:rPr>
        <w:t xml:space="preserve">, MANO </w:t>
      </w:r>
      <w:r>
        <w:rPr>
          <w:b/>
          <w:i/>
          <w:color w:val="6B7280"/>
          <w:sz w:val="19"/>
        </w:rPr>
        <w:t>与</w:t>
      </w:r>
      <w:r>
        <w:rPr>
          <w:b/>
          <w:i/>
          <w:color w:val="6B7280"/>
          <w:sz w:val="19"/>
        </w:rPr>
        <w:t xml:space="preserve"> Robot Action </w:t>
      </w:r>
      <w:r>
        <w:rPr>
          <w:b/>
          <w:i/>
          <w:color w:val="6B7280"/>
          <w:sz w:val="19"/>
        </w:rPr>
        <w:t>双输出</w:t>
      </w:r>
    </w:p>
    <w:p w14:paraId="6DC5ED1D" w14:textId="77777777" w:rsidR="00C37A16" w:rsidRDefault="00F72532">
      <w:pPr>
        <w:spacing w:before="80"/>
      </w:pPr>
      <w:r>
        <w:t>Layer A — MANO</w:t>
      </w:r>
      <w:r>
        <w:t>数字人表示</w:t>
      </w:r>
      <w:r>
        <w:t>: MANO</w:t>
      </w:r>
      <w:r>
        <w:t>参数</w:t>
      </w:r>
      <w:r>
        <w:t>(β</w:t>
      </w:r>
      <w:r>
        <w:t>形状</w:t>
      </w:r>
      <w:r>
        <w:t>/θ</w:t>
      </w:r>
      <w:r>
        <w:t>姿态</w:t>
      </w:r>
      <w:r>
        <w:t>) + 21</w:t>
      </w:r>
      <w:r>
        <w:t>关节位置</w:t>
      </w:r>
      <w:r>
        <w:t xml:space="preserve"> + </w:t>
      </w:r>
      <w:r>
        <w:t>网格形变</w:t>
      </w:r>
      <w:r>
        <w:t xml:space="preserve"> + </w:t>
      </w:r>
      <w:r>
        <w:t>手部位姿。服务</w:t>
      </w:r>
      <w:r>
        <w:t>Unity/Unreal/Blender/XR/</w:t>
      </w:r>
      <w:r>
        <w:t>数字人</w:t>
      </w:r>
      <w:r>
        <w:t>/</w:t>
      </w:r>
      <w:r>
        <w:t>手语动画</w:t>
      </w:r>
      <w:r>
        <w:t xml:space="preserve">, </w:t>
      </w:r>
      <w:r>
        <w:t>兼容</w:t>
      </w:r>
      <w:r>
        <w:t>MediaPipe Hand Landmark</w:t>
      </w:r>
      <w:r>
        <w:t>与</w:t>
      </w:r>
      <w:r>
        <w:t>SMPL-X</w:t>
      </w:r>
      <w:r>
        <w:t>生态。</w:t>
      </w:r>
    </w:p>
    <w:p w14:paraId="5D265B08" w14:textId="77777777" w:rsidR="00C37A16" w:rsidRDefault="00F72532">
      <w:pPr>
        <w:rPr>
          <w:lang w:eastAsia="zh-CN"/>
        </w:rPr>
      </w:pPr>
      <w:r>
        <w:t xml:space="preserve">Layer B — </w:t>
      </w:r>
      <w:r>
        <w:t>机器人动作表示</w:t>
      </w:r>
      <w:r>
        <w:t xml:space="preserve">: </w:t>
      </w:r>
      <w:r>
        <w:t>关节角向量</w:t>
      </w:r>
      <w:r>
        <w:t xml:space="preserve"> + 6DoF</w:t>
      </w:r>
      <w:r>
        <w:t>腕位姿</w:t>
      </w:r>
      <w:r>
        <w:t xml:space="preserve"> + </w:t>
      </w:r>
      <w:r>
        <w:t>速度</w:t>
      </w:r>
      <w:r>
        <w:t>/</w:t>
      </w:r>
      <w:r>
        <w:t>加速度</w:t>
      </w:r>
      <w:r>
        <w:t xml:space="preserve"> + </w:t>
      </w:r>
      <w:proofErr w:type="spellStart"/>
      <w:r>
        <w:t>接触状态</w:t>
      </w:r>
      <w:proofErr w:type="spellEnd"/>
      <w:r>
        <w:t xml:space="preserve"> + </w:t>
      </w:r>
      <w:proofErr w:type="spellStart"/>
      <w:r>
        <w:t>力估计</w:t>
      </w:r>
      <w:proofErr w:type="spellEnd"/>
      <w:r>
        <w:t>。</w:t>
      </w:r>
      <w:r>
        <w:rPr>
          <w:lang w:eastAsia="zh-CN"/>
        </w:rPr>
        <w:t>服务</w:t>
      </w:r>
      <w:r>
        <w:rPr>
          <w:lang w:eastAsia="zh-CN"/>
        </w:rPr>
        <w:t>ROS2/</w:t>
      </w:r>
      <w:r>
        <w:rPr>
          <w:lang w:eastAsia="zh-CN"/>
        </w:rPr>
        <w:t>机械臂</w:t>
      </w:r>
      <w:r>
        <w:rPr>
          <w:lang w:eastAsia="zh-CN"/>
        </w:rPr>
        <w:t>/</w:t>
      </w:r>
      <w:r>
        <w:rPr>
          <w:lang w:eastAsia="zh-CN"/>
        </w:rPr>
        <w:t>灵巧手</w:t>
      </w:r>
      <w:r>
        <w:rPr>
          <w:lang w:eastAsia="zh-CN"/>
        </w:rPr>
        <w:t>/</w:t>
      </w:r>
      <w:r>
        <w:rPr>
          <w:lang w:eastAsia="zh-CN"/>
        </w:rPr>
        <w:t>夹爪</w:t>
      </w:r>
      <w:r>
        <w:rPr>
          <w:lang w:eastAsia="zh-CN"/>
        </w:rPr>
        <w:t>/VLA/RL/ACT</w:t>
      </w:r>
      <w:r>
        <w:rPr>
          <w:lang w:eastAsia="zh-CN"/>
        </w:rPr>
        <w:t>。机器人不需要</w:t>
      </w:r>
      <w:r>
        <w:rPr>
          <w:lang w:eastAsia="zh-CN"/>
        </w:rPr>
        <w:t>"</w:t>
      </w:r>
      <w:r>
        <w:rPr>
          <w:lang w:eastAsia="zh-CN"/>
        </w:rPr>
        <w:t>这是什么手势</w:t>
      </w:r>
      <w:r>
        <w:rPr>
          <w:lang w:eastAsia="zh-CN"/>
        </w:rPr>
        <w:t xml:space="preserve">", </w:t>
      </w:r>
      <w:r>
        <w:rPr>
          <w:lang w:eastAsia="zh-CN"/>
        </w:rPr>
        <w:t>需要</w:t>
      </w:r>
      <w:r>
        <w:rPr>
          <w:lang w:eastAsia="zh-CN"/>
        </w:rPr>
        <w:t>"</w:t>
      </w:r>
      <w:r>
        <w:rPr>
          <w:lang w:eastAsia="zh-CN"/>
        </w:rPr>
        <w:t>手处于什么状态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237F3885" w14:textId="77777777" w:rsidR="00C37A16" w:rsidRDefault="00F72532">
      <w:proofErr w:type="spellStart"/>
      <w:r>
        <w:t>统一中间表示</w:t>
      </w:r>
      <w:proofErr w:type="spellEnd"/>
      <w:r>
        <w:t xml:space="preserve">: Sensor → Hand Encoder → Hand State Token → </w:t>
      </w:r>
      <w:r>
        <w:t>双输出。手语、动捕、遥操作都是</w:t>
      </w:r>
      <w:r>
        <w:t>Token</w:t>
      </w:r>
      <w:r>
        <w:t>的不同解释。</w:t>
      </w:r>
    </w:p>
    <w:p w14:paraId="62A80E65" w14:textId="77777777" w:rsidR="00C37A16" w:rsidRDefault="00F72532">
      <w:pPr>
        <w:rPr>
          <w:lang w:eastAsia="zh-CN"/>
        </w:rPr>
      </w:pPr>
      <w:r>
        <w:t>关键价值</w:t>
      </w:r>
      <w:r>
        <w:t xml:space="preserve">: </w:t>
      </w:r>
      <w:r>
        <w:t>同一硬件、同一数据源、两种并行输出</w:t>
      </w:r>
      <w:r>
        <w:t xml:space="preserve">, </w:t>
      </w:r>
      <w:r>
        <w:t>消除</w:t>
      </w:r>
      <w:r>
        <w:t>"VR</w:t>
      </w:r>
      <w:r>
        <w:t>手套</w:t>
      </w:r>
      <w:r>
        <w:t>"</w:t>
      </w:r>
      <w:r>
        <w:t>与</w:t>
      </w:r>
      <w:r>
        <w:t>"</w:t>
      </w:r>
      <w:r>
        <w:t>遥操作手套</w:t>
      </w:r>
      <w:r>
        <w:t>"</w:t>
      </w:r>
      <w:proofErr w:type="spellStart"/>
      <w:r>
        <w:t>的产品边界</w:t>
      </w:r>
      <w:proofErr w:type="spellEnd"/>
      <w:r>
        <w:t>。</w:t>
      </w:r>
      <w:r>
        <w:rPr>
          <w:lang w:eastAsia="zh-CN"/>
        </w:rPr>
        <w:t>当前</w:t>
      </w:r>
      <w:r>
        <w:rPr>
          <w:lang w:eastAsia="zh-CN"/>
        </w:rPr>
        <w:t>V6</w:t>
      </w:r>
      <w:r>
        <w:rPr>
          <w:lang w:eastAsia="zh-CN"/>
        </w:rPr>
        <w:t>原型在</w:t>
      </w:r>
      <w:r>
        <w:rPr>
          <w:lang w:eastAsia="zh-CN"/>
        </w:rPr>
        <w:t>Tier1</w:t>
      </w:r>
      <w:r>
        <w:rPr>
          <w:lang w:eastAsia="zh-CN"/>
        </w:rPr>
        <w:t>推理模式下表示层切换延迟目标</w:t>
      </w:r>
      <w:r>
        <w:rPr>
          <w:lang w:eastAsia="zh-CN"/>
        </w:rPr>
        <w:t xml:space="preserve">&lt;50ms, </w:t>
      </w:r>
      <w:r>
        <w:rPr>
          <w:lang w:eastAsia="zh-CN"/>
        </w:rPr>
        <w:t>满足实时交互需求</w:t>
      </w:r>
      <w:r>
        <w:rPr>
          <w:lang w:eastAsia="zh-CN"/>
        </w:rPr>
        <w:t>(</w:t>
      </w:r>
      <w:r>
        <w:rPr>
          <w:lang w:eastAsia="zh-CN"/>
        </w:rPr>
        <w:t>🟡</w:t>
      </w:r>
      <w:proofErr w:type="gramStart"/>
      <w:r>
        <w:rPr>
          <w:lang w:eastAsia="zh-CN"/>
        </w:rPr>
        <w:t>工程可实现</w:t>
      </w:r>
      <w:r>
        <w:rPr>
          <w:lang w:eastAsia="zh-CN"/>
        </w:rPr>
        <w:t>)</w:t>
      </w:r>
      <w:r>
        <w:rPr>
          <w:lang w:eastAsia="zh-CN"/>
        </w:rPr>
        <w:t>。</w:t>
      </w:r>
      <w:proofErr w:type="gramEnd"/>
    </w:p>
    <w:p w14:paraId="643D2EDA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3.3 </w:t>
      </w:r>
      <w:r>
        <w:rPr>
          <w:rFonts w:ascii="Noto Serif CJK SC" w:eastAsia="Noto Serif CJK SC" w:hAnsi="Noto Serif CJK SC"/>
          <w:b/>
          <w:sz w:val="26"/>
          <w:lang w:eastAsia="zh-CN"/>
        </w:rPr>
        <w:t>三级推理热切换架构</w:t>
      </w:r>
    </w:p>
    <w:p w14:paraId="1A3B4C32" w14:textId="77777777" w:rsidR="00C37A16" w:rsidRDefault="00F72532">
      <w:pPr>
        <w:rPr>
          <w:lang w:eastAsia="zh-CN"/>
        </w:rPr>
      </w:pPr>
      <w:r>
        <w:rPr>
          <w:lang w:eastAsia="zh-CN"/>
        </w:rPr>
        <w:t>为兼顾不同场景</w:t>
      </w:r>
      <w:proofErr w:type="gramStart"/>
      <w:r>
        <w:rPr>
          <w:lang w:eastAsia="zh-CN"/>
        </w:rPr>
        <w:t>的算力约束</w:t>
      </w:r>
      <w:proofErr w:type="gramEnd"/>
      <w:r>
        <w:rPr>
          <w:lang w:eastAsia="zh-CN"/>
        </w:rPr>
        <w:t>与推理精度</w:t>
      </w:r>
      <w:r>
        <w:rPr>
          <w:lang w:eastAsia="zh-CN"/>
        </w:rPr>
        <w:t xml:space="preserve">, 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设计</w:t>
      </w:r>
      <w:r>
        <w:rPr>
          <w:lang w:eastAsia="zh-CN"/>
        </w:rPr>
        <w:t xml:space="preserve"> Tier1/2/3 </w:t>
      </w:r>
      <w:r>
        <w:rPr>
          <w:lang w:eastAsia="zh-CN"/>
        </w:rPr>
        <w:t>三级推理热切换</w:t>
      </w:r>
      <w:r>
        <w:rPr>
          <w:lang w:eastAsia="zh-CN"/>
        </w:rPr>
        <w:t>:</w:t>
      </w:r>
    </w:p>
    <w:p w14:paraId="6FE6DC53" w14:textId="77777777" w:rsidR="00C37A16" w:rsidRDefault="00F72532">
      <w:r>
        <w:t>Tier1 (</w:t>
      </w:r>
      <w:proofErr w:type="spellStart"/>
      <w:r>
        <w:t>端侧</w:t>
      </w:r>
      <w:proofErr w:type="spellEnd"/>
      <w:r>
        <w:t xml:space="preserve">, ESP32-P4): TensorFlow Lite Micro </w:t>
      </w:r>
      <w:r>
        <w:t>轻量分类</w:t>
      </w:r>
      <w:r>
        <w:t>, 8—12</w:t>
      </w:r>
      <w:r>
        <w:t>类基础手势</w:t>
      </w:r>
      <w:r>
        <w:t>(</w:t>
      </w:r>
      <w:r>
        <w:t>握拳</w:t>
      </w:r>
      <w:r>
        <w:t>/</w:t>
      </w:r>
      <w:r>
        <w:t>伸展</w:t>
      </w:r>
      <w:r>
        <w:t>/</w:t>
      </w:r>
      <w:r>
        <w:t>捏合等</w:t>
      </w:r>
      <w:r>
        <w:t xml:space="preserve">), </w:t>
      </w:r>
      <w:r>
        <w:t>延迟目标</w:t>
      </w:r>
      <w:r>
        <w:t xml:space="preserve">&lt;50ms, </w:t>
      </w:r>
      <w:r>
        <w:t>离线运行。</w:t>
      </w:r>
      <w:r>
        <w:t>✅</w:t>
      </w:r>
      <w:r>
        <w:t xml:space="preserve"> </w:t>
      </w:r>
      <w:r>
        <w:t>部分已验证</w:t>
      </w:r>
    </w:p>
    <w:p w14:paraId="069F44E8" w14:textId="77777777" w:rsidR="00C37A16" w:rsidRDefault="00F72532">
      <w:r>
        <w:t>Tier2 (</w:t>
      </w:r>
      <w:r>
        <w:t>边缘网关</w:t>
      </w:r>
      <w:r>
        <w:t>/</w:t>
      </w:r>
      <w:r>
        <w:t>移动端</w:t>
      </w:r>
      <w:r>
        <w:t xml:space="preserve">): </w:t>
      </w:r>
      <w:r>
        <w:t>中等规模</w:t>
      </w:r>
      <w:r>
        <w:t xml:space="preserve">Transformer, </w:t>
      </w:r>
      <w:r>
        <w:t>精细手势分类与</w:t>
      </w:r>
      <w:r>
        <w:t>MANO</w:t>
      </w:r>
      <w:r>
        <w:t>参数回归</w:t>
      </w:r>
      <w:r>
        <w:t>, F1</w:t>
      </w:r>
      <w:r>
        <w:t>目标</w:t>
      </w:r>
      <w:r>
        <w:t xml:space="preserve">&gt;0.85, </w:t>
      </w:r>
      <w:r>
        <w:t>回归误差</w:t>
      </w:r>
      <w:r>
        <w:t>&lt;2°</w:t>
      </w:r>
      <w:r>
        <w:t>。</w:t>
      </w:r>
      <w:r>
        <w:t>🟡</w:t>
      </w:r>
      <w:r>
        <w:t xml:space="preserve"> </w:t>
      </w:r>
      <w:r>
        <w:t>工程可实现</w:t>
      </w:r>
    </w:p>
    <w:p w14:paraId="2723295C" w14:textId="77777777" w:rsidR="00C37A16" w:rsidRDefault="00F72532">
      <w:r>
        <w:t>Tier3 (</w:t>
      </w:r>
      <w:r>
        <w:t>云端</w:t>
      </w:r>
      <w:r>
        <w:t xml:space="preserve">): </w:t>
      </w:r>
      <w:r>
        <w:t>大规模</w:t>
      </w:r>
      <w:r>
        <w:t>VLA/Diffusion Policy</w:t>
      </w:r>
      <w:r>
        <w:t>对接</w:t>
      </w:r>
      <w:r>
        <w:t xml:space="preserve">, </w:t>
      </w:r>
      <w:r>
        <w:t>长序列任务理解</w:t>
      </w:r>
      <w:r>
        <w:t>(</w:t>
      </w:r>
      <w:r>
        <w:t>取</w:t>
      </w:r>
      <w:r>
        <w:t>→</w:t>
      </w:r>
      <w:r>
        <w:t>移</w:t>
      </w:r>
      <w:r>
        <w:t>→</w:t>
      </w:r>
      <w:r>
        <w:t>旋</w:t>
      </w:r>
      <w:r>
        <w:t>→</w:t>
      </w:r>
      <w:r>
        <w:t>放</w:t>
      </w:r>
      <w:r>
        <w:t>)</w:t>
      </w:r>
      <w:r>
        <w:t>。</w:t>
      </w:r>
      <w:r>
        <w:t>🔬</w:t>
      </w:r>
      <w:r>
        <w:t xml:space="preserve"> </w:t>
      </w:r>
      <w:r>
        <w:t>需研发验证</w:t>
      </w:r>
    </w:p>
    <w:p w14:paraId="0AF6874A" w14:textId="77777777" w:rsidR="00C37A16" w:rsidRDefault="00F72532">
      <w:r>
        <w:rPr>
          <w:i/>
          <w:color w:val="6B7280"/>
        </w:rPr>
        <w:t>端侧分工</w:t>
      </w:r>
      <w:r>
        <w:rPr>
          <w:i/>
          <w:color w:val="6B7280"/>
        </w:rPr>
        <w:t>(</w:t>
      </w:r>
      <w:r>
        <w:rPr>
          <w:i/>
          <w:color w:val="6B7280"/>
        </w:rPr>
        <w:t>诚实</w:t>
      </w:r>
      <w:r>
        <w:rPr>
          <w:i/>
          <w:color w:val="6B7280"/>
        </w:rPr>
        <w:t xml:space="preserve">): </w:t>
      </w:r>
      <w:r>
        <w:rPr>
          <w:i/>
          <w:color w:val="6B7280"/>
        </w:rPr>
        <w:t>传感器预处理在</w:t>
      </w:r>
      <w:r>
        <w:rPr>
          <w:i/>
          <w:color w:val="6B7280"/>
        </w:rPr>
        <w:t>MCU</w:t>
      </w:r>
      <w:r>
        <w:rPr>
          <w:i/>
          <w:color w:val="6B7280"/>
        </w:rPr>
        <w:t>端侧</w:t>
      </w:r>
      <w:r>
        <w:rPr>
          <w:i/>
          <w:color w:val="6B7280"/>
        </w:rPr>
        <w:t xml:space="preserve">(TinyML); </w:t>
      </w:r>
      <w:r>
        <w:rPr>
          <w:i/>
          <w:color w:val="6B7280"/>
        </w:rPr>
        <w:t>完整</w:t>
      </w:r>
      <w:r>
        <w:rPr>
          <w:i/>
          <w:color w:val="6B7280"/>
        </w:rPr>
        <w:t>Transformer/Fusion</w:t>
      </w:r>
      <w:r>
        <w:rPr>
          <w:i/>
          <w:color w:val="6B7280"/>
        </w:rPr>
        <w:t>推理在</w:t>
      </w:r>
      <w:r>
        <w:rPr>
          <w:i/>
          <w:color w:val="6B7280"/>
        </w:rPr>
        <w:t>edge gateway/</w:t>
      </w:r>
      <w:r>
        <w:rPr>
          <w:i/>
          <w:color w:val="6B7280"/>
        </w:rPr>
        <w:t>移动</w:t>
      </w:r>
      <w:r>
        <w:rPr>
          <w:i/>
          <w:color w:val="6B7280"/>
        </w:rPr>
        <w:t>/</w:t>
      </w:r>
      <w:r>
        <w:rPr>
          <w:i/>
          <w:color w:val="6B7280"/>
        </w:rPr>
        <w:t>云</w:t>
      </w:r>
      <w:r>
        <w:rPr>
          <w:i/>
          <w:color w:val="6B7280"/>
        </w:rPr>
        <w:t>——</w:t>
      </w:r>
      <w:r>
        <w:rPr>
          <w:i/>
          <w:color w:val="6B7280"/>
        </w:rPr>
        <w:t>不在</w:t>
      </w:r>
      <w:r>
        <w:rPr>
          <w:i/>
          <w:color w:val="6B7280"/>
        </w:rPr>
        <w:t>ESP32</w:t>
      </w:r>
      <w:r>
        <w:rPr>
          <w:i/>
          <w:color w:val="6B7280"/>
        </w:rPr>
        <w:t>上跑完整大模型。</w:t>
      </w:r>
    </w:p>
    <w:p w14:paraId="2EB0E5B2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3.4 </w:t>
      </w:r>
      <w:r>
        <w:rPr>
          <w:rFonts w:ascii="Noto Serif CJK SC" w:eastAsia="Noto Serif CJK SC" w:hAnsi="Noto Serif CJK SC"/>
          <w:b/>
          <w:sz w:val="26"/>
          <w:lang w:eastAsia="zh-CN"/>
        </w:rPr>
        <w:t>多模态融合与</w:t>
      </w:r>
      <w:r>
        <w:rPr>
          <w:rFonts w:ascii="Noto Serif CJK SC" w:eastAsia="Noto Serif CJK SC" w:hAnsi="Noto Serif CJK SC"/>
          <w:b/>
          <w:sz w:val="26"/>
          <w:lang w:eastAsia="zh-CN"/>
        </w:rPr>
        <w:t>V7</w:t>
      </w:r>
      <w:r>
        <w:rPr>
          <w:rFonts w:ascii="Noto Serif CJK SC" w:eastAsia="Noto Serif CJK SC" w:hAnsi="Noto Serif CJK SC"/>
          <w:b/>
          <w:sz w:val="26"/>
          <w:lang w:eastAsia="zh-CN"/>
        </w:rPr>
        <w:t>演进方向</w:t>
      </w:r>
    </w:p>
    <w:p w14:paraId="53689FE6" w14:textId="77777777" w:rsidR="00C37A16" w:rsidRDefault="00F72532">
      <w:pPr>
        <w:rPr>
          <w:lang w:eastAsia="zh-CN"/>
        </w:rPr>
      </w:pPr>
      <w:r>
        <w:rPr>
          <w:lang w:eastAsia="zh-CN"/>
        </w:rPr>
        <w:t>V6</w:t>
      </w:r>
      <w:r>
        <w:rPr>
          <w:lang w:eastAsia="zh-CN"/>
        </w:rPr>
        <w:t>当前支持</w:t>
      </w:r>
      <w:r>
        <w:rPr>
          <w:lang w:eastAsia="zh-CN"/>
        </w:rPr>
        <w:t>Flex(</w:t>
      </w:r>
      <w:r>
        <w:rPr>
          <w:lang w:eastAsia="zh-CN"/>
        </w:rPr>
        <w:t>形变</w:t>
      </w:r>
      <w:r>
        <w:rPr>
          <w:lang w:eastAsia="zh-CN"/>
        </w:rPr>
        <w:t>)+IMU(</w:t>
      </w:r>
      <w:r>
        <w:rPr>
          <w:lang w:eastAsia="zh-CN"/>
        </w:rPr>
        <w:t>运动</w:t>
      </w:r>
      <w:r>
        <w:rPr>
          <w:lang w:eastAsia="zh-CN"/>
        </w:rPr>
        <w:t>)+</w:t>
      </w:r>
      <w:r>
        <w:rPr>
          <w:lang w:eastAsia="zh-CN"/>
        </w:rPr>
        <w:t>内置</w:t>
      </w:r>
      <w:r>
        <w:rPr>
          <w:lang w:eastAsia="zh-CN"/>
        </w:rPr>
        <w:t>ADC(</w:t>
      </w:r>
      <w:r>
        <w:rPr>
          <w:lang w:eastAsia="zh-CN"/>
        </w:rPr>
        <w:t>信号质量</w:t>
      </w:r>
      <w:r>
        <w:rPr>
          <w:lang w:eastAsia="zh-CN"/>
        </w:rPr>
        <w:t>)</w:t>
      </w:r>
      <w:r>
        <w:rPr>
          <w:lang w:eastAsia="zh-CN"/>
        </w:rPr>
        <w:t>三模态融合。</w:t>
      </w:r>
      <w:r>
        <w:rPr>
          <w:lang w:eastAsia="zh-CN"/>
        </w:rPr>
        <w:t>V7</w:t>
      </w:r>
      <w:r>
        <w:rPr>
          <w:lang w:eastAsia="zh-CN"/>
        </w:rPr>
        <w:t>规划引入第四模态</w:t>
      </w:r>
      <w:r>
        <w:rPr>
          <w:lang w:eastAsia="zh-CN"/>
        </w:rPr>
        <w:t>——EGO Centric Camera(</w:t>
      </w:r>
      <w:r>
        <w:rPr>
          <w:lang w:eastAsia="zh-CN"/>
        </w:rPr>
        <w:t>第一人称视角摄像头</w:t>
      </w:r>
      <w:r>
        <w:rPr>
          <w:lang w:eastAsia="zh-CN"/>
        </w:rPr>
        <w:t xml:space="preserve">), </w:t>
      </w:r>
      <w:r>
        <w:rPr>
          <w:lang w:eastAsia="zh-CN"/>
        </w:rPr>
        <w:t>提供手部操作时的视觉上下文</w:t>
      </w:r>
      <w:r>
        <w:rPr>
          <w:lang w:eastAsia="zh-CN"/>
        </w:rPr>
        <w:t>(</w:t>
      </w:r>
      <w:r>
        <w:rPr>
          <w:lang w:eastAsia="zh-CN"/>
        </w:rPr>
        <w:t>如</w:t>
      </w:r>
      <w:r>
        <w:rPr>
          <w:lang w:eastAsia="zh-CN"/>
        </w:rPr>
        <w:t>"</w:t>
      </w:r>
      <w:r>
        <w:rPr>
          <w:lang w:eastAsia="zh-CN"/>
        </w:rPr>
        <w:t>手在抓取什么物体</w:t>
      </w:r>
      <w:r>
        <w:rPr>
          <w:lang w:eastAsia="zh-CN"/>
        </w:rPr>
        <w:t>"</w:t>
      </w:r>
      <w:r>
        <w:rPr>
          <w:lang w:eastAsia="zh-CN"/>
        </w:rPr>
        <w:t>的场景理解</w:t>
      </w:r>
      <w:r>
        <w:rPr>
          <w:lang w:eastAsia="zh-CN"/>
        </w:rPr>
        <w:t xml:space="preserve">), </w:t>
      </w:r>
      <w:r>
        <w:rPr>
          <w:lang w:eastAsia="zh-CN"/>
        </w:rPr>
        <w:t>使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>从纯信号层升级为</w:t>
      </w:r>
      <w:r>
        <w:rPr>
          <w:lang w:eastAsia="zh-CN"/>
        </w:rPr>
        <w:t>"</w:t>
      </w:r>
      <w:r>
        <w:rPr>
          <w:lang w:eastAsia="zh-CN"/>
        </w:rPr>
        <w:t>信号</w:t>
      </w:r>
      <w:r>
        <w:rPr>
          <w:lang w:eastAsia="zh-CN"/>
        </w:rPr>
        <w:t>+</w:t>
      </w:r>
      <w:r>
        <w:rPr>
          <w:lang w:eastAsia="zh-CN"/>
        </w:rPr>
        <w:t>视觉</w:t>
      </w:r>
      <w:r>
        <w:rPr>
          <w:lang w:eastAsia="zh-CN"/>
        </w:rPr>
        <w:t>"</w:t>
      </w:r>
      <w:r>
        <w:rPr>
          <w:lang w:eastAsia="zh-CN"/>
        </w:rPr>
        <w:t>融合感知层。</w:t>
      </w:r>
    </w:p>
    <w:p w14:paraId="6FCB2A45" w14:textId="77777777" w:rsidR="00C37A16" w:rsidRDefault="00F72532">
      <w:pPr>
        <w:rPr>
          <w:lang w:eastAsia="zh-CN"/>
        </w:rPr>
      </w:pPr>
      <w:r>
        <w:rPr>
          <w:lang w:eastAsia="zh-CN"/>
        </w:rPr>
        <w:t>主动感知</w:t>
      </w:r>
      <w:r>
        <w:rPr>
          <w:lang w:eastAsia="zh-CN"/>
        </w:rPr>
        <w:t>+</w:t>
      </w:r>
      <w:r>
        <w:rPr>
          <w:lang w:eastAsia="zh-CN"/>
        </w:rPr>
        <w:t>被动感知融合方案</w:t>
      </w:r>
      <w:r>
        <w:rPr>
          <w:lang w:eastAsia="zh-CN"/>
        </w:rPr>
        <w:t xml:space="preserve">: </w:t>
      </w:r>
      <w:r>
        <w:rPr>
          <w:lang w:eastAsia="zh-CN"/>
        </w:rPr>
        <w:t>视觉给</w:t>
      </w:r>
      <w:r>
        <w:rPr>
          <w:lang w:eastAsia="zh-CN"/>
        </w:rPr>
        <w:t>World State(</w:t>
      </w:r>
      <w:r>
        <w:rPr>
          <w:lang w:eastAsia="zh-CN"/>
        </w:rPr>
        <w:t>物体</w:t>
      </w:r>
      <w:r>
        <w:rPr>
          <w:lang w:eastAsia="zh-CN"/>
        </w:rPr>
        <w:t>/</w:t>
      </w:r>
      <w:r>
        <w:rPr>
          <w:lang w:eastAsia="zh-CN"/>
        </w:rPr>
        <w:t>环境</w:t>
      </w:r>
      <w:r>
        <w:rPr>
          <w:lang w:eastAsia="zh-CN"/>
        </w:rPr>
        <w:t>/</w:t>
      </w:r>
      <w:proofErr w:type="gramStart"/>
      <w:r>
        <w:rPr>
          <w:lang w:eastAsia="zh-CN"/>
        </w:rPr>
        <w:t>手物关系</w:t>
      </w:r>
      <w:proofErr w:type="gramEnd"/>
      <w:r>
        <w:rPr>
          <w:lang w:eastAsia="zh-CN"/>
        </w:rPr>
        <w:t xml:space="preserve">), </w:t>
      </w:r>
      <w:r>
        <w:rPr>
          <w:lang w:eastAsia="zh-CN"/>
        </w:rPr>
        <w:t>手套给</w:t>
      </w:r>
      <w:r>
        <w:rPr>
          <w:lang w:eastAsia="zh-CN"/>
        </w:rPr>
        <w:t>Hand State(</w:t>
      </w:r>
      <w:r>
        <w:rPr>
          <w:lang w:eastAsia="zh-CN"/>
        </w:rPr>
        <w:t>关节</w:t>
      </w:r>
      <w:r>
        <w:rPr>
          <w:lang w:eastAsia="zh-CN"/>
        </w:rPr>
        <w:t>/</w:t>
      </w:r>
      <w:r>
        <w:rPr>
          <w:lang w:eastAsia="zh-CN"/>
        </w:rPr>
        <w:t>力</w:t>
      </w:r>
      <w:r>
        <w:rPr>
          <w:lang w:eastAsia="zh-CN"/>
        </w:rPr>
        <w:t>/</w:t>
      </w:r>
      <w:r>
        <w:rPr>
          <w:lang w:eastAsia="zh-CN"/>
        </w:rPr>
        <w:t>接触</w:t>
      </w:r>
      <w:r>
        <w:rPr>
          <w:lang w:eastAsia="zh-CN"/>
        </w:rPr>
        <w:t>/</w:t>
      </w:r>
      <w:r>
        <w:rPr>
          <w:lang w:eastAsia="zh-CN"/>
        </w:rPr>
        <w:t>遮挡后状态</w:t>
      </w:r>
      <w:r>
        <w:rPr>
          <w:lang w:eastAsia="zh-CN"/>
        </w:rPr>
        <w:t>)</w:t>
      </w:r>
      <w:r>
        <w:rPr>
          <w:lang w:eastAsia="zh-CN"/>
        </w:rPr>
        <w:t>。第一代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内置</w:t>
      </w:r>
      <w:r>
        <w:rPr>
          <w:lang w:eastAsia="zh-CN"/>
        </w:rPr>
        <w:t xml:space="preserve">CV(D7), </w:t>
      </w:r>
      <w:r>
        <w:rPr>
          <w:lang w:eastAsia="zh-CN"/>
        </w:rPr>
        <w:t>通过</w:t>
      </w:r>
      <w:r>
        <w:rPr>
          <w:lang w:eastAsia="zh-CN"/>
        </w:rPr>
        <w:t>Pro</w:t>
      </w:r>
      <w:r>
        <w:rPr>
          <w:lang w:eastAsia="zh-CN"/>
        </w:rPr>
        <w:t>双生态接口</w:t>
      </w:r>
      <w:r>
        <w:rPr>
          <w:lang w:eastAsia="zh-CN"/>
        </w:rPr>
        <w:t>(D9)</w:t>
      </w:r>
      <w:r>
        <w:rPr>
          <w:lang w:eastAsia="zh-CN"/>
        </w:rPr>
        <w:t>外接</w:t>
      </w:r>
      <w:r>
        <w:rPr>
          <w:lang w:eastAsia="zh-CN"/>
        </w:rPr>
        <w:t xml:space="preserve">, </w:t>
      </w:r>
      <w:r>
        <w:rPr>
          <w:lang w:eastAsia="zh-CN"/>
        </w:rPr>
        <w:t>后期</w:t>
      </w:r>
      <w:r>
        <w:rPr>
          <w:lang w:eastAsia="zh-CN"/>
        </w:rPr>
        <w:t>AI</w:t>
      </w:r>
      <w:r>
        <w:rPr>
          <w:lang w:eastAsia="zh-CN"/>
        </w:rPr>
        <w:t>眼镜融合。深度方案选型</w:t>
      </w:r>
      <w:r>
        <w:rPr>
          <w:lang w:eastAsia="zh-CN"/>
        </w:rPr>
        <w:t>(</w:t>
      </w:r>
      <w:r>
        <w:rPr>
          <w:lang w:eastAsia="zh-CN"/>
        </w:rPr>
        <w:t>结构光</w:t>
      </w:r>
      <w:r>
        <w:rPr>
          <w:lang w:eastAsia="zh-CN"/>
        </w:rPr>
        <w:t>/</w:t>
      </w:r>
      <w:r>
        <w:rPr>
          <w:lang w:eastAsia="zh-CN"/>
        </w:rPr>
        <w:t>双目</w:t>
      </w:r>
      <w:r>
        <w:rPr>
          <w:lang w:eastAsia="zh-CN"/>
        </w:rPr>
        <w:t>/ToF)</w:t>
      </w:r>
      <w:r>
        <w:rPr>
          <w:lang w:eastAsia="zh-CN"/>
        </w:rPr>
        <w:t>在</w:t>
      </w:r>
      <w:r>
        <w:rPr>
          <w:lang w:eastAsia="zh-CN"/>
        </w:rPr>
        <w:t>2026 Q4</w:t>
      </w:r>
      <w:r>
        <w:rPr>
          <w:lang w:eastAsia="zh-CN"/>
        </w:rPr>
        <w:t>融合验证阶段定型</w:t>
      </w:r>
      <w:r>
        <w:rPr>
          <w:lang w:eastAsia="zh-CN"/>
        </w:rPr>
        <w:t xml:space="preserve">, </w:t>
      </w:r>
      <w:r>
        <w:rPr>
          <w:lang w:eastAsia="zh-CN"/>
        </w:rPr>
        <w:t>开发期用</w:t>
      </w:r>
      <w:r>
        <w:rPr>
          <w:lang w:eastAsia="zh-CN"/>
        </w:rPr>
        <w:t>RealSense</w:t>
      </w:r>
      <w:r>
        <w:rPr>
          <w:lang w:eastAsia="zh-CN"/>
        </w:rPr>
        <w:t>或等同</w:t>
      </w:r>
      <w:proofErr w:type="gramStart"/>
      <w:r>
        <w:rPr>
          <w:lang w:eastAsia="zh-CN"/>
        </w:rPr>
        <w:t>结构光模组</w:t>
      </w:r>
      <w:proofErr w:type="gramEnd"/>
      <w:r>
        <w:rPr>
          <w:lang w:eastAsia="zh-CN"/>
        </w:rPr>
        <w:t xml:space="preserve">, </w:t>
      </w:r>
      <w:proofErr w:type="gramStart"/>
      <w:r>
        <w:rPr>
          <w:lang w:eastAsia="zh-CN"/>
        </w:rPr>
        <w:t>量产按成本</w:t>
      </w:r>
      <w:proofErr w:type="gramEnd"/>
      <w:r>
        <w:rPr>
          <w:lang w:eastAsia="zh-CN"/>
        </w:rPr>
        <w:t>切</w:t>
      </w:r>
      <w:r>
        <w:rPr>
          <w:lang w:eastAsia="zh-CN"/>
        </w:rPr>
        <w:t>ToF</w:t>
      </w:r>
      <w:r>
        <w:rPr>
          <w:lang w:eastAsia="zh-CN"/>
        </w:rPr>
        <w:t>模块。</w:t>
      </w:r>
    </w:p>
    <w:p w14:paraId="60219299" w14:textId="77777777" w:rsidR="00C37A16" w:rsidRDefault="00F72532">
      <w:pPr>
        <w:keepNext/>
        <w:spacing w:before="240" w:after="120" w:line="312" w:lineRule="auto"/>
        <w:outlineLvl w:val="1"/>
      </w:pPr>
      <w:r>
        <w:rPr>
          <w:rFonts w:ascii="Noto Serif CJK SC" w:eastAsia="Noto Serif CJK SC" w:hAnsi="Noto Serif CJK SC"/>
          <w:b/>
          <w:sz w:val="26"/>
        </w:rPr>
        <w:t xml:space="preserve">3.5 </w:t>
      </w:r>
      <w:proofErr w:type="spellStart"/>
      <w:r>
        <w:rPr>
          <w:rFonts w:ascii="Noto Serif CJK SC" w:eastAsia="Noto Serif CJK SC" w:hAnsi="Noto Serif CJK SC"/>
          <w:b/>
          <w:sz w:val="26"/>
        </w:rPr>
        <w:t>硬件资产复用判断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5102"/>
      </w:tblGrid>
      <w:tr w:rsidR="00C37A16" w14:paraId="1C3B0A9A" w14:textId="77777777">
        <w:trPr>
          <w:jc w:val="center"/>
        </w:trPr>
        <w:tc>
          <w:tcPr>
            <w:tcW w:w="1701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0301E967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资产</w:t>
            </w:r>
          </w:p>
        </w:tc>
        <w:tc>
          <w:tcPr>
            <w:tcW w:w="2551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7B63C485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处置</w:t>
            </w:r>
          </w:p>
        </w:tc>
        <w:tc>
          <w:tcPr>
            <w:tcW w:w="5102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3D7713B0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理由</w:t>
            </w:r>
          </w:p>
        </w:tc>
      </w:tr>
      <w:tr w:rsidR="00C37A16" w14:paraId="71311CF0" w14:textId="77777777">
        <w:trPr>
          <w:jc w:val="center"/>
        </w:trPr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20126A3F" w14:textId="77777777" w:rsidR="00C37A16" w:rsidRDefault="00F72532">
            <w:r>
              <w:rPr>
                <w:sz w:val="18"/>
              </w:rPr>
              <w:t>ESP32-S3</w:t>
            </w:r>
          </w:p>
        </w:tc>
        <w:tc>
          <w:tcPr>
            <w:tcW w:w="2551" w:type="dxa"/>
            <w:tcBorders>
              <w:bottom w:val="single" w:sz="4" w:space="0" w:color="E8ECEE"/>
            </w:tcBorders>
            <w:vAlign w:val="center"/>
          </w:tcPr>
          <w:p w14:paraId="7D82C47B" w14:textId="77777777" w:rsidR="00C37A16" w:rsidRDefault="00F72532">
            <w:r>
              <w:rPr>
                <w:sz w:val="18"/>
              </w:rPr>
              <w:t>保留</w:t>
            </w:r>
          </w:p>
        </w:tc>
        <w:tc>
          <w:tcPr>
            <w:tcW w:w="5102" w:type="dxa"/>
            <w:tcBorders>
              <w:bottom w:val="single" w:sz="4" w:space="0" w:color="E8ECEE"/>
            </w:tcBorders>
            <w:vAlign w:val="center"/>
          </w:tcPr>
          <w:p w14:paraId="1CB89B78" w14:textId="77777777" w:rsidR="00C37A16" w:rsidRDefault="00F72532">
            <w:r>
              <w:rPr>
                <w:sz w:val="18"/>
              </w:rPr>
              <w:t>双芯架构合理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成本低</w:t>
            </w:r>
          </w:p>
        </w:tc>
      </w:tr>
      <w:tr w:rsidR="00C37A16" w14:paraId="42346933" w14:textId="77777777">
        <w:trPr>
          <w:jc w:val="center"/>
        </w:trPr>
        <w:tc>
          <w:tcPr>
            <w:tcW w:w="170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43014EF" w14:textId="77777777" w:rsidR="00C37A16" w:rsidRDefault="00F72532">
            <w:r>
              <w:rPr>
                <w:sz w:val="18"/>
              </w:rPr>
              <w:t>ESP32-P4</w:t>
            </w:r>
          </w:p>
        </w:tc>
        <w:tc>
          <w:tcPr>
            <w:tcW w:w="255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39FBE1C" w14:textId="77777777" w:rsidR="00C37A16" w:rsidRDefault="00F72532">
            <w:r>
              <w:rPr>
                <w:sz w:val="18"/>
              </w:rPr>
              <w:t>保留</w:t>
            </w:r>
            <w:r>
              <w:rPr>
                <w:sz w:val="18"/>
              </w:rPr>
              <w:t xml:space="preserve"> (Pro</w:t>
            </w:r>
            <w:r>
              <w:rPr>
                <w:sz w:val="18"/>
              </w:rPr>
              <w:t>主控</w:t>
            </w:r>
            <w:r>
              <w:rPr>
                <w:sz w:val="18"/>
              </w:rPr>
              <w:t>)</w:t>
            </w:r>
          </w:p>
        </w:tc>
        <w:tc>
          <w:tcPr>
            <w:tcW w:w="5102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24D153B" w14:textId="77777777" w:rsidR="00C37A16" w:rsidRDefault="00F72532">
            <w:r>
              <w:rPr>
                <w:sz w:val="18"/>
              </w:rPr>
              <w:t xml:space="preserve">400MHz RV32 + 32MB PSRAM, </w:t>
            </w:r>
            <w:r>
              <w:rPr>
                <w:sz w:val="18"/>
              </w:rPr>
              <w:t>适合边缘推理与显示</w:t>
            </w:r>
          </w:p>
        </w:tc>
      </w:tr>
      <w:tr w:rsidR="00C37A16" w14:paraId="2229F2A2" w14:textId="77777777">
        <w:trPr>
          <w:jc w:val="center"/>
        </w:trPr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6FB4B186" w14:textId="77777777" w:rsidR="00C37A16" w:rsidRDefault="00F72532">
            <w:r>
              <w:rPr>
                <w:sz w:val="18"/>
              </w:rPr>
              <w:t>LSM6DSV16X</w:t>
            </w:r>
          </w:p>
        </w:tc>
        <w:tc>
          <w:tcPr>
            <w:tcW w:w="2551" w:type="dxa"/>
            <w:tcBorders>
              <w:bottom w:val="single" w:sz="4" w:space="0" w:color="E8ECEE"/>
            </w:tcBorders>
            <w:vAlign w:val="center"/>
          </w:tcPr>
          <w:p w14:paraId="020B6662" w14:textId="77777777" w:rsidR="00C37A16" w:rsidRDefault="00F72532">
            <w:r>
              <w:rPr>
                <w:sz w:val="18"/>
              </w:rPr>
              <w:t>保留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升级</w:t>
            </w:r>
          </w:p>
        </w:tc>
        <w:tc>
          <w:tcPr>
            <w:tcW w:w="5102" w:type="dxa"/>
            <w:tcBorders>
              <w:bottom w:val="single" w:sz="4" w:space="0" w:color="E8ECEE"/>
            </w:tcBorders>
            <w:vAlign w:val="center"/>
          </w:tcPr>
          <w:p w14:paraId="0A636518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工业级</w:t>
            </w:r>
            <w:r>
              <w:rPr>
                <w:sz w:val="18"/>
                <w:lang w:eastAsia="zh-CN"/>
              </w:rPr>
              <w:t>IMU, SFLP</w:t>
            </w:r>
            <w:r>
              <w:rPr>
                <w:sz w:val="18"/>
                <w:lang w:eastAsia="zh-CN"/>
              </w:rPr>
              <w:t>融合</w:t>
            </w:r>
            <w:r>
              <w:rPr>
                <w:sz w:val="18"/>
                <w:lang w:eastAsia="zh-CN"/>
              </w:rPr>
              <w:t xml:space="preserve">, $2—4, </w:t>
            </w:r>
            <w:r>
              <w:rPr>
                <w:sz w:val="18"/>
                <w:lang w:eastAsia="zh-CN"/>
              </w:rPr>
              <w:t>值得保留甚至升</w:t>
            </w:r>
            <w:r>
              <w:rPr>
                <w:sz w:val="18"/>
                <w:lang w:eastAsia="zh-CN"/>
              </w:rPr>
              <w:t>9</w:t>
            </w:r>
            <w:r>
              <w:rPr>
                <w:sz w:val="18"/>
                <w:lang w:eastAsia="zh-CN"/>
              </w:rPr>
              <w:t>轴</w:t>
            </w:r>
          </w:p>
        </w:tc>
      </w:tr>
      <w:tr w:rsidR="00C37A16" w14:paraId="64068503" w14:textId="77777777">
        <w:trPr>
          <w:jc w:val="center"/>
        </w:trPr>
        <w:tc>
          <w:tcPr>
            <w:tcW w:w="170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E4E0211" w14:textId="77777777" w:rsidR="00C37A16" w:rsidRDefault="00F72532">
            <w:r>
              <w:rPr>
                <w:sz w:val="18"/>
              </w:rPr>
              <w:t>2.2" Flex</w:t>
            </w:r>
          </w:p>
        </w:tc>
        <w:tc>
          <w:tcPr>
            <w:tcW w:w="255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1B20CDF" w14:textId="77777777" w:rsidR="00C37A16" w:rsidRDefault="00F72532">
            <w:r>
              <w:rPr>
                <w:sz w:val="18"/>
              </w:rPr>
              <w:t>Lite</w:t>
            </w:r>
            <w:r>
              <w:rPr>
                <w:sz w:val="18"/>
              </w:rPr>
              <w:t>保留</w:t>
            </w:r>
            <w:r>
              <w:rPr>
                <w:sz w:val="18"/>
              </w:rPr>
              <w:t xml:space="preserve"> / Pro</w:t>
            </w:r>
            <w:r>
              <w:rPr>
                <w:sz w:val="18"/>
              </w:rPr>
              <w:t>升级</w:t>
            </w:r>
            <w:r>
              <w:rPr>
                <w:sz w:val="18"/>
              </w:rPr>
              <w:t>eSkin</w:t>
            </w:r>
          </w:p>
        </w:tc>
        <w:tc>
          <w:tcPr>
            <w:tcW w:w="5102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6A49C22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Flex</w:t>
            </w:r>
            <w:r>
              <w:rPr>
                <w:sz w:val="18"/>
                <w:lang w:eastAsia="zh-CN"/>
              </w:rPr>
              <w:t>一致性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老化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标定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无力信息是最大风险</w:t>
            </w:r>
            <w:r>
              <w:rPr>
                <w:sz w:val="18"/>
                <w:lang w:eastAsia="zh-CN"/>
              </w:rPr>
              <w:t>, Pro</w:t>
            </w:r>
            <w:r>
              <w:rPr>
                <w:sz w:val="18"/>
                <w:lang w:eastAsia="zh-CN"/>
              </w:rPr>
              <w:t>必须升级</w:t>
            </w:r>
          </w:p>
        </w:tc>
      </w:tr>
      <w:tr w:rsidR="00C37A16" w14:paraId="36E67FB9" w14:textId="77777777">
        <w:trPr>
          <w:jc w:val="center"/>
        </w:trPr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6929BAED" w14:textId="77777777" w:rsidR="00C37A16" w:rsidRDefault="00F72532">
            <w:r>
              <w:rPr>
                <w:sz w:val="18"/>
              </w:rPr>
              <w:t>ADS1115</w:t>
            </w:r>
          </w:p>
        </w:tc>
        <w:tc>
          <w:tcPr>
            <w:tcW w:w="2551" w:type="dxa"/>
            <w:tcBorders>
              <w:bottom w:val="single" w:sz="4" w:space="0" w:color="E8ECEE"/>
            </w:tcBorders>
            <w:vAlign w:val="center"/>
          </w:tcPr>
          <w:p w14:paraId="00F4F316" w14:textId="77777777" w:rsidR="00C37A16" w:rsidRDefault="00F72532">
            <w:r>
              <w:rPr>
                <w:sz w:val="18"/>
              </w:rPr>
              <w:t>已移除</w:t>
            </w:r>
            <w:r>
              <w:rPr>
                <w:sz w:val="18"/>
              </w:rPr>
              <w:t>(V6)</w:t>
            </w:r>
          </w:p>
        </w:tc>
        <w:tc>
          <w:tcPr>
            <w:tcW w:w="5102" w:type="dxa"/>
            <w:tcBorders>
              <w:bottom w:val="single" w:sz="4" w:space="0" w:color="E8ECEE"/>
            </w:tcBorders>
            <w:vAlign w:val="center"/>
          </w:tcPr>
          <w:p w14:paraId="501E566D" w14:textId="77777777" w:rsidR="00C37A16" w:rsidRDefault="00F72532">
            <w:r>
              <w:rPr>
                <w:sz w:val="18"/>
              </w:rPr>
              <w:t>internal ADC1</w:t>
            </w:r>
            <w:r>
              <w:rPr>
                <w:sz w:val="18"/>
              </w:rPr>
              <w:t>替代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节省</w:t>
            </w:r>
            <w:r>
              <w:rPr>
                <w:sz w:val="18"/>
              </w:rPr>
              <w:t>BOM</w:t>
            </w:r>
          </w:p>
        </w:tc>
      </w:tr>
      <w:tr w:rsidR="00C37A16" w14:paraId="5864EC32" w14:textId="77777777">
        <w:trPr>
          <w:jc w:val="center"/>
        </w:trPr>
        <w:tc>
          <w:tcPr>
            <w:tcW w:w="1701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43BE9F45" w14:textId="77777777" w:rsidR="00C37A16" w:rsidRDefault="00F72532">
            <w:r>
              <w:rPr>
                <w:sz w:val="18"/>
              </w:rPr>
              <w:t>UWB</w:t>
            </w:r>
          </w:p>
        </w:tc>
        <w:tc>
          <w:tcPr>
            <w:tcW w:w="2551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02F0E35A" w14:textId="77777777" w:rsidR="00C37A16" w:rsidRDefault="00F72532">
            <w:r>
              <w:rPr>
                <w:sz w:val="18"/>
              </w:rPr>
              <w:t>重新论证</w:t>
            </w:r>
            <w:r>
              <w:rPr>
                <w:sz w:val="18"/>
              </w:rPr>
              <w:t>(Pro</w:t>
            </w:r>
            <w:r>
              <w:rPr>
                <w:sz w:val="18"/>
              </w:rPr>
              <w:t>可选</w:t>
            </w:r>
            <w:r>
              <w:rPr>
                <w:sz w:val="18"/>
              </w:rPr>
              <w:t>/Lite</w:t>
            </w:r>
            <w:r>
              <w:rPr>
                <w:sz w:val="18"/>
              </w:rPr>
              <w:t>不做</w:t>
            </w:r>
            <w:r>
              <w:rPr>
                <w:sz w:val="18"/>
              </w:rPr>
              <w:t>)</w:t>
            </w:r>
          </w:p>
        </w:tc>
        <w:tc>
          <w:tcPr>
            <w:tcW w:w="5102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6E4E9988" w14:textId="77777777" w:rsidR="00C37A16" w:rsidRDefault="00F72532">
            <w:r>
              <w:rPr>
                <w:sz w:val="18"/>
              </w:rPr>
              <w:t>egocentric VLA</w:t>
            </w:r>
            <w:r>
              <w:rPr>
                <w:sz w:val="18"/>
              </w:rPr>
              <w:t>下可能冗余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视觉可给位姿</w:t>
            </w:r>
            <w:r>
              <w:rPr>
                <w:sz w:val="18"/>
              </w:rPr>
              <w:t xml:space="preserve">), </w:t>
            </w:r>
            <w:r>
              <w:rPr>
                <w:sz w:val="18"/>
              </w:rPr>
              <w:t>增</w:t>
            </w:r>
            <w:r>
              <w:rPr>
                <w:sz w:val="18"/>
              </w:rPr>
              <w:t>BOM</w:t>
            </w:r>
            <w:r>
              <w:rPr>
                <w:sz w:val="18"/>
              </w:rPr>
              <w:t>成本</w:t>
            </w:r>
            <w:r>
              <w:rPr>
                <w:sz w:val="18"/>
              </w:rPr>
              <w:t>; Pro</w:t>
            </w:r>
            <w:r>
              <w:rPr>
                <w:sz w:val="18"/>
              </w:rPr>
              <w:t>可选定位增强</w:t>
            </w:r>
            <w:r>
              <w:rPr>
                <w:sz w:val="18"/>
              </w:rPr>
              <w:t>, Lite</w:t>
            </w:r>
            <w:r>
              <w:rPr>
                <w:sz w:val="18"/>
              </w:rPr>
              <w:t>不做</w:t>
            </w:r>
          </w:p>
        </w:tc>
      </w:tr>
    </w:tbl>
    <w:p w14:paraId="32C61966" w14:textId="77777777" w:rsidR="00C37A16" w:rsidRDefault="00C37A16">
      <w:pPr>
        <w:spacing w:after="120"/>
      </w:pPr>
    </w:p>
    <w:p w14:paraId="74C932B9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</w:pPr>
      <w:r>
        <w:rPr>
          <w:rFonts w:ascii="Noto Serif CJK SC" w:eastAsia="Noto Serif CJK SC" w:hAnsi="Noto Serif CJK SC"/>
          <w:b/>
          <w:color w:val="1B6B7A"/>
          <w:sz w:val="32"/>
        </w:rPr>
        <w:t>四、核心竞争力与壁垒</w:t>
      </w:r>
    </w:p>
    <w:p w14:paraId="65ABC6C9" w14:textId="77777777" w:rsidR="00C37A16" w:rsidRDefault="00F72532">
      <w:pPr>
        <w:rPr>
          <w:lang w:eastAsia="zh-CN"/>
        </w:rPr>
      </w:pP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的五层壁垒体系是项目战略设计的核心成果</w:t>
      </w:r>
      <w:r>
        <w:rPr>
          <w:lang w:eastAsia="zh-CN"/>
        </w:rPr>
        <w:t xml:space="preserve">, </w:t>
      </w:r>
      <w:r>
        <w:rPr>
          <w:lang w:eastAsia="zh-CN"/>
        </w:rPr>
        <w:t>每一层对应一个可验证、可量化、可持续积累的竞争优势维度</w:t>
      </w:r>
      <w:r>
        <w:rPr>
          <w:lang w:eastAsia="zh-CN"/>
        </w:rPr>
        <w:t xml:space="preserve">, </w:t>
      </w:r>
      <w:r>
        <w:rPr>
          <w:lang w:eastAsia="zh-CN"/>
        </w:rPr>
        <w:t>且五层之间存在正反馈联动。</w:t>
      </w:r>
    </w:p>
    <w:p w14:paraId="09F5F64C" w14:textId="77777777" w:rsidR="00C37A16" w:rsidRDefault="00F72532">
      <w:pPr>
        <w:spacing w:before="120" w:after="40"/>
        <w:jc w:val="center"/>
      </w:pPr>
      <w:r>
        <w:rPr>
          <w:noProof/>
        </w:rPr>
        <w:drawing>
          <wp:inline distT="0" distB="0" distL="0" distR="0" wp14:anchorId="4CEF56DB" wp14:editId="14E3F577">
            <wp:extent cx="4680000" cy="4370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mpetitive_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7CF4" w14:textId="77777777" w:rsidR="00C37A16" w:rsidRDefault="00F72532">
      <w:pPr>
        <w:spacing w:after="200"/>
        <w:jc w:val="center"/>
        <w:rPr>
          <w:lang w:eastAsia="zh-CN"/>
        </w:rPr>
      </w:pPr>
      <w:r>
        <w:rPr>
          <w:b/>
          <w:i/>
          <w:color w:val="6B7280"/>
          <w:sz w:val="19"/>
          <w:lang w:eastAsia="zh-CN"/>
        </w:rPr>
        <w:t>图</w:t>
      </w:r>
      <w:r>
        <w:rPr>
          <w:b/>
          <w:i/>
          <w:color w:val="6B7280"/>
          <w:sz w:val="19"/>
          <w:lang w:eastAsia="zh-CN"/>
        </w:rPr>
        <w:t xml:space="preserve">2  </w:t>
      </w:r>
      <w:proofErr w:type="gramStart"/>
      <w:r>
        <w:rPr>
          <w:b/>
          <w:i/>
          <w:color w:val="6B7280"/>
          <w:sz w:val="19"/>
          <w:lang w:eastAsia="zh-CN"/>
        </w:rPr>
        <w:t>竞品核心</w:t>
      </w:r>
      <w:proofErr w:type="gramEnd"/>
      <w:r>
        <w:rPr>
          <w:b/>
          <w:i/>
          <w:color w:val="6B7280"/>
          <w:sz w:val="19"/>
          <w:lang w:eastAsia="zh-CN"/>
        </w:rPr>
        <w:t>能力雷达对比</w:t>
      </w:r>
      <w:r>
        <w:rPr>
          <w:b/>
          <w:i/>
          <w:color w:val="6B7280"/>
          <w:sz w:val="19"/>
          <w:lang w:eastAsia="zh-CN"/>
        </w:rPr>
        <w:t xml:space="preserve"> (0—5 </w:t>
      </w:r>
      <w:r>
        <w:rPr>
          <w:b/>
          <w:i/>
          <w:color w:val="6B7280"/>
          <w:sz w:val="19"/>
          <w:lang w:eastAsia="zh-CN"/>
        </w:rPr>
        <w:t>评分</w:t>
      </w:r>
      <w:r>
        <w:rPr>
          <w:b/>
          <w:i/>
          <w:color w:val="6B7280"/>
          <w:sz w:val="19"/>
          <w:lang w:eastAsia="zh-CN"/>
        </w:rPr>
        <w:t>)</w:t>
      </w:r>
    </w:p>
    <w:p w14:paraId="7A247115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4.1 </w:t>
      </w:r>
      <w:r>
        <w:rPr>
          <w:rFonts w:ascii="Noto Serif CJK SC" w:eastAsia="Noto Serif CJK SC" w:hAnsi="Noto Serif CJK SC"/>
          <w:b/>
          <w:sz w:val="26"/>
          <w:lang w:eastAsia="zh-CN"/>
        </w:rPr>
        <w:t>第一层</w:t>
      </w:r>
      <w:r>
        <w:rPr>
          <w:rFonts w:ascii="Noto Serif CJK SC" w:eastAsia="Noto Serif CJK SC" w:hAnsi="Noto Serif CJK SC"/>
          <w:b/>
          <w:sz w:val="26"/>
          <w:lang w:eastAsia="zh-CN"/>
        </w:rPr>
        <w:t xml:space="preserve">: </w:t>
      </w:r>
      <w:r>
        <w:rPr>
          <w:rFonts w:ascii="Noto Serif CJK SC" w:eastAsia="Noto Serif CJK SC" w:hAnsi="Noto Serif CJK SC"/>
          <w:b/>
          <w:sz w:val="26"/>
          <w:lang w:eastAsia="zh-CN"/>
        </w:rPr>
        <w:t>低成本多模态硬件壁垒</w:t>
      </w:r>
    </w:p>
    <w:p w14:paraId="631327AA" w14:textId="77777777" w:rsidR="00C37A16" w:rsidRDefault="00F72532">
      <w:pPr>
        <w:rPr>
          <w:lang w:eastAsia="zh-CN"/>
        </w:rPr>
      </w:pPr>
      <w:r>
        <w:rPr>
          <w:lang w:eastAsia="zh-CN"/>
        </w:rPr>
        <w:t>硬件壁垒的本质不是</w:t>
      </w:r>
      <w:r>
        <w:rPr>
          <w:lang w:eastAsia="zh-CN"/>
        </w:rPr>
        <w:t>"</w:t>
      </w:r>
      <w:r>
        <w:rPr>
          <w:lang w:eastAsia="zh-CN"/>
        </w:rPr>
        <w:t>便宜</w:t>
      </w:r>
      <w:r>
        <w:rPr>
          <w:lang w:eastAsia="zh-CN"/>
        </w:rPr>
        <w:t>"</w:t>
      </w:r>
      <w:r>
        <w:rPr>
          <w:lang w:eastAsia="zh-CN"/>
        </w:rPr>
        <w:t>本身</w:t>
      </w:r>
      <w:r>
        <w:rPr>
          <w:lang w:eastAsia="zh-CN"/>
        </w:rPr>
        <w:t xml:space="preserve">, </w:t>
      </w:r>
      <w:r>
        <w:rPr>
          <w:lang w:eastAsia="zh-CN"/>
        </w:rPr>
        <w:t>而是</w:t>
      </w:r>
      <w:r>
        <w:rPr>
          <w:lang w:eastAsia="zh-CN"/>
        </w:rPr>
        <w:t>"</w:t>
      </w:r>
      <w:r>
        <w:rPr>
          <w:lang w:eastAsia="zh-CN"/>
        </w:rPr>
        <w:t>便宜到足以改变用户基数与数据量级</w:t>
      </w:r>
      <w:r>
        <w:rPr>
          <w:lang w:eastAsia="zh-CN"/>
        </w:rPr>
        <w:t>"</w:t>
      </w:r>
      <w:r>
        <w:rPr>
          <w:lang w:eastAsia="zh-CN"/>
        </w:rPr>
        <w:t>的临界点。当前</w:t>
      </w:r>
      <w:r>
        <w:rPr>
          <w:lang w:eastAsia="zh-CN"/>
        </w:rPr>
        <w:t>Manus</w:t>
      </w:r>
      <w:r>
        <w:rPr>
          <w:lang w:eastAsia="zh-CN"/>
        </w:rPr>
        <w:t>单手售价数千美元</w:t>
      </w:r>
      <w:r>
        <w:rPr>
          <w:lang w:eastAsia="zh-CN"/>
        </w:rPr>
        <w:t>, Leap Motion</w:t>
      </w:r>
      <w:r>
        <w:rPr>
          <w:lang w:eastAsia="zh-CN"/>
        </w:rPr>
        <w:t>精度不足以</w:t>
      </w:r>
      <w:proofErr w:type="gramStart"/>
      <w:r>
        <w:rPr>
          <w:lang w:eastAsia="zh-CN"/>
        </w:rPr>
        <w:t>满足遥操作</w:t>
      </w:r>
      <w:proofErr w:type="gramEnd"/>
      <w:r>
        <w:rPr>
          <w:lang w:eastAsia="zh-CN"/>
        </w:rPr>
        <w:t>与</w:t>
      </w:r>
      <w:r>
        <w:rPr>
          <w:lang w:eastAsia="zh-CN"/>
        </w:rPr>
        <w:t>VLA</w:t>
      </w:r>
      <w:r>
        <w:rPr>
          <w:lang w:eastAsia="zh-CN"/>
        </w:rPr>
        <w:t>训练需求</w:t>
      </w:r>
      <w:r>
        <w:rPr>
          <w:lang w:eastAsia="zh-CN"/>
        </w:rPr>
        <w:t>, UMI/ALOHA</w:t>
      </w:r>
      <w:r>
        <w:rPr>
          <w:lang w:eastAsia="zh-CN"/>
        </w:rPr>
        <w:t>基于固定工作台且单套成本</w:t>
      </w:r>
      <w:r>
        <w:rPr>
          <w:lang w:eastAsia="zh-CN"/>
        </w:rPr>
        <w:t>$2k—32k</w:t>
      </w:r>
      <w:r>
        <w:rPr>
          <w:lang w:eastAsia="zh-CN"/>
        </w:rPr>
        <w:t>。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Lite BOM</w:t>
      </w:r>
      <w:r>
        <w:rPr>
          <w:lang w:eastAsia="zh-CN"/>
        </w:rPr>
        <w:t>目标</w:t>
      </w:r>
      <w:r>
        <w:rPr>
          <w:lang w:eastAsia="zh-CN"/>
        </w:rPr>
        <w:t>&lt;¥500(</w:t>
      </w:r>
      <w:r>
        <w:rPr>
          <w:lang w:eastAsia="zh-CN"/>
        </w:rPr>
        <w:t>双手套</w:t>
      </w:r>
      <w:r>
        <w:rPr>
          <w:lang w:eastAsia="zh-CN"/>
        </w:rPr>
        <w:t xml:space="preserve">), </w:t>
      </w:r>
      <w:r>
        <w:rPr>
          <w:lang w:eastAsia="zh-CN"/>
        </w:rPr>
        <w:t>较</w:t>
      </w:r>
      <w:r>
        <w:rPr>
          <w:lang w:eastAsia="zh-CN"/>
        </w:rPr>
        <w:t>Manus</w:t>
      </w:r>
      <w:r>
        <w:rPr>
          <w:lang w:eastAsia="zh-CN"/>
        </w:rPr>
        <w:t>低一个数量级</w:t>
      </w:r>
      <w:r>
        <w:rPr>
          <w:lang w:eastAsia="zh-CN"/>
        </w:rPr>
        <w:t xml:space="preserve">, </w:t>
      </w:r>
      <w:r>
        <w:rPr>
          <w:lang w:eastAsia="zh-CN"/>
        </w:rPr>
        <w:t>较</w:t>
      </w:r>
      <w:r>
        <w:rPr>
          <w:lang w:eastAsia="zh-CN"/>
        </w:rPr>
        <w:t>UMI</w:t>
      </w:r>
      <w:r>
        <w:rPr>
          <w:lang w:eastAsia="zh-CN"/>
        </w:rPr>
        <w:t>低约</w:t>
      </w:r>
      <w:r>
        <w:rPr>
          <w:lang w:eastAsia="zh-CN"/>
        </w:rPr>
        <w:t>4</w:t>
      </w:r>
      <w:r>
        <w:rPr>
          <w:lang w:eastAsia="zh-CN"/>
        </w:rPr>
        <w:t>倍</w:t>
      </w:r>
      <w:r>
        <w:rPr>
          <w:lang w:eastAsia="zh-CN"/>
        </w:rPr>
        <w:t xml:space="preserve">, </w:t>
      </w:r>
      <w:r>
        <w:rPr>
          <w:lang w:eastAsia="zh-CN"/>
        </w:rPr>
        <w:t>使规模化采集经济可行。量化指标</w:t>
      </w:r>
      <w:r>
        <w:rPr>
          <w:lang w:eastAsia="zh-CN"/>
        </w:rPr>
        <w:t xml:space="preserve">: </w:t>
      </w:r>
      <w:r>
        <w:rPr>
          <w:lang w:eastAsia="zh-CN"/>
        </w:rPr>
        <w:t>双手</w:t>
      </w:r>
      <w:proofErr w:type="gramStart"/>
      <w:r>
        <w:rPr>
          <w:lang w:eastAsia="zh-CN"/>
        </w:rPr>
        <w:t>套关键</w:t>
      </w:r>
      <w:proofErr w:type="gramEnd"/>
      <w:r>
        <w:rPr>
          <w:lang w:eastAsia="zh-CN"/>
        </w:rPr>
        <w:t>BOM V6</w:t>
      </w:r>
      <w:r>
        <w:rPr>
          <w:lang w:eastAsia="zh-CN"/>
        </w:rPr>
        <w:t>约</w:t>
      </w:r>
      <w:r>
        <w:rPr>
          <w:lang w:eastAsia="zh-CN"/>
        </w:rPr>
        <w:t>¥76, V7 Lite</w:t>
      </w:r>
      <w:r>
        <w:rPr>
          <w:lang w:eastAsia="zh-CN"/>
        </w:rPr>
        <w:t>目标</w:t>
      </w:r>
      <w:r>
        <w:rPr>
          <w:lang w:eastAsia="zh-CN"/>
        </w:rPr>
        <w:t>&lt;¥500</w:t>
      </w:r>
      <w:proofErr w:type="gramStart"/>
      <w:r>
        <w:rPr>
          <w:lang w:eastAsia="zh-CN"/>
        </w:rPr>
        <w:t>含结构</w:t>
      </w:r>
      <w:proofErr w:type="gramEnd"/>
      <w:r>
        <w:rPr>
          <w:lang w:eastAsia="zh-CN"/>
        </w:rPr>
        <w:t>件与</w:t>
      </w:r>
      <w:r>
        <w:rPr>
          <w:lang w:eastAsia="zh-CN"/>
        </w:rPr>
        <w:t>PCB</w:t>
      </w:r>
      <w:r>
        <w:rPr>
          <w:lang w:eastAsia="zh-CN"/>
        </w:rPr>
        <w:t>。</w:t>
      </w:r>
    </w:p>
    <w:p w14:paraId="70E59A78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4.2 </w:t>
      </w:r>
      <w:r>
        <w:rPr>
          <w:rFonts w:ascii="Noto Serif CJK SC" w:eastAsia="Noto Serif CJK SC" w:hAnsi="Noto Serif CJK SC"/>
          <w:b/>
          <w:sz w:val="26"/>
          <w:lang w:eastAsia="zh-CN"/>
        </w:rPr>
        <w:t>第二层</w:t>
      </w:r>
      <w:r>
        <w:rPr>
          <w:rFonts w:ascii="Noto Serif CJK SC" w:eastAsia="Noto Serif CJK SC" w:hAnsi="Noto Serif CJK SC"/>
          <w:b/>
          <w:sz w:val="26"/>
          <w:lang w:eastAsia="zh-CN"/>
        </w:rPr>
        <w:t xml:space="preserve">: </w:t>
      </w:r>
      <w:r>
        <w:rPr>
          <w:rFonts w:ascii="Noto Serif CJK SC" w:eastAsia="Noto Serif CJK SC" w:hAnsi="Noto Serif CJK SC"/>
          <w:b/>
          <w:sz w:val="26"/>
          <w:lang w:eastAsia="zh-CN"/>
        </w:rPr>
        <w:t>双表示层数据标准壁垒</w:t>
      </w:r>
    </w:p>
    <w:p w14:paraId="3363D525" w14:textId="77777777" w:rsidR="00C37A16" w:rsidRDefault="00F72532">
      <w:pPr>
        <w:rPr>
          <w:lang w:eastAsia="zh-CN"/>
        </w:rPr>
      </w:pPr>
      <w:r>
        <w:rPr>
          <w:lang w:eastAsia="zh-CN"/>
        </w:rPr>
        <w:t>数据标准壁垒的本质是</w:t>
      </w:r>
      <w:r>
        <w:rPr>
          <w:lang w:eastAsia="zh-CN"/>
        </w:rPr>
        <w:t>"</w:t>
      </w:r>
      <w:r>
        <w:rPr>
          <w:lang w:eastAsia="zh-CN"/>
        </w:rPr>
        <w:t>生态锁定效应</w:t>
      </w:r>
      <w:r>
        <w:rPr>
          <w:lang w:eastAsia="zh-CN"/>
        </w:rPr>
        <w:t>"</w:t>
      </w:r>
      <w:r>
        <w:rPr>
          <w:lang w:eastAsia="zh-CN"/>
        </w:rPr>
        <w:t>。当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>成为首</w:t>
      </w:r>
      <w:proofErr w:type="gramStart"/>
      <w:r>
        <w:rPr>
          <w:lang w:eastAsia="zh-CN"/>
        </w:rPr>
        <w:t>个同时</w:t>
      </w:r>
      <w:proofErr w:type="gramEnd"/>
      <w:r>
        <w:rPr>
          <w:lang w:eastAsia="zh-CN"/>
        </w:rPr>
        <w:t>原生支持</w:t>
      </w:r>
      <w:r>
        <w:rPr>
          <w:lang w:eastAsia="zh-CN"/>
        </w:rPr>
        <w:t>MANO</w:t>
      </w:r>
      <w:r>
        <w:rPr>
          <w:lang w:eastAsia="zh-CN"/>
        </w:rPr>
        <w:t>参数化输出与</w:t>
      </w:r>
      <w:r>
        <w:rPr>
          <w:lang w:eastAsia="zh-CN"/>
        </w:rPr>
        <w:t>ROS2</w:t>
      </w:r>
      <w:r>
        <w:rPr>
          <w:lang w:eastAsia="zh-CN"/>
        </w:rPr>
        <w:t>关节角映射的硬件方案时</w:t>
      </w:r>
      <w:r>
        <w:rPr>
          <w:lang w:eastAsia="zh-CN"/>
        </w:rPr>
        <w:t xml:space="preserve">, </w:t>
      </w:r>
      <w:r>
        <w:rPr>
          <w:lang w:eastAsia="zh-CN"/>
        </w:rPr>
        <w:t>围绕这一双标准开发的下游应用</w:t>
      </w:r>
      <w:r>
        <w:rPr>
          <w:lang w:eastAsia="zh-CN"/>
        </w:rPr>
        <w:t>(</w:t>
      </w:r>
      <w:r>
        <w:rPr>
          <w:lang w:eastAsia="zh-CN"/>
        </w:rPr>
        <w:t>数字人驱动插件、</w:t>
      </w:r>
      <w:r>
        <w:rPr>
          <w:lang w:eastAsia="zh-CN"/>
        </w:rPr>
        <w:t>ROS2</w:t>
      </w:r>
      <w:proofErr w:type="gramStart"/>
      <w:r>
        <w:rPr>
          <w:lang w:eastAsia="zh-CN"/>
        </w:rPr>
        <w:t>遥操作</w:t>
      </w:r>
      <w:proofErr w:type="gramEnd"/>
      <w:r>
        <w:rPr>
          <w:lang w:eastAsia="zh-CN"/>
        </w:rPr>
        <w:t>驱动包、</w:t>
      </w:r>
      <w:r>
        <w:rPr>
          <w:lang w:eastAsia="zh-CN"/>
        </w:rPr>
        <w:t>VLA</w:t>
      </w:r>
      <w:r>
        <w:rPr>
          <w:lang w:eastAsia="zh-CN"/>
        </w:rPr>
        <w:t>数据预处理</w:t>
      </w:r>
      <w:r>
        <w:rPr>
          <w:lang w:eastAsia="zh-CN"/>
        </w:rPr>
        <w:t>Pipeline)</w:t>
      </w:r>
      <w:r>
        <w:rPr>
          <w:lang w:eastAsia="zh-CN"/>
        </w:rPr>
        <w:t>将形成对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>数据格式的依赖。量化指标</w:t>
      </w:r>
      <w:r>
        <w:rPr>
          <w:lang w:eastAsia="zh-CN"/>
        </w:rPr>
        <w:t xml:space="preserve">: </w:t>
      </w:r>
      <w:r>
        <w:rPr>
          <w:lang w:eastAsia="zh-CN"/>
        </w:rPr>
        <w:t>双表示层切换延迟目标</w:t>
      </w:r>
      <w:r>
        <w:rPr>
          <w:lang w:eastAsia="zh-CN"/>
        </w:rPr>
        <w:t>&lt;50ms; MANO</w:t>
      </w:r>
      <w:r>
        <w:rPr>
          <w:lang w:eastAsia="zh-CN"/>
        </w:rPr>
        <w:t>参数回归误差目标</w:t>
      </w:r>
      <w:r>
        <w:rPr>
          <w:lang w:eastAsia="zh-CN"/>
        </w:rPr>
        <w:t>&lt;2°(</w:t>
      </w:r>
      <w:r>
        <w:rPr>
          <w:lang w:eastAsia="zh-CN"/>
        </w:rPr>
        <w:t>对标</w:t>
      </w:r>
      <w:r>
        <w:rPr>
          <w:lang w:eastAsia="zh-CN"/>
        </w:rPr>
        <w:t>Nature s41467 4.16°</w:t>
      </w:r>
      <w:r>
        <w:rPr>
          <w:lang w:eastAsia="zh-CN"/>
        </w:rPr>
        <w:t>基准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17F4C77B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4.3 </w:t>
      </w:r>
      <w:r>
        <w:rPr>
          <w:rFonts w:ascii="Noto Serif CJK SC" w:eastAsia="Noto Serif CJK SC" w:hAnsi="Noto Serif CJK SC"/>
          <w:b/>
          <w:sz w:val="26"/>
          <w:lang w:eastAsia="zh-CN"/>
        </w:rPr>
        <w:t>第三层</w:t>
      </w:r>
      <w:r>
        <w:rPr>
          <w:rFonts w:ascii="Noto Serif CJK SC" w:eastAsia="Noto Serif CJK SC" w:hAnsi="Noto Serif CJK SC"/>
          <w:b/>
          <w:sz w:val="26"/>
          <w:lang w:eastAsia="zh-CN"/>
        </w:rPr>
        <w:t xml:space="preserve">: </w:t>
      </w:r>
      <w:r>
        <w:rPr>
          <w:rFonts w:ascii="Noto Serif CJK SC" w:eastAsia="Noto Serif CJK SC" w:hAnsi="Noto Serif CJK SC"/>
          <w:b/>
          <w:sz w:val="26"/>
          <w:lang w:eastAsia="zh-CN"/>
        </w:rPr>
        <w:t>数据飞轮壁垒</w:t>
      </w:r>
    </w:p>
    <w:p w14:paraId="249587C3" w14:textId="77777777" w:rsidR="00C37A16" w:rsidRDefault="00F72532">
      <w:pPr>
        <w:rPr>
          <w:lang w:eastAsia="zh-CN"/>
        </w:rPr>
      </w:pPr>
      <w:r>
        <w:rPr>
          <w:lang w:eastAsia="zh-CN"/>
        </w:rPr>
        <w:t>数据飞轮运行机制</w:t>
      </w:r>
      <w:r>
        <w:rPr>
          <w:lang w:eastAsia="zh-CN"/>
        </w:rPr>
        <w:t>: Lite</w:t>
      </w:r>
      <w:proofErr w:type="gramStart"/>
      <w:r>
        <w:rPr>
          <w:lang w:eastAsia="zh-CN"/>
        </w:rPr>
        <w:t>版低门槛</w:t>
      </w:r>
      <w:proofErr w:type="gramEnd"/>
      <w:r>
        <w:rPr>
          <w:lang w:eastAsia="zh-CN"/>
        </w:rPr>
        <w:t>销售</w:t>
      </w:r>
      <w:r>
        <w:rPr>
          <w:lang w:eastAsia="zh-CN"/>
        </w:rPr>
        <w:t xml:space="preserve"> → </w:t>
      </w:r>
      <w:r>
        <w:rPr>
          <w:lang w:eastAsia="zh-CN"/>
        </w:rPr>
        <w:t>大量用户佩戴使用</w:t>
      </w:r>
      <w:r>
        <w:rPr>
          <w:lang w:eastAsia="zh-CN"/>
        </w:rPr>
        <w:t xml:space="preserve"> → </w:t>
      </w:r>
      <w:r>
        <w:rPr>
          <w:lang w:eastAsia="zh-CN"/>
        </w:rPr>
        <w:t>用户操作数据</w:t>
      </w:r>
      <w:r>
        <w:rPr>
          <w:lang w:eastAsia="zh-CN"/>
        </w:rPr>
        <w:t>(</w:t>
      </w:r>
      <w:r>
        <w:rPr>
          <w:lang w:eastAsia="zh-CN"/>
        </w:rPr>
        <w:t>经匿名化与授权</w:t>
      </w:r>
      <w:r>
        <w:rPr>
          <w:lang w:eastAsia="zh-CN"/>
        </w:rPr>
        <w:t>)</w:t>
      </w:r>
      <w:r>
        <w:rPr>
          <w:lang w:eastAsia="zh-CN"/>
        </w:rPr>
        <w:t>回传云端</w:t>
      </w:r>
      <w:r>
        <w:rPr>
          <w:lang w:eastAsia="zh-CN"/>
        </w:rPr>
        <w:t xml:space="preserve"> → </w:t>
      </w:r>
      <w:r>
        <w:rPr>
          <w:lang w:eastAsia="zh-CN"/>
        </w:rPr>
        <w:t>数据量与多样性持续增长</w:t>
      </w:r>
      <w:r>
        <w:rPr>
          <w:lang w:eastAsia="zh-CN"/>
        </w:rPr>
        <w:t xml:space="preserve"> → </w:t>
      </w:r>
      <w:r>
        <w:rPr>
          <w:lang w:eastAsia="zh-CN"/>
        </w:rPr>
        <w:t>基于大数据训练的</w:t>
      </w:r>
      <w:r>
        <w:rPr>
          <w:lang w:eastAsia="zh-CN"/>
        </w:rPr>
        <w:t>Tier2/3</w:t>
      </w:r>
      <w:r>
        <w:rPr>
          <w:lang w:eastAsia="zh-CN"/>
        </w:rPr>
        <w:t>模型精度持续提升</w:t>
      </w:r>
      <w:r>
        <w:rPr>
          <w:lang w:eastAsia="zh-CN"/>
        </w:rPr>
        <w:t xml:space="preserve"> → </w:t>
      </w:r>
      <w:r>
        <w:rPr>
          <w:lang w:eastAsia="zh-CN"/>
        </w:rPr>
        <w:t>模型精度提升吸引更多用户与产业客户</w:t>
      </w:r>
      <w:r>
        <w:rPr>
          <w:lang w:eastAsia="zh-CN"/>
        </w:rPr>
        <w:t xml:space="preserve"> → </w:t>
      </w:r>
      <w:r>
        <w:rPr>
          <w:lang w:eastAsia="zh-CN"/>
        </w:rPr>
        <w:t>更多客户带来更多数据。量化目标</w:t>
      </w:r>
      <w:r>
        <w:rPr>
          <w:lang w:eastAsia="zh-CN"/>
        </w:rPr>
        <w:t>: 2026 Q4 Lite</w:t>
      </w:r>
      <w:r>
        <w:rPr>
          <w:lang w:eastAsia="zh-CN"/>
        </w:rPr>
        <w:t>版</w:t>
      </w:r>
      <w:r>
        <w:rPr>
          <w:lang w:eastAsia="zh-CN"/>
        </w:rPr>
        <w:t>5000</w:t>
      </w:r>
      <w:r>
        <w:rPr>
          <w:lang w:eastAsia="zh-CN"/>
        </w:rPr>
        <w:t>套出货</w:t>
      </w:r>
      <w:r>
        <w:rPr>
          <w:lang w:eastAsia="zh-CN"/>
        </w:rPr>
        <w:t>+2000</w:t>
      </w:r>
      <w:r>
        <w:rPr>
          <w:lang w:eastAsia="zh-CN"/>
        </w:rPr>
        <w:t>名活跃用户数据回传</w:t>
      </w:r>
      <w:r>
        <w:rPr>
          <w:lang w:eastAsia="zh-CN"/>
        </w:rPr>
        <w:t>+&gt;5</w:t>
      </w:r>
      <w:r>
        <w:rPr>
          <w:lang w:eastAsia="zh-CN"/>
        </w:rPr>
        <w:t>万条操作记录</w:t>
      </w:r>
      <w:r>
        <w:rPr>
          <w:lang w:eastAsia="zh-CN"/>
        </w:rPr>
        <w:t>; 2028</w:t>
      </w:r>
      <w:r>
        <w:rPr>
          <w:lang w:eastAsia="zh-CN"/>
        </w:rPr>
        <w:t>年数据储备</w:t>
      </w:r>
      <w:r>
        <w:rPr>
          <w:lang w:eastAsia="zh-CN"/>
        </w:rPr>
        <w:t>&gt;100</w:t>
      </w:r>
      <w:r>
        <w:rPr>
          <w:lang w:eastAsia="zh-CN"/>
        </w:rPr>
        <w:t>万条达到</w:t>
      </w:r>
      <w:r>
        <w:rPr>
          <w:lang w:eastAsia="zh-CN"/>
        </w:rPr>
        <w:t>Foundation Model</w:t>
      </w:r>
      <w:r>
        <w:rPr>
          <w:lang w:eastAsia="zh-CN"/>
        </w:rPr>
        <w:t>最低训练量级。</w:t>
      </w:r>
    </w:p>
    <w:p w14:paraId="178601A9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4.4 </w:t>
      </w:r>
      <w:r>
        <w:rPr>
          <w:rFonts w:ascii="Noto Serif CJK SC" w:eastAsia="Noto Serif CJK SC" w:hAnsi="Noto Serif CJK SC"/>
          <w:b/>
          <w:sz w:val="26"/>
          <w:lang w:eastAsia="zh-CN"/>
        </w:rPr>
        <w:t>第四层</w:t>
      </w:r>
      <w:r>
        <w:rPr>
          <w:rFonts w:ascii="Noto Serif CJK SC" w:eastAsia="Noto Serif CJK SC" w:hAnsi="Noto Serif CJK SC"/>
          <w:b/>
          <w:sz w:val="26"/>
          <w:lang w:eastAsia="zh-CN"/>
        </w:rPr>
        <w:t xml:space="preserve">: </w:t>
      </w:r>
      <w:r>
        <w:rPr>
          <w:rFonts w:ascii="Noto Serif CJK SC" w:eastAsia="Noto Serif CJK SC" w:hAnsi="Noto Serif CJK SC"/>
          <w:b/>
          <w:sz w:val="26"/>
          <w:lang w:eastAsia="zh-CN"/>
        </w:rPr>
        <w:t>开放生态壁垒</w:t>
      </w:r>
    </w:p>
    <w:p w14:paraId="0AFA5E41" w14:textId="77777777" w:rsidR="00C37A16" w:rsidRDefault="00F72532">
      <w:pPr>
        <w:rPr>
          <w:lang w:eastAsia="zh-CN"/>
        </w:rPr>
      </w:pPr>
      <w:r>
        <w:rPr>
          <w:lang w:eastAsia="zh-CN"/>
        </w:rPr>
        <w:t>开放生态壁垒的本质是</w:t>
      </w:r>
      <w:r>
        <w:rPr>
          <w:lang w:eastAsia="zh-CN"/>
        </w:rPr>
        <w:t>"</w:t>
      </w:r>
      <w:r>
        <w:rPr>
          <w:lang w:eastAsia="zh-CN"/>
        </w:rPr>
        <w:t>贡献</w:t>
      </w:r>
      <w:proofErr w:type="gramStart"/>
      <w:r>
        <w:rPr>
          <w:lang w:eastAsia="zh-CN"/>
        </w:rPr>
        <w:t>者网络</w:t>
      </w:r>
      <w:proofErr w:type="gramEnd"/>
      <w:r>
        <w:rPr>
          <w:lang w:eastAsia="zh-CN"/>
        </w:rPr>
        <w:t>的不可复制性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>采取</w:t>
      </w:r>
      <w:r>
        <w:rPr>
          <w:lang w:eastAsia="zh-CN"/>
        </w:rPr>
        <w:t>Open Core</w:t>
      </w:r>
      <w:r>
        <w:rPr>
          <w:lang w:eastAsia="zh-CN"/>
        </w:rPr>
        <w:t>策略</w:t>
      </w:r>
      <w:r>
        <w:rPr>
          <w:lang w:eastAsia="zh-CN"/>
        </w:rPr>
        <w:t xml:space="preserve">: </w:t>
      </w:r>
      <w:r>
        <w:rPr>
          <w:lang w:eastAsia="zh-CN"/>
        </w:rPr>
        <w:t>硬件设计文件</w:t>
      </w:r>
      <w:r>
        <w:rPr>
          <w:lang w:eastAsia="zh-CN"/>
        </w:rPr>
        <w:t>(PCB</w:t>
      </w:r>
      <w:r>
        <w:rPr>
          <w:lang w:eastAsia="zh-CN"/>
        </w:rPr>
        <w:t>、</w:t>
      </w:r>
      <w:r>
        <w:rPr>
          <w:lang w:eastAsia="zh-CN"/>
        </w:rPr>
        <w:t>3D</w:t>
      </w:r>
      <w:r>
        <w:rPr>
          <w:lang w:eastAsia="zh-CN"/>
        </w:rPr>
        <w:t>打印外壳</w:t>
      </w:r>
      <w:r>
        <w:rPr>
          <w:lang w:eastAsia="zh-CN"/>
        </w:rPr>
        <w:t>)</w:t>
      </w:r>
      <w:r>
        <w:rPr>
          <w:lang w:eastAsia="zh-CN"/>
        </w:rPr>
        <w:t>与基础</w:t>
      </w:r>
      <w:r>
        <w:rPr>
          <w:lang w:eastAsia="zh-CN"/>
        </w:rPr>
        <w:t>SDK(Tier1</w:t>
      </w:r>
      <w:r>
        <w:rPr>
          <w:lang w:eastAsia="zh-CN"/>
        </w:rPr>
        <w:t>推理、基础数据格式</w:t>
      </w:r>
      <w:r>
        <w:rPr>
          <w:lang w:eastAsia="zh-CN"/>
        </w:rPr>
        <w:t>)</w:t>
      </w:r>
      <w:r>
        <w:rPr>
          <w:lang w:eastAsia="zh-CN"/>
        </w:rPr>
        <w:t>开源发布</w:t>
      </w:r>
      <w:r>
        <w:rPr>
          <w:lang w:eastAsia="zh-CN"/>
        </w:rPr>
        <w:t xml:space="preserve">, </w:t>
      </w:r>
      <w:r>
        <w:rPr>
          <w:lang w:eastAsia="zh-CN"/>
        </w:rPr>
        <w:t>吸引开发者社区贡献</w:t>
      </w:r>
      <w:r>
        <w:rPr>
          <w:lang w:eastAsia="zh-CN"/>
        </w:rPr>
        <w:t xml:space="preserve">; </w:t>
      </w:r>
      <w:r>
        <w:rPr>
          <w:lang w:eastAsia="zh-CN"/>
        </w:rPr>
        <w:t>而</w:t>
      </w:r>
      <w:r>
        <w:rPr>
          <w:lang w:eastAsia="zh-CN"/>
        </w:rPr>
        <w:t>Tier2/3</w:t>
      </w:r>
      <w:r>
        <w:rPr>
          <w:lang w:eastAsia="zh-CN"/>
        </w:rPr>
        <w:t>推理模型、高级数据服务作为商业层。量化指标</w:t>
      </w:r>
      <w:r>
        <w:rPr>
          <w:lang w:eastAsia="zh-CN"/>
        </w:rPr>
        <w:t xml:space="preserve">: </w:t>
      </w:r>
      <w:r>
        <w:rPr>
          <w:lang w:eastAsia="zh-CN"/>
        </w:rPr>
        <w:t>兼容</w:t>
      </w:r>
      <w:r>
        <w:rPr>
          <w:lang w:eastAsia="zh-CN"/>
        </w:rPr>
        <w:t>PyTorch/TFLite/ROS2/Unity/Unreal/MANO/MediaPipe/LucidVR(opengloves)</w:t>
      </w:r>
      <w:r>
        <w:rPr>
          <w:lang w:eastAsia="zh-CN"/>
        </w:rPr>
        <w:t>八大生态</w:t>
      </w:r>
      <w:r>
        <w:rPr>
          <w:lang w:eastAsia="zh-CN"/>
        </w:rPr>
        <w:t xml:space="preserve">, </w:t>
      </w:r>
      <w:r>
        <w:rPr>
          <w:lang w:eastAsia="zh-CN"/>
        </w:rPr>
        <w:t>覆盖面超</w:t>
      </w:r>
      <w:proofErr w:type="gramStart"/>
      <w:r>
        <w:rPr>
          <w:lang w:eastAsia="zh-CN"/>
        </w:rPr>
        <w:t>多数竞品</w:t>
      </w:r>
      <w:proofErr w:type="gramEnd"/>
      <w:r>
        <w:rPr>
          <w:lang w:eastAsia="zh-CN"/>
        </w:rPr>
        <w:t>(research_1</w:t>
      </w:r>
      <w:r>
        <w:rPr>
          <w:lang w:eastAsia="zh-CN"/>
        </w:rPr>
        <w:t>显示</w:t>
      </w:r>
      <w:proofErr w:type="spellStart"/>
      <w:r>
        <w:rPr>
          <w:lang w:eastAsia="zh-CN"/>
        </w:rPr>
        <w:t>OpenXR</w:t>
      </w:r>
      <w:proofErr w:type="spellEnd"/>
      <w:r>
        <w:rPr>
          <w:lang w:eastAsia="zh-CN"/>
        </w:rPr>
        <w:t>仅</w:t>
      </w:r>
      <w:r>
        <w:rPr>
          <w:lang w:eastAsia="zh-CN"/>
        </w:rPr>
        <w:t>Manus</w:t>
      </w:r>
      <w:r>
        <w:rPr>
          <w:lang w:eastAsia="zh-CN"/>
        </w:rPr>
        <w:t>明确支持</w:t>
      </w:r>
      <w:r>
        <w:rPr>
          <w:lang w:eastAsia="zh-CN"/>
        </w:rPr>
        <w:t>, ROS</w:t>
      </w:r>
      <w:r>
        <w:rPr>
          <w:lang w:eastAsia="zh-CN"/>
        </w:rPr>
        <w:t>仅</w:t>
      </w:r>
      <w:proofErr w:type="spellStart"/>
      <w:r>
        <w:rPr>
          <w:lang w:eastAsia="zh-CN"/>
        </w:rPr>
        <w:t>HaptX</w:t>
      </w:r>
      <w:proofErr w:type="spellEnd"/>
      <w:r>
        <w:rPr>
          <w:lang w:eastAsia="zh-CN"/>
        </w:rPr>
        <w:t>/Manus/</w:t>
      </w:r>
      <w:proofErr w:type="spellStart"/>
      <w:r>
        <w:rPr>
          <w:lang w:eastAsia="zh-CN"/>
        </w:rPr>
        <w:t>Rokoko</w:t>
      </w:r>
      <w:proofErr w:type="spellEnd"/>
      <w:r>
        <w:rPr>
          <w:lang w:eastAsia="zh-CN"/>
        </w:rPr>
        <w:t>明确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41FE9D62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4.5 </w:t>
      </w:r>
      <w:r>
        <w:rPr>
          <w:rFonts w:ascii="Noto Serif CJK SC" w:eastAsia="Noto Serif CJK SC" w:hAnsi="Noto Serif CJK SC"/>
          <w:b/>
          <w:sz w:val="26"/>
          <w:lang w:eastAsia="zh-CN"/>
        </w:rPr>
        <w:t>第五层</w:t>
      </w:r>
      <w:r>
        <w:rPr>
          <w:rFonts w:ascii="Noto Serif CJK SC" w:eastAsia="Noto Serif CJK SC" w:hAnsi="Noto Serif CJK SC"/>
          <w:b/>
          <w:sz w:val="26"/>
          <w:lang w:eastAsia="zh-CN"/>
        </w:rPr>
        <w:t xml:space="preserve">: </w:t>
      </w:r>
      <w:r>
        <w:rPr>
          <w:rFonts w:ascii="Noto Serif CJK SC" w:eastAsia="Noto Serif CJK SC" w:hAnsi="Noto Serif CJK SC"/>
          <w:b/>
          <w:sz w:val="26"/>
          <w:lang w:eastAsia="zh-CN"/>
        </w:rPr>
        <w:t>人类操作数据资产壁垒</w:t>
      </w:r>
    </w:p>
    <w:p w14:paraId="5FE8942A" w14:textId="77777777" w:rsidR="00C37A16" w:rsidRDefault="00F72532">
      <w:pPr>
        <w:rPr>
          <w:lang w:eastAsia="zh-CN"/>
        </w:rPr>
      </w:pPr>
      <w:r>
        <w:rPr>
          <w:lang w:eastAsia="zh-CN"/>
        </w:rPr>
        <w:t>这是五层壁垒中时间维度最长、防守深度最深的壁垒。当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>通过数据飞轮积累足够量级的人类手部操作数据后</w:t>
      </w:r>
      <w:r>
        <w:rPr>
          <w:lang w:eastAsia="zh-CN"/>
        </w:rPr>
        <w:t xml:space="preserve">, </w:t>
      </w:r>
      <w:r>
        <w:rPr>
          <w:lang w:eastAsia="zh-CN"/>
        </w:rPr>
        <w:t>这些数据本身成为不可替代资产</w:t>
      </w:r>
      <w:r>
        <w:rPr>
          <w:lang w:eastAsia="zh-CN"/>
        </w:rPr>
        <w:t>——</w:t>
      </w:r>
      <w:r>
        <w:rPr>
          <w:lang w:eastAsia="zh-CN"/>
        </w:rPr>
        <w:t>因为</w:t>
      </w:r>
      <w:r>
        <w:rPr>
          <w:lang w:eastAsia="zh-CN"/>
        </w:rPr>
        <w:t>"</w:t>
      </w:r>
      <w:r>
        <w:rPr>
          <w:lang w:eastAsia="zh-CN"/>
        </w:rPr>
        <w:t>人类手部操作数据</w:t>
      </w:r>
      <w:r>
        <w:rPr>
          <w:lang w:eastAsia="zh-CN"/>
        </w:rPr>
        <w:t>"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人类最精密操作器官的自然行为记录</w:t>
      </w:r>
      <w:r>
        <w:rPr>
          <w:lang w:eastAsia="zh-CN"/>
        </w:rPr>
        <w:t xml:space="preserve">", </w:t>
      </w:r>
      <w:r>
        <w:rPr>
          <w:lang w:eastAsia="zh-CN"/>
        </w:rPr>
        <w:t>其采集成本</w:t>
      </w:r>
      <w:r>
        <w:rPr>
          <w:lang w:eastAsia="zh-CN"/>
        </w:rPr>
        <w:t>(</w:t>
      </w:r>
      <w:proofErr w:type="gramStart"/>
      <w:r>
        <w:rPr>
          <w:lang w:eastAsia="zh-CN"/>
        </w:rPr>
        <w:t>需真实</w:t>
      </w:r>
      <w:proofErr w:type="gramEnd"/>
      <w:r>
        <w:rPr>
          <w:lang w:eastAsia="zh-CN"/>
        </w:rPr>
        <w:t>人类佩戴设备执行操作</w:t>
      </w:r>
      <w:r>
        <w:rPr>
          <w:lang w:eastAsia="zh-CN"/>
        </w:rPr>
        <w:t>)</w:t>
      </w:r>
      <w:r>
        <w:rPr>
          <w:lang w:eastAsia="zh-CN"/>
        </w:rPr>
        <w:t>与时间成本无法被算法迭代或资本投入压缩。长期目标</w:t>
      </w:r>
      <w:r>
        <w:rPr>
          <w:lang w:eastAsia="zh-CN"/>
        </w:rPr>
        <w:t xml:space="preserve">: </w:t>
      </w:r>
      <w:r>
        <w:rPr>
          <w:lang w:eastAsia="zh-CN"/>
        </w:rPr>
        <w:t>成为手部操作数据的</w:t>
      </w:r>
      <w:r>
        <w:rPr>
          <w:lang w:eastAsia="zh-CN"/>
        </w:rPr>
        <w:t>"ImageNet", 2028+ Human Hand Foundation Model</w:t>
      </w:r>
      <w:r>
        <w:rPr>
          <w:lang w:eastAsia="zh-CN"/>
        </w:rPr>
        <w:t>。</w:t>
      </w:r>
    </w:p>
    <w:p w14:paraId="7888E7BF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  <w:rPr>
          <w:lang w:eastAsia="zh-CN"/>
        </w:rPr>
      </w:pPr>
      <w:r>
        <w:rPr>
          <w:rFonts w:ascii="Noto Serif CJK SC" w:eastAsia="Noto Serif CJK SC" w:hAnsi="Noto Serif CJK SC"/>
          <w:b/>
          <w:color w:val="1B6B7A"/>
          <w:sz w:val="32"/>
          <w:lang w:eastAsia="zh-CN"/>
        </w:rPr>
        <w:t>五、商业模式与收入结构</w:t>
      </w:r>
    </w:p>
    <w:p w14:paraId="372F7815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5.1 </w:t>
      </w:r>
      <w:r>
        <w:rPr>
          <w:rFonts w:ascii="Noto Serif CJK SC" w:eastAsia="Noto Serif CJK SC" w:hAnsi="Noto Serif CJK SC"/>
          <w:b/>
          <w:sz w:val="26"/>
          <w:lang w:eastAsia="zh-CN"/>
        </w:rPr>
        <w:t>四层收入架构</w:t>
      </w:r>
    </w:p>
    <w:p w14:paraId="331E9479" w14:textId="77777777" w:rsidR="00C37A16" w:rsidRDefault="00F72532">
      <w:pPr>
        <w:rPr>
          <w:lang w:eastAsia="zh-CN"/>
        </w:rPr>
      </w:pP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商业模式遵循</w:t>
      </w:r>
      <w:r>
        <w:rPr>
          <w:lang w:eastAsia="zh-CN"/>
        </w:rPr>
        <w:t>"</w:t>
      </w:r>
      <w:r>
        <w:rPr>
          <w:lang w:eastAsia="zh-CN"/>
        </w:rPr>
        <w:t>基础设施</w:t>
      </w:r>
      <w:r>
        <w:rPr>
          <w:lang w:eastAsia="zh-CN"/>
        </w:rPr>
        <w:t xml:space="preserve"> → </w:t>
      </w:r>
      <w:r>
        <w:rPr>
          <w:lang w:eastAsia="zh-CN"/>
        </w:rPr>
        <w:t>数据资产</w:t>
      </w:r>
      <w:r>
        <w:rPr>
          <w:lang w:eastAsia="zh-CN"/>
        </w:rPr>
        <w:t xml:space="preserve"> → </w:t>
      </w:r>
      <w:r>
        <w:rPr>
          <w:lang w:eastAsia="zh-CN"/>
        </w:rPr>
        <w:t>生态平台</w:t>
      </w:r>
      <w:r>
        <w:rPr>
          <w:lang w:eastAsia="zh-CN"/>
        </w:rPr>
        <w:t>"</w:t>
      </w:r>
      <w:r>
        <w:rPr>
          <w:lang w:eastAsia="zh-CN"/>
        </w:rPr>
        <w:t>三阶段演进</w:t>
      </w:r>
      <w:r>
        <w:rPr>
          <w:lang w:eastAsia="zh-CN"/>
        </w:rPr>
        <w:t xml:space="preserve">, </w:t>
      </w:r>
      <w:r>
        <w:rPr>
          <w:lang w:eastAsia="zh-CN"/>
        </w:rPr>
        <w:t>对应四层收入架构</w:t>
      </w:r>
      <w:r>
        <w:rPr>
          <w:lang w:eastAsia="zh-CN"/>
        </w:rPr>
        <w:t xml:space="preserve">, </w:t>
      </w:r>
      <w:r>
        <w:rPr>
          <w:lang w:eastAsia="zh-CN"/>
        </w:rPr>
        <w:t>每层在前一层基础上叠加。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819"/>
        <w:gridCol w:w="1984"/>
        <w:gridCol w:w="1701"/>
      </w:tblGrid>
      <w:tr w:rsidR="00C37A16" w14:paraId="437FDAD7" w14:textId="77777777">
        <w:trPr>
          <w:jc w:val="center"/>
        </w:trPr>
        <w:tc>
          <w:tcPr>
            <w:tcW w:w="850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3732AD71" w14:textId="77777777" w:rsidR="00C37A16" w:rsidRDefault="00F72532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层级</w:t>
            </w:r>
            <w:proofErr w:type="spellEnd"/>
          </w:p>
        </w:tc>
        <w:tc>
          <w:tcPr>
            <w:tcW w:w="4819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2E348678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收入模型</w:t>
            </w:r>
          </w:p>
        </w:tc>
        <w:tc>
          <w:tcPr>
            <w:tcW w:w="1984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301768D6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客单价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毛利</w:t>
            </w:r>
          </w:p>
        </w:tc>
        <w:tc>
          <w:tcPr>
            <w:tcW w:w="1701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0D1D98E9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</w:tr>
      <w:tr w:rsidR="00C37A16" w14:paraId="75306ACF" w14:textId="77777777">
        <w:trPr>
          <w:jc w:val="center"/>
        </w:trPr>
        <w:tc>
          <w:tcPr>
            <w:tcW w:w="850" w:type="dxa"/>
            <w:tcBorders>
              <w:bottom w:val="single" w:sz="4" w:space="0" w:color="E8ECEE"/>
            </w:tcBorders>
            <w:vAlign w:val="center"/>
          </w:tcPr>
          <w:p w14:paraId="1AFB4CCA" w14:textId="77777777" w:rsidR="00C37A16" w:rsidRDefault="00F72532">
            <w:r>
              <w:rPr>
                <w:sz w:val="18"/>
              </w:rPr>
              <w:t>L0-1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vAlign w:val="center"/>
          </w:tcPr>
          <w:p w14:paraId="35BD9D54" w14:textId="77777777" w:rsidR="00C37A16" w:rsidRDefault="00F72532">
            <w:r>
              <w:rPr>
                <w:sz w:val="18"/>
              </w:rPr>
              <w:t>硬件销售</w:t>
            </w:r>
            <w:r>
              <w:rPr>
                <w:sz w:val="18"/>
              </w:rPr>
              <w:t>: Lite(</w:t>
            </w:r>
            <w:r>
              <w:rPr>
                <w:sz w:val="18"/>
              </w:rPr>
              <w:t>消费</w:t>
            </w:r>
            <w:r>
              <w:rPr>
                <w:sz w:val="18"/>
              </w:rPr>
              <w:t>499—699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毛利</w:t>
            </w:r>
            <w:r>
              <w:rPr>
                <w:sz w:val="18"/>
              </w:rPr>
              <w:t>~30%) / Pro(</w:t>
            </w:r>
            <w:r>
              <w:rPr>
                <w:sz w:val="18"/>
              </w:rPr>
              <w:t>企业</w:t>
            </w:r>
            <w:r>
              <w:rPr>
                <w:sz w:val="18"/>
              </w:rPr>
              <w:t>2999—4999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毛利</w:t>
            </w:r>
            <w:r>
              <w:rPr>
                <w:sz w:val="18"/>
              </w:rPr>
              <w:t>~50%)</w:t>
            </w:r>
          </w:p>
        </w:tc>
        <w:tc>
          <w:tcPr>
            <w:tcW w:w="1984" w:type="dxa"/>
            <w:tcBorders>
              <w:bottom w:val="single" w:sz="4" w:space="0" w:color="E8ECEE"/>
            </w:tcBorders>
            <w:vAlign w:val="center"/>
          </w:tcPr>
          <w:p w14:paraId="46495EFB" w14:textId="77777777" w:rsidR="00C37A16" w:rsidRDefault="00F72532">
            <w:r>
              <w:rPr>
                <w:sz w:val="18"/>
              </w:rPr>
              <w:t>见左</w:t>
            </w:r>
          </w:p>
        </w:tc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07CD9742" w14:textId="77777777" w:rsidR="00C37A16" w:rsidRDefault="00F72532">
            <w:r>
              <w:rPr>
                <w:sz w:val="18"/>
              </w:rPr>
              <w:t>2026</w:t>
            </w:r>
            <w:r>
              <w:rPr>
                <w:sz w:val="18"/>
              </w:rPr>
              <w:t>起</w:t>
            </w:r>
          </w:p>
        </w:tc>
      </w:tr>
      <w:tr w:rsidR="00C37A16" w14:paraId="555C7203" w14:textId="77777777">
        <w:trPr>
          <w:jc w:val="center"/>
        </w:trPr>
        <w:tc>
          <w:tcPr>
            <w:tcW w:w="85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D7E6B01" w14:textId="77777777" w:rsidR="00C37A16" w:rsidRDefault="00F72532">
            <w:r>
              <w:rPr>
                <w:sz w:val="18"/>
              </w:rPr>
              <w:t>L1-2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5DBDD1A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SDK</w:t>
            </w:r>
            <w:r>
              <w:rPr>
                <w:sz w:val="18"/>
                <w:lang w:eastAsia="zh-CN"/>
              </w:rPr>
              <w:t>授权</w:t>
            </w:r>
            <w:r>
              <w:rPr>
                <w:sz w:val="18"/>
                <w:lang w:eastAsia="zh-CN"/>
              </w:rPr>
              <w:t xml:space="preserve">: </w:t>
            </w:r>
            <w:r>
              <w:rPr>
                <w:sz w:val="18"/>
                <w:lang w:eastAsia="zh-CN"/>
              </w:rPr>
              <w:t>基础开源免费</w:t>
            </w:r>
            <w:r>
              <w:rPr>
                <w:sz w:val="18"/>
                <w:lang w:eastAsia="zh-CN"/>
              </w:rPr>
              <w:t xml:space="preserve">, </w:t>
            </w:r>
            <w:r>
              <w:rPr>
                <w:sz w:val="18"/>
                <w:lang w:eastAsia="zh-CN"/>
              </w:rPr>
              <w:t>高级</w:t>
            </w:r>
            <w:r>
              <w:rPr>
                <w:sz w:val="18"/>
                <w:lang w:eastAsia="zh-CN"/>
              </w:rPr>
              <w:t>SDK</w:t>
            </w:r>
            <w:r>
              <w:rPr>
                <w:sz w:val="18"/>
                <w:lang w:eastAsia="zh-CN"/>
              </w:rPr>
              <w:t>企业版年费</w:t>
            </w:r>
            <w:r>
              <w:rPr>
                <w:sz w:val="18"/>
                <w:lang w:eastAsia="zh-CN"/>
              </w:rPr>
              <w:t>9900—29900</w:t>
            </w:r>
            <w:r>
              <w:rPr>
                <w:sz w:val="18"/>
                <w:lang w:eastAsia="zh-CN"/>
              </w:rPr>
              <w:t>元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席位</w:t>
            </w:r>
          </w:p>
        </w:tc>
        <w:tc>
          <w:tcPr>
            <w:tcW w:w="1984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EBE232E" w14:textId="77777777" w:rsidR="00C37A16" w:rsidRDefault="00F72532">
            <w:proofErr w:type="spellStart"/>
            <w:r>
              <w:rPr>
                <w:sz w:val="18"/>
              </w:rPr>
              <w:t>订阅制</w:t>
            </w:r>
            <w:proofErr w:type="spellEnd"/>
          </w:p>
        </w:tc>
        <w:tc>
          <w:tcPr>
            <w:tcW w:w="170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F589BC4" w14:textId="77777777" w:rsidR="00C37A16" w:rsidRDefault="00F72532">
            <w:r>
              <w:rPr>
                <w:sz w:val="18"/>
              </w:rPr>
              <w:t>2026</w:t>
            </w:r>
            <w:r>
              <w:rPr>
                <w:sz w:val="18"/>
              </w:rPr>
              <w:t>起</w:t>
            </w:r>
          </w:p>
        </w:tc>
      </w:tr>
      <w:tr w:rsidR="00C37A16" w14:paraId="74F724B1" w14:textId="77777777">
        <w:trPr>
          <w:jc w:val="center"/>
        </w:trPr>
        <w:tc>
          <w:tcPr>
            <w:tcW w:w="850" w:type="dxa"/>
            <w:tcBorders>
              <w:bottom w:val="single" w:sz="4" w:space="0" w:color="E8ECEE"/>
            </w:tcBorders>
            <w:vAlign w:val="center"/>
          </w:tcPr>
          <w:p w14:paraId="568EC5B0" w14:textId="77777777" w:rsidR="00C37A16" w:rsidRDefault="00F72532">
            <w:r>
              <w:rPr>
                <w:sz w:val="18"/>
              </w:rPr>
              <w:t>L2-3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vAlign w:val="center"/>
          </w:tcPr>
          <w:p w14:paraId="3E42E0A8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数据服务</w:t>
            </w:r>
            <w:r>
              <w:rPr>
                <w:sz w:val="18"/>
                <w:lang w:eastAsia="zh-CN"/>
              </w:rPr>
              <w:t xml:space="preserve">: </w:t>
            </w:r>
            <w:r>
              <w:rPr>
                <w:sz w:val="18"/>
                <w:lang w:eastAsia="zh-CN"/>
              </w:rPr>
              <w:t>标注数据集销售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定制采集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数据</w:t>
            </w:r>
            <w:r>
              <w:rPr>
                <w:sz w:val="18"/>
                <w:lang w:eastAsia="zh-CN"/>
              </w:rPr>
              <w:t>API</w:t>
            </w:r>
            <w:r>
              <w:rPr>
                <w:sz w:val="18"/>
                <w:lang w:eastAsia="zh-CN"/>
              </w:rPr>
              <w:t>订阅</w:t>
            </w:r>
          </w:p>
        </w:tc>
        <w:tc>
          <w:tcPr>
            <w:tcW w:w="1984" w:type="dxa"/>
            <w:tcBorders>
              <w:bottom w:val="single" w:sz="4" w:space="0" w:color="E8ECEE"/>
            </w:tcBorders>
            <w:vAlign w:val="center"/>
          </w:tcPr>
          <w:p w14:paraId="26B16034" w14:textId="77777777" w:rsidR="00C37A16" w:rsidRDefault="00F72532">
            <w:proofErr w:type="spellStart"/>
            <w:r>
              <w:rPr>
                <w:sz w:val="18"/>
              </w:rPr>
              <w:t>项目制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订阅</w:t>
            </w:r>
            <w:proofErr w:type="spellEnd"/>
          </w:p>
        </w:tc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7DC47631" w14:textId="77777777" w:rsidR="00C37A16" w:rsidRDefault="00F72532">
            <w:r>
              <w:rPr>
                <w:sz w:val="18"/>
              </w:rPr>
              <w:t>2027</w:t>
            </w:r>
            <w:r>
              <w:rPr>
                <w:sz w:val="18"/>
              </w:rPr>
              <w:t>起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长期价值最大</w:t>
            </w:r>
            <w:r>
              <w:rPr>
                <w:sz w:val="18"/>
              </w:rPr>
              <w:t>)</w:t>
            </w:r>
          </w:p>
        </w:tc>
      </w:tr>
      <w:tr w:rsidR="00C37A16" w14:paraId="569B607C" w14:textId="77777777">
        <w:trPr>
          <w:jc w:val="center"/>
        </w:trPr>
        <w:tc>
          <w:tcPr>
            <w:tcW w:w="850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484793E9" w14:textId="77777777" w:rsidR="00C37A16" w:rsidRDefault="00F72532">
            <w:r>
              <w:rPr>
                <w:sz w:val="18"/>
              </w:rPr>
              <w:t>L3+</w:t>
            </w:r>
          </w:p>
        </w:tc>
        <w:tc>
          <w:tcPr>
            <w:tcW w:w="4819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7D0223FD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行业方案</w:t>
            </w:r>
            <w:r>
              <w:rPr>
                <w:sz w:val="18"/>
                <w:lang w:eastAsia="zh-CN"/>
              </w:rPr>
              <w:t xml:space="preserve">: </w:t>
            </w:r>
            <w:r>
              <w:rPr>
                <w:sz w:val="18"/>
                <w:lang w:eastAsia="zh-CN"/>
              </w:rPr>
              <w:t>医疗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工业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服务机器人全流程方案</w:t>
            </w:r>
          </w:p>
        </w:tc>
        <w:tc>
          <w:tcPr>
            <w:tcW w:w="1984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562B92A6" w14:textId="77777777" w:rsidR="00C37A16" w:rsidRDefault="00F72532">
            <w:proofErr w:type="spellStart"/>
            <w:r>
              <w:rPr>
                <w:sz w:val="18"/>
              </w:rPr>
              <w:t>单项目数十万</w:t>
            </w:r>
            <w:proofErr w:type="spellEnd"/>
            <w:r>
              <w:rPr>
                <w:sz w:val="18"/>
              </w:rPr>
              <w:t>—</w:t>
            </w:r>
            <w:proofErr w:type="spellStart"/>
            <w:r>
              <w:rPr>
                <w:sz w:val="18"/>
              </w:rPr>
              <w:t>百万</w:t>
            </w:r>
            <w:proofErr w:type="spellEnd"/>
          </w:p>
        </w:tc>
        <w:tc>
          <w:tcPr>
            <w:tcW w:w="1701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60A5E051" w14:textId="77777777" w:rsidR="00C37A16" w:rsidRDefault="00F72532">
            <w:r>
              <w:rPr>
                <w:sz w:val="18"/>
              </w:rPr>
              <w:t>2026</w:t>
            </w:r>
            <w:r>
              <w:rPr>
                <w:sz w:val="18"/>
              </w:rPr>
              <w:t>起</w:t>
            </w:r>
          </w:p>
        </w:tc>
      </w:tr>
    </w:tbl>
    <w:p w14:paraId="21D165D1" w14:textId="77777777" w:rsidR="00C37A16" w:rsidRDefault="00C37A16">
      <w:pPr>
        <w:spacing w:after="120"/>
      </w:pPr>
    </w:p>
    <w:p w14:paraId="793BC48F" w14:textId="77777777" w:rsidR="00C37A16" w:rsidRDefault="00F72532">
      <w:pPr>
        <w:keepNext/>
        <w:spacing w:before="240" w:after="120" w:line="312" w:lineRule="auto"/>
        <w:outlineLvl w:val="1"/>
      </w:pPr>
      <w:r>
        <w:rPr>
          <w:rFonts w:ascii="Noto Serif CJK SC" w:eastAsia="Noto Serif CJK SC" w:hAnsi="Noto Serif CJK SC"/>
          <w:b/>
          <w:sz w:val="26"/>
        </w:rPr>
        <w:t xml:space="preserve">5.2 Open Core + Commercial Data Asset </w:t>
      </w:r>
      <w:r>
        <w:rPr>
          <w:rFonts w:ascii="Noto Serif CJK SC" w:eastAsia="Noto Serif CJK SC" w:hAnsi="Noto Serif CJK SC"/>
          <w:b/>
          <w:sz w:val="26"/>
        </w:rPr>
        <w:t>双轨策略</w:t>
      </w:r>
    </w:p>
    <w:p w14:paraId="04F0A6A7" w14:textId="77777777" w:rsidR="00C37A16" w:rsidRDefault="00F72532">
      <w:r>
        <w:t xml:space="preserve">Layer 1 </w:t>
      </w:r>
      <w:r>
        <w:t>开放基础数据</w:t>
      </w:r>
      <w:r>
        <w:t xml:space="preserve">: Raw Sensor(IMU/Flex/eSkin/Camera/Depth) + </w:t>
      </w:r>
      <w:r>
        <w:t>标定</w:t>
      </w:r>
      <w:r>
        <w:t xml:space="preserve"> + MANO</w:t>
      </w:r>
      <w:r>
        <w:t>基础动作。用途</w:t>
      </w:r>
      <w:r>
        <w:t xml:space="preserve">: </w:t>
      </w:r>
      <w:r>
        <w:t>学术</w:t>
      </w:r>
      <w:r>
        <w:t>/</w:t>
      </w:r>
      <w:r>
        <w:t>算法</w:t>
      </w:r>
      <w:r>
        <w:t>/</w:t>
      </w:r>
      <w:r>
        <w:t>开源社区</w:t>
      </w:r>
      <w:r>
        <w:t xml:space="preserve">/Benchmark, </w:t>
      </w:r>
      <w:r>
        <w:t>建影响力。</w:t>
      </w:r>
    </w:p>
    <w:p w14:paraId="1F35FC28" w14:textId="77777777" w:rsidR="00C37A16" w:rsidRDefault="00F72532">
      <w:r>
        <w:t xml:space="preserve">Layer 2 </w:t>
      </w:r>
      <w:r>
        <w:t>开发者</w:t>
      </w:r>
      <w:r>
        <w:t>SDK: Python get_hand_state() / ROS2 topic / Unity MANO rig / TFLite</w:t>
      </w:r>
      <w:r>
        <w:t>端侧部署。</w:t>
      </w:r>
    </w:p>
    <w:p w14:paraId="751759CD" w14:textId="77777777" w:rsidR="00C37A16" w:rsidRDefault="00F72532">
      <w:pPr>
        <w:rPr>
          <w:lang w:eastAsia="zh-CN"/>
        </w:rPr>
      </w:pPr>
      <w:r>
        <w:rPr>
          <w:lang w:eastAsia="zh-CN"/>
        </w:rPr>
        <w:t xml:space="preserve">Layer 3 </w:t>
      </w:r>
      <w:r>
        <w:rPr>
          <w:lang w:eastAsia="zh-CN"/>
        </w:rPr>
        <w:t>商业数据资产</w:t>
      </w:r>
      <w:r>
        <w:rPr>
          <w:lang w:eastAsia="zh-CN"/>
        </w:rPr>
        <w:t>(</w:t>
      </w:r>
      <w:r>
        <w:rPr>
          <w:lang w:eastAsia="zh-CN"/>
        </w:rPr>
        <w:t>壁垒</w:t>
      </w:r>
      <w:r>
        <w:rPr>
          <w:lang w:eastAsia="zh-CN"/>
        </w:rPr>
        <w:t xml:space="preserve">, </w:t>
      </w:r>
      <w:r>
        <w:rPr>
          <w:lang w:eastAsia="zh-CN"/>
        </w:rPr>
        <w:t>不公开</w:t>
      </w:r>
      <w:r>
        <w:rPr>
          <w:lang w:eastAsia="zh-CN"/>
        </w:rPr>
        <w:t xml:space="preserve">): </w:t>
      </w:r>
      <w:r>
        <w:rPr>
          <w:lang w:eastAsia="zh-CN"/>
        </w:rPr>
        <w:t>工业操作</w:t>
      </w:r>
      <w:r>
        <w:rPr>
          <w:lang w:eastAsia="zh-CN"/>
        </w:rPr>
        <w:t>(</w:t>
      </w:r>
      <w:r>
        <w:rPr>
          <w:lang w:eastAsia="zh-CN"/>
        </w:rPr>
        <w:t>装配</w:t>
      </w:r>
      <w:r>
        <w:rPr>
          <w:lang w:eastAsia="zh-CN"/>
        </w:rPr>
        <w:t>/</w:t>
      </w:r>
      <w:r>
        <w:rPr>
          <w:lang w:eastAsia="zh-CN"/>
        </w:rPr>
        <w:t>插拔</w:t>
      </w:r>
      <w:r>
        <w:rPr>
          <w:lang w:eastAsia="zh-CN"/>
        </w:rPr>
        <w:t>/</w:t>
      </w:r>
      <w:r>
        <w:rPr>
          <w:lang w:eastAsia="zh-CN"/>
        </w:rPr>
        <w:t>抓取</w:t>
      </w:r>
      <w:r>
        <w:rPr>
          <w:lang w:eastAsia="zh-CN"/>
        </w:rPr>
        <w:t>/</w:t>
      </w:r>
      <w:r>
        <w:rPr>
          <w:lang w:eastAsia="zh-CN"/>
        </w:rPr>
        <w:t>检测</w:t>
      </w:r>
      <w:r>
        <w:rPr>
          <w:lang w:eastAsia="zh-CN"/>
        </w:rPr>
        <w:t>/</w:t>
      </w:r>
      <w:r>
        <w:rPr>
          <w:lang w:eastAsia="zh-CN"/>
        </w:rPr>
        <w:t>维修</w:t>
      </w:r>
      <w:r>
        <w:rPr>
          <w:lang w:eastAsia="zh-CN"/>
        </w:rPr>
        <w:t>)</w:t>
      </w:r>
      <w:r>
        <w:rPr>
          <w:lang w:eastAsia="zh-CN"/>
        </w:rPr>
        <w:t>、机器人训练示教、医疗康复、专业连续手语。</w:t>
      </w:r>
    </w:p>
    <w:p w14:paraId="1BDD146C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5.3 </w:t>
      </w:r>
      <w:r>
        <w:rPr>
          <w:rFonts w:ascii="Noto Serif CJK SC" w:eastAsia="Noto Serif CJK SC" w:hAnsi="Noto Serif CJK SC"/>
          <w:b/>
          <w:sz w:val="26"/>
          <w:lang w:eastAsia="zh-CN"/>
        </w:rPr>
        <w:t>数据飞轮</w:t>
      </w:r>
    </w:p>
    <w:p w14:paraId="0B652BF5" w14:textId="77777777" w:rsidR="00C37A16" w:rsidRDefault="00F72532">
      <w:pPr>
        <w:rPr>
          <w:lang w:eastAsia="zh-CN"/>
        </w:rPr>
      </w:pPr>
      <w:r>
        <w:rPr>
          <w:lang w:eastAsia="zh-CN"/>
        </w:rPr>
        <w:t>硬件</w:t>
      </w:r>
      <w:r>
        <w:rPr>
          <w:lang w:eastAsia="zh-CN"/>
        </w:rPr>
        <w:t xml:space="preserve"> → </w:t>
      </w:r>
      <w:r>
        <w:rPr>
          <w:lang w:eastAsia="zh-CN"/>
        </w:rPr>
        <w:t>数据采集</w:t>
      </w:r>
      <w:r>
        <w:rPr>
          <w:lang w:eastAsia="zh-CN"/>
        </w:rPr>
        <w:t xml:space="preserve"> → AI</w:t>
      </w:r>
      <w:r>
        <w:rPr>
          <w:lang w:eastAsia="zh-CN"/>
        </w:rPr>
        <w:t>训练</w:t>
      </w:r>
      <w:r>
        <w:rPr>
          <w:lang w:eastAsia="zh-CN"/>
        </w:rPr>
        <w:t xml:space="preserve"> → </w:t>
      </w:r>
      <w:r>
        <w:rPr>
          <w:lang w:eastAsia="zh-CN"/>
        </w:rPr>
        <w:t>更好模型</w:t>
      </w:r>
      <w:r>
        <w:rPr>
          <w:lang w:eastAsia="zh-CN"/>
        </w:rPr>
        <w:t xml:space="preserve"> → </w:t>
      </w:r>
      <w:r>
        <w:rPr>
          <w:lang w:eastAsia="zh-CN"/>
        </w:rPr>
        <w:t>更多应用</w:t>
      </w:r>
      <w:r>
        <w:rPr>
          <w:lang w:eastAsia="zh-CN"/>
        </w:rPr>
        <w:t xml:space="preserve"> → </w:t>
      </w:r>
      <w:r>
        <w:rPr>
          <w:lang w:eastAsia="zh-CN"/>
        </w:rPr>
        <w:t>更多用户</w:t>
      </w:r>
      <w:r>
        <w:rPr>
          <w:lang w:eastAsia="zh-CN"/>
        </w:rPr>
        <w:t xml:space="preserve"> → </w:t>
      </w:r>
      <w:r>
        <w:rPr>
          <w:lang w:eastAsia="zh-CN"/>
        </w:rPr>
        <w:t>更多数据。平台型公司核心正反馈循环</w:t>
      </w:r>
      <w:r>
        <w:rPr>
          <w:lang w:eastAsia="zh-CN"/>
        </w:rPr>
        <w:t xml:space="preserve">, 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的低成本硬件是飞轮启动引擎。</w:t>
      </w:r>
    </w:p>
    <w:p w14:paraId="43541CBD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5.4 </w:t>
      </w:r>
      <w:r>
        <w:rPr>
          <w:rFonts w:ascii="Noto Serif CJK SC" w:eastAsia="Noto Serif CJK SC" w:hAnsi="Noto Serif CJK SC"/>
          <w:b/>
          <w:sz w:val="26"/>
          <w:lang w:eastAsia="zh-CN"/>
        </w:rPr>
        <w:t>战略边界</w:t>
      </w:r>
      <w:r>
        <w:rPr>
          <w:rFonts w:ascii="Noto Serif CJK SC" w:eastAsia="Noto Serif CJK SC" w:hAnsi="Noto Serif CJK SC"/>
          <w:b/>
          <w:sz w:val="26"/>
          <w:lang w:eastAsia="zh-CN"/>
        </w:rPr>
        <w:t xml:space="preserve"> (</w:t>
      </w:r>
      <w:r>
        <w:rPr>
          <w:rFonts w:ascii="Noto Serif CJK SC" w:eastAsia="Noto Serif CJK SC" w:hAnsi="Noto Serif CJK SC"/>
          <w:b/>
          <w:sz w:val="26"/>
          <w:lang w:eastAsia="zh-CN"/>
        </w:rPr>
        <w:t>不做什么</w:t>
      </w:r>
      <w:r>
        <w:rPr>
          <w:rFonts w:ascii="Noto Serif CJK SC" w:eastAsia="Noto Serif CJK SC" w:hAnsi="Noto Serif CJK SC"/>
          <w:b/>
          <w:sz w:val="26"/>
          <w:lang w:eastAsia="zh-CN"/>
        </w:rPr>
        <w:t>)</w:t>
      </w:r>
    </w:p>
    <w:p w14:paraId="0CDF441F" w14:textId="77777777" w:rsidR="00C37A16" w:rsidRDefault="00F72532">
      <w:pPr>
        <w:rPr>
          <w:lang w:eastAsia="zh-CN"/>
        </w:rPr>
      </w:pPr>
      <w:r>
        <w:rPr>
          <w:lang w:eastAsia="zh-CN"/>
        </w:rPr>
        <w:t>❌</w:t>
      </w:r>
      <w:r>
        <w:rPr>
          <w:lang w:eastAsia="zh-CN"/>
        </w:rPr>
        <w:t xml:space="preserve"> </w:t>
      </w:r>
      <w:r>
        <w:rPr>
          <w:lang w:eastAsia="zh-CN"/>
        </w:rPr>
        <w:t>不做机器人本体</w:t>
      </w:r>
      <w:r>
        <w:rPr>
          <w:lang w:eastAsia="zh-CN"/>
        </w:rPr>
        <w:t>(</w:t>
      </w:r>
      <w:r>
        <w:rPr>
          <w:lang w:eastAsia="zh-CN"/>
        </w:rPr>
        <w:t>机械臂</w:t>
      </w:r>
      <w:r>
        <w:rPr>
          <w:lang w:eastAsia="zh-CN"/>
        </w:rPr>
        <w:t>/</w:t>
      </w:r>
      <w:r>
        <w:rPr>
          <w:lang w:eastAsia="zh-CN"/>
        </w:rPr>
        <w:t>灵巧手</w:t>
      </w:r>
      <w:r>
        <w:rPr>
          <w:lang w:eastAsia="zh-CN"/>
        </w:rPr>
        <w:t>/</w:t>
      </w:r>
      <w:r>
        <w:rPr>
          <w:lang w:eastAsia="zh-CN"/>
        </w:rPr>
        <w:t>整机</w:t>
      </w:r>
      <w:r>
        <w:rPr>
          <w:lang w:eastAsia="zh-CN"/>
        </w:rPr>
        <w:t xml:space="preserve">) — </w:t>
      </w:r>
      <w:r>
        <w:rPr>
          <w:lang w:eastAsia="zh-CN"/>
        </w:rPr>
        <w:t>资本重周期长</w:t>
      </w:r>
    </w:p>
    <w:p w14:paraId="6C451B59" w14:textId="77777777" w:rsidR="00C37A16" w:rsidRDefault="00F72532">
      <w:pPr>
        <w:rPr>
          <w:lang w:eastAsia="zh-CN"/>
        </w:rPr>
      </w:pPr>
      <w:r>
        <w:rPr>
          <w:lang w:eastAsia="zh-CN"/>
        </w:rPr>
        <w:t>❌</w:t>
      </w:r>
      <w:r>
        <w:rPr>
          <w:lang w:eastAsia="zh-CN"/>
        </w:rPr>
        <w:t xml:space="preserve"> </w:t>
      </w:r>
      <w:r>
        <w:rPr>
          <w:lang w:eastAsia="zh-CN"/>
        </w:rPr>
        <w:t>不做高端</w:t>
      </w:r>
      <w:proofErr w:type="gramStart"/>
      <w:r>
        <w:rPr>
          <w:lang w:eastAsia="zh-CN"/>
        </w:rPr>
        <w:t>光学动捕替代</w:t>
      </w:r>
      <w:proofErr w:type="gramEnd"/>
      <w:r>
        <w:rPr>
          <w:lang w:eastAsia="zh-CN"/>
        </w:rPr>
        <w:t>(</w:t>
      </w:r>
      <w:r>
        <w:rPr>
          <w:lang w:eastAsia="zh-CN"/>
        </w:rPr>
        <w:t>数十万元级</w:t>
      </w:r>
      <w:r>
        <w:rPr>
          <w:lang w:eastAsia="zh-CN"/>
        </w:rPr>
        <w:t>)</w:t>
      </w:r>
    </w:p>
    <w:p w14:paraId="3237071D" w14:textId="77777777" w:rsidR="00C37A16" w:rsidRDefault="00F72532">
      <w:pPr>
        <w:rPr>
          <w:lang w:eastAsia="zh-CN"/>
        </w:rPr>
      </w:pPr>
      <w:r>
        <w:rPr>
          <w:lang w:eastAsia="zh-CN"/>
        </w:rPr>
        <w:t>❌</w:t>
      </w:r>
      <w:r>
        <w:rPr>
          <w:lang w:eastAsia="zh-CN"/>
        </w:rPr>
        <w:t xml:space="preserve"> </w:t>
      </w:r>
      <w:r>
        <w:rPr>
          <w:lang w:eastAsia="zh-CN"/>
        </w:rPr>
        <w:t>不做单纯手语硬件</w:t>
      </w:r>
      <w:r>
        <w:rPr>
          <w:lang w:eastAsia="zh-CN"/>
        </w:rPr>
        <w:t>(</w:t>
      </w:r>
      <w:r>
        <w:rPr>
          <w:lang w:eastAsia="zh-CN"/>
        </w:rPr>
        <w:t>手语是首个场景非终局</w:t>
      </w:r>
      <w:r>
        <w:rPr>
          <w:lang w:eastAsia="zh-CN"/>
        </w:rPr>
        <w:t>)</w:t>
      </w:r>
    </w:p>
    <w:p w14:paraId="0418BF07" w14:textId="77777777" w:rsidR="00C37A16" w:rsidRDefault="00F72532">
      <w:pPr>
        <w:rPr>
          <w:lang w:eastAsia="zh-CN"/>
        </w:rPr>
      </w:pPr>
      <w:r>
        <w:rPr>
          <w:lang w:eastAsia="zh-CN"/>
        </w:rPr>
        <w:t>❌</w:t>
      </w:r>
      <w:r>
        <w:rPr>
          <w:lang w:eastAsia="zh-CN"/>
        </w:rPr>
        <w:t xml:space="preserve"> </w:t>
      </w:r>
      <w:r>
        <w:rPr>
          <w:lang w:eastAsia="zh-CN"/>
        </w:rPr>
        <w:t>不直接竞争</w:t>
      </w:r>
      <w:r>
        <w:rPr>
          <w:lang w:eastAsia="zh-CN"/>
        </w:rPr>
        <w:t>VLA(</w:t>
      </w:r>
      <w:r>
        <w:rPr>
          <w:lang w:eastAsia="zh-CN"/>
        </w:rPr>
        <w:t>做数据入口不做策略模型</w:t>
      </w:r>
      <w:r>
        <w:rPr>
          <w:lang w:eastAsia="zh-CN"/>
        </w:rPr>
        <w:t>)</w:t>
      </w:r>
    </w:p>
    <w:p w14:paraId="44651AB4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  <w:rPr>
          <w:lang w:eastAsia="zh-CN"/>
        </w:rPr>
      </w:pPr>
      <w:r>
        <w:rPr>
          <w:rFonts w:ascii="Noto Serif CJK SC" w:eastAsia="Noto Serif CJK SC" w:hAnsi="Noto Serif CJK SC"/>
          <w:b/>
          <w:color w:val="1B6B7A"/>
          <w:sz w:val="32"/>
          <w:lang w:eastAsia="zh-CN"/>
        </w:rPr>
        <w:t>六、竞争分析</w:t>
      </w:r>
    </w:p>
    <w:p w14:paraId="75BE36D7" w14:textId="77777777" w:rsidR="00C37A16" w:rsidRDefault="00F72532">
      <w:pPr>
        <w:rPr>
          <w:lang w:eastAsia="zh-CN"/>
        </w:rPr>
      </w:pPr>
      <w:r>
        <w:rPr>
          <w:i/>
          <w:color w:val="6B7280"/>
          <w:lang w:eastAsia="zh-CN"/>
        </w:rPr>
        <w:t>✅</w:t>
      </w:r>
      <w:r>
        <w:rPr>
          <w:i/>
          <w:color w:val="6B7280"/>
          <w:lang w:eastAsia="zh-CN"/>
        </w:rPr>
        <w:t xml:space="preserve"> </w:t>
      </w:r>
      <w:r>
        <w:rPr>
          <w:i/>
          <w:color w:val="6B7280"/>
          <w:lang w:eastAsia="zh-CN"/>
        </w:rPr>
        <w:t>已完成</w:t>
      </w:r>
      <w:r>
        <w:rPr>
          <w:i/>
          <w:color w:val="6B7280"/>
          <w:lang w:eastAsia="zh-CN"/>
        </w:rPr>
        <w:t xml:space="preserve">: </w:t>
      </w:r>
      <w:proofErr w:type="gramStart"/>
      <w:r>
        <w:rPr>
          <w:i/>
          <w:color w:val="6B7280"/>
          <w:lang w:eastAsia="zh-CN"/>
        </w:rPr>
        <w:t>四类竞品并行</w:t>
      </w:r>
      <w:proofErr w:type="gramEnd"/>
      <w:r>
        <w:rPr>
          <w:i/>
          <w:color w:val="6B7280"/>
          <w:lang w:eastAsia="zh-CN"/>
        </w:rPr>
        <w:t>研究已落盘</w:t>
      </w:r>
      <w:r>
        <w:rPr>
          <w:i/>
          <w:color w:val="6B7280"/>
          <w:lang w:eastAsia="zh-CN"/>
        </w:rPr>
        <w:t xml:space="preserve"> docs/BP/research_1~4_*.md(</w:t>
      </w:r>
      <w:r>
        <w:rPr>
          <w:i/>
          <w:color w:val="6B7280"/>
          <w:lang w:eastAsia="zh-CN"/>
        </w:rPr>
        <w:t>数据手套</w:t>
      </w:r>
      <w:r>
        <w:rPr>
          <w:i/>
          <w:color w:val="6B7280"/>
          <w:lang w:eastAsia="zh-CN"/>
        </w:rPr>
        <w:t>/</w:t>
      </w:r>
      <w:r>
        <w:rPr>
          <w:i/>
          <w:color w:val="6B7280"/>
          <w:lang w:eastAsia="zh-CN"/>
        </w:rPr>
        <w:t>视觉手部追踪</w:t>
      </w:r>
      <w:r>
        <w:rPr>
          <w:i/>
          <w:color w:val="6B7280"/>
          <w:lang w:eastAsia="zh-CN"/>
        </w:rPr>
        <w:t>/</w:t>
      </w:r>
      <w:r>
        <w:rPr>
          <w:i/>
          <w:color w:val="6B7280"/>
          <w:lang w:eastAsia="zh-CN"/>
        </w:rPr>
        <w:t>机器人数据采集平台</w:t>
      </w:r>
      <w:r>
        <w:rPr>
          <w:i/>
          <w:color w:val="6B7280"/>
          <w:lang w:eastAsia="zh-CN"/>
        </w:rPr>
        <w:t>/</w:t>
      </w:r>
      <w:r>
        <w:rPr>
          <w:i/>
          <w:color w:val="6B7280"/>
          <w:lang w:eastAsia="zh-CN"/>
        </w:rPr>
        <w:t>学术算法与人体模型</w:t>
      </w:r>
      <w:r>
        <w:rPr>
          <w:i/>
          <w:color w:val="6B7280"/>
          <w:lang w:eastAsia="zh-CN"/>
        </w:rPr>
        <w:t xml:space="preserve">), </w:t>
      </w:r>
      <w:r>
        <w:rPr>
          <w:i/>
          <w:color w:val="6B7280"/>
          <w:lang w:eastAsia="zh-CN"/>
        </w:rPr>
        <w:t>本章为送审精简版</w:t>
      </w:r>
      <w:r>
        <w:rPr>
          <w:i/>
          <w:color w:val="6B7280"/>
          <w:lang w:eastAsia="zh-CN"/>
        </w:rPr>
        <w:t xml:space="preserve">, </w:t>
      </w:r>
      <w:r>
        <w:rPr>
          <w:i/>
          <w:color w:val="6B7280"/>
          <w:lang w:eastAsia="zh-CN"/>
        </w:rPr>
        <w:t>完整定量矩阵与来源见附录研究文档。</w:t>
      </w:r>
    </w:p>
    <w:p w14:paraId="1D4AD2F0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6.1 </w:t>
      </w:r>
      <w:r>
        <w:rPr>
          <w:rFonts w:ascii="Noto Serif CJK SC" w:eastAsia="Noto Serif CJK SC" w:hAnsi="Noto Serif CJK SC"/>
          <w:b/>
          <w:sz w:val="26"/>
          <w:lang w:eastAsia="zh-CN"/>
        </w:rPr>
        <w:t>竞争格局总</w:t>
      </w:r>
      <w:proofErr w:type="gramStart"/>
      <w:r>
        <w:rPr>
          <w:rFonts w:ascii="Noto Serif CJK SC" w:eastAsia="Noto Serif CJK SC" w:hAnsi="Noto Serif CJK SC"/>
          <w:b/>
          <w:sz w:val="26"/>
          <w:lang w:eastAsia="zh-CN"/>
        </w:rPr>
        <w:t>览</w:t>
      </w:r>
      <w:proofErr w:type="gramEnd"/>
    </w:p>
    <w:p w14:paraId="5A8B0C57" w14:textId="77777777" w:rsidR="00C37A16" w:rsidRDefault="00F72532">
      <w:pPr>
        <w:rPr>
          <w:lang w:eastAsia="zh-CN"/>
        </w:rPr>
      </w:pPr>
      <w:proofErr w:type="gramStart"/>
      <w:r>
        <w:rPr>
          <w:lang w:eastAsia="zh-CN"/>
        </w:rPr>
        <w:t>竞品分</w:t>
      </w:r>
      <w:proofErr w:type="gramEnd"/>
      <w:r>
        <w:rPr>
          <w:lang w:eastAsia="zh-CN"/>
        </w:rPr>
        <w:t>四类</w:t>
      </w:r>
      <w:r>
        <w:rPr>
          <w:lang w:eastAsia="zh-CN"/>
        </w:rPr>
        <w:t>: ①</w:t>
      </w:r>
      <w:r>
        <w:rPr>
          <w:lang w:eastAsia="zh-CN"/>
        </w:rPr>
        <w:t>专业数据手套</w:t>
      </w:r>
      <w:r>
        <w:rPr>
          <w:lang w:eastAsia="zh-CN"/>
        </w:rPr>
        <w:t xml:space="preserve"> ②</w:t>
      </w:r>
      <w:r>
        <w:rPr>
          <w:lang w:eastAsia="zh-CN"/>
        </w:rPr>
        <w:t>视觉手部追踪</w:t>
      </w:r>
      <w:r>
        <w:rPr>
          <w:lang w:eastAsia="zh-CN"/>
        </w:rPr>
        <w:t xml:space="preserve"> ③</w:t>
      </w:r>
      <w:r>
        <w:rPr>
          <w:lang w:eastAsia="zh-CN"/>
        </w:rPr>
        <w:t>机器人数据采集平台</w:t>
      </w:r>
      <w:r>
        <w:rPr>
          <w:lang w:eastAsia="zh-CN"/>
        </w:rPr>
        <w:t xml:space="preserve"> ④</w:t>
      </w:r>
      <w:r>
        <w:rPr>
          <w:lang w:eastAsia="zh-CN"/>
        </w:rPr>
        <w:t>学术算法与人体模型。完整定量矩阵见附录研究文档。下表为送审精简版</w:t>
      </w:r>
      <w:r>
        <w:rPr>
          <w:lang w:eastAsia="zh-CN"/>
        </w:rPr>
        <w:t>(</w:t>
      </w:r>
      <w:r>
        <w:rPr>
          <w:lang w:eastAsia="zh-CN"/>
        </w:rPr>
        <w:t>机器人平台</w:t>
      </w:r>
      <w:proofErr w:type="gramStart"/>
      <w:r>
        <w:rPr>
          <w:lang w:eastAsia="zh-CN"/>
        </w:rPr>
        <w:t>研究全表</w:t>
      </w:r>
      <w:proofErr w:type="gramEnd"/>
      <w:r>
        <w:rPr>
          <w:lang w:eastAsia="zh-CN"/>
        </w:rPr>
        <w:t>15</w:t>
      </w:r>
      <w:r>
        <w:rPr>
          <w:lang w:eastAsia="zh-CN"/>
        </w:rPr>
        <w:t>项</w:t>
      </w:r>
      <w:r>
        <w:rPr>
          <w:lang w:eastAsia="zh-CN"/>
        </w:rPr>
        <w:t xml:space="preserve">, </w:t>
      </w:r>
      <w:r>
        <w:rPr>
          <w:lang w:eastAsia="zh-CN"/>
        </w:rPr>
        <w:t>本章精简</w:t>
      </w:r>
      <w:r>
        <w:rPr>
          <w:lang w:eastAsia="zh-CN"/>
        </w:rPr>
        <w:t>10</w:t>
      </w:r>
      <w:r>
        <w:rPr>
          <w:lang w:eastAsia="zh-CN"/>
        </w:rPr>
        <w:t>项</w:t>
      </w:r>
      <w:r>
        <w:rPr>
          <w:lang w:eastAsia="zh-CN"/>
        </w:rPr>
        <w:t>)</w:t>
      </w:r>
      <w:r>
        <w:rPr>
          <w:lang w:eastAsia="zh-CN"/>
        </w:rPr>
        <w:t>。</w:t>
      </w:r>
    </w:p>
    <w:p w14:paraId="23654691" w14:textId="77777777" w:rsidR="00C37A16" w:rsidRDefault="00F72532">
      <w:pPr>
        <w:keepNext/>
        <w:spacing w:before="240" w:after="120" w:line="312" w:lineRule="auto"/>
        <w:outlineLvl w:val="1"/>
      </w:pPr>
      <w:r>
        <w:rPr>
          <w:rFonts w:ascii="Noto Serif CJK SC" w:eastAsia="Noto Serif CJK SC" w:hAnsi="Noto Serif CJK SC"/>
          <w:b/>
          <w:sz w:val="26"/>
        </w:rPr>
        <w:t xml:space="preserve">6.2 </w:t>
      </w:r>
      <w:proofErr w:type="spellStart"/>
      <w:r>
        <w:rPr>
          <w:rFonts w:ascii="Noto Serif CJK SC" w:eastAsia="Noto Serif CJK SC" w:hAnsi="Noto Serif CJK SC"/>
          <w:b/>
          <w:sz w:val="26"/>
        </w:rPr>
        <w:t>专业数据手套</w:t>
      </w:r>
      <w:proofErr w:type="spellEnd"/>
      <w:r>
        <w:rPr>
          <w:rFonts w:ascii="Noto Serif CJK SC" w:eastAsia="Noto Serif CJK SC" w:hAnsi="Noto Serif CJK SC"/>
          <w:b/>
          <w:sz w:val="26"/>
        </w:rPr>
        <w:t xml:space="preserve"> (</w:t>
      </w:r>
      <w:proofErr w:type="spellStart"/>
      <w:r>
        <w:rPr>
          <w:rFonts w:ascii="Noto Serif CJK SC" w:eastAsia="Noto Serif CJK SC" w:hAnsi="Noto Serif CJK SC"/>
          <w:b/>
          <w:sz w:val="26"/>
        </w:rPr>
        <w:t>商</w:t>
      </w:r>
      <w:proofErr w:type="spellEnd"/>
      <w:r>
        <w:rPr>
          <w:rFonts w:ascii="Noto Serif CJK SC" w:eastAsia="Noto Serif CJK SC" w:hAnsi="Noto Serif CJK SC"/>
          <w:b/>
          <w:sz w:val="26"/>
        </w:rPr>
        <w:t>用</w:t>
      </w:r>
      <w:r>
        <w:rPr>
          <w:rFonts w:ascii="Noto Serif CJK SC" w:eastAsia="Noto Serif CJK SC" w:hAnsi="Noto Serif CJK SC"/>
          <w:b/>
          <w:sz w:val="26"/>
        </w:rPr>
        <w:t>)</w:t>
      </w:r>
    </w:p>
    <w:tbl>
      <w:tblPr>
        <w:tblW w:w="10290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417"/>
        <w:gridCol w:w="680"/>
        <w:gridCol w:w="1020"/>
        <w:gridCol w:w="1247"/>
        <w:gridCol w:w="1417"/>
        <w:gridCol w:w="1020"/>
        <w:gridCol w:w="1902"/>
      </w:tblGrid>
      <w:tr w:rsidR="00C37A16" w14:paraId="7DFF6305" w14:textId="77777777" w:rsidTr="000218E5">
        <w:trPr>
          <w:jc w:val="center"/>
        </w:trPr>
        <w:tc>
          <w:tcPr>
            <w:tcW w:w="158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7F50DDCC" w14:textId="77777777" w:rsidR="00C37A16" w:rsidRDefault="00F72532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产品</w:t>
            </w:r>
            <w:proofErr w:type="spellEnd"/>
          </w:p>
        </w:tc>
        <w:tc>
          <w:tcPr>
            <w:tcW w:w="141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5C59D2FE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传感方案</w:t>
            </w:r>
          </w:p>
        </w:tc>
        <w:tc>
          <w:tcPr>
            <w:tcW w:w="680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7D004C16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DoF</w:t>
            </w:r>
          </w:p>
        </w:tc>
        <w:tc>
          <w:tcPr>
            <w:tcW w:w="1020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0F73E4D3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精度</w:t>
            </w:r>
            <w:r>
              <w:rPr>
                <w:b/>
                <w:color w:val="FFFFFF"/>
                <w:sz w:val="19"/>
              </w:rPr>
              <w:t>(</w:t>
            </w:r>
            <w:r>
              <w:rPr>
                <w:b/>
                <w:color w:val="FFFFFF"/>
                <w:sz w:val="19"/>
              </w:rPr>
              <w:t>公开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124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6C1E3DCE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力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触觉</w:t>
            </w:r>
          </w:p>
        </w:tc>
        <w:tc>
          <w:tcPr>
            <w:tcW w:w="141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5F35E8CB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w="1020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32308F62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价格</w:t>
            </w:r>
          </w:p>
        </w:tc>
        <w:tc>
          <w:tcPr>
            <w:tcW w:w="1902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0BF98210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空白点</w:t>
            </w:r>
          </w:p>
        </w:tc>
      </w:tr>
      <w:tr w:rsidR="00C37A16" w14:paraId="3D39ABA5" w14:textId="77777777" w:rsidTr="000218E5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4986B465" w14:textId="77777777" w:rsidR="00C37A16" w:rsidRDefault="00F72532">
            <w:r>
              <w:rPr>
                <w:sz w:val="18"/>
              </w:rPr>
              <w:t>Manus Metagloves Pro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4FC37104" w14:textId="77777777" w:rsidR="00C37A16" w:rsidRDefault="00F72532">
            <w:r>
              <w:rPr>
                <w:sz w:val="18"/>
              </w:rPr>
              <w:t>EMF</w:t>
            </w:r>
            <w:r>
              <w:rPr>
                <w:sz w:val="18"/>
              </w:rPr>
              <w:t>电磁追踪</w:t>
            </w:r>
          </w:p>
        </w:tc>
        <w:tc>
          <w:tcPr>
            <w:tcW w:w="680" w:type="dxa"/>
            <w:tcBorders>
              <w:bottom w:val="single" w:sz="4" w:space="0" w:color="E8ECEE"/>
            </w:tcBorders>
            <w:vAlign w:val="center"/>
          </w:tcPr>
          <w:p w14:paraId="17D376A1" w14:textId="77777777" w:rsidR="00C37A16" w:rsidRDefault="00F72532">
            <w:r>
              <w:rPr>
                <w:sz w:val="18"/>
              </w:rPr>
              <w:t>25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267ABF9A" w14:textId="77777777" w:rsidR="00C37A16" w:rsidRDefault="00F72532">
            <w:r>
              <w:rPr>
                <w:sz w:val="18"/>
              </w:rPr>
              <w:t>定性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毫米级</w:t>
            </w:r>
            <w:r>
              <w:rPr>
                <w:sz w:val="18"/>
              </w:rPr>
              <w:t>"</w:t>
            </w:r>
          </w:p>
        </w:tc>
        <w:tc>
          <w:tcPr>
            <w:tcW w:w="1247" w:type="dxa"/>
            <w:tcBorders>
              <w:bottom w:val="single" w:sz="4" w:space="0" w:color="E8ECEE"/>
            </w:tcBorders>
            <w:vAlign w:val="center"/>
          </w:tcPr>
          <w:p w14:paraId="4E154ADD" w14:textId="77777777" w:rsidR="00C37A16" w:rsidRDefault="00F72532">
            <w:r>
              <w:rPr>
                <w:sz w:val="18"/>
              </w:rPr>
              <w:t>仅</w:t>
            </w:r>
            <w:r>
              <w:rPr>
                <w:sz w:val="18"/>
              </w:rPr>
              <w:t>Haptic</w:t>
            </w:r>
            <w:r>
              <w:rPr>
                <w:sz w:val="18"/>
              </w:rPr>
              <w:t>变体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21E5EAE9" w14:textId="77777777" w:rsidR="00C37A16" w:rsidRDefault="00F72532">
            <w:r>
              <w:rPr>
                <w:sz w:val="18"/>
              </w:rPr>
              <w:t>Unity/Unreal/OpenXR/ROS2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0C71B255" w14:textId="77777777" w:rsidR="00C37A16" w:rsidRDefault="00F72532">
            <w:r>
              <w:rPr>
                <w:sz w:val="18"/>
              </w:rPr>
              <w:t>€4,500+</w:t>
            </w:r>
          </w:p>
        </w:tc>
        <w:tc>
          <w:tcPr>
            <w:tcW w:w="1902" w:type="dxa"/>
            <w:tcBorders>
              <w:bottom w:val="single" w:sz="4" w:space="0" w:color="E8ECEE"/>
            </w:tcBorders>
            <w:vAlign w:val="center"/>
          </w:tcPr>
          <w:p w14:paraId="00D31783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价格高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无数据平台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消费级缺位</w:t>
            </w:r>
          </w:p>
        </w:tc>
      </w:tr>
      <w:tr w:rsidR="00C37A16" w14:paraId="53049E29" w14:textId="77777777" w:rsidTr="000218E5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87AB57A" w14:textId="77777777" w:rsidR="00C37A16" w:rsidRDefault="00F72532">
            <w:proofErr w:type="spellStart"/>
            <w:r>
              <w:rPr>
                <w:sz w:val="18"/>
              </w:rPr>
              <w:t>SenseGlove</w:t>
            </w:r>
            <w:proofErr w:type="spellEnd"/>
            <w:r>
              <w:rPr>
                <w:sz w:val="18"/>
              </w:rPr>
              <w:t xml:space="preserve"> Nova 2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690FB23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线缆伸缩</w:t>
            </w:r>
            <w:r>
              <w:rPr>
                <w:sz w:val="18"/>
                <w:lang w:eastAsia="zh-CN"/>
              </w:rPr>
              <w:t>(4</w:t>
            </w:r>
            <w:r>
              <w:rPr>
                <w:sz w:val="18"/>
                <w:lang w:eastAsia="zh-CN"/>
              </w:rPr>
              <w:t>指</w:t>
            </w:r>
            <w:r>
              <w:rPr>
                <w:sz w:val="18"/>
                <w:lang w:eastAsia="zh-CN"/>
              </w:rPr>
              <w:t>,</w:t>
            </w:r>
            <w:r>
              <w:rPr>
                <w:sz w:val="18"/>
                <w:lang w:eastAsia="zh-CN"/>
              </w:rPr>
              <w:t>小指不追踪</w:t>
            </w:r>
            <w:r>
              <w:rPr>
                <w:sz w:val="18"/>
                <w:lang w:eastAsia="zh-CN"/>
              </w:rPr>
              <w:t>)</w:t>
            </w:r>
          </w:p>
        </w:tc>
        <w:tc>
          <w:tcPr>
            <w:tcW w:w="68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2FF442F" w14:textId="77777777" w:rsidR="00C37A16" w:rsidRDefault="00F72532">
            <w:proofErr w:type="spellStart"/>
            <w:r>
              <w:rPr>
                <w:sz w:val="18"/>
              </w:rPr>
              <w:t>未公开</w:t>
            </w:r>
            <w:proofErr w:type="spellEnd"/>
          </w:p>
        </w:tc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5E78A14" w14:textId="77777777" w:rsidR="00C37A16" w:rsidRDefault="00F72532">
            <w:r>
              <w:rPr>
                <w:sz w:val="18"/>
              </w:rPr>
              <w:t>未公开</w:t>
            </w:r>
          </w:p>
        </w:tc>
        <w:tc>
          <w:tcPr>
            <w:tcW w:w="124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EA8F44A" w14:textId="77777777" w:rsidR="00C37A16" w:rsidRDefault="00F72532">
            <w:r>
              <w:rPr>
                <w:sz w:val="18"/>
              </w:rPr>
              <w:t>有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磁摩擦刹车</w:t>
            </w:r>
            <w:r>
              <w:rPr>
                <w:sz w:val="18"/>
              </w:rPr>
              <w:t>20N/</w:t>
            </w:r>
            <w:r>
              <w:rPr>
                <w:sz w:val="18"/>
              </w:rPr>
              <w:t>指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2B07840" w14:textId="77777777" w:rsidR="00C37A16" w:rsidRDefault="00F72532">
            <w:r>
              <w:rPr>
                <w:sz w:val="18"/>
              </w:rPr>
              <w:t>Unity/Unreal, ROS</w:t>
            </w:r>
            <w:r>
              <w:rPr>
                <w:sz w:val="18"/>
              </w:rPr>
              <w:t>未公开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7020005" w14:textId="77777777" w:rsidR="00C37A16" w:rsidRDefault="00F72532">
            <w:r>
              <w:rPr>
                <w:sz w:val="18"/>
              </w:rPr>
              <w:t>€3,999—6,299</w:t>
            </w:r>
          </w:p>
        </w:tc>
        <w:tc>
          <w:tcPr>
            <w:tcW w:w="1902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2C7B8AD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小指不追踪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无数据集</w:t>
            </w:r>
            <w:r>
              <w:rPr>
                <w:sz w:val="18"/>
                <w:lang w:eastAsia="zh-CN"/>
              </w:rPr>
              <w:t>/ROS</w:t>
            </w:r>
            <w:r>
              <w:rPr>
                <w:sz w:val="18"/>
                <w:lang w:eastAsia="zh-CN"/>
              </w:rPr>
              <w:t>缺位</w:t>
            </w:r>
          </w:p>
        </w:tc>
      </w:tr>
      <w:tr w:rsidR="00C37A16" w14:paraId="764F3997" w14:textId="77777777" w:rsidTr="000218E5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73347883" w14:textId="77777777" w:rsidR="00C37A16" w:rsidRDefault="00F72532">
            <w:proofErr w:type="spellStart"/>
            <w:r>
              <w:rPr>
                <w:sz w:val="18"/>
              </w:rPr>
              <w:t>HaptX</w:t>
            </w:r>
            <w:proofErr w:type="spellEnd"/>
            <w:r>
              <w:rPr>
                <w:sz w:val="18"/>
              </w:rPr>
              <w:t xml:space="preserve"> G1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3F002FD4" w14:textId="77777777" w:rsidR="00C37A16" w:rsidRDefault="00F72532">
            <w:r>
              <w:rPr>
                <w:sz w:val="18"/>
              </w:rPr>
              <w:t>磁式动捕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微流控</w:t>
            </w:r>
          </w:p>
        </w:tc>
        <w:tc>
          <w:tcPr>
            <w:tcW w:w="680" w:type="dxa"/>
            <w:tcBorders>
              <w:bottom w:val="single" w:sz="4" w:space="0" w:color="E8ECEE"/>
            </w:tcBorders>
            <w:vAlign w:val="center"/>
          </w:tcPr>
          <w:p w14:paraId="0537A3C6" w14:textId="77777777" w:rsidR="00C37A16" w:rsidRDefault="00F72532">
            <w:r>
              <w:rPr>
                <w:sz w:val="18"/>
              </w:rPr>
              <w:t>36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4292888B" w14:textId="77777777" w:rsidR="00C37A16" w:rsidRDefault="00F72532">
            <w:r>
              <w:rPr>
                <w:sz w:val="18"/>
              </w:rPr>
              <w:t>0.3mm RMS</w:t>
            </w:r>
          </w:p>
        </w:tc>
        <w:tc>
          <w:tcPr>
            <w:tcW w:w="1247" w:type="dxa"/>
            <w:tcBorders>
              <w:bottom w:val="single" w:sz="4" w:space="0" w:color="E8ECEE"/>
            </w:tcBorders>
            <w:vAlign w:val="center"/>
          </w:tcPr>
          <w:p w14:paraId="0A8D1D62" w14:textId="77777777" w:rsidR="00C37A16" w:rsidRDefault="00F72532">
            <w:r>
              <w:rPr>
                <w:sz w:val="18"/>
              </w:rPr>
              <w:t>有</w:t>
            </w:r>
            <w:r>
              <w:rPr>
                <w:sz w:val="18"/>
              </w:rPr>
              <w:t>(178N/</w:t>
            </w:r>
            <w:r>
              <w:rPr>
                <w:sz w:val="18"/>
              </w:rPr>
              <w:t>手</w:t>
            </w:r>
            <w:r>
              <w:rPr>
                <w:sz w:val="18"/>
              </w:rPr>
              <w:t>,135</w:t>
            </w:r>
            <w:r>
              <w:rPr>
                <w:sz w:val="18"/>
              </w:rPr>
              <w:t>触觉点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62ACE6C1" w14:textId="77777777" w:rsidR="00C37A16" w:rsidRDefault="00F72532">
            <w:r>
              <w:rPr>
                <w:sz w:val="18"/>
              </w:rPr>
              <w:t>Unity/Unreal/ROS1&amp;2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1E1D761F" w14:textId="77777777" w:rsidR="00C37A16" w:rsidRDefault="00F72532">
            <w:r>
              <w:rPr>
                <w:sz w:val="18"/>
              </w:rPr>
              <w:t>~$5,000(</w:t>
            </w:r>
            <w:r>
              <w:rPr>
                <w:sz w:val="18"/>
              </w:rPr>
              <w:t>非官方</w:t>
            </w:r>
            <w:r>
              <w:rPr>
                <w:sz w:val="18"/>
              </w:rPr>
              <w:t>)</w:t>
            </w:r>
          </w:p>
        </w:tc>
        <w:tc>
          <w:tcPr>
            <w:tcW w:w="1902" w:type="dxa"/>
            <w:tcBorders>
              <w:bottom w:val="single" w:sz="4" w:space="0" w:color="E8ECEE"/>
            </w:tcBorders>
            <w:vAlign w:val="center"/>
          </w:tcPr>
          <w:p w14:paraId="6B494E56" w14:textId="77777777" w:rsidR="00C37A16" w:rsidRDefault="00F72532">
            <w:r>
              <w:rPr>
                <w:sz w:val="18"/>
              </w:rPr>
              <w:t>纯高端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价格不透明</w:t>
            </w:r>
          </w:p>
        </w:tc>
      </w:tr>
      <w:tr w:rsidR="00C37A16" w14:paraId="17733D04" w14:textId="77777777" w:rsidTr="000218E5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8615BE7" w14:textId="77777777" w:rsidR="00C37A16" w:rsidRDefault="00F72532">
            <w:r>
              <w:rPr>
                <w:sz w:val="18"/>
              </w:rPr>
              <w:t>CyberGlove III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A0F851C" w14:textId="77777777" w:rsidR="00C37A16" w:rsidRDefault="00F72532">
            <w:r>
              <w:rPr>
                <w:sz w:val="18"/>
              </w:rPr>
              <w:t>HyperSensor flex</w:t>
            </w:r>
          </w:p>
        </w:tc>
        <w:tc>
          <w:tcPr>
            <w:tcW w:w="68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07254FF" w14:textId="77777777" w:rsidR="00C37A16" w:rsidRDefault="00F72532">
            <w:r>
              <w:rPr>
                <w:sz w:val="18"/>
              </w:rPr>
              <w:t>18—22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D337B9A" w14:textId="77777777" w:rsidR="00C37A16" w:rsidRDefault="00F72532">
            <w:r>
              <w:rPr>
                <w:sz w:val="18"/>
              </w:rPr>
              <w:t>&lt;1°</w:t>
            </w:r>
            <w:r>
              <w:rPr>
                <w:sz w:val="18"/>
              </w:rPr>
              <w:t>分辨率</w:t>
            </w:r>
          </w:p>
        </w:tc>
        <w:tc>
          <w:tcPr>
            <w:tcW w:w="124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B1988EE" w14:textId="77777777" w:rsidR="00C37A16" w:rsidRDefault="00F72532">
            <w:r>
              <w:rPr>
                <w:sz w:val="18"/>
              </w:rPr>
              <w:t>无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DA6DEF7" w14:textId="77777777" w:rsidR="00C37A16" w:rsidRDefault="00F72532">
            <w:r>
              <w:rPr>
                <w:sz w:val="18"/>
              </w:rPr>
              <w:t>VirtualHand C++(</w:t>
            </w:r>
            <w:r>
              <w:rPr>
                <w:sz w:val="18"/>
              </w:rPr>
              <w:t>老旧</w:t>
            </w:r>
            <w:r>
              <w:rPr>
                <w:sz w:val="18"/>
              </w:rPr>
              <w:t>)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5C46EAA" w14:textId="77777777" w:rsidR="00C37A16" w:rsidRDefault="00F72532">
            <w:r>
              <w:rPr>
                <w:sz w:val="18"/>
              </w:rPr>
              <w:t>询价</w:t>
            </w:r>
          </w:p>
        </w:tc>
        <w:tc>
          <w:tcPr>
            <w:tcW w:w="1902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BD64DCA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SDK</w:t>
            </w:r>
            <w:r>
              <w:rPr>
                <w:sz w:val="18"/>
                <w:lang w:eastAsia="zh-CN"/>
              </w:rPr>
              <w:t>过时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无现代引擎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无开源</w:t>
            </w:r>
          </w:p>
        </w:tc>
      </w:tr>
      <w:tr w:rsidR="00C37A16" w14:paraId="31BDCD76" w14:textId="77777777" w:rsidTr="000218E5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3AF87508" w14:textId="77777777" w:rsidR="00C37A16" w:rsidRDefault="00F72532">
            <w:proofErr w:type="spellStart"/>
            <w:r>
              <w:rPr>
                <w:sz w:val="18"/>
              </w:rPr>
              <w:t>Rokoko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Smartgloves</w:t>
            </w:r>
            <w:proofErr w:type="spellEnd"/>
            <w:r>
              <w:rPr>
                <w:sz w:val="18"/>
              </w:rPr>
              <w:t xml:space="preserve"> II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68AE7EAF" w14:textId="77777777" w:rsidR="00C37A16" w:rsidRDefault="00F72532">
            <w:r>
              <w:rPr>
                <w:sz w:val="18"/>
              </w:rPr>
              <w:t>IMU+</w:t>
            </w:r>
            <w:r>
              <w:rPr>
                <w:sz w:val="18"/>
              </w:rPr>
              <w:t>可选</w:t>
            </w:r>
            <w:r>
              <w:rPr>
                <w:sz w:val="18"/>
              </w:rPr>
              <w:t>EMF</w:t>
            </w:r>
          </w:p>
        </w:tc>
        <w:tc>
          <w:tcPr>
            <w:tcW w:w="680" w:type="dxa"/>
            <w:tcBorders>
              <w:bottom w:val="single" w:sz="4" w:space="0" w:color="E8ECEE"/>
            </w:tcBorders>
            <w:vAlign w:val="center"/>
          </w:tcPr>
          <w:p w14:paraId="093EE40F" w14:textId="77777777" w:rsidR="00C37A16" w:rsidRDefault="00F72532">
            <w:r>
              <w:rPr>
                <w:sz w:val="18"/>
              </w:rPr>
              <w:t>39</w:t>
            </w:r>
            <w:r>
              <w:rPr>
                <w:sz w:val="18"/>
              </w:rPr>
              <w:t>输出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4CBFB6D1" w14:textId="77777777" w:rsidR="00C37A16" w:rsidRDefault="00F72532">
            <w:r>
              <w:rPr>
                <w:sz w:val="18"/>
              </w:rPr>
              <w:t>定性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毫米</w:t>
            </w:r>
            <w:r>
              <w:rPr>
                <w:sz w:val="18"/>
              </w:rPr>
              <w:t>"</w:t>
            </w:r>
          </w:p>
        </w:tc>
        <w:tc>
          <w:tcPr>
            <w:tcW w:w="1247" w:type="dxa"/>
            <w:tcBorders>
              <w:bottom w:val="single" w:sz="4" w:space="0" w:color="E8ECEE"/>
            </w:tcBorders>
            <w:vAlign w:val="center"/>
          </w:tcPr>
          <w:p w14:paraId="71D53F92" w14:textId="77777777" w:rsidR="00C37A16" w:rsidRDefault="00F72532">
            <w:r>
              <w:rPr>
                <w:sz w:val="18"/>
              </w:rPr>
              <w:t>无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1CF4C777" w14:textId="77777777" w:rsidR="00C37A16" w:rsidRDefault="00F72532">
            <w:r>
              <w:rPr>
                <w:sz w:val="18"/>
              </w:rPr>
              <w:t>Unity/Unreal/ROS/Blender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7594EAC8" w14:textId="77777777" w:rsidR="00C37A16" w:rsidRDefault="00F72532">
            <w:r>
              <w:rPr>
                <w:sz w:val="18"/>
              </w:rPr>
              <w:t>~$2,500(375,000</w:t>
            </w:r>
            <w:r>
              <w:rPr>
                <w:sz w:val="18"/>
              </w:rPr>
              <w:t>日元</w:t>
            </w:r>
            <w:r>
              <w:rPr>
                <w:sz w:val="18"/>
              </w:rPr>
              <w:t>)</w:t>
            </w:r>
          </w:p>
        </w:tc>
        <w:tc>
          <w:tcPr>
            <w:tcW w:w="1902" w:type="dxa"/>
            <w:tcBorders>
              <w:bottom w:val="single" w:sz="4" w:space="0" w:color="E8ECEE"/>
            </w:tcBorders>
            <w:vAlign w:val="center"/>
          </w:tcPr>
          <w:p w14:paraId="6CFFF097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无触觉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无数据集</w:t>
            </w:r>
            <w:r>
              <w:rPr>
                <w:sz w:val="18"/>
                <w:lang w:eastAsia="zh-CN"/>
              </w:rPr>
              <w:t>/</w:t>
            </w:r>
            <w:proofErr w:type="spellStart"/>
            <w:r>
              <w:rPr>
                <w:sz w:val="18"/>
                <w:lang w:eastAsia="zh-CN"/>
              </w:rPr>
              <w:t>OpenXR</w:t>
            </w:r>
            <w:proofErr w:type="spellEnd"/>
            <w:r>
              <w:rPr>
                <w:sz w:val="18"/>
                <w:lang w:eastAsia="zh-CN"/>
              </w:rPr>
              <w:t>缺位</w:t>
            </w:r>
          </w:p>
        </w:tc>
      </w:tr>
      <w:tr w:rsidR="00C37A16" w14:paraId="2C46302F" w14:textId="77777777" w:rsidTr="000218E5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9800467" w14:textId="77777777" w:rsidR="00C37A16" w:rsidRDefault="00F72532">
            <w:proofErr w:type="spellStart"/>
            <w:r>
              <w:rPr>
                <w:sz w:val="18"/>
              </w:rPr>
              <w:t>Noitom</w:t>
            </w:r>
            <w:proofErr w:type="spellEnd"/>
            <w:r>
              <w:rPr>
                <w:sz w:val="18"/>
              </w:rPr>
              <w:t xml:space="preserve"> PN3/Studio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1F35C9C6" w14:textId="77777777" w:rsidR="00C37A16" w:rsidRDefault="00F72532">
            <w:r>
              <w:rPr>
                <w:sz w:val="18"/>
              </w:rPr>
              <w:t>IMU 9</w:t>
            </w:r>
            <w:r>
              <w:rPr>
                <w:sz w:val="18"/>
              </w:rPr>
              <w:t>轴</w:t>
            </w:r>
          </w:p>
        </w:tc>
        <w:tc>
          <w:tcPr>
            <w:tcW w:w="68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D8A690C" w14:textId="77777777" w:rsidR="00C37A16" w:rsidRDefault="00F72532">
            <w:r>
              <w:rPr>
                <w:sz w:val="18"/>
              </w:rPr>
              <w:t>未公开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手指</w:t>
            </w:r>
            <w:r>
              <w:rPr>
                <w:sz w:val="18"/>
              </w:rPr>
              <w:t>)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1ECF36F" w14:textId="77777777" w:rsidR="00C37A16" w:rsidRDefault="00F72532">
            <w:r>
              <w:rPr>
                <w:sz w:val="18"/>
              </w:rPr>
              <w:t>Roll/Pitch1°/Yaw2°</w:t>
            </w:r>
          </w:p>
        </w:tc>
        <w:tc>
          <w:tcPr>
            <w:tcW w:w="124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A43CFC1" w14:textId="77777777" w:rsidR="00C37A16" w:rsidRDefault="00F72532">
            <w:r>
              <w:rPr>
                <w:sz w:val="18"/>
              </w:rPr>
              <w:t>无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685DE48" w14:textId="77777777" w:rsidR="00C37A16" w:rsidRDefault="00F72532">
            <w:r>
              <w:rPr>
                <w:sz w:val="18"/>
              </w:rPr>
              <w:t>Axis Studio(</w:t>
            </w:r>
            <w:r>
              <w:rPr>
                <w:sz w:val="18"/>
              </w:rPr>
              <w:t>专有</w:t>
            </w:r>
            <w:r>
              <w:rPr>
                <w:sz w:val="18"/>
              </w:rPr>
              <w:t>)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8AD285A" w14:textId="77777777" w:rsidR="00C37A16" w:rsidRDefault="00F72532">
            <w:r>
              <w:rPr>
                <w:sz w:val="18"/>
              </w:rPr>
              <w:t>询价</w:t>
            </w:r>
          </w:p>
        </w:tc>
        <w:tc>
          <w:tcPr>
            <w:tcW w:w="1902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5F1E761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手指</w:t>
            </w:r>
            <w:proofErr w:type="spellStart"/>
            <w:r>
              <w:rPr>
                <w:sz w:val="18"/>
                <w:lang w:eastAsia="zh-CN"/>
              </w:rPr>
              <w:t>DoF</w:t>
            </w:r>
            <w:proofErr w:type="spellEnd"/>
            <w:r>
              <w:rPr>
                <w:sz w:val="18"/>
                <w:lang w:eastAsia="zh-CN"/>
              </w:rPr>
              <w:t>不透明</w:t>
            </w:r>
            <w:r>
              <w:rPr>
                <w:sz w:val="18"/>
                <w:lang w:eastAsia="zh-CN"/>
              </w:rPr>
              <w:t>/</w:t>
            </w:r>
            <w:proofErr w:type="gramStart"/>
            <w:r>
              <w:rPr>
                <w:sz w:val="18"/>
                <w:lang w:eastAsia="zh-CN"/>
              </w:rPr>
              <w:t>闭源</w:t>
            </w:r>
            <w:proofErr w:type="gramEnd"/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无数据平台</w:t>
            </w:r>
          </w:p>
        </w:tc>
      </w:tr>
      <w:tr w:rsidR="00C37A16" w14:paraId="0516A2C2" w14:textId="77777777" w:rsidTr="000218E5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1BB33A8B" w14:textId="77777777" w:rsidR="00C37A16" w:rsidRDefault="00F72532">
            <w:proofErr w:type="spellStart"/>
            <w:r>
              <w:rPr>
                <w:sz w:val="18"/>
              </w:rPr>
              <w:t>StretchSense</w:t>
            </w:r>
            <w:proofErr w:type="spellEnd"/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45D99434" w14:textId="77777777" w:rsidR="00C37A16" w:rsidRDefault="00F72532">
            <w:r>
              <w:rPr>
                <w:sz w:val="18"/>
              </w:rPr>
              <w:t>柔性电容拉伸</w:t>
            </w:r>
          </w:p>
        </w:tc>
        <w:tc>
          <w:tcPr>
            <w:tcW w:w="680" w:type="dxa"/>
            <w:tcBorders>
              <w:bottom w:val="single" w:sz="4" w:space="0" w:color="E8ECEE"/>
            </w:tcBorders>
            <w:vAlign w:val="center"/>
          </w:tcPr>
          <w:p w14:paraId="47176116" w14:textId="77777777" w:rsidR="00C37A16" w:rsidRDefault="00F72532">
            <w:r>
              <w:rPr>
                <w:sz w:val="18"/>
              </w:rPr>
              <w:t>22+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66F46CCB" w14:textId="77777777" w:rsidR="00C37A16" w:rsidRDefault="00F72532">
            <w:r>
              <w:rPr>
                <w:sz w:val="18"/>
              </w:rPr>
              <w:t>0.6%</w:t>
            </w:r>
            <w:r>
              <w:rPr>
                <w:sz w:val="18"/>
              </w:rPr>
              <w:t>追踪</w:t>
            </w:r>
          </w:p>
        </w:tc>
        <w:tc>
          <w:tcPr>
            <w:tcW w:w="1247" w:type="dxa"/>
            <w:tcBorders>
              <w:bottom w:val="single" w:sz="4" w:space="0" w:color="E8ECEE"/>
            </w:tcBorders>
            <w:vAlign w:val="center"/>
          </w:tcPr>
          <w:p w14:paraId="49FEA5DA" w14:textId="77777777" w:rsidR="00C37A16" w:rsidRDefault="00F72532">
            <w:r>
              <w:rPr>
                <w:sz w:val="18"/>
              </w:rPr>
              <w:t>无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492D6A92" w14:textId="77777777" w:rsidR="00C37A16" w:rsidRDefault="00F72532">
            <w:r>
              <w:rPr>
                <w:sz w:val="18"/>
              </w:rPr>
              <w:t>"</w:t>
            </w:r>
            <w:r>
              <w:rPr>
                <w:sz w:val="18"/>
              </w:rPr>
              <w:t>平台无关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>细节不透明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6E5E3CBA" w14:textId="77777777" w:rsidR="00C37A16" w:rsidRDefault="00F72532">
            <w:r>
              <w:rPr>
                <w:sz w:val="18"/>
              </w:rPr>
              <w:t>$895/</w:t>
            </w:r>
            <w:r>
              <w:rPr>
                <w:sz w:val="18"/>
              </w:rPr>
              <w:t>双</w:t>
            </w:r>
          </w:p>
        </w:tc>
        <w:tc>
          <w:tcPr>
            <w:tcW w:w="1902" w:type="dxa"/>
            <w:tcBorders>
              <w:bottom w:val="single" w:sz="4" w:space="0" w:color="E8ECEE"/>
            </w:tcBorders>
            <w:vAlign w:val="center"/>
          </w:tcPr>
          <w:p w14:paraId="304C95AC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无触觉</w:t>
            </w:r>
            <w:r>
              <w:rPr>
                <w:sz w:val="18"/>
                <w:lang w:eastAsia="zh-CN"/>
              </w:rPr>
              <w:t>/SDK</w:t>
            </w:r>
            <w:r>
              <w:rPr>
                <w:sz w:val="18"/>
                <w:lang w:eastAsia="zh-CN"/>
              </w:rPr>
              <w:t>不透明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无开源</w:t>
            </w:r>
          </w:p>
        </w:tc>
      </w:tr>
      <w:tr w:rsidR="00C37A16" w14:paraId="551FC0A4" w14:textId="77777777" w:rsidTr="000218E5">
        <w:trPr>
          <w:jc w:val="center"/>
        </w:trPr>
        <w:tc>
          <w:tcPr>
            <w:tcW w:w="158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506E9397" w14:textId="77777777" w:rsidR="00C37A16" w:rsidRDefault="00F72532">
            <w:proofErr w:type="spellStart"/>
            <w:r>
              <w:rPr>
                <w:sz w:val="18"/>
              </w:rPr>
              <w:t>LucidVR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lucidgloves</w:t>
            </w:r>
            <w:proofErr w:type="spellEnd"/>
          </w:p>
        </w:tc>
        <w:tc>
          <w:tcPr>
            <w:tcW w:w="141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3D20DAA7" w14:textId="77777777" w:rsidR="00C37A16" w:rsidRDefault="00F72532">
            <w:r>
              <w:rPr>
                <w:sz w:val="18"/>
              </w:rPr>
              <w:t>电位器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伺服力反馈</w:t>
            </w:r>
          </w:p>
        </w:tc>
        <w:tc>
          <w:tcPr>
            <w:tcW w:w="680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3071077E" w14:textId="77777777" w:rsidR="00C37A16" w:rsidRDefault="00F72532">
            <w:r>
              <w:rPr>
                <w:sz w:val="18"/>
              </w:rPr>
              <w:t>~5</w:t>
            </w:r>
            <w:r>
              <w:rPr>
                <w:sz w:val="18"/>
              </w:rPr>
              <w:t>指</w:t>
            </w:r>
          </w:p>
        </w:tc>
        <w:tc>
          <w:tcPr>
            <w:tcW w:w="1020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7B3949E8" w14:textId="77777777" w:rsidR="00C37A16" w:rsidRDefault="00F72532">
            <w:r>
              <w:rPr>
                <w:sz w:val="18"/>
              </w:rPr>
              <w:t>未公开</w:t>
            </w:r>
          </w:p>
        </w:tc>
        <w:tc>
          <w:tcPr>
            <w:tcW w:w="124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5FD54104" w14:textId="77777777" w:rsidR="00C37A16" w:rsidRDefault="00F72532">
            <w:r>
              <w:rPr>
                <w:sz w:val="18"/>
              </w:rPr>
              <w:t>有</w:t>
            </w:r>
            <w:r>
              <w:rPr>
                <w:sz w:val="18"/>
              </w:rPr>
              <w:t>(5×9g</w:t>
            </w:r>
            <w:r>
              <w:rPr>
                <w:sz w:val="18"/>
              </w:rPr>
              <w:t>舵机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132C1A7C" w14:textId="77777777" w:rsidR="00C37A16" w:rsidRDefault="00F72532">
            <w:r>
              <w:rPr>
                <w:sz w:val="18"/>
              </w:rPr>
              <w:t>SteamVR/OpenVR</w:t>
            </w:r>
          </w:p>
        </w:tc>
        <w:tc>
          <w:tcPr>
            <w:tcW w:w="1020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1E00CD55" w14:textId="77777777" w:rsidR="00C37A16" w:rsidRDefault="00F72532">
            <w:r>
              <w:rPr>
                <w:sz w:val="18"/>
              </w:rPr>
              <w:t>~$60 DIY</w:t>
            </w:r>
          </w:p>
        </w:tc>
        <w:tc>
          <w:tcPr>
            <w:tcW w:w="1902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1FD1F7E5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无精度数据</w:t>
            </w:r>
            <w:r>
              <w:rPr>
                <w:sz w:val="18"/>
                <w:lang w:eastAsia="zh-CN"/>
              </w:rPr>
              <w:t>/</w:t>
            </w:r>
            <w:proofErr w:type="gramStart"/>
            <w:r>
              <w:rPr>
                <w:sz w:val="18"/>
                <w:lang w:eastAsia="zh-CN"/>
              </w:rPr>
              <w:t>工程化弱</w:t>
            </w:r>
            <w:proofErr w:type="gramEnd"/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无平台</w:t>
            </w:r>
          </w:p>
        </w:tc>
      </w:tr>
    </w:tbl>
    <w:p w14:paraId="3E2E331D" w14:textId="77777777" w:rsidR="00C37A16" w:rsidRDefault="00C37A16">
      <w:pPr>
        <w:spacing w:after="120"/>
        <w:rPr>
          <w:lang w:eastAsia="zh-CN"/>
        </w:rPr>
      </w:pPr>
    </w:p>
    <w:p w14:paraId="0D6BA9B8" w14:textId="77777777" w:rsidR="00C37A16" w:rsidRDefault="00F72532">
      <w:pPr>
        <w:keepNext/>
        <w:spacing w:before="240" w:after="120" w:line="312" w:lineRule="auto"/>
        <w:outlineLvl w:val="1"/>
      </w:pPr>
      <w:r>
        <w:rPr>
          <w:rFonts w:ascii="Noto Serif CJK SC" w:eastAsia="Noto Serif CJK SC" w:hAnsi="Noto Serif CJK SC"/>
          <w:b/>
          <w:sz w:val="26"/>
        </w:rPr>
        <w:t xml:space="preserve">6.3 </w:t>
      </w:r>
      <w:proofErr w:type="spellStart"/>
      <w:r>
        <w:rPr>
          <w:rFonts w:ascii="Noto Serif CJK SC" w:eastAsia="Noto Serif CJK SC" w:hAnsi="Noto Serif CJK SC"/>
          <w:b/>
          <w:sz w:val="26"/>
        </w:rPr>
        <w:t>视觉手部追踪</w:t>
      </w:r>
      <w:proofErr w:type="spellEnd"/>
      <w:r>
        <w:rPr>
          <w:rFonts w:ascii="Noto Serif CJK SC" w:eastAsia="Noto Serif CJK SC" w:hAnsi="Noto Serif CJK SC"/>
          <w:b/>
          <w:sz w:val="26"/>
        </w:rPr>
        <w:t xml:space="preserve"> (</w:t>
      </w:r>
      <w:proofErr w:type="spellStart"/>
      <w:r>
        <w:rPr>
          <w:rFonts w:ascii="Noto Serif CJK SC" w:eastAsia="Noto Serif CJK SC" w:hAnsi="Noto Serif CJK SC"/>
          <w:b/>
          <w:sz w:val="26"/>
        </w:rPr>
        <w:t>纯</w:t>
      </w:r>
      <w:r>
        <w:rPr>
          <w:rFonts w:ascii="Noto Serif CJK SC" w:eastAsia="Noto Serif CJK SC" w:hAnsi="Noto Serif CJK SC"/>
          <w:b/>
          <w:sz w:val="26"/>
        </w:rPr>
        <w:t>CV</w:t>
      </w:r>
      <w:proofErr w:type="spellEnd"/>
      <w:r>
        <w:rPr>
          <w:rFonts w:ascii="Noto Serif CJK SC" w:eastAsia="Noto Serif CJK SC" w:hAnsi="Noto Serif CJK SC"/>
          <w:b/>
          <w:sz w:val="26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1587"/>
        <w:gridCol w:w="1587"/>
        <w:gridCol w:w="850"/>
        <w:gridCol w:w="2268"/>
      </w:tblGrid>
      <w:tr w:rsidR="00C37A16" w14:paraId="7A2ED559" w14:textId="77777777">
        <w:trPr>
          <w:jc w:val="center"/>
        </w:trPr>
        <w:tc>
          <w:tcPr>
            <w:tcW w:w="1984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765AA493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方案</w:t>
            </w:r>
          </w:p>
        </w:tc>
        <w:tc>
          <w:tcPr>
            <w:tcW w:w="141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0E68861B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传感</w:t>
            </w:r>
          </w:p>
        </w:tc>
        <w:tc>
          <w:tcPr>
            <w:tcW w:w="158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5AED6018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关键点</w:t>
            </w:r>
          </w:p>
        </w:tc>
        <w:tc>
          <w:tcPr>
            <w:tcW w:w="158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5F8C71F3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精度</w:t>
            </w:r>
            <w:r>
              <w:rPr>
                <w:b/>
                <w:color w:val="FFFFFF"/>
                <w:sz w:val="19"/>
              </w:rPr>
              <w:t>(</w:t>
            </w:r>
            <w:r>
              <w:rPr>
                <w:b/>
                <w:color w:val="FFFFFF"/>
                <w:sz w:val="19"/>
              </w:rPr>
              <w:t>公开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850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29FC736F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接触力</w:t>
            </w:r>
          </w:p>
        </w:tc>
        <w:tc>
          <w:tcPr>
            <w:tcW w:w="2268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54E54257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致命局限</w:t>
            </w:r>
          </w:p>
        </w:tc>
      </w:tr>
      <w:tr w:rsidR="00C37A16" w14:paraId="3DEEEF3F" w14:textId="77777777">
        <w:trPr>
          <w:jc w:val="center"/>
        </w:trPr>
        <w:tc>
          <w:tcPr>
            <w:tcW w:w="1984" w:type="dxa"/>
            <w:tcBorders>
              <w:bottom w:val="single" w:sz="4" w:space="0" w:color="E8ECEE"/>
            </w:tcBorders>
            <w:vAlign w:val="center"/>
          </w:tcPr>
          <w:p w14:paraId="71BBBE0D" w14:textId="77777777" w:rsidR="00C37A16" w:rsidRDefault="00F72532">
            <w:r>
              <w:rPr>
                <w:sz w:val="18"/>
              </w:rPr>
              <w:t>Google MediaPipe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4A76E957" w14:textId="77777777" w:rsidR="00C37A16" w:rsidRDefault="00F72532">
            <w:r>
              <w:rPr>
                <w:sz w:val="18"/>
              </w:rPr>
              <w:t>RGB</w:t>
            </w:r>
            <w:r>
              <w:rPr>
                <w:sz w:val="18"/>
              </w:rPr>
              <w:t>单目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4EE288BE" w14:textId="77777777" w:rsidR="00C37A16" w:rsidRDefault="00F72532">
            <w:r>
              <w:rPr>
                <w:sz w:val="18"/>
              </w:rPr>
              <w:t>21(z</w:t>
            </w:r>
            <w:r>
              <w:rPr>
                <w:sz w:val="18"/>
              </w:rPr>
              <w:t>相对深度</w:t>
            </w:r>
            <w:r>
              <w:rPr>
                <w:sz w:val="18"/>
              </w:rPr>
              <w:t>)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63A4CE91" w14:textId="77777777" w:rsidR="00C37A16" w:rsidRDefault="00F72532">
            <w:r>
              <w:rPr>
                <w:sz w:val="18"/>
              </w:rPr>
              <w:t>未公开</w:t>
            </w:r>
          </w:p>
        </w:tc>
        <w:tc>
          <w:tcPr>
            <w:tcW w:w="850" w:type="dxa"/>
            <w:tcBorders>
              <w:bottom w:val="single" w:sz="4" w:space="0" w:color="E8ECEE"/>
            </w:tcBorders>
            <w:vAlign w:val="center"/>
          </w:tcPr>
          <w:p w14:paraId="44957FF2" w14:textId="77777777" w:rsidR="00C37A16" w:rsidRDefault="00F72532">
            <w:r>
              <w:rPr>
                <w:sz w:val="18"/>
              </w:rPr>
              <w:t>无</w:t>
            </w:r>
          </w:p>
        </w:tc>
        <w:tc>
          <w:tcPr>
            <w:tcW w:w="2268" w:type="dxa"/>
            <w:tcBorders>
              <w:bottom w:val="single" w:sz="4" w:space="0" w:color="E8ECEE"/>
            </w:tcBorders>
            <w:vAlign w:val="center"/>
          </w:tcPr>
          <w:p w14:paraId="365A36A4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z</w:t>
            </w:r>
            <w:r>
              <w:rPr>
                <w:sz w:val="18"/>
                <w:lang w:eastAsia="zh-CN"/>
              </w:rPr>
              <w:t>非绝对</w:t>
            </w:r>
            <w:r>
              <w:rPr>
                <w:sz w:val="18"/>
                <w:lang w:eastAsia="zh-CN"/>
              </w:rPr>
              <w:t>6DoF/</w:t>
            </w:r>
            <w:r>
              <w:rPr>
                <w:sz w:val="18"/>
                <w:lang w:eastAsia="zh-CN"/>
              </w:rPr>
              <w:t>遮挡退化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依赖光照</w:t>
            </w:r>
          </w:p>
        </w:tc>
      </w:tr>
      <w:tr w:rsidR="00C37A16" w14:paraId="4C8C2719" w14:textId="77777777">
        <w:trPr>
          <w:jc w:val="center"/>
        </w:trPr>
        <w:tc>
          <w:tcPr>
            <w:tcW w:w="1984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125D0A2C" w14:textId="77777777" w:rsidR="00C37A16" w:rsidRDefault="00F72532">
            <w:proofErr w:type="spellStart"/>
            <w:r>
              <w:rPr>
                <w:sz w:val="18"/>
              </w:rPr>
              <w:t>Ultraleap</w:t>
            </w:r>
            <w:proofErr w:type="spellEnd"/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165BFC00" w14:textId="77777777" w:rsidR="00C37A16" w:rsidRDefault="00F72532">
            <w:r>
              <w:rPr>
                <w:sz w:val="18"/>
              </w:rPr>
              <w:t>IR</w:t>
            </w:r>
            <w:r>
              <w:rPr>
                <w:sz w:val="18"/>
              </w:rPr>
              <w:t>双目立体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1DF4073" w14:textId="77777777" w:rsidR="00C37A16" w:rsidRDefault="00F72532">
            <w:r>
              <w:rPr>
                <w:sz w:val="18"/>
              </w:rPr>
              <w:t>27</w:t>
            </w:r>
            <w:r>
              <w:rPr>
                <w:sz w:val="18"/>
              </w:rPr>
              <w:t>关节</w:t>
            </w:r>
            <w:r>
              <w:rPr>
                <w:sz w:val="18"/>
              </w:rPr>
              <w:t>26+DoF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CB85B4F" w14:textId="77777777" w:rsidR="00C37A16" w:rsidRDefault="00F72532">
            <w:r>
              <w:rPr>
                <w:sz w:val="18"/>
              </w:rPr>
              <w:t>未公开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近场亚</w:t>
            </w:r>
            <w:r>
              <w:rPr>
                <w:sz w:val="18"/>
              </w:rPr>
              <w:t>mm)</w:t>
            </w:r>
          </w:p>
        </w:tc>
        <w:tc>
          <w:tcPr>
            <w:tcW w:w="85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793D63E" w14:textId="77777777" w:rsidR="00C37A16" w:rsidRDefault="00F72532">
            <w:r>
              <w:rPr>
                <w:sz w:val="18"/>
              </w:rPr>
              <w:t>无</w:t>
            </w:r>
          </w:p>
        </w:tc>
        <w:tc>
          <w:tcPr>
            <w:tcW w:w="226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D8EDB9E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专用</w:t>
            </w:r>
            <w:r>
              <w:rPr>
                <w:sz w:val="18"/>
                <w:lang w:eastAsia="zh-CN"/>
              </w:rPr>
              <w:t>IR</w:t>
            </w:r>
            <w:r>
              <w:rPr>
                <w:sz w:val="18"/>
                <w:lang w:eastAsia="zh-CN"/>
              </w:rPr>
              <w:t>硬件</w:t>
            </w:r>
            <w:r>
              <w:rPr>
                <w:sz w:val="18"/>
                <w:lang w:eastAsia="zh-CN"/>
              </w:rPr>
              <w:t>/&lt;60cm/</w:t>
            </w:r>
            <w:r>
              <w:rPr>
                <w:sz w:val="18"/>
                <w:lang w:eastAsia="zh-CN"/>
              </w:rPr>
              <w:t>视场有限</w:t>
            </w:r>
          </w:p>
        </w:tc>
      </w:tr>
      <w:tr w:rsidR="00C37A16" w14:paraId="3894AEFB" w14:textId="77777777">
        <w:trPr>
          <w:jc w:val="center"/>
        </w:trPr>
        <w:tc>
          <w:tcPr>
            <w:tcW w:w="1984" w:type="dxa"/>
            <w:tcBorders>
              <w:bottom w:val="single" w:sz="4" w:space="0" w:color="E8ECEE"/>
            </w:tcBorders>
            <w:vAlign w:val="center"/>
          </w:tcPr>
          <w:p w14:paraId="37C4B6BC" w14:textId="77777777" w:rsidR="00C37A16" w:rsidRDefault="00F72532">
            <w:r>
              <w:rPr>
                <w:sz w:val="18"/>
              </w:rPr>
              <w:t>Meta Quest Hand Tracking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10A31D2C" w14:textId="77777777" w:rsidR="00C37A16" w:rsidRDefault="00F72532">
            <w:r>
              <w:rPr>
                <w:sz w:val="18"/>
              </w:rPr>
              <w:t>IR+RGB</w:t>
            </w:r>
            <w:r>
              <w:rPr>
                <w:sz w:val="18"/>
              </w:rPr>
              <w:t>透视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5CA2D06A" w14:textId="77777777" w:rsidR="00C37A16" w:rsidRDefault="00F72532">
            <w:r>
              <w:rPr>
                <w:sz w:val="18"/>
              </w:rPr>
              <w:t>21(24DoF)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6D224B85" w14:textId="77777777" w:rsidR="00C37A16" w:rsidRDefault="00F72532">
            <w:r>
              <w:rPr>
                <w:sz w:val="18"/>
              </w:rPr>
              <w:t>未公开</w:t>
            </w:r>
          </w:p>
        </w:tc>
        <w:tc>
          <w:tcPr>
            <w:tcW w:w="850" w:type="dxa"/>
            <w:tcBorders>
              <w:bottom w:val="single" w:sz="4" w:space="0" w:color="E8ECEE"/>
            </w:tcBorders>
            <w:vAlign w:val="center"/>
          </w:tcPr>
          <w:p w14:paraId="57B8256D" w14:textId="77777777" w:rsidR="00C37A16" w:rsidRDefault="00F72532">
            <w:r>
              <w:rPr>
                <w:sz w:val="18"/>
              </w:rPr>
              <w:t>无</w:t>
            </w:r>
          </w:p>
        </w:tc>
        <w:tc>
          <w:tcPr>
            <w:tcW w:w="2268" w:type="dxa"/>
            <w:tcBorders>
              <w:bottom w:val="single" w:sz="4" w:space="0" w:color="E8ECEE"/>
            </w:tcBorders>
            <w:vAlign w:val="center"/>
          </w:tcPr>
          <w:p w14:paraId="4E80A708" w14:textId="77777777" w:rsidR="00C37A16" w:rsidRDefault="00F72532">
            <w:r>
              <w:rPr>
                <w:sz w:val="18"/>
              </w:rPr>
              <w:t>仅</w:t>
            </w:r>
            <w:r>
              <w:rPr>
                <w:sz w:val="18"/>
              </w:rPr>
              <w:t>Quest</w:t>
            </w:r>
            <w:r>
              <w:rPr>
                <w:sz w:val="18"/>
              </w:rPr>
              <w:t>生态</w:t>
            </w:r>
            <w:r>
              <w:rPr>
                <w:sz w:val="18"/>
              </w:rPr>
              <w:t>/FOV</w:t>
            </w:r>
            <w:r>
              <w:rPr>
                <w:sz w:val="18"/>
              </w:rPr>
              <w:t>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无全局</w:t>
            </w:r>
            <w:r>
              <w:rPr>
                <w:sz w:val="18"/>
              </w:rPr>
              <w:t>6DoF</w:t>
            </w:r>
          </w:p>
        </w:tc>
      </w:tr>
      <w:tr w:rsidR="00C37A16" w14:paraId="0E797947" w14:textId="77777777">
        <w:trPr>
          <w:jc w:val="center"/>
        </w:trPr>
        <w:tc>
          <w:tcPr>
            <w:tcW w:w="1984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B099B31" w14:textId="77777777" w:rsidR="00C37A16" w:rsidRDefault="00F72532">
            <w:r>
              <w:rPr>
                <w:sz w:val="18"/>
              </w:rPr>
              <w:t>Apple Vision Pro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A936FA1" w14:textId="77777777" w:rsidR="00C37A16" w:rsidRDefault="00F72532">
            <w:r>
              <w:rPr>
                <w:sz w:val="18"/>
              </w:rPr>
              <w:t>RGB+IR</w:t>
            </w:r>
            <w:r>
              <w:rPr>
                <w:sz w:val="18"/>
              </w:rPr>
              <w:t>阵列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52E629C" w14:textId="77777777" w:rsidR="00C37A16" w:rsidRDefault="00F72532">
            <w:r>
              <w:rPr>
                <w:sz w:val="18"/>
              </w:rPr>
              <w:t>26(6DoF/</w:t>
            </w:r>
            <w:r>
              <w:rPr>
                <w:sz w:val="18"/>
              </w:rPr>
              <w:t>关节</w:t>
            </w:r>
            <w:r>
              <w:rPr>
                <w:sz w:val="18"/>
              </w:rPr>
              <w:t>)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F89BC88" w14:textId="77777777" w:rsidR="00C37A16" w:rsidRDefault="00F72532">
            <w:r>
              <w:rPr>
                <w:sz w:val="18"/>
              </w:rPr>
              <w:t>未公开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亚度级三方</w:t>
            </w:r>
            <w:r>
              <w:rPr>
                <w:sz w:val="18"/>
              </w:rPr>
              <w:t>)</w:t>
            </w:r>
          </w:p>
        </w:tc>
        <w:tc>
          <w:tcPr>
            <w:tcW w:w="85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212A0A5" w14:textId="77777777" w:rsidR="00C37A16" w:rsidRDefault="00F72532">
            <w:r>
              <w:rPr>
                <w:sz w:val="18"/>
              </w:rPr>
              <w:t>无</w:t>
            </w:r>
          </w:p>
        </w:tc>
        <w:tc>
          <w:tcPr>
            <w:tcW w:w="226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FA9C1B7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仅</w:t>
            </w:r>
            <w:r>
              <w:rPr>
                <w:sz w:val="18"/>
                <w:lang w:eastAsia="zh-CN"/>
              </w:rPr>
              <w:t>VP/FOV</w:t>
            </w:r>
            <w:r>
              <w:rPr>
                <w:sz w:val="18"/>
                <w:lang w:eastAsia="zh-CN"/>
              </w:rPr>
              <w:t>外丢失</w:t>
            </w:r>
            <w:r>
              <w:rPr>
                <w:sz w:val="18"/>
                <w:lang w:eastAsia="zh-CN"/>
              </w:rPr>
              <w:t>/</w:t>
            </w:r>
            <w:proofErr w:type="gramStart"/>
            <w:r>
              <w:rPr>
                <w:sz w:val="18"/>
                <w:lang w:eastAsia="zh-CN"/>
              </w:rPr>
              <w:t>闭源</w:t>
            </w:r>
            <w:proofErr w:type="gramEnd"/>
          </w:p>
        </w:tc>
      </w:tr>
      <w:tr w:rsidR="00C37A16" w14:paraId="337C8B9A" w14:textId="77777777">
        <w:trPr>
          <w:jc w:val="center"/>
        </w:trPr>
        <w:tc>
          <w:tcPr>
            <w:tcW w:w="1984" w:type="dxa"/>
            <w:tcBorders>
              <w:bottom w:val="single" w:sz="4" w:space="0" w:color="E8ECEE"/>
            </w:tcBorders>
            <w:vAlign w:val="center"/>
          </w:tcPr>
          <w:p w14:paraId="652E4C91" w14:textId="77777777" w:rsidR="00C37A16" w:rsidRDefault="00F72532">
            <w:r>
              <w:rPr>
                <w:sz w:val="18"/>
              </w:rPr>
              <w:t>Move AI/Move One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3C3C4439" w14:textId="77777777" w:rsidR="00C37A16" w:rsidRDefault="00F72532">
            <w:r>
              <w:rPr>
                <w:sz w:val="18"/>
              </w:rPr>
              <w:t>RGB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6F12079C" w14:textId="77777777" w:rsidR="00C37A16" w:rsidRDefault="00F72532">
            <w:r>
              <w:rPr>
                <w:sz w:val="18"/>
              </w:rPr>
              <w:t>全身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非手部专注</w:t>
            </w:r>
            <w:r>
              <w:rPr>
                <w:sz w:val="18"/>
              </w:rPr>
              <w:t>)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21BAE1C3" w14:textId="77777777" w:rsidR="00C37A16" w:rsidRDefault="00F72532">
            <w:r>
              <w:rPr>
                <w:sz w:val="18"/>
              </w:rPr>
              <w:t>未公开</w:t>
            </w:r>
          </w:p>
        </w:tc>
        <w:tc>
          <w:tcPr>
            <w:tcW w:w="850" w:type="dxa"/>
            <w:tcBorders>
              <w:bottom w:val="single" w:sz="4" w:space="0" w:color="E8ECEE"/>
            </w:tcBorders>
            <w:vAlign w:val="center"/>
          </w:tcPr>
          <w:p w14:paraId="1973B382" w14:textId="77777777" w:rsidR="00C37A16" w:rsidRDefault="00F72532">
            <w:r>
              <w:rPr>
                <w:sz w:val="18"/>
              </w:rPr>
              <w:t>无</w:t>
            </w:r>
          </w:p>
        </w:tc>
        <w:tc>
          <w:tcPr>
            <w:tcW w:w="2268" w:type="dxa"/>
            <w:tcBorders>
              <w:bottom w:val="single" w:sz="4" w:space="0" w:color="E8ECEE"/>
            </w:tcBorders>
            <w:vAlign w:val="center"/>
          </w:tcPr>
          <w:p w14:paraId="06BA4883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非实时</w:t>
            </w:r>
            <w:r>
              <w:rPr>
                <w:sz w:val="18"/>
                <w:lang w:eastAsia="zh-CN"/>
              </w:rPr>
              <w:t>(</w:t>
            </w:r>
            <w:r>
              <w:rPr>
                <w:sz w:val="18"/>
                <w:lang w:eastAsia="zh-CN"/>
              </w:rPr>
              <w:t>云端</w:t>
            </w:r>
            <w:r>
              <w:rPr>
                <w:sz w:val="18"/>
                <w:lang w:eastAsia="zh-CN"/>
              </w:rPr>
              <w:t>)/</w:t>
            </w:r>
            <w:r>
              <w:rPr>
                <w:sz w:val="18"/>
                <w:lang w:eastAsia="zh-CN"/>
              </w:rPr>
              <w:t>手指精度有限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按秒计费</w:t>
            </w:r>
          </w:p>
        </w:tc>
      </w:tr>
      <w:tr w:rsidR="00C37A16" w14:paraId="0F6623C7" w14:textId="77777777">
        <w:trPr>
          <w:jc w:val="center"/>
        </w:trPr>
        <w:tc>
          <w:tcPr>
            <w:tcW w:w="1984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4C046DC2" w14:textId="77777777" w:rsidR="00C37A16" w:rsidRDefault="00F72532">
            <w:proofErr w:type="spellStart"/>
            <w:r>
              <w:rPr>
                <w:sz w:val="18"/>
              </w:rPr>
              <w:t>OpenXR</w:t>
            </w:r>
            <w:proofErr w:type="spellEnd"/>
            <w:r>
              <w:rPr>
                <w:sz w:val="18"/>
              </w:rPr>
              <w:t>/Unity XR Hands</w:t>
            </w:r>
          </w:p>
        </w:tc>
        <w:tc>
          <w:tcPr>
            <w:tcW w:w="141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60F38B02" w14:textId="77777777" w:rsidR="00C37A16" w:rsidRDefault="00F72532">
            <w:r>
              <w:rPr>
                <w:sz w:val="18"/>
              </w:rPr>
              <w:t>API</w:t>
            </w:r>
            <w:r>
              <w:rPr>
                <w:sz w:val="18"/>
              </w:rPr>
              <w:t>层</w:t>
            </w:r>
          </w:p>
        </w:tc>
        <w:tc>
          <w:tcPr>
            <w:tcW w:w="158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7A28BC44" w14:textId="77777777" w:rsidR="00C37A16" w:rsidRDefault="00F72532">
            <w:r>
              <w:rPr>
                <w:sz w:val="18"/>
              </w:rPr>
              <w:t>26</w:t>
            </w:r>
            <w:r>
              <w:rPr>
                <w:sz w:val="18"/>
              </w:rPr>
              <w:t>关节</w:t>
            </w:r>
          </w:p>
        </w:tc>
        <w:tc>
          <w:tcPr>
            <w:tcW w:w="158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07CB762A" w14:textId="77777777" w:rsidR="00C37A16" w:rsidRDefault="00F72532">
            <w:r>
              <w:rPr>
                <w:sz w:val="18"/>
              </w:rPr>
              <w:t>未公开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典型</w:t>
            </w:r>
            <w:r>
              <w:rPr>
                <w:sz w:val="18"/>
              </w:rPr>
              <w:t>5—15mm)</w:t>
            </w:r>
          </w:p>
        </w:tc>
        <w:tc>
          <w:tcPr>
            <w:tcW w:w="850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2380EDAB" w14:textId="77777777" w:rsidR="00C37A16" w:rsidRDefault="00F72532">
            <w:r>
              <w:rPr>
                <w:sz w:val="18"/>
              </w:rPr>
              <w:t>无</w:t>
            </w:r>
          </w:p>
        </w:tc>
        <w:tc>
          <w:tcPr>
            <w:tcW w:w="2268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242A8CBE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纯接口无实现</w:t>
            </w:r>
            <w:r>
              <w:rPr>
                <w:sz w:val="18"/>
                <w:lang w:eastAsia="zh-CN"/>
              </w:rPr>
              <w:t>/</w:t>
            </w:r>
            <w:proofErr w:type="gramStart"/>
            <w:r>
              <w:rPr>
                <w:sz w:val="18"/>
                <w:lang w:eastAsia="zh-CN"/>
              </w:rPr>
              <w:t>依赖头显</w:t>
            </w:r>
            <w:proofErr w:type="gramEnd"/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无</w:t>
            </w:r>
            <w:proofErr w:type="gramStart"/>
            <w:r>
              <w:rPr>
                <w:sz w:val="18"/>
                <w:lang w:eastAsia="zh-CN"/>
              </w:rPr>
              <w:t>独立部署</w:t>
            </w:r>
            <w:proofErr w:type="gramEnd"/>
          </w:p>
        </w:tc>
      </w:tr>
    </w:tbl>
    <w:p w14:paraId="5C773919" w14:textId="77777777" w:rsidR="00C37A16" w:rsidRDefault="00C37A16">
      <w:pPr>
        <w:spacing w:after="120"/>
        <w:rPr>
          <w:lang w:eastAsia="zh-CN"/>
        </w:rPr>
      </w:pPr>
    </w:p>
    <w:p w14:paraId="64D64993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6.4 </w:t>
      </w:r>
      <w:r>
        <w:rPr>
          <w:rFonts w:ascii="Noto Serif CJK SC" w:eastAsia="Noto Serif CJK SC" w:hAnsi="Noto Serif CJK SC"/>
          <w:b/>
          <w:sz w:val="26"/>
          <w:lang w:eastAsia="zh-CN"/>
        </w:rPr>
        <w:t>机器人数据采集平台</w:t>
      </w:r>
      <w:r>
        <w:rPr>
          <w:rFonts w:ascii="Noto Serif CJK SC" w:eastAsia="Noto Serif CJK SC" w:hAnsi="Noto Serif CJK SC"/>
          <w:b/>
          <w:sz w:val="26"/>
          <w:lang w:eastAsia="zh-CN"/>
        </w:rPr>
        <w:t xml:space="preserve"> (</w:t>
      </w:r>
      <w:proofErr w:type="spellStart"/>
      <w:r>
        <w:rPr>
          <w:rFonts w:ascii="Noto Serif CJK SC" w:eastAsia="Noto Serif CJK SC" w:hAnsi="Noto Serif CJK SC"/>
          <w:b/>
          <w:sz w:val="26"/>
          <w:lang w:eastAsia="zh-CN"/>
        </w:rPr>
        <w:t>EchoGlove</w:t>
      </w:r>
      <w:proofErr w:type="spellEnd"/>
      <w:r>
        <w:rPr>
          <w:rFonts w:ascii="Noto Serif CJK SC" w:eastAsia="Noto Serif CJK SC" w:hAnsi="Noto Serif CJK SC"/>
          <w:b/>
          <w:sz w:val="26"/>
          <w:lang w:eastAsia="zh-CN"/>
        </w:rPr>
        <w:t>主航道</w:t>
      </w:r>
      <w:proofErr w:type="gramStart"/>
      <w:r>
        <w:rPr>
          <w:rFonts w:ascii="Noto Serif CJK SC" w:eastAsia="Noto Serif CJK SC" w:hAnsi="Noto Serif CJK SC"/>
          <w:b/>
          <w:sz w:val="26"/>
          <w:lang w:eastAsia="zh-CN"/>
        </w:rPr>
        <w:t>竞争区</w:t>
      </w:r>
      <w:proofErr w:type="gramEnd"/>
      <w:r>
        <w:rPr>
          <w:rFonts w:ascii="Noto Serif CJK SC" w:eastAsia="Noto Serif CJK SC" w:hAnsi="Noto Serif CJK SC"/>
          <w:b/>
          <w:sz w:val="26"/>
          <w:lang w:eastAsia="zh-CN"/>
        </w:rPr>
        <w:t>)</w:t>
      </w:r>
    </w:p>
    <w:tbl>
      <w:tblPr>
        <w:tblW w:w="10460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417"/>
        <w:gridCol w:w="1417"/>
        <w:gridCol w:w="1020"/>
        <w:gridCol w:w="1417"/>
        <w:gridCol w:w="2015"/>
      </w:tblGrid>
      <w:tr w:rsidR="00C37A16" w14:paraId="3A5F5818" w14:textId="77777777" w:rsidTr="00F72532">
        <w:trPr>
          <w:jc w:val="center"/>
        </w:trPr>
        <w:tc>
          <w:tcPr>
            <w:tcW w:w="158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0BD16FE9" w14:textId="77777777" w:rsidR="00C37A16" w:rsidRDefault="00F72532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平台</w:t>
            </w:r>
            <w:proofErr w:type="spellEnd"/>
          </w:p>
        </w:tc>
        <w:tc>
          <w:tcPr>
            <w:tcW w:w="158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7CBEF982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形态</w:t>
            </w:r>
          </w:p>
        </w:tc>
        <w:tc>
          <w:tcPr>
            <w:tcW w:w="141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4576F573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输出</w:t>
            </w:r>
          </w:p>
        </w:tc>
        <w:tc>
          <w:tcPr>
            <w:tcW w:w="141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7FB3151D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力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触觉</w:t>
            </w:r>
          </w:p>
        </w:tc>
        <w:tc>
          <w:tcPr>
            <w:tcW w:w="1020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143DFFA9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成本</w:t>
            </w:r>
            <w:r>
              <w:rPr>
                <w:b/>
                <w:color w:val="FFFFFF"/>
                <w:sz w:val="19"/>
              </w:rPr>
              <w:t>(USD)</w:t>
            </w:r>
          </w:p>
        </w:tc>
        <w:tc>
          <w:tcPr>
            <w:tcW w:w="141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2985AF44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VLA/DP/ACT</w:t>
            </w:r>
            <w:r>
              <w:rPr>
                <w:b/>
                <w:color w:val="FFFFFF"/>
                <w:sz w:val="19"/>
              </w:rPr>
              <w:t>兼容</w:t>
            </w:r>
          </w:p>
        </w:tc>
        <w:tc>
          <w:tcPr>
            <w:tcW w:w="2015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08A19860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关键空白</w:t>
            </w:r>
          </w:p>
        </w:tc>
      </w:tr>
      <w:tr w:rsidR="00C37A16" w14:paraId="58F3EFA6" w14:textId="77777777" w:rsidTr="00F72532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76C3538D" w14:textId="77777777" w:rsidR="00C37A16" w:rsidRDefault="00F72532">
            <w:r>
              <w:rPr>
                <w:sz w:val="18"/>
              </w:rPr>
              <w:t>UMI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3E694953" w14:textId="77777777" w:rsidR="00C37A16" w:rsidRDefault="00F72532">
            <w:r>
              <w:rPr>
                <w:sz w:val="18"/>
              </w:rPr>
              <w:t>手持夹爪</w:t>
            </w:r>
            <w:r>
              <w:rPr>
                <w:sz w:val="18"/>
              </w:rPr>
              <w:t>+GoPro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682ECDCA" w14:textId="77777777" w:rsidR="00C37A16" w:rsidRDefault="00F72532">
            <w:r>
              <w:rPr>
                <w:sz w:val="18"/>
              </w:rPr>
              <w:t>6DoF</w:t>
            </w:r>
            <w:r>
              <w:rPr>
                <w:sz w:val="18"/>
              </w:rPr>
              <w:t>末端</w:t>
            </w:r>
            <w:r>
              <w:rPr>
                <w:sz w:val="18"/>
              </w:rPr>
              <w:t>(VI-SLAM)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6699BA03" w14:textId="77777777" w:rsidR="00C37A16" w:rsidRDefault="00F72532">
            <w:r>
              <w:rPr>
                <w:sz w:val="18"/>
              </w:rPr>
              <w:t>否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3281FA0E" w14:textId="77777777" w:rsidR="00C37A16" w:rsidRDefault="00F72532">
            <w:r>
              <w:rPr>
                <w:sz w:val="18"/>
              </w:rPr>
              <w:t>~$2,195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3F62B351" w14:textId="77777777" w:rsidR="00C37A16" w:rsidRDefault="00F72532">
            <w:r>
              <w:rPr>
                <w:sz w:val="18"/>
              </w:rPr>
              <w:t>Diffusion Policy</w:t>
            </w:r>
            <w:r>
              <w:rPr>
                <w:sz w:val="18"/>
              </w:rPr>
              <w:t>原生</w:t>
            </w:r>
          </w:p>
        </w:tc>
        <w:tc>
          <w:tcPr>
            <w:tcW w:w="2015" w:type="dxa"/>
            <w:tcBorders>
              <w:bottom w:val="single" w:sz="4" w:space="0" w:color="E8ECEE"/>
            </w:tcBorders>
            <w:vAlign w:val="center"/>
          </w:tcPr>
          <w:p w14:paraId="48860829" w14:textId="77777777" w:rsidR="00C37A16" w:rsidRDefault="00F72532">
            <w:r>
              <w:rPr>
                <w:sz w:val="18"/>
              </w:rPr>
              <w:t>无本体感觉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无力</w:t>
            </w:r>
          </w:p>
        </w:tc>
      </w:tr>
      <w:tr w:rsidR="00C37A16" w14:paraId="78A852AC" w14:textId="77777777" w:rsidTr="00F72532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13D9C95" w14:textId="77777777" w:rsidR="00C37A16" w:rsidRDefault="00F72532">
            <w:r>
              <w:rPr>
                <w:sz w:val="18"/>
              </w:rPr>
              <w:t>ALOHA/Mobile ALOHA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3ACBB79" w14:textId="77777777" w:rsidR="00C37A16" w:rsidRDefault="00F72532">
            <w:r>
              <w:rPr>
                <w:sz w:val="18"/>
              </w:rPr>
              <w:t>双臂主从机械臂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4A0E567" w14:textId="77777777" w:rsidR="00C37A16" w:rsidRDefault="00F72532">
            <w:r>
              <w:rPr>
                <w:sz w:val="18"/>
              </w:rPr>
              <w:t>关节角</w:t>
            </w:r>
            <w:r>
              <w:rPr>
                <w:sz w:val="18"/>
              </w:rPr>
              <w:t>14DoF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B8D6F18" w14:textId="77777777" w:rsidR="00C37A16" w:rsidRDefault="00F72532">
            <w:r>
              <w:rPr>
                <w:sz w:val="18"/>
              </w:rPr>
              <w:t>否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BEBBAEC" w14:textId="77777777" w:rsidR="00C37A16" w:rsidRDefault="00F72532">
            <w:r>
              <w:rPr>
                <w:sz w:val="18"/>
              </w:rPr>
              <w:t>~$20k—32k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D6EA2FC" w14:textId="77777777" w:rsidR="00C37A16" w:rsidRDefault="00F72532">
            <w:r>
              <w:rPr>
                <w:sz w:val="18"/>
              </w:rPr>
              <w:t>ACT</w:t>
            </w:r>
            <w:r>
              <w:rPr>
                <w:sz w:val="18"/>
              </w:rPr>
              <w:t>原生</w:t>
            </w:r>
          </w:p>
        </w:tc>
        <w:tc>
          <w:tcPr>
            <w:tcW w:w="2015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86F80AD" w14:textId="77777777" w:rsidR="00C37A16" w:rsidRDefault="00F72532">
            <w:r>
              <w:rPr>
                <w:sz w:val="18"/>
              </w:rPr>
              <w:t>无灵巧手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无触觉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</w:t>
            </w:r>
          </w:p>
        </w:tc>
      </w:tr>
      <w:tr w:rsidR="00C37A16" w14:paraId="27531BFB" w14:textId="77777777" w:rsidTr="00F72532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6C788AEA" w14:textId="77777777" w:rsidR="00C37A16" w:rsidRDefault="00F72532">
            <w:r>
              <w:rPr>
                <w:sz w:val="18"/>
              </w:rPr>
              <w:t>GELLO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67762BB7" w14:textId="77777777" w:rsidR="00C37A16" w:rsidRDefault="00F72532">
            <w:r>
              <w:rPr>
                <w:sz w:val="18"/>
              </w:rPr>
              <w:t>3D</w:t>
            </w:r>
            <w:r>
              <w:rPr>
                <w:sz w:val="18"/>
              </w:rPr>
              <w:t>打印桌面主控臂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3B77FD4C" w14:textId="77777777" w:rsidR="00C37A16" w:rsidRDefault="00F72532">
            <w:r>
              <w:rPr>
                <w:sz w:val="18"/>
              </w:rPr>
              <w:t>关节角</w:t>
            </w:r>
            <w:r>
              <w:rPr>
                <w:sz w:val="18"/>
              </w:rPr>
              <w:t>6—7DoF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053D2315" w14:textId="77777777" w:rsidR="00C37A16" w:rsidRDefault="00F72532">
            <w:r>
              <w:rPr>
                <w:sz w:val="18"/>
              </w:rPr>
              <w:t>部分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重力补偿</w:t>
            </w:r>
            <w:r>
              <w:rPr>
                <w:sz w:val="18"/>
              </w:rPr>
              <w:t>)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15778146" w14:textId="77777777" w:rsidR="00C37A16" w:rsidRDefault="00F72532">
            <w:r>
              <w:rPr>
                <w:sz w:val="18"/>
              </w:rPr>
              <w:t>&lt;$300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24A70717" w14:textId="77777777" w:rsidR="00C37A16" w:rsidRDefault="00F72532">
            <w:r>
              <w:rPr>
                <w:sz w:val="18"/>
              </w:rPr>
              <w:t>未公开</w:t>
            </w:r>
          </w:p>
        </w:tc>
        <w:tc>
          <w:tcPr>
            <w:tcW w:w="2015" w:type="dxa"/>
            <w:tcBorders>
              <w:bottom w:val="single" w:sz="4" w:space="0" w:color="E8ECEE"/>
            </w:tcBorders>
            <w:vAlign w:val="center"/>
          </w:tcPr>
          <w:p w14:paraId="36C7BAB9" w14:textId="77777777" w:rsidR="00C37A16" w:rsidRDefault="00F72532">
            <w:r>
              <w:rPr>
                <w:sz w:val="18"/>
              </w:rPr>
              <w:t>非可穿戴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桌面固定</w:t>
            </w:r>
          </w:p>
        </w:tc>
      </w:tr>
      <w:tr w:rsidR="00C37A16" w14:paraId="21DA9370" w14:textId="77777777" w:rsidTr="00F72532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A653EAE" w14:textId="77777777" w:rsidR="00C37A16" w:rsidRDefault="00F72532">
            <w:r>
              <w:rPr>
                <w:sz w:val="18"/>
              </w:rPr>
              <w:t>DexCap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9227286" w14:textId="77777777" w:rsidR="00C37A16" w:rsidRDefault="00F72532">
            <w:r>
              <w:rPr>
                <w:sz w:val="18"/>
              </w:rPr>
              <w:t>手套</w:t>
            </w:r>
            <w:r>
              <w:rPr>
                <w:sz w:val="18"/>
              </w:rPr>
              <w:t>(Rokoko EMF)+</w:t>
            </w:r>
            <w:r>
              <w:rPr>
                <w:sz w:val="18"/>
              </w:rPr>
              <w:t>胸前</w:t>
            </w:r>
            <w:r>
              <w:rPr>
                <w:sz w:val="18"/>
              </w:rPr>
              <w:t>RGB-D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19906C4D" w14:textId="77777777" w:rsidR="00C37A16" w:rsidRDefault="00F72532">
            <w:r>
              <w:rPr>
                <w:sz w:val="18"/>
              </w:rPr>
              <w:t>指尖</w:t>
            </w:r>
            <w:r>
              <w:rPr>
                <w:sz w:val="18"/>
              </w:rPr>
              <w:t>+6DoF</w:t>
            </w:r>
            <w:r>
              <w:rPr>
                <w:sz w:val="18"/>
              </w:rPr>
              <w:t>手部位姿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49795D8" w14:textId="77777777" w:rsidR="00C37A16" w:rsidRDefault="00F72532">
            <w:r>
              <w:rPr>
                <w:sz w:val="18"/>
              </w:rPr>
              <w:t>否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65C716F" w14:textId="77777777" w:rsidR="00C37A16" w:rsidRDefault="00F72532">
            <w:r>
              <w:rPr>
                <w:sz w:val="18"/>
              </w:rPr>
              <w:t>未公开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37893BB" w14:textId="77777777" w:rsidR="00C37A16" w:rsidRDefault="00F72532">
            <w:r>
              <w:rPr>
                <w:sz w:val="18"/>
              </w:rPr>
              <w:t>Diffusion Policy</w:t>
            </w:r>
          </w:p>
        </w:tc>
        <w:tc>
          <w:tcPr>
            <w:tcW w:w="2015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3C82FB2" w14:textId="77777777" w:rsidR="00C37A16" w:rsidRDefault="00F72532">
            <w:r>
              <w:rPr>
                <w:sz w:val="18"/>
              </w:rPr>
              <w:t>手套但无力触觉</w:t>
            </w:r>
          </w:p>
        </w:tc>
      </w:tr>
      <w:tr w:rsidR="00C37A16" w14:paraId="7822282A" w14:textId="77777777" w:rsidTr="00F72532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5956E602" w14:textId="77777777" w:rsidR="00C37A16" w:rsidRDefault="00F72532">
            <w:r>
              <w:rPr>
                <w:sz w:val="18"/>
              </w:rPr>
              <w:t>AnyTeleop/TeleMoMa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75C2CF03" w14:textId="77777777" w:rsidR="00C37A16" w:rsidRDefault="00F72532">
            <w:r>
              <w:rPr>
                <w:sz w:val="18"/>
              </w:rPr>
              <w:t>视觉</w:t>
            </w:r>
            <w:r>
              <w:rPr>
                <w:sz w:val="18"/>
              </w:rPr>
              <w:t>/VR/</w:t>
            </w:r>
            <w:r>
              <w:rPr>
                <w:sz w:val="18"/>
              </w:rPr>
              <w:t>键鼠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4D8CA2B2" w14:textId="77777777" w:rsidR="00C37A16" w:rsidRDefault="00F72532">
            <w:r>
              <w:rPr>
                <w:sz w:val="18"/>
              </w:rPr>
              <w:t>关节角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末端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274A6334" w14:textId="77777777" w:rsidR="00C37A16" w:rsidRDefault="00F72532">
            <w:r>
              <w:rPr>
                <w:sz w:val="18"/>
              </w:rPr>
              <w:t>否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6BCC81E1" w14:textId="77777777" w:rsidR="00C37A16" w:rsidRDefault="00F72532">
            <w:r>
              <w:rPr>
                <w:sz w:val="18"/>
              </w:rPr>
              <w:t>$0—1,000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1F9F733A" w14:textId="77777777" w:rsidR="00C37A16" w:rsidRDefault="00F72532">
            <w:r>
              <w:rPr>
                <w:sz w:val="18"/>
              </w:rPr>
              <w:t>BC</w:t>
            </w:r>
          </w:p>
        </w:tc>
        <w:tc>
          <w:tcPr>
            <w:tcW w:w="2015" w:type="dxa"/>
            <w:tcBorders>
              <w:bottom w:val="single" w:sz="4" w:space="0" w:color="E8ECEE"/>
            </w:tcBorders>
            <w:vAlign w:val="center"/>
          </w:tcPr>
          <w:p w14:paraId="43142D7F" w14:textId="77777777" w:rsidR="00C37A16" w:rsidRDefault="00F72532">
            <w:r>
              <w:rPr>
                <w:sz w:val="18"/>
              </w:rPr>
              <w:t>纯视觉路线</w:t>
            </w:r>
          </w:p>
        </w:tc>
      </w:tr>
      <w:tr w:rsidR="00C37A16" w14:paraId="3C3E3CB3" w14:textId="77777777" w:rsidTr="00F72532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16BDAF4" w14:textId="77777777" w:rsidR="00C37A16" w:rsidRDefault="00F72532">
            <w:r>
              <w:rPr>
                <w:sz w:val="18"/>
              </w:rPr>
              <w:t>Open TeleVision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1BB9AAF" w14:textId="77777777" w:rsidR="00C37A16" w:rsidRDefault="00F72532">
            <w:r>
              <w:rPr>
                <w:sz w:val="18"/>
              </w:rPr>
              <w:t>VR(AVP)+</w:t>
            </w:r>
            <w:r>
              <w:rPr>
                <w:sz w:val="18"/>
              </w:rPr>
              <w:t>人形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529EF77" w14:textId="77777777" w:rsidR="00C37A16" w:rsidRDefault="00F72532">
            <w:r>
              <w:rPr>
                <w:sz w:val="18"/>
              </w:rPr>
              <w:t>绝对关节位置</w:t>
            </w:r>
            <w:r>
              <w:rPr>
                <w:sz w:val="18"/>
              </w:rPr>
              <w:t>28D/19D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4D44B13" w14:textId="77777777" w:rsidR="00C37A16" w:rsidRDefault="00F72532">
            <w:r>
              <w:rPr>
                <w:sz w:val="18"/>
              </w:rPr>
              <w:t>否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论文明确缺</w:t>
            </w:r>
            <w:r>
              <w:rPr>
                <w:sz w:val="18"/>
              </w:rPr>
              <w:t>haptic)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F50DD23" w14:textId="77777777" w:rsidR="00C37A16" w:rsidRDefault="00F72532">
            <w:r>
              <w:rPr>
                <w:sz w:val="18"/>
              </w:rPr>
              <w:t>AVP~$3,500+</w:t>
            </w:r>
            <w:r>
              <w:rPr>
                <w:sz w:val="18"/>
              </w:rPr>
              <w:t>人形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C405B42" w14:textId="77777777" w:rsidR="00C37A16" w:rsidRDefault="00F72532">
            <w:r>
              <w:rPr>
                <w:sz w:val="18"/>
              </w:rPr>
              <w:t>ACT</w:t>
            </w:r>
          </w:p>
        </w:tc>
        <w:tc>
          <w:tcPr>
            <w:tcW w:w="2015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BF9E11E" w14:textId="77777777" w:rsidR="00C37A16" w:rsidRDefault="00F72532">
            <w:r>
              <w:rPr>
                <w:sz w:val="18"/>
              </w:rPr>
              <w:t>缺</w:t>
            </w:r>
            <w:r>
              <w:rPr>
                <w:sz w:val="18"/>
              </w:rPr>
              <w:t>haptic</w:t>
            </w:r>
          </w:p>
        </w:tc>
      </w:tr>
      <w:tr w:rsidR="00C37A16" w14:paraId="6CE55C14" w14:textId="77777777" w:rsidTr="00F72532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3AAB8228" w14:textId="77777777" w:rsidR="00C37A16" w:rsidRDefault="00F72532">
            <w:r>
              <w:rPr>
                <w:sz w:val="18"/>
              </w:rPr>
              <w:t>Franka/DROID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60AD1E48" w14:textId="77777777" w:rsidR="00C37A16" w:rsidRDefault="00F72532">
            <w:r>
              <w:rPr>
                <w:sz w:val="18"/>
              </w:rPr>
              <w:t>单臂</w:t>
            </w:r>
            <w:r>
              <w:rPr>
                <w:sz w:val="18"/>
              </w:rPr>
              <w:t>7DoF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6C6FA39E" w14:textId="77777777" w:rsidR="00C37A16" w:rsidRDefault="00F72532">
            <w:r>
              <w:rPr>
                <w:sz w:val="18"/>
              </w:rPr>
              <w:t>6DoF</w:t>
            </w:r>
            <w:r>
              <w:rPr>
                <w:sz w:val="18"/>
              </w:rPr>
              <w:t>末端</w:t>
            </w:r>
            <w:r>
              <w:rPr>
                <w:sz w:val="18"/>
              </w:rPr>
              <w:t>+gripper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11E4E115" w14:textId="77777777" w:rsidR="00C37A16" w:rsidRDefault="00F72532">
            <w:r>
              <w:rPr>
                <w:sz w:val="18"/>
              </w:rPr>
              <w:t>机器人侧扭矩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149B9FB3" w14:textId="77777777" w:rsidR="00C37A16" w:rsidRDefault="00F72532">
            <w:r>
              <w:rPr>
                <w:sz w:val="18"/>
              </w:rPr>
              <w:t>~$30—40k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314A4AEE" w14:textId="77777777" w:rsidR="00C37A16" w:rsidRDefault="00F72532">
            <w:r>
              <w:rPr>
                <w:sz w:val="18"/>
              </w:rPr>
              <w:t>DP/ACT/VLA</w:t>
            </w:r>
            <w:r>
              <w:rPr>
                <w:sz w:val="18"/>
              </w:rPr>
              <w:t>事实标准</w:t>
            </w:r>
          </w:p>
        </w:tc>
        <w:tc>
          <w:tcPr>
            <w:tcW w:w="2015" w:type="dxa"/>
            <w:tcBorders>
              <w:bottom w:val="single" w:sz="4" w:space="0" w:color="E8ECEE"/>
            </w:tcBorders>
            <w:vAlign w:val="center"/>
          </w:tcPr>
          <w:p w14:paraId="0A294915" w14:textId="77777777" w:rsidR="00C37A16" w:rsidRDefault="00F72532">
            <w:r>
              <w:rPr>
                <w:sz w:val="18"/>
              </w:rPr>
              <w:t>机器人侧力非人手侧</w:t>
            </w:r>
          </w:p>
        </w:tc>
      </w:tr>
      <w:tr w:rsidR="00C37A16" w14:paraId="575D3F04" w14:textId="77777777" w:rsidTr="00F72532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60A66F9" w14:textId="77777777" w:rsidR="00C37A16" w:rsidRDefault="00F72532">
            <w:r>
              <w:rPr>
                <w:sz w:val="18"/>
              </w:rPr>
              <w:t>RH20T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81D341A" w14:textId="77777777" w:rsidR="00C37A16" w:rsidRDefault="00F72532">
            <w:r>
              <w:rPr>
                <w:sz w:val="18"/>
              </w:rPr>
              <w:t>机械臂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触觉设备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3649487" w14:textId="77777777" w:rsidR="00C37A16" w:rsidRDefault="00F72532">
            <w:r>
              <w:rPr>
                <w:sz w:val="18"/>
              </w:rPr>
              <w:t>关节角</w:t>
            </w:r>
            <w:r>
              <w:rPr>
                <w:sz w:val="18"/>
              </w:rPr>
              <w:t>+TCP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4A2B2AB" w14:textId="77777777" w:rsidR="00C37A16" w:rsidRDefault="00F72532">
            <w:r>
              <w:rPr>
                <w:sz w:val="18"/>
              </w:rPr>
              <w:t>是</w:t>
            </w:r>
            <w:r>
              <w:rPr>
                <w:sz w:val="18"/>
              </w:rPr>
              <w:t>(F/T+</w:t>
            </w:r>
            <w:r>
              <w:rPr>
                <w:sz w:val="18"/>
              </w:rPr>
              <w:t>指尖触觉阵列</w:t>
            </w:r>
            <w:r>
              <w:rPr>
                <w:sz w:val="18"/>
              </w:rPr>
              <w:t>)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0AD29BB" w14:textId="77777777" w:rsidR="00C37A16" w:rsidRDefault="00F72532">
            <w:r>
              <w:rPr>
                <w:sz w:val="18"/>
              </w:rPr>
              <w:t>未公开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1E26BC15" w14:textId="77777777" w:rsidR="00C37A16" w:rsidRDefault="00F72532">
            <w:r>
              <w:rPr>
                <w:sz w:val="18"/>
              </w:rPr>
              <w:t>兼容</w:t>
            </w:r>
          </w:p>
        </w:tc>
        <w:tc>
          <w:tcPr>
            <w:tcW w:w="2015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F0A409A" w14:textId="77777777" w:rsidR="00C37A16" w:rsidRDefault="00F72532">
            <w:r>
              <w:rPr>
                <w:sz w:val="18"/>
              </w:rPr>
              <w:t>珍贵正因含</w:t>
            </w:r>
            <w:r>
              <w:rPr>
                <w:sz w:val="18"/>
              </w:rPr>
              <w:t>F/T</w:t>
            </w:r>
          </w:p>
        </w:tc>
      </w:tr>
      <w:tr w:rsidR="00C37A16" w14:paraId="26E9ED9D" w14:textId="77777777" w:rsidTr="00F72532">
        <w:trPr>
          <w:jc w:val="center"/>
        </w:trPr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2F476BF3" w14:textId="77777777" w:rsidR="00C37A16" w:rsidRDefault="00F72532">
            <w:r>
              <w:rPr>
                <w:sz w:val="18"/>
              </w:rPr>
              <w:t>π0 (Physical Intelligence)</w:t>
            </w:r>
          </w:p>
        </w:tc>
        <w:tc>
          <w:tcPr>
            <w:tcW w:w="1587" w:type="dxa"/>
            <w:tcBorders>
              <w:bottom w:val="single" w:sz="4" w:space="0" w:color="E8ECEE"/>
            </w:tcBorders>
            <w:vAlign w:val="center"/>
          </w:tcPr>
          <w:p w14:paraId="6205078A" w14:textId="77777777" w:rsidR="00C37A16" w:rsidRDefault="00F72532">
            <w:r>
              <w:rPr>
                <w:sz w:val="18"/>
              </w:rPr>
              <w:t>机械臂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构型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75FF3729" w14:textId="77777777" w:rsidR="00C37A16" w:rsidRDefault="00F72532">
            <w:r>
              <w:rPr>
                <w:sz w:val="18"/>
              </w:rPr>
              <w:t>关节角</w:t>
            </w:r>
            <w:r>
              <w:rPr>
                <w:sz w:val="18"/>
              </w:rPr>
              <w:t>18D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5AF40DAA" w14:textId="77777777" w:rsidR="00C37A16" w:rsidRDefault="00F72532">
            <w:r>
              <w:rPr>
                <w:sz w:val="18"/>
              </w:rPr>
              <w:t>否</w:t>
            </w:r>
          </w:p>
        </w:tc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5FBD10A4" w14:textId="77777777" w:rsidR="00C37A16" w:rsidRDefault="00F72532">
            <w:r>
              <w:rPr>
                <w:sz w:val="18"/>
              </w:rPr>
              <w:t>未公开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73345444" w14:textId="77777777" w:rsidR="00C37A16" w:rsidRDefault="00F72532">
            <w:r>
              <w:rPr>
                <w:sz w:val="18"/>
              </w:rPr>
              <w:t>VLA+Flow Matching</w:t>
            </w:r>
          </w:p>
        </w:tc>
        <w:tc>
          <w:tcPr>
            <w:tcW w:w="2015" w:type="dxa"/>
            <w:tcBorders>
              <w:bottom w:val="single" w:sz="4" w:space="0" w:color="E8ECEE"/>
            </w:tcBorders>
            <w:vAlign w:val="center"/>
          </w:tcPr>
          <w:p w14:paraId="3991BC19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10k</w:t>
            </w:r>
            <w:r>
              <w:rPr>
                <w:sz w:val="18"/>
                <w:lang w:eastAsia="zh-CN"/>
              </w:rPr>
              <w:t>小时私有数据</w:t>
            </w:r>
            <w:r>
              <w:rPr>
                <w:sz w:val="18"/>
                <w:lang w:eastAsia="zh-CN"/>
              </w:rPr>
              <w:t>,</w:t>
            </w:r>
            <w:r>
              <w:rPr>
                <w:sz w:val="18"/>
                <w:lang w:eastAsia="zh-CN"/>
              </w:rPr>
              <w:t>不开源</w:t>
            </w:r>
          </w:p>
        </w:tc>
      </w:tr>
      <w:tr w:rsidR="00C37A16" w14:paraId="437617AB" w14:textId="77777777" w:rsidTr="00F72532">
        <w:trPr>
          <w:jc w:val="center"/>
        </w:trPr>
        <w:tc>
          <w:tcPr>
            <w:tcW w:w="158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774D7467" w14:textId="77777777" w:rsidR="00C37A16" w:rsidRDefault="00F72532">
            <w:r>
              <w:rPr>
                <w:sz w:val="18"/>
              </w:rPr>
              <w:t>Open X-Embodiment/DROID</w:t>
            </w:r>
          </w:p>
        </w:tc>
        <w:tc>
          <w:tcPr>
            <w:tcW w:w="158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7177817C" w14:textId="77777777" w:rsidR="00C37A16" w:rsidRDefault="00F72532">
            <w:r>
              <w:rPr>
                <w:sz w:val="18"/>
              </w:rPr>
              <w:t>多机器人</w:t>
            </w:r>
          </w:p>
        </w:tc>
        <w:tc>
          <w:tcPr>
            <w:tcW w:w="141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10AF6BCF" w14:textId="77777777" w:rsidR="00C37A16" w:rsidRDefault="00F72532">
            <w:r>
              <w:rPr>
                <w:sz w:val="18"/>
              </w:rPr>
              <w:t>7D</w:t>
            </w:r>
            <w:r>
              <w:rPr>
                <w:sz w:val="18"/>
              </w:rPr>
              <w:t>末端</w:t>
            </w:r>
          </w:p>
        </w:tc>
        <w:tc>
          <w:tcPr>
            <w:tcW w:w="141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34C79E1F" w14:textId="77777777" w:rsidR="00C37A16" w:rsidRDefault="00F72532">
            <w:r>
              <w:rPr>
                <w:sz w:val="18"/>
              </w:rPr>
              <w:t>主流数据集无力字段</w:t>
            </w:r>
          </w:p>
        </w:tc>
        <w:tc>
          <w:tcPr>
            <w:tcW w:w="1020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6909CE65" w14:textId="77777777" w:rsidR="00C37A16" w:rsidRDefault="00F72532">
            <w:r>
              <w:rPr>
                <w:sz w:val="18"/>
              </w:rPr>
              <w:t>—</w:t>
            </w:r>
          </w:p>
        </w:tc>
        <w:tc>
          <w:tcPr>
            <w:tcW w:w="141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383FEF4E" w14:textId="77777777" w:rsidR="00C37A16" w:rsidRDefault="00F72532">
            <w:r>
              <w:rPr>
                <w:sz w:val="18"/>
              </w:rPr>
              <w:t>RT-2/VLA</w:t>
            </w:r>
          </w:p>
        </w:tc>
        <w:tc>
          <w:tcPr>
            <w:tcW w:w="2015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07CC4B6C" w14:textId="77777777" w:rsidR="00C37A16" w:rsidRDefault="00F72532">
            <w:r>
              <w:rPr>
                <w:sz w:val="18"/>
              </w:rPr>
              <w:t>无力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触觉标准化</w:t>
            </w:r>
          </w:p>
        </w:tc>
      </w:tr>
    </w:tbl>
    <w:p w14:paraId="2476E61F" w14:textId="77777777" w:rsidR="00C37A16" w:rsidRDefault="00C37A16">
      <w:pPr>
        <w:spacing w:after="120"/>
      </w:pPr>
    </w:p>
    <w:p w14:paraId="0066F56D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6.5 </w:t>
      </w:r>
      <w:r>
        <w:rPr>
          <w:rFonts w:ascii="Noto Serif CJK SC" w:eastAsia="Noto Serif CJK SC" w:hAnsi="Noto Serif CJK SC"/>
          <w:b/>
          <w:sz w:val="26"/>
          <w:lang w:eastAsia="zh-CN"/>
        </w:rPr>
        <w:t>竞争空白综合判断</w:t>
      </w:r>
      <w:r>
        <w:rPr>
          <w:rFonts w:ascii="Noto Serif CJK SC" w:eastAsia="Noto Serif CJK SC" w:hAnsi="Noto Serif CJK SC"/>
          <w:b/>
          <w:sz w:val="26"/>
          <w:lang w:eastAsia="zh-CN"/>
        </w:rPr>
        <w:t xml:space="preserve"> (</w:t>
      </w:r>
      <w:proofErr w:type="spellStart"/>
      <w:r>
        <w:rPr>
          <w:rFonts w:ascii="Noto Serif CJK SC" w:eastAsia="Noto Serif CJK SC" w:hAnsi="Noto Serif CJK SC"/>
          <w:b/>
          <w:sz w:val="26"/>
          <w:lang w:eastAsia="zh-CN"/>
        </w:rPr>
        <w:t>EchoGlove</w:t>
      </w:r>
      <w:proofErr w:type="spellEnd"/>
      <w:r>
        <w:rPr>
          <w:rFonts w:ascii="Noto Serif CJK SC" w:eastAsia="Noto Serif CJK SC" w:hAnsi="Noto Serif CJK SC"/>
          <w:b/>
          <w:sz w:val="26"/>
          <w:lang w:eastAsia="zh-CN"/>
        </w:rPr>
        <w:t>切入逻辑</w:t>
      </w:r>
      <w:r>
        <w:rPr>
          <w:rFonts w:ascii="Noto Serif CJK SC" w:eastAsia="Noto Serif CJK SC" w:hAnsi="Noto Serif CJK SC"/>
          <w:b/>
          <w:sz w:val="26"/>
          <w:lang w:eastAsia="zh-CN"/>
        </w:rPr>
        <w:t>)</w:t>
      </w:r>
    </w:p>
    <w:p w14:paraId="08E218FD" w14:textId="77777777" w:rsidR="00C37A16" w:rsidRDefault="00F72532">
      <w:pPr>
        <w:spacing w:before="120" w:after="40"/>
        <w:jc w:val="center"/>
      </w:pPr>
      <w:r>
        <w:rPr>
          <w:noProof/>
        </w:rPr>
        <w:drawing>
          <wp:inline distT="0" distB="0" distL="0" distR="0" wp14:anchorId="084C8AE9" wp14:editId="7B79B45A">
            <wp:extent cx="5040000" cy="3155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orce_gap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52D6" w14:textId="77777777" w:rsidR="00C37A16" w:rsidRDefault="00F72532">
      <w:pPr>
        <w:spacing w:after="200"/>
        <w:jc w:val="center"/>
        <w:rPr>
          <w:lang w:eastAsia="zh-CN"/>
        </w:rPr>
      </w:pPr>
      <w:r>
        <w:rPr>
          <w:b/>
          <w:i/>
          <w:color w:val="6B7280"/>
          <w:sz w:val="19"/>
          <w:lang w:eastAsia="zh-CN"/>
        </w:rPr>
        <w:t>图</w:t>
      </w:r>
      <w:r>
        <w:rPr>
          <w:b/>
          <w:i/>
          <w:color w:val="6B7280"/>
          <w:sz w:val="19"/>
          <w:lang w:eastAsia="zh-CN"/>
        </w:rPr>
        <w:t xml:space="preserve">6  </w:t>
      </w:r>
      <w:r>
        <w:rPr>
          <w:b/>
          <w:i/>
          <w:color w:val="6B7280"/>
          <w:sz w:val="19"/>
          <w:lang w:eastAsia="zh-CN"/>
        </w:rPr>
        <w:t>机器人</w:t>
      </w:r>
      <w:proofErr w:type="gramStart"/>
      <w:r>
        <w:rPr>
          <w:b/>
          <w:i/>
          <w:color w:val="6B7280"/>
          <w:sz w:val="19"/>
          <w:lang w:eastAsia="zh-CN"/>
        </w:rPr>
        <w:t>遥操作</w:t>
      </w:r>
      <w:proofErr w:type="gramEnd"/>
      <w:r>
        <w:rPr>
          <w:b/>
          <w:i/>
          <w:color w:val="6B7280"/>
          <w:sz w:val="19"/>
          <w:lang w:eastAsia="zh-CN"/>
        </w:rPr>
        <w:t>/</w:t>
      </w:r>
      <w:r>
        <w:rPr>
          <w:b/>
          <w:i/>
          <w:color w:val="6B7280"/>
          <w:sz w:val="19"/>
          <w:lang w:eastAsia="zh-CN"/>
        </w:rPr>
        <w:t>数据采集平台</w:t>
      </w:r>
      <w:r>
        <w:rPr>
          <w:b/>
          <w:i/>
          <w:color w:val="6B7280"/>
          <w:sz w:val="19"/>
          <w:lang w:eastAsia="zh-CN"/>
        </w:rPr>
        <w:t xml:space="preserve"> </w:t>
      </w:r>
      <w:r>
        <w:rPr>
          <w:b/>
          <w:i/>
          <w:color w:val="6B7280"/>
          <w:sz w:val="19"/>
          <w:lang w:eastAsia="zh-CN"/>
        </w:rPr>
        <w:t>力</w:t>
      </w:r>
      <w:r>
        <w:rPr>
          <w:b/>
          <w:i/>
          <w:color w:val="6B7280"/>
          <w:sz w:val="19"/>
          <w:lang w:eastAsia="zh-CN"/>
        </w:rPr>
        <w:t>/</w:t>
      </w:r>
      <w:r>
        <w:rPr>
          <w:b/>
          <w:i/>
          <w:color w:val="6B7280"/>
          <w:sz w:val="19"/>
          <w:lang w:eastAsia="zh-CN"/>
        </w:rPr>
        <w:t>触觉信号覆盖矩阵</w:t>
      </w:r>
    </w:p>
    <w:p w14:paraId="4CA7DB69" w14:textId="77777777" w:rsidR="00C37A16" w:rsidRDefault="00F72532">
      <w:pPr>
        <w:spacing w:before="120" w:after="40"/>
        <w:jc w:val="center"/>
      </w:pPr>
      <w:r>
        <w:rPr>
          <w:noProof/>
        </w:rPr>
        <w:drawing>
          <wp:inline distT="0" distB="0" distL="0" distR="0" wp14:anchorId="0708EB3E" wp14:editId="7C355773">
            <wp:extent cx="5580000" cy="31300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rice_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297A" w14:textId="77777777" w:rsidR="00C37A16" w:rsidRDefault="00F72532">
      <w:pPr>
        <w:spacing w:after="200"/>
        <w:jc w:val="center"/>
        <w:rPr>
          <w:lang w:eastAsia="zh-CN"/>
        </w:rPr>
      </w:pPr>
      <w:r>
        <w:rPr>
          <w:b/>
          <w:i/>
          <w:color w:val="6B7280"/>
          <w:sz w:val="19"/>
          <w:lang w:eastAsia="zh-CN"/>
        </w:rPr>
        <w:t>图</w:t>
      </w:r>
      <w:r>
        <w:rPr>
          <w:b/>
          <w:i/>
          <w:color w:val="6B7280"/>
          <w:sz w:val="19"/>
          <w:lang w:eastAsia="zh-CN"/>
        </w:rPr>
        <w:t xml:space="preserve">7  </w:t>
      </w:r>
      <w:proofErr w:type="gramStart"/>
      <w:r>
        <w:rPr>
          <w:b/>
          <w:i/>
          <w:color w:val="6B7280"/>
          <w:sz w:val="19"/>
          <w:lang w:eastAsia="zh-CN"/>
        </w:rPr>
        <w:t>竞品价格</w:t>
      </w:r>
      <w:proofErr w:type="gramEnd"/>
      <w:r>
        <w:rPr>
          <w:b/>
          <w:i/>
          <w:color w:val="6B7280"/>
          <w:sz w:val="19"/>
          <w:lang w:eastAsia="zh-CN"/>
        </w:rPr>
        <w:t>带断层</w:t>
      </w:r>
      <w:r>
        <w:rPr>
          <w:b/>
          <w:i/>
          <w:color w:val="6B7280"/>
          <w:sz w:val="19"/>
          <w:lang w:eastAsia="zh-CN"/>
        </w:rPr>
        <w:t xml:space="preserve"> — $200—800 </w:t>
      </w:r>
      <w:r>
        <w:rPr>
          <w:b/>
          <w:i/>
          <w:color w:val="6B7280"/>
          <w:sz w:val="19"/>
          <w:lang w:eastAsia="zh-CN"/>
        </w:rPr>
        <w:t>成品</w:t>
      </w:r>
      <w:proofErr w:type="gramStart"/>
      <w:r>
        <w:rPr>
          <w:b/>
          <w:i/>
          <w:color w:val="6B7280"/>
          <w:sz w:val="19"/>
          <w:lang w:eastAsia="zh-CN"/>
        </w:rPr>
        <w:t>化消费</w:t>
      </w:r>
      <w:proofErr w:type="gramEnd"/>
      <w:r>
        <w:rPr>
          <w:b/>
          <w:i/>
          <w:color w:val="6B7280"/>
          <w:sz w:val="19"/>
          <w:lang w:eastAsia="zh-CN"/>
        </w:rPr>
        <w:t>级区间几乎无人占据</w:t>
      </w:r>
    </w:p>
    <w:p w14:paraId="34D92176" w14:textId="77777777" w:rsidR="00C37A16" w:rsidRDefault="00F72532">
      <w:pPr>
        <w:spacing w:before="80"/>
        <w:rPr>
          <w:lang w:eastAsia="zh-CN"/>
        </w:rPr>
      </w:pPr>
      <w:proofErr w:type="spellStart"/>
      <w:r>
        <w:t>结构性空白</w:t>
      </w:r>
      <w:proofErr w:type="spellEnd"/>
      <w:r>
        <w:t>①——"</w:t>
      </w:r>
      <w:proofErr w:type="spellStart"/>
      <w:r>
        <w:t>手套形态</w:t>
      </w:r>
      <w:r>
        <w:t>+</w:t>
      </w:r>
      <w:r>
        <w:t>人手侧力</w:t>
      </w:r>
      <w:proofErr w:type="spellEnd"/>
      <w:r>
        <w:t>/</w:t>
      </w:r>
      <w:proofErr w:type="spellStart"/>
      <w:r>
        <w:t>触觉</w:t>
      </w:r>
      <w:r>
        <w:t>"</w:t>
      </w:r>
      <w:r>
        <w:t>三元组无直接竞品</w:t>
      </w:r>
      <w:proofErr w:type="spellEnd"/>
      <w:r>
        <w:t xml:space="preserve">: </w:t>
      </w:r>
      <w:r>
        <w:t>研究全表</w:t>
      </w:r>
      <w:r>
        <w:t>15</w:t>
      </w:r>
      <w:r>
        <w:t>个机器人平台</w:t>
      </w:r>
      <w:r>
        <w:t>/</w:t>
      </w:r>
      <w:proofErr w:type="spellStart"/>
      <w:r>
        <w:t>数据集中</w:t>
      </w:r>
      <w:proofErr w:type="spellEnd"/>
      <w:r>
        <w:t xml:space="preserve">, </w:t>
      </w:r>
      <w:r>
        <w:t>力信号仅</w:t>
      </w:r>
      <w:proofErr w:type="gramStart"/>
      <w:r>
        <w:t>Baxter(</w:t>
      </w:r>
      <w:proofErr w:type="gramEnd"/>
      <w:r>
        <w:t>SEA</w:t>
      </w:r>
      <w:r>
        <w:t>扭矩</w:t>
      </w:r>
      <w:r>
        <w:t>)/Franka(</w:t>
      </w:r>
      <w:r>
        <w:t>关节扭矩</w:t>
      </w:r>
      <w:r>
        <w:t>)/RH20T(F/T+</w:t>
      </w:r>
      <w:r>
        <w:t>指尖触觉阵列</w:t>
      </w:r>
      <w:r>
        <w:t>)/</w:t>
      </w:r>
      <w:proofErr w:type="gramStart"/>
      <w:r>
        <w:t>LEAP(</w:t>
      </w:r>
      <w:proofErr w:type="gramEnd"/>
      <w:r>
        <w:t>电流环近似</w:t>
      </w:r>
      <w:r>
        <w:t>)</w:t>
      </w:r>
      <w:r>
        <w:t>四家有且全是机器人侧</w:t>
      </w:r>
      <w:r>
        <w:t xml:space="preserve">; </w:t>
      </w:r>
      <w:proofErr w:type="spellStart"/>
      <w:r>
        <w:t>无一家提供人手侧力</w:t>
      </w:r>
      <w:proofErr w:type="spellEnd"/>
      <w:r>
        <w:t>/</w:t>
      </w:r>
      <w:proofErr w:type="spellStart"/>
      <w:r>
        <w:t>触觉流</w:t>
      </w:r>
      <w:proofErr w:type="spellEnd"/>
      <w:r>
        <w:t>——</w:t>
      </w:r>
      <w:proofErr w:type="spellStart"/>
      <w:r>
        <w:t>DexCap</w:t>
      </w:r>
      <w:r>
        <w:t>是手套但无力触觉</w:t>
      </w:r>
      <w:proofErr w:type="spellEnd"/>
      <w:r>
        <w:t xml:space="preserve">, </w:t>
      </w:r>
      <w:proofErr w:type="spellStart"/>
      <w:r>
        <w:t>AnyTeleop</w:t>
      </w:r>
      <w:proofErr w:type="spellEnd"/>
      <w:r>
        <w:t>/</w:t>
      </w:r>
      <w:proofErr w:type="spellStart"/>
      <w:r>
        <w:t>TeleMoMa</w:t>
      </w:r>
      <w:r>
        <w:t>纯视觉</w:t>
      </w:r>
      <w:proofErr w:type="spellEnd"/>
      <w:r>
        <w:t>, TeleVision</w:t>
      </w:r>
      <w:r>
        <w:t>论文明确承认缺</w:t>
      </w:r>
      <w:r>
        <w:t>haptic</w:t>
      </w:r>
      <w:r>
        <w:t>。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>"</w:t>
      </w:r>
      <w:r>
        <w:rPr>
          <w:lang w:eastAsia="zh-CN"/>
        </w:rPr>
        <w:t>可穿戴</w:t>
      </w:r>
      <w:r>
        <w:rPr>
          <w:lang w:eastAsia="zh-CN"/>
        </w:rPr>
        <w:t>+</w:t>
      </w:r>
      <w:r>
        <w:rPr>
          <w:lang w:eastAsia="zh-CN"/>
        </w:rPr>
        <w:t>本体感觉</w:t>
      </w:r>
      <w:r>
        <w:rPr>
          <w:lang w:eastAsia="zh-CN"/>
        </w:rPr>
        <w:t>+</w:t>
      </w:r>
      <w:r>
        <w:rPr>
          <w:lang w:eastAsia="zh-CN"/>
        </w:rPr>
        <w:t>力</w:t>
      </w:r>
      <w:r>
        <w:rPr>
          <w:lang w:eastAsia="zh-CN"/>
        </w:rPr>
        <w:t>/</w:t>
      </w:r>
      <w:r>
        <w:rPr>
          <w:lang w:eastAsia="zh-CN"/>
        </w:rPr>
        <w:t>触觉</w:t>
      </w:r>
      <w:r>
        <w:rPr>
          <w:lang w:eastAsia="zh-CN"/>
        </w:rPr>
        <w:t>"</w:t>
      </w:r>
      <w:r>
        <w:rPr>
          <w:lang w:eastAsia="zh-CN"/>
        </w:rPr>
        <w:t>在公开生态中独占。</w:t>
      </w:r>
    </w:p>
    <w:p w14:paraId="08E5742D" w14:textId="77777777" w:rsidR="00C37A16" w:rsidRDefault="00F72532">
      <w:pPr>
        <w:rPr>
          <w:lang w:eastAsia="zh-CN"/>
        </w:rPr>
      </w:pPr>
      <w:r>
        <w:rPr>
          <w:lang w:eastAsia="zh-CN"/>
        </w:rPr>
        <w:t>结构性空白</w:t>
      </w:r>
      <w:r>
        <w:rPr>
          <w:lang w:eastAsia="zh-CN"/>
        </w:rPr>
        <w:t>②——</w:t>
      </w:r>
      <w:r>
        <w:rPr>
          <w:lang w:eastAsia="zh-CN"/>
        </w:rPr>
        <w:t>价格带断层</w:t>
      </w:r>
      <w:r>
        <w:rPr>
          <w:lang w:eastAsia="zh-CN"/>
        </w:rPr>
        <w:t xml:space="preserve">: </w:t>
      </w:r>
      <w:r>
        <w:rPr>
          <w:lang w:eastAsia="zh-CN"/>
        </w:rPr>
        <w:t>高端</w:t>
      </w:r>
      <w:r>
        <w:rPr>
          <w:lang w:eastAsia="zh-CN"/>
        </w:rPr>
        <w:t>€4,500—$5,000+</w:t>
      </w:r>
      <w:r>
        <w:rPr>
          <w:lang w:eastAsia="zh-CN"/>
        </w:rPr>
        <w:t>纯企业</w:t>
      </w:r>
      <w:r>
        <w:rPr>
          <w:lang w:eastAsia="zh-CN"/>
        </w:rPr>
        <w:t xml:space="preserve">, </w:t>
      </w:r>
      <w:r>
        <w:rPr>
          <w:lang w:eastAsia="zh-CN"/>
        </w:rPr>
        <w:t>低端</w:t>
      </w:r>
      <w:r>
        <w:rPr>
          <w:lang w:eastAsia="zh-CN"/>
        </w:rPr>
        <w:t>$60 DIY</w:t>
      </w:r>
      <w:proofErr w:type="gramStart"/>
      <w:r>
        <w:rPr>
          <w:lang w:eastAsia="zh-CN"/>
        </w:rPr>
        <w:t>工程化弱</w:t>
      </w:r>
      <w:proofErr w:type="gramEnd"/>
      <w:r>
        <w:rPr>
          <w:lang w:eastAsia="zh-CN"/>
        </w:rPr>
        <w:t>; $200—800</w:t>
      </w:r>
      <w:r>
        <w:rPr>
          <w:lang w:eastAsia="zh-CN"/>
        </w:rPr>
        <w:t>成品化</w:t>
      </w:r>
      <w:r>
        <w:rPr>
          <w:lang w:eastAsia="zh-CN"/>
        </w:rPr>
        <w:t>+</w:t>
      </w:r>
      <w:r>
        <w:rPr>
          <w:lang w:eastAsia="zh-CN"/>
        </w:rPr>
        <w:t>精度承诺消费级几乎无人占据。</w:t>
      </w:r>
      <w:r>
        <w:t>π</w:t>
      </w:r>
      <w:r>
        <w:rPr>
          <w:lang w:eastAsia="zh-CN"/>
        </w:rPr>
        <w:t>0</w:t>
      </w:r>
      <w:r>
        <w:rPr>
          <w:lang w:eastAsia="zh-CN"/>
        </w:rPr>
        <w:t>已证明</w:t>
      </w:r>
      <w:r>
        <w:rPr>
          <w:lang w:eastAsia="zh-CN"/>
        </w:rPr>
        <w:t>10000</w:t>
      </w:r>
      <w:r>
        <w:rPr>
          <w:lang w:eastAsia="zh-CN"/>
        </w:rPr>
        <w:t>小时数据是</w:t>
      </w:r>
      <w:r>
        <w:rPr>
          <w:lang w:eastAsia="zh-CN"/>
        </w:rPr>
        <w:t>VLA</w:t>
      </w:r>
      <w:r>
        <w:rPr>
          <w:lang w:eastAsia="zh-CN"/>
        </w:rPr>
        <w:t>上限决定因素</w:t>
      </w:r>
      <w:r>
        <w:rPr>
          <w:lang w:eastAsia="zh-CN"/>
        </w:rPr>
        <w:t xml:space="preserve">, </w:t>
      </w:r>
      <w:r>
        <w:rPr>
          <w:lang w:eastAsia="zh-CN"/>
        </w:rPr>
        <w:t>低成本是规模化采集唯一路径。</w:t>
      </w:r>
    </w:p>
    <w:p w14:paraId="65A6A0B0" w14:textId="77777777" w:rsidR="00C37A16" w:rsidRDefault="00F72532">
      <w:pPr>
        <w:rPr>
          <w:lang w:eastAsia="zh-CN"/>
        </w:rPr>
      </w:pPr>
      <w:r>
        <w:rPr>
          <w:lang w:eastAsia="zh-CN"/>
        </w:rPr>
        <w:t>结构性空白</w:t>
      </w:r>
      <w:r>
        <w:rPr>
          <w:lang w:eastAsia="zh-CN"/>
        </w:rPr>
        <w:t>③——</w:t>
      </w:r>
      <w:r>
        <w:rPr>
          <w:lang w:eastAsia="zh-CN"/>
        </w:rPr>
        <w:t>纯</w:t>
      </w:r>
      <w:r>
        <w:rPr>
          <w:lang w:eastAsia="zh-CN"/>
        </w:rPr>
        <w:t>CV</w:t>
      </w:r>
      <w:r>
        <w:rPr>
          <w:lang w:eastAsia="zh-CN"/>
        </w:rPr>
        <w:t>物理天花板</w:t>
      </w:r>
      <w:r>
        <w:rPr>
          <w:lang w:eastAsia="zh-CN"/>
        </w:rPr>
        <w:t xml:space="preserve">: </w:t>
      </w:r>
      <w:r>
        <w:rPr>
          <w:lang w:eastAsia="zh-CN"/>
        </w:rPr>
        <w:t>接触力</w:t>
      </w:r>
      <w:r>
        <w:rPr>
          <w:lang w:eastAsia="zh-CN"/>
        </w:rPr>
        <w:t>=0(</w:t>
      </w:r>
      <w:r>
        <w:rPr>
          <w:lang w:eastAsia="zh-CN"/>
        </w:rPr>
        <w:t>全域空白</w:t>
      </w:r>
      <w:r>
        <w:rPr>
          <w:lang w:eastAsia="zh-CN"/>
        </w:rPr>
        <w:t>)</w:t>
      </w:r>
      <w:r>
        <w:rPr>
          <w:lang w:eastAsia="zh-CN"/>
        </w:rPr>
        <w:t>、遮挡脆弱、无绝对</w:t>
      </w:r>
      <w:r>
        <w:rPr>
          <w:lang w:eastAsia="zh-CN"/>
        </w:rPr>
        <w:t>6DoF</w:t>
      </w:r>
      <w:r>
        <w:rPr>
          <w:lang w:eastAsia="zh-CN"/>
        </w:rPr>
        <w:t>世界位姿、光照依赖、本体状态缺失。这是测量模态差距</w:t>
      </w:r>
      <w:r>
        <w:rPr>
          <w:lang w:eastAsia="zh-CN"/>
        </w:rPr>
        <w:t xml:space="preserve">, </w:t>
      </w:r>
      <w:r>
        <w:rPr>
          <w:lang w:eastAsia="zh-CN"/>
        </w:rPr>
        <w:t>非参数优化差距</w:t>
      </w:r>
      <w:r>
        <w:rPr>
          <w:lang w:eastAsia="zh-CN"/>
        </w:rPr>
        <w:t xml:space="preserve">, </w:t>
      </w:r>
      <w:r>
        <w:rPr>
          <w:lang w:eastAsia="zh-CN"/>
        </w:rPr>
        <w:t>无法被</w:t>
      </w:r>
      <w:r>
        <w:rPr>
          <w:lang w:eastAsia="zh-CN"/>
        </w:rPr>
        <w:t>CV</w:t>
      </w:r>
      <w:r>
        <w:rPr>
          <w:lang w:eastAsia="zh-CN"/>
        </w:rPr>
        <w:t>算法迭代弥补。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glove+vision</w:t>
      </w:r>
      <w:proofErr w:type="spellEnd"/>
      <w:r>
        <w:rPr>
          <w:lang w:eastAsia="zh-CN"/>
        </w:rPr>
        <w:t>融合补齐</w:t>
      </w:r>
      <w:r>
        <w:rPr>
          <w:lang w:eastAsia="zh-CN"/>
        </w:rPr>
        <w:t>CV</w:t>
      </w:r>
      <w:r>
        <w:rPr>
          <w:lang w:eastAsia="zh-CN"/>
        </w:rPr>
        <w:t>物理盲区。</w:t>
      </w:r>
    </w:p>
    <w:p w14:paraId="446F5E92" w14:textId="77777777" w:rsidR="00C37A16" w:rsidRDefault="00F72532">
      <w:pPr>
        <w:rPr>
          <w:lang w:eastAsia="zh-CN"/>
        </w:rPr>
      </w:pPr>
      <w:r>
        <w:rPr>
          <w:lang w:eastAsia="zh-CN"/>
        </w:rPr>
        <w:t>结构性空白</w:t>
      </w:r>
      <w:r>
        <w:rPr>
          <w:lang w:eastAsia="zh-CN"/>
        </w:rPr>
        <w:t>④——</w:t>
      </w:r>
      <w:r>
        <w:rPr>
          <w:lang w:eastAsia="zh-CN"/>
        </w:rPr>
        <w:t>数据平台蓝海</w:t>
      </w:r>
      <w:r>
        <w:rPr>
          <w:lang w:eastAsia="zh-CN"/>
        </w:rPr>
        <w:t xml:space="preserve">: </w:t>
      </w:r>
      <w:proofErr w:type="gramStart"/>
      <w:r>
        <w:rPr>
          <w:lang w:eastAsia="zh-CN"/>
        </w:rPr>
        <w:t>所有竞品</w:t>
      </w:r>
      <w:proofErr w:type="gramEnd"/>
      <w:r>
        <w:rPr>
          <w:lang w:eastAsia="zh-CN"/>
        </w:rPr>
        <w:t>"</w:t>
      </w:r>
      <w:r>
        <w:rPr>
          <w:lang w:eastAsia="zh-CN"/>
        </w:rPr>
        <w:t>卖硬件</w:t>
      </w:r>
      <w:r>
        <w:rPr>
          <w:lang w:eastAsia="zh-CN"/>
        </w:rPr>
        <w:t xml:space="preserve">+SDK", </w:t>
      </w:r>
      <w:r>
        <w:rPr>
          <w:lang w:eastAsia="zh-CN"/>
        </w:rPr>
        <w:t>无一家把</w:t>
      </w:r>
      <w:r>
        <w:rPr>
          <w:lang w:eastAsia="zh-CN"/>
        </w:rPr>
        <w:t>"</w:t>
      </w:r>
      <w:r>
        <w:rPr>
          <w:lang w:eastAsia="zh-CN"/>
        </w:rPr>
        <w:t>采集</w:t>
      </w:r>
      <w:r>
        <w:rPr>
          <w:lang w:eastAsia="zh-CN"/>
        </w:rPr>
        <w:t>→</w:t>
      </w:r>
      <w:r>
        <w:rPr>
          <w:lang w:eastAsia="zh-CN"/>
        </w:rPr>
        <w:t>标注</w:t>
      </w:r>
      <w:r>
        <w:rPr>
          <w:lang w:eastAsia="zh-CN"/>
        </w:rPr>
        <w:t>→</w:t>
      </w:r>
      <w:r>
        <w:rPr>
          <w:lang w:eastAsia="zh-CN"/>
        </w:rPr>
        <w:t>数据集</w:t>
      </w:r>
      <w:r>
        <w:rPr>
          <w:lang w:eastAsia="zh-CN"/>
        </w:rPr>
        <w:t>→</w:t>
      </w:r>
      <w:r>
        <w:rPr>
          <w:lang w:eastAsia="zh-CN"/>
        </w:rPr>
        <w:t>模型评估</w:t>
      </w:r>
      <w:r>
        <w:rPr>
          <w:lang w:eastAsia="zh-CN"/>
        </w:rPr>
        <w:t>"</w:t>
      </w:r>
      <w:r>
        <w:rPr>
          <w:lang w:eastAsia="zh-CN"/>
        </w:rPr>
        <w:t>作产品闭环。</w:t>
      </w:r>
      <w:r>
        <w:rPr>
          <w:lang w:eastAsia="zh-CN"/>
        </w:rPr>
        <w:t>OpenX/DROID</w:t>
      </w:r>
      <w:r>
        <w:rPr>
          <w:lang w:eastAsia="zh-CN"/>
        </w:rPr>
        <w:t>主流数据</w:t>
      </w:r>
      <w:proofErr w:type="gramStart"/>
      <w:r>
        <w:rPr>
          <w:lang w:eastAsia="zh-CN"/>
        </w:rPr>
        <w:t>集根本</w:t>
      </w:r>
      <w:proofErr w:type="gramEnd"/>
      <w:r>
        <w:rPr>
          <w:lang w:eastAsia="zh-CN"/>
        </w:rPr>
        <w:t>无力</w:t>
      </w:r>
      <w:r>
        <w:rPr>
          <w:lang w:eastAsia="zh-CN"/>
        </w:rPr>
        <w:t>/</w:t>
      </w:r>
      <w:r>
        <w:rPr>
          <w:lang w:eastAsia="zh-CN"/>
        </w:rPr>
        <w:t>触觉字段</w:t>
      </w:r>
      <w:r>
        <w:rPr>
          <w:lang w:eastAsia="zh-CN"/>
        </w:rPr>
        <w:t>——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>推动力</w:t>
      </w:r>
      <w:r>
        <w:rPr>
          <w:lang w:eastAsia="zh-CN"/>
        </w:rPr>
        <w:t>/</w:t>
      </w:r>
      <w:r>
        <w:rPr>
          <w:lang w:eastAsia="zh-CN"/>
        </w:rPr>
        <w:t>触觉数据标准化</w:t>
      </w:r>
      <w:r>
        <w:rPr>
          <w:lang w:eastAsia="zh-CN"/>
        </w:rPr>
        <w:t>(</w:t>
      </w:r>
      <w:r>
        <w:rPr>
          <w:lang w:eastAsia="zh-CN"/>
        </w:rPr>
        <w:t>扩展</w:t>
      </w:r>
      <w:r>
        <w:rPr>
          <w:lang w:eastAsia="zh-CN"/>
        </w:rPr>
        <w:t>RLDS schema)</w:t>
      </w:r>
      <w:r>
        <w:rPr>
          <w:lang w:eastAsia="zh-CN"/>
        </w:rPr>
        <w:t>既是劣势也是卡位机会。</w:t>
      </w:r>
    </w:p>
    <w:p w14:paraId="7F8BF0AF" w14:textId="77777777" w:rsidR="00C37A16" w:rsidRDefault="00F72532">
      <w:pPr>
        <w:rPr>
          <w:lang w:eastAsia="zh-CN"/>
        </w:rPr>
      </w:pPr>
      <w:r>
        <w:rPr>
          <w:lang w:eastAsia="zh-CN"/>
        </w:rPr>
        <w:t>结构性空白</w:t>
      </w:r>
      <w:r>
        <w:rPr>
          <w:lang w:eastAsia="zh-CN"/>
        </w:rPr>
        <w:t>⑤——</w:t>
      </w:r>
      <w:r>
        <w:rPr>
          <w:lang w:eastAsia="zh-CN"/>
        </w:rPr>
        <w:t>多场景</w:t>
      </w:r>
      <w:r>
        <w:rPr>
          <w:lang w:eastAsia="zh-CN"/>
        </w:rPr>
        <w:t>+</w:t>
      </w:r>
      <w:r>
        <w:rPr>
          <w:lang w:eastAsia="zh-CN"/>
        </w:rPr>
        <w:t>国产化</w:t>
      </w:r>
      <w:r>
        <w:rPr>
          <w:lang w:eastAsia="zh-CN"/>
        </w:rPr>
        <w:t xml:space="preserve">: </w:t>
      </w:r>
      <w:r>
        <w:rPr>
          <w:lang w:eastAsia="zh-CN"/>
        </w:rPr>
        <w:t>无一产品同时覆盖手势识别</w:t>
      </w:r>
      <w:r>
        <w:rPr>
          <w:lang w:eastAsia="zh-CN"/>
        </w:rPr>
        <w:t>+</w:t>
      </w:r>
      <w:r>
        <w:rPr>
          <w:lang w:eastAsia="zh-CN"/>
        </w:rPr>
        <w:t>康复</w:t>
      </w:r>
      <w:r>
        <w:rPr>
          <w:lang w:eastAsia="zh-CN"/>
        </w:rPr>
        <w:t>+VR/MR+</w:t>
      </w:r>
      <w:proofErr w:type="gramStart"/>
      <w:r>
        <w:rPr>
          <w:lang w:eastAsia="zh-CN"/>
        </w:rPr>
        <w:t>机器人遥操</w:t>
      </w:r>
      <w:proofErr w:type="gramEnd"/>
      <w:r>
        <w:rPr>
          <w:lang w:eastAsia="zh-CN"/>
        </w:rPr>
        <w:t>+</w:t>
      </w:r>
      <w:r>
        <w:rPr>
          <w:lang w:eastAsia="zh-CN"/>
        </w:rPr>
        <w:t>数据采集</w:t>
      </w:r>
      <w:r>
        <w:rPr>
          <w:lang w:eastAsia="zh-CN"/>
        </w:rPr>
        <w:t xml:space="preserve">; </w:t>
      </w:r>
      <w:proofErr w:type="spellStart"/>
      <w:r>
        <w:rPr>
          <w:lang w:eastAsia="zh-CN"/>
        </w:rPr>
        <w:t>Noitom</w:t>
      </w:r>
      <w:proofErr w:type="spellEnd"/>
      <w:r>
        <w:rPr>
          <w:lang w:eastAsia="zh-CN"/>
        </w:rPr>
        <w:t>虽国产</w:t>
      </w:r>
      <w:proofErr w:type="gramStart"/>
      <w:r>
        <w:rPr>
          <w:lang w:eastAsia="zh-CN"/>
        </w:rPr>
        <w:t>但闭源</w:t>
      </w:r>
      <w:proofErr w:type="gramEnd"/>
      <w:r>
        <w:rPr>
          <w:lang w:eastAsia="zh-CN"/>
        </w:rPr>
        <w:t>/</w:t>
      </w:r>
      <w:r>
        <w:rPr>
          <w:lang w:eastAsia="zh-CN"/>
        </w:rPr>
        <w:t>价格不透明</w:t>
      </w:r>
      <w:r>
        <w:rPr>
          <w:lang w:eastAsia="zh-CN"/>
        </w:rPr>
        <w:t>/</w:t>
      </w:r>
      <w:r>
        <w:rPr>
          <w:lang w:eastAsia="zh-CN"/>
        </w:rPr>
        <w:t>无数据平台。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>国产</w:t>
      </w:r>
      <w:r>
        <w:rPr>
          <w:lang w:eastAsia="zh-CN"/>
        </w:rPr>
        <w:t>+</w:t>
      </w:r>
      <w:r>
        <w:rPr>
          <w:lang w:eastAsia="zh-CN"/>
        </w:rPr>
        <w:t>开源</w:t>
      </w:r>
      <w:r>
        <w:rPr>
          <w:lang w:eastAsia="zh-CN"/>
        </w:rPr>
        <w:t>+</w:t>
      </w:r>
      <w:r>
        <w:rPr>
          <w:lang w:eastAsia="zh-CN"/>
        </w:rPr>
        <w:t>数据平台在京东</w:t>
      </w:r>
      <w:r>
        <w:rPr>
          <w:lang w:eastAsia="zh-CN"/>
        </w:rPr>
        <w:t>/WRC/</w:t>
      </w:r>
      <w:r>
        <w:rPr>
          <w:lang w:eastAsia="zh-CN"/>
        </w:rPr>
        <w:t>国产替代语境下无直接对手。</w:t>
      </w:r>
    </w:p>
    <w:p w14:paraId="369D6E20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6.6 </w:t>
      </w:r>
      <w:r>
        <w:rPr>
          <w:rFonts w:ascii="Noto Serif CJK SC" w:eastAsia="Noto Serif CJK SC" w:hAnsi="Noto Serif CJK SC"/>
          <w:b/>
          <w:sz w:val="26"/>
          <w:lang w:eastAsia="zh-CN"/>
        </w:rPr>
        <w:t>学术对标</w:t>
      </w:r>
      <w:r>
        <w:rPr>
          <w:rFonts w:ascii="Noto Serif CJK SC" w:eastAsia="Noto Serif CJK SC" w:hAnsi="Noto Serif CJK SC"/>
          <w:b/>
          <w:sz w:val="26"/>
          <w:lang w:eastAsia="zh-CN"/>
        </w:rPr>
        <w:t xml:space="preserve"> (BP</w:t>
      </w:r>
      <w:r>
        <w:rPr>
          <w:rFonts w:ascii="Noto Serif CJK SC" w:eastAsia="Noto Serif CJK SC" w:hAnsi="Noto Serif CJK SC"/>
          <w:b/>
          <w:sz w:val="26"/>
          <w:lang w:eastAsia="zh-CN"/>
        </w:rPr>
        <w:t>技术章节可引</w:t>
      </w:r>
      <w:r>
        <w:rPr>
          <w:rFonts w:ascii="Noto Serif CJK SC" w:eastAsia="Noto Serif CJK SC" w:hAnsi="Noto Serif CJK SC"/>
          <w:b/>
          <w:sz w:val="26"/>
          <w:lang w:eastAsia="zh-CN"/>
        </w:rPr>
        <w:t>SOTA)</w:t>
      </w:r>
    </w:p>
    <w:p w14:paraId="5096818A" w14:textId="77777777" w:rsidR="00C37A16" w:rsidRDefault="00F72532">
      <w:proofErr w:type="spellStart"/>
      <w:r>
        <w:t>手部模型</w:t>
      </w:r>
      <w:proofErr w:type="spellEnd"/>
      <w:r>
        <w:t xml:space="preserve">: </w:t>
      </w:r>
      <w:proofErr w:type="gramStart"/>
      <w:r>
        <w:t>MANO(</w:t>
      </w:r>
      <w:proofErr w:type="gramEnd"/>
      <w:r>
        <w:t>778</w:t>
      </w:r>
      <w:r>
        <w:t>顶点</w:t>
      </w:r>
      <w:r>
        <w:t>/16</w:t>
      </w:r>
      <w:r>
        <w:t>关节</w:t>
      </w:r>
      <w:r>
        <w:t xml:space="preserve">, </w:t>
      </w:r>
      <w:proofErr w:type="spellStart"/>
      <w:r>
        <w:t>研究许可商用需</w:t>
      </w:r>
      <w:r>
        <w:t>Max</w:t>
      </w:r>
      <w:proofErr w:type="spellEnd"/>
      <w:r>
        <w:t xml:space="preserve"> </w:t>
      </w:r>
      <w:proofErr w:type="spellStart"/>
      <w:r>
        <w:t>Planck</w:t>
      </w:r>
      <w:r>
        <w:t>授权</w:t>
      </w:r>
      <w:proofErr w:type="spellEnd"/>
      <w:r>
        <w:t>) + MS-</w:t>
      </w:r>
      <w:proofErr w:type="gramStart"/>
      <w:r>
        <w:t>MANO(</w:t>
      </w:r>
      <w:proofErr w:type="gramEnd"/>
      <w:r>
        <w:t xml:space="preserve">CVPR2024, </w:t>
      </w:r>
      <w:r>
        <w:t>肌肉骨骼</w:t>
      </w:r>
      <w:r>
        <w:t>+Unity</w:t>
      </w:r>
      <w:r>
        <w:t>集成</w:t>
      </w:r>
      <w:r>
        <w:t xml:space="preserve">) + </w:t>
      </w:r>
      <w:proofErr w:type="gramStart"/>
      <w:r>
        <w:t>manopth(</w:t>
      </w:r>
      <w:proofErr w:type="gramEnd"/>
      <w:r>
        <w:t>PyTorch</w:t>
      </w:r>
      <w:r>
        <w:t>可微层</w:t>
      </w:r>
      <w:r>
        <w:t>) + SMPL-X(10475</w:t>
      </w:r>
      <w:r>
        <w:t>顶点</w:t>
      </w:r>
      <w:r>
        <w:t>/54</w:t>
      </w:r>
      <w:proofErr w:type="gramStart"/>
      <w:r>
        <w:t>关节全身</w:t>
      </w:r>
      <w:r>
        <w:t>)</w:t>
      </w:r>
      <w:r>
        <w:t>。</w:t>
      </w:r>
      <w:proofErr w:type="gramEnd"/>
    </w:p>
    <w:p w14:paraId="38F462A6" w14:textId="77777777" w:rsidR="00C37A16" w:rsidRDefault="00F72532">
      <w:r>
        <w:t>连续手语</w:t>
      </w:r>
      <w:r>
        <w:t>SOTA: CorrNet(CVPR2023) PHOENIX-2014-T Test WER 20.5%; DSTA-SLR(COLING2024)</w:t>
      </w:r>
      <w:r>
        <w:t>纯骨架输入轻量更快</w:t>
      </w:r>
      <w:r>
        <w:t>——</w:t>
      </w:r>
      <w:r>
        <w:t>与</w:t>
      </w:r>
      <w:r>
        <w:t>EchoGlove</w:t>
      </w:r>
      <w:r>
        <w:t>传感器驱动骨架天然契合</w:t>
      </w:r>
      <w:r>
        <w:t xml:space="preserve">, </w:t>
      </w:r>
      <w:r>
        <w:t>端侧部署优势</w:t>
      </w:r>
      <w:r>
        <w:t>; PenSLR(</w:t>
      </w:r>
      <w:r>
        <w:t>手套式</w:t>
      </w:r>
      <w:r>
        <w:t>IMU+</w:t>
      </w:r>
      <w:r>
        <w:t>柔性</w:t>
      </w:r>
      <w:r>
        <w:t>)</w:t>
      </w:r>
      <w:r>
        <w:t>词准确率</w:t>
      </w:r>
      <w:r>
        <w:t>94.58—96.70%; MDPI Sensors 23/6693 Attention-BiLSTM</w:t>
      </w:r>
      <w:r>
        <w:t>手套</w:t>
      </w:r>
      <w:r>
        <w:t>98.85%</w:t>
      </w:r>
      <w:r>
        <w:t>。</w:t>
      </w:r>
    </w:p>
    <w:p w14:paraId="12795A24" w14:textId="77777777" w:rsidR="00C37A16" w:rsidRDefault="00F72532">
      <w:pPr>
        <w:rPr>
          <w:lang w:eastAsia="zh-CN"/>
        </w:rPr>
      </w:pPr>
      <w:r>
        <w:rPr>
          <w:lang w:eastAsia="zh-CN"/>
        </w:rPr>
        <w:t>柔性传感精度基准</w:t>
      </w:r>
      <w:r>
        <w:rPr>
          <w:lang w:eastAsia="zh-CN"/>
        </w:rPr>
        <w:t xml:space="preserve">: Nature Comm. s41467-024-50101-w </w:t>
      </w:r>
      <w:r>
        <w:rPr>
          <w:lang w:eastAsia="zh-CN"/>
        </w:rPr>
        <w:t>拉伸手套关节角误差</w:t>
      </w:r>
      <w:r>
        <w:rPr>
          <w:lang w:eastAsia="zh-CN"/>
        </w:rPr>
        <w:t>4.16°/</w:t>
      </w:r>
      <w:r>
        <w:rPr>
          <w:lang w:eastAsia="zh-CN"/>
        </w:rPr>
        <w:t>指尖</w:t>
      </w:r>
      <w:r>
        <w:rPr>
          <w:lang w:eastAsia="zh-CN"/>
        </w:rPr>
        <w:t>3D</w:t>
      </w:r>
      <w:r>
        <w:rPr>
          <w:lang w:eastAsia="zh-CN"/>
        </w:rPr>
        <w:t>位置</w:t>
      </w:r>
      <w:r>
        <w:rPr>
          <w:lang w:eastAsia="zh-CN"/>
        </w:rPr>
        <w:t>4.02mm——</w:t>
      </w:r>
      <w:r>
        <w:rPr>
          <w:lang w:eastAsia="zh-CN"/>
        </w:rPr>
        <w:t>直接论证柔性传感手套可达毫米</w:t>
      </w:r>
      <w:r>
        <w:rPr>
          <w:lang w:eastAsia="zh-CN"/>
        </w:rPr>
        <w:t>/</w:t>
      </w:r>
      <w:r>
        <w:rPr>
          <w:lang w:eastAsia="zh-CN"/>
        </w:rPr>
        <w:t>度级精度。</w:t>
      </w:r>
    </w:p>
    <w:p w14:paraId="5483D6C4" w14:textId="77777777" w:rsidR="00C37A16" w:rsidRDefault="00F72532">
      <w:pPr>
        <w:rPr>
          <w:lang w:eastAsia="zh-CN"/>
        </w:rPr>
      </w:pPr>
      <w:r>
        <w:rPr>
          <w:lang w:eastAsia="zh-CN"/>
        </w:rPr>
        <w:t>传感器选型结论</w:t>
      </w:r>
      <w:r>
        <w:rPr>
          <w:lang w:eastAsia="zh-CN"/>
        </w:rPr>
        <w:t xml:space="preserve">: </w:t>
      </w:r>
      <w:r>
        <w:rPr>
          <w:lang w:eastAsia="zh-CN"/>
        </w:rPr>
        <w:t>综合精度</w:t>
      </w:r>
      <w:r>
        <w:rPr>
          <w:lang w:eastAsia="zh-CN"/>
        </w:rPr>
        <w:t>/</w:t>
      </w:r>
      <w:r>
        <w:rPr>
          <w:lang w:eastAsia="zh-CN"/>
        </w:rPr>
        <w:t>量产</w:t>
      </w:r>
      <w:r>
        <w:rPr>
          <w:lang w:eastAsia="zh-CN"/>
        </w:rPr>
        <w:t>/</w:t>
      </w:r>
      <w:r>
        <w:rPr>
          <w:lang w:eastAsia="zh-CN"/>
        </w:rPr>
        <w:t>寿命</w:t>
      </w:r>
      <w:r>
        <w:rPr>
          <w:lang w:eastAsia="zh-CN"/>
        </w:rPr>
        <w:t xml:space="preserve">, </w:t>
      </w:r>
      <w:r>
        <w:rPr>
          <w:lang w:eastAsia="zh-CN"/>
        </w:rPr>
        <w:t>电容式</w:t>
      </w:r>
      <w:r>
        <w:rPr>
          <w:lang w:eastAsia="zh-CN"/>
        </w:rPr>
        <w:t>+</w:t>
      </w:r>
      <w:r>
        <w:rPr>
          <w:lang w:eastAsia="zh-CN"/>
        </w:rPr>
        <w:t>导电浆</w:t>
      </w:r>
      <w:r>
        <w:rPr>
          <w:lang w:eastAsia="zh-CN"/>
        </w:rPr>
        <w:t>(</w:t>
      </w:r>
      <w:r>
        <w:rPr>
          <w:lang w:eastAsia="zh-CN"/>
        </w:rPr>
        <w:t>石墨基</w:t>
      </w:r>
      <w:r>
        <w:rPr>
          <w:lang w:eastAsia="zh-CN"/>
        </w:rPr>
        <w:t>)</w:t>
      </w:r>
      <w:r>
        <w:rPr>
          <w:lang w:eastAsia="zh-CN"/>
        </w:rPr>
        <w:t>为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>主推</w:t>
      </w:r>
      <w:r>
        <w:rPr>
          <w:lang w:eastAsia="zh-CN"/>
        </w:rPr>
        <w:t xml:space="preserve">; </w:t>
      </w:r>
      <w:r>
        <w:rPr>
          <w:lang w:eastAsia="zh-CN"/>
        </w:rPr>
        <w:t>压电</w:t>
      </w:r>
      <w:r>
        <w:rPr>
          <w:lang w:eastAsia="zh-CN"/>
        </w:rPr>
        <w:t>(PVDF)</w:t>
      </w:r>
      <w:r>
        <w:rPr>
          <w:lang w:eastAsia="zh-CN"/>
        </w:rPr>
        <w:t>做动态事件补充</w:t>
      </w:r>
      <w:r>
        <w:rPr>
          <w:lang w:eastAsia="zh-CN"/>
        </w:rPr>
        <w:t xml:space="preserve">; </w:t>
      </w:r>
      <w:r>
        <w:rPr>
          <w:lang w:eastAsia="zh-CN"/>
        </w:rPr>
        <w:t>磁感应做拇指对掌高精度关节。</w:t>
      </w:r>
      <w:proofErr w:type="gramStart"/>
      <w:r>
        <w:rPr>
          <w:lang w:eastAsia="zh-CN"/>
        </w:rPr>
        <w:t>压阻式低成本</w:t>
      </w:r>
      <w:proofErr w:type="gramEnd"/>
      <w:r>
        <w:rPr>
          <w:lang w:eastAsia="zh-CN"/>
        </w:rPr>
        <w:t>但迟滞大需算法补偿。</w:t>
      </w:r>
    </w:p>
    <w:p w14:paraId="60D3062D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6.7 </w:t>
      </w:r>
      <w:proofErr w:type="spellStart"/>
      <w:r>
        <w:rPr>
          <w:rFonts w:ascii="Noto Serif CJK SC" w:eastAsia="Noto Serif CJK SC" w:hAnsi="Noto Serif CJK SC"/>
          <w:b/>
          <w:sz w:val="26"/>
          <w:lang w:eastAsia="zh-CN"/>
        </w:rPr>
        <w:t>EchoGlove</w:t>
      </w:r>
      <w:proofErr w:type="spellEnd"/>
      <w:r>
        <w:rPr>
          <w:rFonts w:ascii="Noto Serif CJK SC" w:eastAsia="Noto Serif CJK SC" w:hAnsi="Noto Serif CJK SC"/>
          <w:b/>
          <w:sz w:val="26"/>
          <w:lang w:eastAsia="zh-CN"/>
        </w:rPr>
        <w:t xml:space="preserve"> </w:t>
      </w:r>
      <w:r>
        <w:rPr>
          <w:rFonts w:ascii="Noto Serif CJK SC" w:eastAsia="Noto Serif CJK SC" w:hAnsi="Noto Serif CJK SC"/>
          <w:b/>
          <w:sz w:val="26"/>
          <w:lang w:eastAsia="zh-CN"/>
        </w:rPr>
        <w:t>一句话定位</w:t>
      </w:r>
    </w:p>
    <w:p w14:paraId="1AA0D88C" w14:textId="77777777" w:rsidR="00C37A16" w:rsidRDefault="00F72532">
      <w:proofErr w:type="spellStart"/>
      <w:r>
        <w:rPr>
          <w:b/>
          <w:color w:val="1B6B7A"/>
        </w:rPr>
        <w:t>EchoGlove</w:t>
      </w:r>
      <w:r>
        <w:rPr>
          <w:b/>
          <w:color w:val="1B6B7A"/>
        </w:rPr>
        <w:t>是具身智能时代的</w:t>
      </w:r>
      <w:r>
        <w:rPr>
          <w:b/>
          <w:color w:val="1B6B7A"/>
        </w:rPr>
        <w:t>"Human</w:t>
      </w:r>
      <w:proofErr w:type="spellEnd"/>
      <w:r>
        <w:rPr>
          <w:b/>
          <w:color w:val="1B6B7A"/>
        </w:rPr>
        <w:t xml:space="preserve"> Data Capture Layer"——</w:t>
      </w:r>
      <w:proofErr w:type="spellStart"/>
      <w:r>
        <w:rPr>
          <w:b/>
          <w:color w:val="1B6B7A"/>
        </w:rPr>
        <w:t>以百美元级可穿戴手套</w:t>
      </w:r>
      <w:proofErr w:type="spellEnd"/>
      <w:r>
        <w:rPr>
          <w:b/>
          <w:color w:val="1B6B7A"/>
        </w:rPr>
        <w:t xml:space="preserve">, </w:t>
      </w:r>
      <w:r>
        <w:rPr>
          <w:b/>
          <w:color w:val="1B6B7A"/>
        </w:rPr>
        <w:t>补齐当前</w:t>
      </w:r>
      <w:r>
        <w:rPr>
          <w:b/>
          <w:color w:val="1B6B7A"/>
        </w:rPr>
        <w:t>UMI/ALOHA/DexCap</w:t>
      </w:r>
      <w:r>
        <w:rPr>
          <w:b/>
          <w:color w:val="1B6B7A"/>
        </w:rPr>
        <w:t>生态缺失的</w:t>
      </w:r>
      <w:r>
        <w:rPr>
          <w:b/>
          <w:color w:val="1B6B7A"/>
        </w:rPr>
        <w:t>"</w:t>
      </w:r>
      <w:r>
        <w:rPr>
          <w:b/>
          <w:color w:val="1B6B7A"/>
        </w:rPr>
        <w:t>人手侧本体感觉</w:t>
      </w:r>
      <w:r>
        <w:rPr>
          <w:b/>
          <w:color w:val="1B6B7A"/>
        </w:rPr>
        <w:t>+</w:t>
      </w:r>
      <w:r>
        <w:rPr>
          <w:b/>
          <w:color w:val="1B6B7A"/>
        </w:rPr>
        <w:t>力</w:t>
      </w:r>
      <w:r>
        <w:rPr>
          <w:b/>
          <w:color w:val="1B6B7A"/>
        </w:rPr>
        <w:t>/</w:t>
      </w:r>
      <w:r>
        <w:rPr>
          <w:b/>
          <w:color w:val="1B6B7A"/>
        </w:rPr>
        <w:t>触觉</w:t>
      </w:r>
      <w:r>
        <w:rPr>
          <w:b/>
          <w:color w:val="1B6B7A"/>
        </w:rPr>
        <w:t>"</w:t>
      </w:r>
      <w:r>
        <w:rPr>
          <w:b/>
          <w:color w:val="1B6B7A"/>
        </w:rPr>
        <w:t>数据流</w:t>
      </w:r>
      <w:r>
        <w:rPr>
          <w:b/>
          <w:color w:val="1B6B7A"/>
        </w:rPr>
        <w:t xml:space="preserve">, </w:t>
      </w:r>
      <w:r>
        <w:rPr>
          <w:b/>
          <w:color w:val="1B6B7A"/>
        </w:rPr>
        <w:t>为</w:t>
      </w:r>
      <w:r>
        <w:rPr>
          <w:b/>
          <w:color w:val="1B6B7A"/>
        </w:rPr>
        <w:t>π0/OpenVLA/RT-2</w:t>
      </w:r>
      <w:r>
        <w:rPr>
          <w:b/>
          <w:color w:val="1B6B7A"/>
        </w:rPr>
        <w:t>等</w:t>
      </w:r>
      <w:r>
        <w:rPr>
          <w:b/>
          <w:color w:val="1B6B7A"/>
        </w:rPr>
        <w:t>VLA</w:t>
      </w:r>
      <w:r>
        <w:rPr>
          <w:b/>
          <w:color w:val="1B6B7A"/>
        </w:rPr>
        <w:t>基础模型提供规模化、低成本、力控密集的高质量人类演示数据</w:t>
      </w:r>
      <w:r>
        <w:rPr>
          <w:b/>
          <w:color w:val="1B6B7A"/>
        </w:rPr>
        <w:t xml:space="preserve">, </w:t>
      </w:r>
      <w:r>
        <w:rPr>
          <w:b/>
          <w:color w:val="1B6B7A"/>
        </w:rPr>
        <w:t>卡位具身智能人机交互入口与遥操作数据采集主航道。</w:t>
      </w:r>
    </w:p>
    <w:p w14:paraId="27A0316D" w14:textId="77777777" w:rsidR="00C37A16" w:rsidRDefault="00F72532">
      <w:r>
        <w:rPr>
          <w:i/>
          <w:color w:val="6B7280"/>
          <w:sz w:val="19"/>
          <w:lang w:eastAsia="zh-CN"/>
        </w:rPr>
        <w:t>注</w:t>
      </w:r>
      <w:r>
        <w:rPr>
          <w:i/>
          <w:color w:val="6B7280"/>
          <w:sz w:val="19"/>
          <w:lang w:eastAsia="zh-CN"/>
        </w:rPr>
        <w:t xml:space="preserve">: </w:t>
      </w:r>
      <w:proofErr w:type="gramStart"/>
      <w:r>
        <w:rPr>
          <w:i/>
          <w:color w:val="6B7280"/>
          <w:sz w:val="19"/>
          <w:lang w:eastAsia="zh-CN"/>
        </w:rPr>
        <w:t>竞品硬指标</w:t>
      </w:r>
      <w:proofErr w:type="gramEnd"/>
      <w:r>
        <w:rPr>
          <w:i/>
          <w:color w:val="6B7280"/>
          <w:sz w:val="19"/>
          <w:lang w:eastAsia="zh-CN"/>
        </w:rPr>
        <w:t>均来自官方源</w:t>
      </w:r>
      <w:r>
        <w:rPr>
          <w:i/>
          <w:color w:val="6B7280"/>
          <w:sz w:val="19"/>
          <w:lang w:eastAsia="zh-CN"/>
        </w:rPr>
        <w:t>(2026-07-23</w:t>
      </w:r>
      <w:r>
        <w:rPr>
          <w:i/>
          <w:color w:val="6B7280"/>
          <w:sz w:val="19"/>
          <w:lang w:eastAsia="zh-CN"/>
        </w:rPr>
        <w:t>抓取</w:t>
      </w:r>
      <w:r>
        <w:rPr>
          <w:i/>
          <w:color w:val="6B7280"/>
          <w:sz w:val="19"/>
          <w:lang w:eastAsia="zh-CN"/>
        </w:rPr>
        <w:t xml:space="preserve">), </w:t>
      </w:r>
      <w:r>
        <w:rPr>
          <w:i/>
          <w:color w:val="6B7280"/>
          <w:sz w:val="19"/>
          <w:lang w:eastAsia="zh-CN"/>
        </w:rPr>
        <w:t>未公开项如实标注</w:t>
      </w:r>
      <w:r>
        <w:rPr>
          <w:i/>
          <w:color w:val="6B7280"/>
          <w:sz w:val="19"/>
          <w:lang w:eastAsia="zh-CN"/>
        </w:rPr>
        <w:t xml:space="preserve">, </w:t>
      </w:r>
      <w:r>
        <w:rPr>
          <w:i/>
          <w:color w:val="6B7280"/>
          <w:sz w:val="19"/>
          <w:lang w:eastAsia="zh-CN"/>
        </w:rPr>
        <w:t>未编造。</w:t>
      </w:r>
      <w:r>
        <w:rPr>
          <w:i/>
          <w:color w:val="6B7280"/>
          <w:sz w:val="19"/>
        </w:rPr>
        <w:t>Manus/Noitom/CyberGlove</w:t>
      </w:r>
      <w:r>
        <w:rPr>
          <w:i/>
          <w:color w:val="6B7280"/>
          <w:sz w:val="19"/>
        </w:rPr>
        <w:t>价格不透明</w:t>
      </w:r>
      <w:r>
        <w:rPr>
          <w:i/>
          <w:color w:val="6B7280"/>
          <w:sz w:val="19"/>
        </w:rPr>
        <w:t>, BP</w:t>
      </w:r>
      <w:r>
        <w:rPr>
          <w:i/>
          <w:color w:val="6B7280"/>
          <w:sz w:val="19"/>
        </w:rPr>
        <w:t>引用注明</w:t>
      </w:r>
      <w:r>
        <w:rPr>
          <w:i/>
          <w:color w:val="6B7280"/>
          <w:sz w:val="19"/>
        </w:rPr>
        <w:t>"</w:t>
      </w:r>
      <w:r>
        <w:rPr>
          <w:i/>
          <w:color w:val="6B7280"/>
          <w:sz w:val="19"/>
        </w:rPr>
        <w:t>询价</w:t>
      </w:r>
      <w:r>
        <w:rPr>
          <w:i/>
          <w:color w:val="6B7280"/>
          <w:sz w:val="19"/>
        </w:rPr>
        <w:t>/</w:t>
      </w:r>
      <w:r>
        <w:rPr>
          <w:i/>
          <w:color w:val="6B7280"/>
          <w:sz w:val="19"/>
        </w:rPr>
        <w:t>订阅制</w:t>
      </w:r>
      <w:r>
        <w:rPr>
          <w:i/>
          <w:color w:val="6B7280"/>
          <w:sz w:val="19"/>
        </w:rPr>
        <w:t>"</w:t>
      </w:r>
      <w:r>
        <w:rPr>
          <w:i/>
          <w:color w:val="6B7280"/>
          <w:sz w:val="19"/>
        </w:rPr>
        <w:t>。完整矩阵</w:t>
      </w:r>
      <w:r>
        <w:rPr>
          <w:i/>
          <w:color w:val="6B7280"/>
          <w:sz w:val="19"/>
        </w:rPr>
        <w:t>+</w:t>
      </w:r>
      <w:r>
        <w:rPr>
          <w:i/>
          <w:color w:val="6B7280"/>
          <w:sz w:val="19"/>
        </w:rPr>
        <w:t>来源见</w:t>
      </w:r>
      <w:r>
        <w:rPr>
          <w:i/>
          <w:color w:val="6B7280"/>
          <w:sz w:val="19"/>
        </w:rPr>
        <w:t xml:space="preserve"> docs/BP/research_1~4_*.md</w:t>
      </w:r>
      <w:r>
        <w:rPr>
          <w:i/>
          <w:color w:val="6B7280"/>
          <w:sz w:val="19"/>
        </w:rPr>
        <w:t>。</w:t>
      </w:r>
    </w:p>
    <w:p w14:paraId="4794EFC6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</w:pPr>
      <w:r>
        <w:rPr>
          <w:rFonts w:ascii="Noto Serif CJK SC" w:eastAsia="Noto Serif CJK SC" w:hAnsi="Noto Serif CJK SC"/>
          <w:b/>
          <w:color w:val="1B6B7A"/>
          <w:sz w:val="32"/>
        </w:rPr>
        <w:t>七、研发路线图与里程碑</w:t>
      </w:r>
    </w:p>
    <w:p w14:paraId="37BF5C37" w14:textId="77777777" w:rsidR="00C37A16" w:rsidRDefault="00F72532">
      <w:pPr>
        <w:spacing w:before="120" w:after="40"/>
        <w:jc w:val="center"/>
      </w:pPr>
      <w:r>
        <w:rPr>
          <w:noProof/>
        </w:rPr>
        <w:drawing>
          <wp:inline distT="0" distB="0" distL="0" distR="0" wp14:anchorId="2568E43E" wp14:editId="4408F5F7">
            <wp:extent cx="5760000" cy="24239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oadmap_gant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894A" w14:textId="77777777" w:rsidR="00C37A16" w:rsidRDefault="00F72532">
      <w:pPr>
        <w:spacing w:after="200"/>
        <w:jc w:val="center"/>
        <w:rPr>
          <w:lang w:eastAsia="zh-CN"/>
        </w:rPr>
      </w:pPr>
      <w:r>
        <w:rPr>
          <w:b/>
          <w:i/>
          <w:color w:val="6B7280"/>
          <w:sz w:val="19"/>
          <w:lang w:eastAsia="zh-CN"/>
        </w:rPr>
        <w:t>图</w:t>
      </w:r>
      <w:r>
        <w:rPr>
          <w:b/>
          <w:i/>
          <w:color w:val="6B7280"/>
          <w:sz w:val="19"/>
          <w:lang w:eastAsia="zh-CN"/>
        </w:rPr>
        <w:t xml:space="preserve">5  </w:t>
      </w:r>
      <w:proofErr w:type="spellStart"/>
      <w:r>
        <w:rPr>
          <w:b/>
          <w:i/>
          <w:color w:val="6B7280"/>
          <w:sz w:val="19"/>
          <w:lang w:eastAsia="zh-CN"/>
        </w:rPr>
        <w:t>EchoGlove</w:t>
      </w:r>
      <w:proofErr w:type="spellEnd"/>
      <w:r>
        <w:rPr>
          <w:b/>
          <w:i/>
          <w:color w:val="6B7280"/>
          <w:sz w:val="19"/>
          <w:lang w:eastAsia="zh-CN"/>
        </w:rPr>
        <w:t xml:space="preserve"> </w:t>
      </w:r>
      <w:r>
        <w:rPr>
          <w:b/>
          <w:i/>
          <w:color w:val="6B7280"/>
          <w:sz w:val="19"/>
          <w:lang w:eastAsia="zh-CN"/>
        </w:rPr>
        <w:t>三年研发路线图</w:t>
      </w:r>
      <w:r>
        <w:rPr>
          <w:b/>
          <w:i/>
          <w:color w:val="6B7280"/>
          <w:sz w:val="19"/>
          <w:lang w:eastAsia="zh-CN"/>
        </w:rPr>
        <w:t xml:space="preserve"> (2026 Q3 — 2028)</w:t>
      </w:r>
    </w:p>
    <w:p w14:paraId="443CB785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7.1 </w:t>
      </w:r>
      <w:r>
        <w:rPr>
          <w:rFonts w:ascii="Noto Serif CJK SC" w:eastAsia="Noto Serif CJK SC" w:hAnsi="Noto Serif CJK SC"/>
          <w:b/>
          <w:sz w:val="26"/>
          <w:lang w:eastAsia="zh-CN"/>
        </w:rPr>
        <w:t>三年演进路线</w:t>
      </w:r>
    </w:p>
    <w:p w14:paraId="685948C6" w14:textId="77777777" w:rsidR="00C37A16" w:rsidRDefault="00F72532">
      <w:pPr>
        <w:rPr>
          <w:lang w:eastAsia="zh-CN"/>
        </w:rPr>
      </w:pP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三年路线图遵循</w:t>
      </w:r>
      <w:r>
        <w:rPr>
          <w:lang w:eastAsia="zh-CN"/>
        </w:rPr>
        <w:t>"</w:t>
      </w:r>
      <w:r>
        <w:rPr>
          <w:lang w:eastAsia="zh-CN"/>
        </w:rPr>
        <w:t>硬件量产</w:t>
      </w:r>
      <w:r>
        <w:rPr>
          <w:lang w:eastAsia="zh-CN"/>
        </w:rPr>
        <w:t xml:space="preserve"> → </w:t>
      </w:r>
      <w:r>
        <w:rPr>
          <w:lang w:eastAsia="zh-CN"/>
        </w:rPr>
        <w:t>平台化</w:t>
      </w:r>
      <w:r>
        <w:rPr>
          <w:lang w:eastAsia="zh-CN"/>
        </w:rPr>
        <w:t xml:space="preserve"> → </w:t>
      </w:r>
      <w:r>
        <w:rPr>
          <w:lang w:eastAsia="zh-CN"/>
        </w:rPr>
        <w:t>基础模型</w:t>
      </w:r>
      <w:r>
        <w:rPr>
          <w:lang w:eastAsia="zh-CN"/>
        </w:rPr>
        <w:t>"</w:t>
      </w:r>
      <w:r>
        <w:rPr>
          <w:lang w:eastAsia="zh-CN"/>
        </w:rPr>
        <w:t>三阶段演进</w:t>
      </w:r>
      <w:r>
        <w:rPr>
          <w:lang w:eastAsia="zh-CN"/>
        </w:rPr>
        <w:t xml:space="preserve">, </w:t>
      </w:r>
      <w:r>
        <w:rPr>
          <w:lang w:eastAsia="zh-CN"/>
        </w:rPr>
        <w:t>每阶段交付物对应明确商业验证目标。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984"/>
        <w:gridCol w:w="4819"/>
        <w:gridCol w:w="1417"/>
      </w:tblGrid>
      <w:tr w:rsidR="00C37A16" w14:paraId="08761B06" w14:textId="77777777">
        <w:trPr>
          <w:jc w:val="center"/>
        </w:trPr>
        <w:tc>
          <w:tcPr>
            <w:tcW w:w="1020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4449BD81" w14:textId="77777777" w:rsidR="00C37A16" w:rsidRDefault="00F72532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时间</w:t>
            </w:r>
            <w:proofErr w:type="spellEnd"/>
          </w:p>
        </w:tc>
        <w:tc>
          <w:tcPr>
            <w:tcW w:w="1984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5BF7D514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里程碑</w:t>
            </w:r>
          </w:p>
        </w:tc>
        <w:tc>
          <w:tcPr>
            <w:tcW w:w="4819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4DB64A97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关键交付</w:t>
            </w:r>
          </w:p>
        </w:tc>
        <w:tc>
          <w:tcPr>
            <w:tcW w:w="141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65585307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真实性</w:t>
            </w:r>
          </w:p>
        </w:tc>
      </w:tr>
      <w:tr w:rsidR="00C37A16" w14:paraId="57CFA172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35F762BD" w14:textId="77777777" w:rsidR="00C37A16" w:rsidRDefault="00F72532">
            <w:r>
              <w:rPr>
                <w:sz w:val="18"/>
              </w:rPr>
              <w:t>2026 Q3</w:t>
            </w:r>
          </w:p>
        </w:tc>
        <w:tc>
          <w:tcPr>
            <w:tcW w:w="1984" w:type="dxa"/>
            <w:tcBorders>
              <w:bottom w:val="single" w:sz="4" w:space="0" w:color="E8ECEE"/>
            </w:tcBorders>
            <w:vAlign w:val="center"/>
          </w:tcPr>
          <w:p w14:paraId="6E93B0EB" w14:textId="77777777" w:rsidR="00C37A16" w:rsidRDefault="00F72532">
            <w:r>
              <w:rPr>
                <w:sz w:val="18"/>
              </w:rPr>
              <w:t>V7</w:t>
            </w:r>
            <w:r>
              <w:rPr>
                <w:sz w:val="18"/>
              </w:rPr>
              <w:t>架构启动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vAlign w:val="center"/>
          </w:tcPr>
          <w:p w14:paraId="32F7136B" w14:textId="77777777" w:rsidR="00C37A16" w:rsidRDefault="00F72532">
            <w:r>
              <w:rPr>
                <w:sz w:val="18"/>
              </w:rPr>
              <w:t>Pro</w:t>
            </w:r>
            <w:r>
              <w:rPr>
                <w:sz w:val="18"/>
              </w:rPr>
              <w:t>架构定型、外接</w:t>
            </w:r>
            <w:r>
              <w:rPr>
                <w:sz w:val="18"/>
              </w:rPr>
              <w:t>EGO Camera</w:t>
            </w:r>
            <w:r>
              <w:rPr>
                <w:sz w:val="18"/>
              </w:rPr>
              <w:t>接口与</w:t>
            </w:r>
            <w:r>
              <w:rPr>
                <w:sz w:val="18"/>
              </w:rPr>
              <w:t>D9</w:t>
            </w:r>
            <w:r>
              <w:rPr>
                <w:sz w:val="18"/>
              </w:rPr>
              <w:t>双生态协议栈设计、</w:t>
            </w:r>
            <w:r>
              <w:rPr>
                <w:sz w:val="18"/>
              </w:rPr>
              <w:t>ROS2 SDK</w:t>
            </w:r>
            <w:r>
              <w:rPr>
                <w:sz w:val="18"/>
              </w:rPr>
              <w:t>骨架、</w:t>
            </w:r>
            <w:r>
              <w:rPr>
                <w:sz w:val="18"/>
              </w:rPr>
              <w:t>LSM6DSV16X</w:t>
            </w:r>
            <w:r>
              <w:rPr>
                <w:sz w:val="18"/>
              </w:rPr>
              <w:t>驱动攻关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4BB0C703" w14:textId="77777777" w:rsidR="00C37A16" w:rsidRDefault="00F72532">
            <w:r>
              <w:rPr>
                <w:sz w:val="18"/>
              </w:rPr>
              <w:t>工程可实现</w:t>
            </w:r>
          </w:p>
        </w:tc>
      </w:tr>
      <w:tr w:rsidR="00C37A16" w14:paraId="389D9576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37166B5" w14:textId="77777777" w:rsidR="00C37A16" w:rsidRDefault="00F72532">
            <w:r>
              <w:rPr>
                <w:sz w:val="18"/>
              </w:rPr>
              <w:t>2026 Q4</w:t>
            </w:r>
          </w:p>
        </w:tc>
        <w:tc>
          <w:tcPr>
            <w:tcW w:w="1984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07E14DB" w14:textId="77777777" w:rsidR="00C37A16" w:rsidRDefault="00F72532">
            <w:r>
              <w:rPr>
                <w:sz w:val="18"/>
              </w:rPr>
              <w:t>Lite</w:t>
            </w:r>
            <w:r>
              <w:rPr>
                <w:sz w:val="18"/>
              </w:rPr>
              <w:t>原型定型</w:t>
            </w:r>
            <w:r>
              <w:rPr>
                <w:sz w:val="18"/>
              </w:rPr>
              <w:t xml:space="preserve"> + Pro</w:t>
            </w:r>
            <w:r>
              <w:rPr>
                <w:sz w:val="18"/>
              </w:rPr>
              <w:t>原型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FF2ED00" w14:textId="77777777" w:rsidR="00C37A16" w:rsidRDefault="00F72532">
            <w:r>
              <w:rPr>
                <w:sz w:val="18"/>
              </w:rPr>
              <w:t>Lite</w:t>
            </w:r>
            <w:r>
              <w:rPr>
                <w:sz w:val="18"/>
              </w:rPr>
              <w:t>原型定型、</w:t>
            </w:r>
            <w:r>
              <w:rPr>
                <w:sz w:val="18"/>
              </w:rPr>
              <w:t>MANO</w:t>
            </w:r>
            <w:r>
              <w:rPr>
                <w:sz w:val="18"/>
              </w:rPr>
              <w:t>双表示层、</w:t>
            </w:r>
            <w:r>
              <w:rPr>
                <w:sz w:val="18"/>
              </w:rPr>
              <w:t>MediaPipe+glove</w:t>
            </w:r>
            <w:r>
              <w:rPr>
                <w:sz w:val="18"/>
              </w:rPr>
              <w:t>融合验证、连续手语</w:t>
            </w:r>
            <w:r>
              <w:rPr>
                <w:sz w:val="18"/>
              </w:rPr>
              <w:t>benchmark</w:t>
            </w:r>
            <w:r>
              <w:rPr>
                <w:sz w:val="18"/>
              </w:rPr>
              <w:t>建立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57AF1DD" w14:textId="77777777" w:rsidR="00C37A16" w:rsidRDefault="00F72532">
            <w:r>
              <w:rPr>
                <w:sz w:val="18"/>
              </w:rPr>
              <w:t>工程可实现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需验证</w:t>
            </w:r>
          </w:p>
        </w:tc>
      </w:tr>
      <w:tr w:rsidR="00C37A16" w14:paraId="37CE6CFA" w14:textId="77777777">
        <w:trPr>
          <w:jc w:val="center"/>
        </w:trPr>
        <w:tc>
          <w:tcPr>
            <w:tcW w:w="1020" w:type="dxa"/>
            <w:tcBorders>
              <w:bottom w:val="single" w:sz="4" w:space="0" w:color="E8ECEE"/>
            </w:tcBorders>
            <w:vAlign w:val="center"/>
          </w:tcPr>
          <w:p w14:paraId="107B921B" w14:textId="77777777" w:rsidR="00C37A16" w:rsidRDefault="00F72532">
            <w:r>
              <w:rPr>
                <w:sz w:val="18"/>
              </w:rPr>
              <w:t>2027</w:t>
            </w:r>
          </w:p>
        </w:tc>
        <w:tc>
          <w:tcPr>
            <w:tcW w:w="1984" w:type="dxa"/>
            <w:tcBorders>
              <w:bottom w:val="single" w:sz="4" w:space="0" w:color="E8ECEE"/>
            </w:tcBorders>
            <w:vAlign w:val="center"/>
          </w:tcPr>
          <w:p w14:paraId="6FA0DF29" w14:textId="77777777" w:rsidR="00C37A16" w:rsidRDefault="00F72532">
            <w:r>
              <w:rPr>
                <w:sz w:val="18"/>
              </w:rPr>
              <w:t xml:space="preserve">Robotics Platform + </w:t>
            </w:r>
            <w:r>
              <w:rPr>
                <w:sz w:val="18"/>
              </w:rPr>
              <w:t>数据平台</w:t>
            </w:r>
          </w:p>
        </w:tc>
        <w:tc>
          <w:tcPr>
            <w:tcW w:w="4819" w:type="dxa"/>
            <w:tcBorders>
              <w:bottom w:val="single" w:sz="4" w:space="0" w:color="E8ECEE"/>
            </w:tcBorders>
            <w:vAlign w:val="center"/>
          </w:tcPr>
          <w:p w14:paraId="099E216F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机器人遥操作、</w:t>
            </w:r>
            <w:r>
              <w:rPr>
                <w:sz w:val="18"/>
                <w:lang w:eastAsia="zh-CN"/>
              </w:rPr>
              <w:t>VLA</w:t>
            </w:r>
            <w:r>
              <w:rPr>
                <w:sz w:val="18"/>
                <w:lang w:eastAsia="zh-CN"/>
              </w:rPr>
              <w:t>数据采集、机械臂示教联调、</w:t>
            </w:r>
            <w:r>
              <w:rPr>
                <w:sz w:val="18"/>
                <w:lang w:eastAsia="zh-CN"/>
              </w:rPr>
              <w:t>Open Core</w:t>
            </w:r>
            <w:r>
              <w:rPr>
                <w:sz w:val="18"/>
                <w:lang w:eastAsia="zh-CN"/>
              </w:rPr>
              <w:t>数据平台上线、首批商业行业数据集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1275446B" w14:textId="77777777" w:rsidR="00C37A16" w:rsidRDefault="00F72532">
            <w:proofErr w:type="spellStart"/>
            <w:r>
              <w:rPr>
                <w:sz w:val="18"/>
              </w:rPr>
              <w:t>需研发验证</w:t>
            </w:r>
            <w:proofErr w:type="spellEnd"/>
          </w:p>
        </w:tc>
      </w:tr>
      <w:tr w:rsidR="00C37A16" w14:paraId="5D7F909C" w14:textId="77777777">
        <w:trPr>
          <w:jc w:val="center"/>
        </w:trPr>
        <w:tc>
          <w:tcPr>
            <w:tcW w:w="1020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05377DD4" w14:textId="77777777" w:rsidR="00C37A16" w:rsidRDefault="00F72532">
            <w:r>
              <w:rPr>
                <w:sz w:val="18"/>
              </w:rPr>
              <w:t>2028+</w:t>
            </w:r>
          </w:p>
        </w:tc>
        <w:tc>
          <w:tcPr>
            <w:tcW w:w="1984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3CE2DAAC" w14:textId="77777777" w:rsidR="00C37A16" w:rsidRDefault="00F72532">
            <w:r>
              <w:rPr>
                <w:sz w:val="18"/>
              </w:rPr>
              <w:t>Human Hand Foundation Model</w:t>
            </w:r>
          </w:p>
        </w:tc>
        <w:tc>
          <w:tcPr>
            <w:tcW w:w="4819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65EBDC36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人体手部智能数据基础设施、力反馈、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眼镜深度融合</w:t>
            </w:r>
          </w:p>
        </w:tc>
        <w:tc>
          <w:tcPr>
            <w:tcW w:w="141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246BFAC1" w14:textId="77777777" w:rsidR="00C37A16" w:rsidRDefault="00F72532">
            <w:proofErr w:type="spellStart"/>
            <w:r>
              <w:rPr>
                <w:sz w:val="18"/>
              </w:rPr>
              <w:t>长期方向</w:t>
            </w:r>
            <w:proofErr w:type="spellEnd"/>
          </w:p>
        </w:tc>
      </w:tr>
    </w:tbl>
    <w:p w14:paraId="01DB89FE" w14:textId="77777777" w:rsidR="00C37A16" w:rsidRDefault="00C37A16">
      <w:pPr>
        <w:spacing w:after="120"/>
      </w:pPr>
    </w:p>
    <w:p w14:paraId="5E49762A" w14:textId="77777777" w:rsidR="00C37A16" w:rsidRDefault="00F72532">
      <w:pPr>
        <w:keepNext/>
        <w:spacing w:before="240" w:after="120" w:line="312" w:lineRule="auto"/>
        <w:outlineLvl w:val="1"/>
      </w:pPr>
      <w:r>
        <w:rPr>
          <w:rFonts w:ascii="Noto Serif CJK SC" w:eastAsia="Noto Serif CJK SC" w:hAnsi="Noto Serif CJK SC"/>
          <w:b/>
          <w:sz w:val="26"/>
        </w:rPr>
        <w:t xml:space="preserve">7.2 </w:t>
      </w:r>
      <w:r>
        <w:rPr>
          <w:rFonts w:ascii="Noto Serif CJK SC" w:eastAsia="Noto Serif CJK SC" w:hAnsi="Noto Serif CJK SC"/>
          <w:b/>
          <w:sz w:val="26"/>
        </w:rPr>
        <w:t>关键里程碑与验收标准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3118"/>
        <w:gridCol w:w="3118"/>
      </w:tblGrid>
      <w:tr w:rsidR="00C37A16" w14:paraId="2BCFEC35" w14:textId="77777777">
        <w:trPr>
          <w:jc w:val="center"/>
        </w:trPr>
        <w:tc>
          <w:tcPr>
            <w:tcW w:w="1701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43471F7F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里程碑</w:t>
            </w:r>
          </w:p>
        </w:tc>
        <w:tc>
          <w:tcPr>
            <w:tcW w:w="1134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1A902DBF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时间节点</w:t>
            </w:r>
          </w:p>
        </w:tc>
        <w:tc>
          <w:tcPr>
            <w:tcW w:w="3118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2837AD5D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核心交付物</w:t>
            </w:r>
          </w:p>
        </w:tc>
        <w:tc>
          <w:tcPr>
            <w:tcW w:w="3118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7B028C5E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 w:rsidR="00C37A16" w14:paraId="0BE4EA72" w14:textId="77777777">
        <w:trPr>
          <w:jc w:val="center"/>
        </w:trPr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62A5830C" w14:textId="77777777" w:rsidR="00C37A16" w:rsidRDefault="00F72532">
            <w:r>
              <w:rPr>
                <w:sz w:val="18"/>
              </w:rPr>
              <w:t>V7 Lite</w:t>
            </w:r>
            <w:r>
              <w:rPr>
                <w:sz w:val="18"/>
              </w:rPr>
              <w:t>量产</w:t>
            </w:r>
          </w:p>
        </w:tc>
        <w:tc>
          <w:tcPr>
            <w:tcW w:w="1134" w:type="dxa"/>
            <w:tcBorders>
              <w:bottom w:val="single" w:sz="4" w:space="0" w:color="E8ECEE"/>
            </w:tcBorders>
            <w:vAlign w:val="center"/>
          </w:tcPr>
          <w:p w14:paraId="02A13C61" w14:textId="77777777" w:rsidR="00C37A16" w:rsidRDefault="00F72532">
            <w:r>
              <w:rPr>
                <w:sz w:val="18"/>
              </w:rPr>
              <w:t>2026 Q4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7E96009E" w14:textId="77777777" w:rsidR="00C37A16" w:rsidRDefault="00F72532">
            <w:r>
              <w:rPr>
                <w:sz w:val="18"/>
              </w:rPr>
              <w:t>Lite</w:t>
            </w:r>
            <w:r>
              <w:rPr>
                <w:sz w:val="18"/>
              </w:rPr>
              <w:t>版原型定型批次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5BA2B41F" w14:textId="77777777" w:rsidR="00C37A16" w:rsidRDefault="00F72532">
            <w:r>
              <w:rPr>
                <w:sz w:val="18"/>
              </w:rPr>
              <w:t>BOM&lt;¥500, 6</w:t>
            </w:r>
            <w:r>
              <w:rPr>
                <w:sz w:val="18"/>
              </w:rPr>
              <w:t>轴</w:t>
            </w:r>
            <w:r>
              <w:rPr>
                <w:sz w:val="18"/>
              </w:rPr>
              <w:t>IMU+10</w:t>
            </w:r>
            <w:r>
              <w:rPr>
                <w:sz w:val="18"/>
              </w:rPr>
              <w:t>路</w:t>
            </w:r>
            <w:r>
              <w:rPr>
                <w:sz w:val="18"/>
              </w:rPr>
              <w:t>Flex</w:t>
            </w:r>
            <w:r>
              <w:rPr>
                <w:sz w:val="18"/>
              </w:rPr>
              <w:t>数据一致性</w:t>
            </w:r>
            <w:r>
              <w:rPr>
                <w:sz w:val="18"/>
              </w:rPr>
              <w:t>&gt;95%</w:t>
            </w:r>
          </w:p>
        </w:tc>
      </w:tr>
      <w:tr w:rsidR="00C37A16" w14:paraId="23DAE8E8" w14:textId="77777777">
        <w:trPr>
          <w:jc w:val="center"/>
        </w:trPr>
        <w:tc>
          <w:tcPr>
            <w:tcW w:w="170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802E171" w14:textId="77777777" w:rsidR="00C37A16" w:rsidRDefault="00F72532">
            <w:r>
              <w:rPr>
                <w:sz w:val="18"/>
              </w:rPr>
              <w:t>V7 Pro</w:t>
            </w:r>
            <w:r>
              <w:rPr>
                <w:sz w:val="18"/>
              </w:rPr>
              <w:t>原型</w:t>
            </w:r>
            <w:r>
              <w:rPr>
                <w:sz w:val="18"/>
              </w:rPr>
              <w:t>+EGO</w:t>
            </w:r>
            <w:r>
              <w:rPr>
                <w:sz w:val="18"/>
              </w:rPr>
              <w:t>接口</w:t>
            </w:r>
          </w:p>
        </w:tc>
        <w:tc>
          <w:tcPr>
            <w:tcW w:w="1134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18F9792" w14:textId="77777777" w:rsidR="00C37A16" w:rsidRDefault="00F72532">
            <w:r>
              <w:rPr>
                <w:sz w:val="18"/>
              </w:rPr>
              <w:t>2026 Q4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CB6AEFC" w14:textId="77777777" w:rsidR="00C37A16" w:rsidRDefault="00F72532">
            <w:r>
              <w:rPr>
                <w:sz w:val="18"/>
              </w:rPr>
              <w:t>Pro</w:t>
            </w:r>
            <w:r>
              <w:rPr>
                <w:sz w:val="18"/>
              </w:rPr>
              <w:t>版原型</w:t>
            </w:r>
            <w:r>
              <w:rPr>
                <w:sz w:val="18"/>
              </w:rPr>
              <w:t>+EGO Camera</w:t>
            </w:r>
            <w:r>
              <w:rPr>
                <w:sz w:val="18"/>
              </w:rPr>
              <w:t>接口</w:t>
            </w:r>
            <w:r>
              <w:rPr>
                <w:sz w:val="18"/>
              </w:rPr>
              <w:t>+ROS2 SDK</w:t>
            </w:r>
            <w:r>
              <w:rPr>
                <w:sz w:val="18"/>
              </w:rPr>
              <w:t>骨架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7639F16" w14:textId="77777777" w:rsidR="00C37A16" w:rsidRDefault="00F72532">
            <w:r>
              <w:rPr>
                <w:sz w:val="18"/>
              </w:rPr>
              <w:t>Pro</w:t>
            </w:r>
            <w:r>
              <w:rPr>
                <w:sz w:val="18"/>
              </w:rPr>
              <w:t>版</w:t>
            </w:r>
            <w:r>
              <w:rPr>
                <w:sz w:val="18"/>
              </w:rPr>
              <w:t>BOM</w:t>
            </w:r>
            <w:r>
              <w:rPr>
                <w:sz w:val="18"/>
              </w:rPr>
              <w:t>量级</w:t>
            </w:r>
            <w:r>
              <w:rPr>
                <w:sz w:val="18"/>
              </w:rPr>
              <w:t>¥1—2k, EGO Camera</w:t>
            </w:r>
            <w:r>
              <w:rPr>
                <w:sz w:val="18"/>
              </w:rPr>
              <w:t>同步延迟</w:t>
            </w:r>
            <w:r>
              <w:rPr>
                <w:sz w:val="18"/>
              </w:rPr>
              <w:t>&lt;16ms</w:t>
            </w:r>
          </w:p>
        </w:tc>
      </w:tr>
      <w:tr w:rsidR="00C37A16" w14:paraId="702E311A" w14:textId="77777777">
        <w:trPr>
          <w:jc w:val="center"/>
        </w:trPr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2025E4EC" w14:textId="77777777" w:rsidR="00C37A16" w:rsidRDefault="00F72532">
            <w:r>
              <w:rPr>
                <w:sz w:val="18"/>
              </w:rPr>
              <w:t>数据飞轮启动</w:t>
            </w:r>
          </w:p>
        </w:tc>
        <w:tc>
          <w:tcPr>
            <w:tcW w:w="1134" w:type="dxa"/>
            <w:tcBorders>
              <w:bottom w:val="single" w:sz="4" w:space="0" w:color="E8ECEE"/>
            </w:tcBorders>
            <w:vAlign w:val="center"/>
          </w:tcPr>
          <w:p w14:paraId="68CC0700" w14:textId="77777777" w:rsidR="00C37A16" w:rsidRDefault="00F72532">
            <w:r>
              <w:rPr>
                <w:sz w:val="18"/>
              </w:rPr>
              <w:t>2026 Q4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76357FF6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Lite</w:t>
            </w:r>
            <w:r>
              <w:rPr>
                <w:sz w:val="18"/>
                <w:lang w:eastAsia="zh-CN"/>
              </w:rPr>
              <w:t>版</w:t>
            </w:r>
            <w:r>
              <w:rPr>
                <w:sz w:val="18"/>
                <w:lang w:eastAsia="zh-CN"/>
              </w:rPr>
              <w:t>5000</w:t>
            </w:r>
            <w:r>
              <w:rPr>
                <w:sz w:val="18"/>
                <w:lang w:eastAsia="zh-CN"/>
              </w:rPr>
              <w:t>套出货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数据回传机制上线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7D7AEEF5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≥2000</w:t>
            </w:r>
            <w:r>
              <w:rPr>
                <w:sz w:val="18"/>
                <w:lang w:eastAsia="zh-CN"/>
              </w:rPr>
              <w:t>名活跃用户数据回传</w:t>
            </w:r>
            <w:r>
              <w:rPr>
                <w:sz w:val="18"/>
                <w:lang w:eastAsia="zh-CN"/>
              </w:rPr>
              <w:t xml:space="preserve">, </w:t>
            </w:r>
            <w:r>
              <w:rPr>
                <w:sz w:val="18"/>
                <w:lang w:eastAsia="zh-CN"/>
              </w:rPr>
              <w:t>数据量</w:t>
            </w:r>
            <w:r>
              <w:rPr>
                <w:sz w:val="18"/>
                <w:lang w:eastAsia="zh-CN"/>
              </w:rPr>
              <w:t>&gt;5</w:t>
            </w:r>
            <w:r>
              <w:rPr>
                <w:sz w:val="18"/>
                <w:lang w:eastAsia="zh-CN"/>
              </w:rPr>
              <w:t>万条操作记录</w:t>
            </w:r>
          </w:p>
        </w:tc>
      </w:tr>
      <w:tr w:rsidR="00C37A16" w14:paraId="0F0779DB" w14:textId="77777777">
        <w:trPr>
          <w:jc w:val="center"/>
        </w:trPr>
        <w:tc>
          <w:tcPr>
            <w:tcW w:w="1701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71E9547" w14:textId="77777777" w:rsidR="00C37A16" w:rsidRDefault="00F72532">
            <w:r>
              <w:rPr>
                <w:sz w:val="18"/>
              </w:rPr>
              <w:t>Tier2</w:t>
            </w:r>
            <w:r>
              <w:rPr>
                <w:sz w:val="18"/>
              </w:rPr>
              <w:t>模型发布</w:t>
            </w:r>
          </w:p>
        </w:tc>
        <w:tc>
          <w:tcPr>
            <w:tcW w:w="1134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2B518EC0" w14:textId="77777777" w:rsidR="00C37A16" w:rsidRDefault="00F72532">
            <w:r>
              <w:rPr>
                <w:sz w:val="18"/>
              </w:rPr>
              <w:t>2027 Q2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2DE19F0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Tier2</w:t>
            </w:r>
            <w:r>
              <w:rPr>
                <w:sz w:val="18"/>
                <w:lang w:eastAsia="zh-CN"/>
              </w:rPr>
              <w:t>推理模型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边缘网关部署方案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D960340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精细手势分类</w:t>
            </w:r>
            <w:r>
              <w:rPr>
                <w:sz w:val="18"/>
                <w:lang w:eastAsia="zh-CN"/>
              </w:rPr>
              <w:t>F1&gt;0.85, MANO</w:t>
            </w:r>
            <w:r>
              <w:rPr>
                <w:sz w:val="18"/>
                <w:lang w:eastAsia="zh-CN"/>
              </w:rPr>
              <w:t>参数回归误差</w:t>
            </w:r>
            <w:r>
              <w:rPr>
                <w:sz w:val="18"/>
                <w:lang w:eastAsia="zh-CN"/>
              </w:rPr>
              <w:t>&lt;2°</w:t>
            </w:r>
          </w:p>
        </w:tc>
      </w:tr>
      <w:tr w:rsidR="00C37A16" w14:paraId="6A022E12" w14:textId="77777777">
        <w:trPr>
          <w:jc w:val="center"/>
        </w:trPr>
        <w:tc>
          <w:tcPr>
            <w:tcW w:w="1701" w:type="dxa"/>
            <w:tcBorders>
              <w:bottom w:val="single" w:sz="4" w:space="0" w:color="E8ECEE"/>
            </w:tcBorders>
            <w:vAlign w:val="center"/>
          </w:tcPr>
          <w:p w14:paraId="2CDA849A" w14:textId="77777777" w:rsidR="00C37A16" w:rsidRDefault="00F72532">
            <w:proofErr w:type="spellStart"/>
            <w:r>
              <w:rPr>
                <w:sz w:val="18"/>
              </w:rPr>
              <w:t>数据服务上线</w:t>
            </w:r>
            <w:proofErr w:type="spellEnd"/>
          </w:p>
        </w:tc>
        <w:tc>
          <w:tcPr>
            <w:tcW w:w="1134" w:type="dxa"/>
            <w:tcBorders>
              <w:bottom w:val="single" w:sz="4" w:space="0" w:color="E8ECEE"/>
            </w:tcBorders>
            <w:vAlign w:val="center"/>
          </w:tcPr>
          <w:p w14:paraId="561DCAB5" w14:textId="77777777" w:rsidR="00C37A16" w:rsidRDefault="00F72532">
            <w:r>
              <w:rPr>
                <w:sz w:val="18"/>
              </w:rPr>
              <w:t>2027 Q3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4FF65586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标注数据集</w:t>
            </w:r>
            <w:r>
              <w:rPr>
                <w:sz w:val="18"/>
                <w:lang w:eastAsia="zh-CN"/>
              </w:rPr>
              <w:t>V1+</w:t>
            </w:r>
            <w:r>
              <w:rPr>
                <w:sz w:val="18"/>
                <w:lang w:eastAsia="zh-CN"/>
              </w:rPr>
              <w:t>数据</w:t>
            </w:r>
            <w:r>
              <w:rPr>
                <w:sz w:val="18"/>
                <w:lang w:eastAsia="zh-CN"/>
              </w:rPr>
              <w:t>API+</w:t>
            </w:r>
            <w:r>
              <w:rPr>
                <w:sz w:val="18"/>
                <w:lang w:eastAsia="zh-CN"/>
              </w:rPr>
              <w:t>定制采集服务</w:t>
            </w:r>
          </w:p>
        </w:tc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383BD25E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≥2</w:t>
            </w:r>
            <w:r>
              <w:rPr>
                <w:sz w:val="18"/>
                <w:lang w:eastAsia="zh-CN"/>
              </w:rPr>
              <w:t>家</w:t>
            </w:r>
            <w:r>
              <w:rPr>
                <w:sz w:val="18"/>
                <w:lang w:eastAsia="zh-CN"/>
              </w:rPr>
              <w:t>VLA</w:t>
            </w:r>
            <w:r>
              <w:rPr>
                <w:sz w:val="18"/>
                <w:lang w:eastAsia="zh-CN"/>
              </w:rPr>
              <w:t>训练客户采购数据集</w:t>
            </w:r>
            <w:r>
              <w:rPr>
                <w:sz w:val="18"/>
                <w:lang w:eastAsia="zh-CN"/>
              </w:rPr>
              <w:t xml:space="preserve">, </w:t>
            </w:r>
            <w:r>
              <w:rPr>
                <w:sz w:val="18"/>
                <w:lang w:eastAsia="zh-CN"/>
              </w:rPr>
              <w:t>数据服务月收入</w:t>
            </w:r>
            <w:r>
              <w:rPr>
                <w:sz w:val="18"/>
                <w:lang w:eastAsia="zh-CN"/>
              </w:rPr>
              <w:t>&gt;10</w:t>
            </w:r>
            <w:r>
              <w:rPr>
                <w:sz w:val="18"/>
                <w:lang w:eastAsia="zh-CN"/>
              </w:rPr>
              <w:t>万元</w:t>
            </w:r>
          </w:p>
        </w:tc>
      </w:tr>
      <w:tr w:rsidR="00C37A16" w14:paraId="300395C2" w14:textId="77777777">
        <w:trPr>
          <w:jc w:val="center"/>
        </w:trPr>
        <w:tc>
          <w:tcPr>
            <w:tcW w:w="1701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70AE6524" w14:textId="77777777" w:rsidR="00C37A16" w:rsidRDefault="00F72532">
            <w:r>
              <w:rPr>
                <w:sz w:val="18"/>
              </w:rPr>
              <w:t xml:space="preserve">Foundation </w:t>
            </w:r>
            <w:proofErr w:type="spellStart"/>
            <w:r>
              <w:rPr>
                <w:sz w:val="18"/>
              </w:rPr>
              <w:t>Model</w:t>
            </w:r>
            <w:r>
              <w:rPr>
                <w:sz w:val="18"/>
              </w:rPr>
              <w:t>预研</w:t>
            </w:r>
            <w:proofErr w:type="spellEnd"/>
          </w:p>
        </w:tc>
        <w:tc>
          <w:tcPr>
            <w:tcW w:w="1134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6D6B18E7" w14:textId="77777777" w:rsidR="00C37A16" w:rsidRDefault="00F72532">
            <w:r>
              <w:rPr>
                <w:sz w:val="18"/>
              </w:rPr>
              <w:t>2028 Q1</w:t>
            </w:r>
          </w:p>
        </w:tc>
        <w:tc>
          <w:tcPr>
            <w:tcW w:w="3118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40A73574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模型架构设计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数据储备</w:t>
            </w:r>
            <w:r>
              <w:rPr>
                <w:sz w:val="18"/>
                <w:lang w:eastAsia="zh-CN"/>
              </w:rPr>
              <w:t>&gt;100</w:t>
            </w:r>
            <w:r>
              <w:rPr>
                <w:sz w:val="18"/>
                <w:lang w:eastAsia="zh-CN"/>
              </w:rPr>
              <w:t>万条</w:t>
            </w:r>
          </w:p>
        </w:tc>
        <w:tc>
          <w:tcPr>
            <w:tcW w:w="3118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69BA6D64" w14:textId="77777777" w:rsidR="00C37A16" w:rsidRDefault="00F72532">
            <w:proofErr w:type="spellStart"/>
            <w:r>
              <w:rPr>
                <w:sz w:val="18"/>
              </w:rPr>
              <w:t>数据储备达</w:t>
            </w:r>
            <w:r>
              <w:rPr>
                <w:sz w:val="18"/>
              </w:rPr>
              <w:t>Foundation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</w:t>
            </w:r>
            <w:r>
              <w:rPr>
                <w:sz w:val="18"/>
              </w:rPr>
              <w:t>最低训练量级</w:t>
            </w:r>
            <w:proofErr w:type="spellEnd"/>
          </w:p>
        </w:tc>
      </w:tr>
    </w:tbl>
    <w:p w14:paraId="1494F3B1" w14:textId="77777777" w:rsidR="00C37A16" w:rsidRDefault="00C37A16">
      <w:pPr>
        <w:spacing w:after="120"/>
      </w:pPr>
    </w:p>
    <w:p w14:paraId="31559A54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7.3 </w:t>
      </w:r>
      <w:r>
        <w:rPr>
          <w:rFonts w:ascii="Noto Serif CJK SC" w:eastAsia="Noto Serif CJK SC" w:hAnsi="Noto Serif CJK SC"/>
          <w:b/>
          <w:sz w:val="26"/>
          <w:lang w:eastAsia="zh-CN"/>
        </w:rPr>
        <w:t>传感器升级路线与必补指标</w:t>
      </w:r>
    </w:p>
    <w:p w14:paraId="3C0E57DE" w14:textId="77777777" w:rsidR="00C37A16" w:rsidRDefault="00F72532">
      <w:pPr>
        <w:rPr>
          <w:lang w:eastAsia="zh-CN"/>
        </w:rPr>
      </w:pPr>
      <w:r>
        <w:rPr>
          <w:lang w:eastAsia="zh-CN"/>
        </w:rPr>
        <w:t>传感器升级路线</w:t>
      </w:r>
      <w:r>
        <w:rPr>
          <w:lang w:eastAsia="zh-CN"/>
        </w:rPr>
        <w:t>: Lite</w:t>
      </w:r>
      <w:r>
        <w:rPr>
          <w:lang w:eastAsia="zh-CN"/>
        </w:rPr>
        <w:t>保留</w:t>
      </w:r>
      <w:r>
        <w:rPr>
          <w:lang w:eastAsia="zh-CN"/>
        </w:rPr>
        <w:t>Flex(</w:t>
      </w:r>
      <w:r>
        <w:rPr>
          <w:lang w:eastAsia="zh-CN"/>
        </w:rPr>
        <w:t>成本</w:t>
      </w:r>
      <w:r>
        <w:rPr>
          <w:lang w:eastAsia="zh-CN"/>
        </w:rPr>
        <w:t>) → Pro</w:t>
      </w:r>
      <w:r>
        <w:rPr>
          <w:lang w:eastAsia="zh-CN"/>
        </w:rPr>
        <w:t>升级柔性电阻</w:t>
      </w:r>
      <w:r>
        <w:rPr>
          <w:lang w:eastAsia="zh-CN"/>
        </w:rPr>
        <w:t>/</w:t>
      </w:r>
      <w:r>
        <w:rPr>
          <w:lang w:eastAsia="zh-CN"/>
        </w:rPr>
        <w:t>电容</w:t>
      </w:r>
      <w:proofErr w:type="spellStart"/>
      <w:r>
        <w:rPr>
          <w:lang w:eastAsia="zh-CN"/>
        </w:rPr>
        <w:t>eSkin</w:t>
      </w:r>
      <w:proofErr w:type="spellEnd"/>
      <w:r>
        <w:rPr>
          <w:lang w:eastAsia="zh-CN"/>
        </w:rPr>
        <w:t>(</w:t>
      </w:r>
      <w:r>
        <w:rPr>
          <w:lang w:eastAsia="zh-CN"/>
        </w:rPr>
        <w:t>主力</w:t>
      </w:r>
      <w:r>
        <w:rPr>
          <w:lang w:eastAsia="zh-CN"/>
        </w:rPr>
        <w:t xml:space="preserve">) → </w:t>
      </w:r>
      <w:r>
        <w:rPr>
          <w:lang w:eastAsia="zh-CN"/>
        </w:rPr>
        <w:t>力传感接入</w:t>
      </w:r>
      <w:r>
        <w:rPr>
          <w:lang w:eastAsia="zh-CN"/>
        </w:rPr>
        <w:t xml:space="preserve"> → (</w:t>
      </w:r>
      <w:r>
        <w:rPr>
          <w:lang w:eastAsia="zh-CN"/>
        </w:rPr>
        <w:t>远期</w:t>
      </w:r>
      <w:r>
        <w:rPr>
          <w:lang w:eastAsia="zh-CN"/>
        </w:rPr>
        <w:t>)</w:t>
      </w:r>
      <w:proofErr w:type="spellStart"/>
      <w:r>
        <w:rPr>
          <w:lang w:eastAsia="zh-CN"/>
        </w:rPr>
        <w:t>sEMG</w:t>
      </w:r>
      <w:proofErr w:type="spellEnd"/>
      <w:r>
        <w:rPr>
          <w:lang w:eastAsia="zh-CN"/>
        </w:rPr>
        <w:t>。深度相机选型</w:t>
      </w:r>
      <w:r>
        <w:rPr>
          <w:lang w:eastAsia="zh-CN"/>
        </w:rPr>
        <w:t>(</w:t>
      </w:r>
      <w:r>
        <w:rPr>
          <w:lang w:eastAsia="zh-CN"/>
        </w:rPr>
        <w:t>结构光</w:t>
      </w:r>
      <w:r>
        <w:rPr>
          <w:lang w:eastAsia="zh-CN"/>
        </w:rPr>
        <w:t>/</w:t>
      </w:r>
      <w:r>
        <w:rPr>
          <w:lang w:eastAsia="zh-CN"/>
        </w:rPr>
        <w:t>双目</w:t>
      </w:r>
      <w:r>
        <w:rPr>
          <w:lang w:eastAsia="zh-CN"/>
        </w:rPr>
        <w:t>/ToF)</w:t>
      </w:r>
      <w:r>
        <w:rPr>
          <w:lang w:eastAsia="zh-CN"/>
        </w:rPr>
        <w:t>在</w:t>
      </w:r>
      <w:r>
        <w:rPr>
          <w:lang w:eastAsia="zh-CN"/>
        </w:rPr>
        <w:t>2026 Q4</w:t>
      </w:r>
      <w:r>
        <w:rPr>
          <w:lang w:eastAsia="zh-CN"/>
        </w:rPr>
        <w:t>融合验证阶段定型</w:t>
      </w:r>
      <w:r>
        <w:rPr>
          <w:lang w:eastAsia="zh-CN"/>
        </w:rPr>
        <w:t xml:space="preserve">, </w:t>
      </w:r>
      <w:r>
        <w:rPr>
          <w:lang w:eastAsia="zh-CN"/>
        </w:rPr>
        <w:t>开发期用</w:t>
      </w:r>
      <w:r>
        <w:rPr>
          <w:lang w:eastAsia="zh-CN"/>
        </w:rPr>
        <w:t>RealSense</w:t>
      </w:r>
      <w:r>
        <w:rPr>
          <w:lang w:eastAsia="zh-CN"/>
        </w:rPr>
        <w:t>或等同</w:t>
      </w:r>
      <w:proofErr w:type="gramStart"/>
      <w:r>
        <w:rPr>
          <w:lang w:eastAsia="zh-CN"/>
        </w:rPr>
        <w:t>结构光模组</w:t>
      </w:r>
      <w:proofErr w:type="gramEnd"/>
      <w:r>
        <w:rPr>
          <w:lang w:eastAsia="zh-CN"/>
        </w:rPr>
        <w:t xml:space="preserve">, </w:t>
      </w:r>
      <w:proofErr w:type="gramStart"/>
      <w:r>
        <w:rPr>
          <w:lang w:eastAsia="zh-CN"/>
        </w:rPr>
        <w:t>量产按成本</w:t>
      </w:r>
      <w:proofErr w:type="gramEnd"/>
      <w:r>
        <w:rPr>
          <w:lang w:eastAsia="zh-CN"/>
        </w:rPr>
        <w:t>切</w:t>
      </w:r>
      <w:r>
        <w:rPr>
          <w:lang w:eastAsia="zh-CN"/>
        </w:rPr>
        <w:t>ToF</w:t>
      </w:r>
      <w:r>
        <w:rPr>
          <w:lang w:eastAsia="zh-CN"/>
        </w:rPr>
        <w:t>模块。</w:t>
      </w:r>
    </w:p>
    <w:p w14:paraId="0D4DA0D7" w14:textId="77777777" w:rsidR="00C37A16" w:rsidRDefault="00F72532">
      <w:pPr>
        <w:rPr>
          <w:lang w:eastAsia="zh-CN"/>
        </w:rPr>
      </w:pPr>
      <w:r>
        <w:rPr>
          <w:i/>
          <w:color w:val="6B7280"/>
          <w:lang w:eastAsia="zh-CN"/>
        </w:rPr>
        <w:t>必须补测指标</w:t>
      </w:r>
      <w:r>
        <w:rPr>
          <w:i/>
          <w:color w:val="6B7280"/>
          <w:lang w:eastAsia="zh-CN"/>
        </w:rPr>
        <w:t>(</w:t>
      </w:r>
      <w:r>
        <w:rPr>
          <w:i/>
          <w:color w:val="6B7280"/>
          <w:lang w:eastAsia="zh-CN"/>
        </w:rPr>
        <w:t>诚实披露</w:t>
      </w:r>
      <w:r>
        <w:rPr>
          <w:i/>
          <w:color w:val="6B7280"/>
          <w:lang w:eastAsia="zh-CN"/>
        </w:rPr>
        <w:t xml:space="preserve">): </w:t>
      </w:r>
      <w:r>
        <w:rPr>
          <w:i/>
          <w:color w:val="6B7280"/>
          <w:lang w:eastAsia="zh-CN"/>
        </w:rPr>
        <w:t>连续手语延迟</w:t>
      </w:r>
      <w:r>
        <w:rPr>
          <w:i/>
          <w:color w:val="6B7280"/>
          <w:lang w:eastAsia="zh-CN"/>
        </w:rPr>
        <w:t>/</w:t>
      </w:r>
      <w:r>
        <w:rPr>
          <w:i/>
          <w:color w:val="6B7280"/>
          <w:lang w:eastAsia="zh-CN"/>
        </w:rPr>
        <w:t>字词错误率、端到端</w:t>
      </w:r>
      <w:r>
        <w:rPr>
          <w:i/>
          <w:color w:val="6B7280"/>
          <w:lang w:eastAsia="zh-CN"/>
        </w:rPr>
        <w:t>E2E</w:t>
      </w:r>
      <w:r>
        <w:rPr>
          <w:i/>
          <w:color w:val="6B7280"/>
          <w:lang w:eastAsia="zh-CN"/>
        </w:rPr>
        <w:t>延迟、多模态时间同步精度、</w:t>
      </w:r>
      <w:r>
        <w:rPr>
          <w:i/>
          <w:color w:val="6B7280"/>
          <w:lang w:eastAsia="zh-CN"/>
        </w:rPr>
        <w:t>Flex</w:t>
      </w:r>
      <w:r>
        <w:rPr>
          <w:i/>
          <w:color w:val="6B7280"/>
          <w:lang w:eastAsia="zh-CN"/>
        </w:rPr>
        <w:t>量产一致性、</w:t>
      </w:r>
      <w:r>
        <w:rPr>
          <w:i/>
          <w:color w:val="6B7280"/>
          <w:lang w:eastAsia="zh-CN"/>
        </w:rPr>
        <w:t>IMU yaw</w:t>
      </w:r>
      <w:r>
        <w:rPr>
          <w:i/>
          <w:color w:val="6B7280"/>
          <w:lang w:eastAsia="zh-CN"/>
        </w:rPr>
        <w:t>漂移动态值。</w:t>
      </w:r>
    </w:p>
    <w:p w14:paraId="76200CA1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  <w:rPr>
          <w:lang w:eastAsia="zh-CN"/>
        </w:rPr>
      </w:pPr>
      <w:r>
        <w:rPr>
          <w:rFonts w:ascii="Noto Serif CJK SC" w:eastAsia="Noto Serif CJK SC" w:hAnsi="Noto Serif CJK SC"/>
          <w:b/>
          <w:color w:val="1B6B7A"/>
          <w:sz w:val="32"/>
          <w:lang w:eastAsia="zh-CN"/>
        </w:rPr>
        <w:t>八、融资需求与产业合作价值</w:t>
      </w:r>
    </w:p>
    <w:p w14:paraId="469162FD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8.1 </w:t>
      </w:r>
      <w:r>
        <w:rPr>
          <w:rFonts w:ascii="Noto Serif CJK SC" w:eastAsia="Noto Serif CJK SC" w:hAnsi="Noto Serif CJK SC"/>
          <w:b/>
          <w:sz w:val="26"/>
          <w:lang w:eastAsia="zh-CN"/>
        </w:rPr>
        <w:t>融资规模与用途分配</w:t>
      </w:r>
    </w:p>
    <w:p w14:paraId="528F7055" w14:textId="77777777" w:rsidR="00C37A16" w:rsidRDefault="00F72532">
      <w:pPr>
        <w:rPr>
          <w:lang w:eastAsia="zh-CN"/>
        </w:rPr>
      </w:pP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当前寻求种子轮融资</w:t>
      </w:r>
      <w:r>
        <w:rPr>
          <w:lang w:eastAsia="zh-CN"/>
        </w:rPr>
        <w:t xml:space="preserve">, </w:t>
      </w:r>
      <w:r>
        <w:rPr>
          <w:lang w:eastAsia="zh-CN"/>
        </w:rPr>
        <w:t>目标金额</w:t>
      </w:r>
      <w:r>
        <w:rPr>
          <w:lang w:eastAsia="zh-CN"/>
        </w:rPr>
        <w:t xml:space="preserve"> 800—1200</w:t>
      </w:r>
      <w:r>
        <w:rPr>
          <w:lang w:eastAsia="zh-CN"/>
        </w:rPr>
        <w:t>万元人民币</w:t>
      </w:r>
      <w:r>
        <w:rPr>
          <w:lang w:eastAsia="zh-CN"/>
        </w:rPr>
        <w:t xml:space="preserve">, </w:t>
      </w:r>
      <w:r>
        <w:rPr>
          <w:lang w:eastAsia="zh-CN"/>
        </w:rPr>
        <w:t>融资用途按以下比例分配</w:t>
      </w:r>
      <w:r>
        <w:rPr>
          <w:lang w:eastAsia="zh-CN"/>
        </w:rPr>
        <w:t>:</w:t>
      </w:r>
    </w:p>
    <w:p w14:paraId="63D54059" w14:textId="77777777" w:rsidR="00C37A16" w:rsidRDefault="00F72532">
      <w:pPr>
        <w:spacing w:before="120" w:after="40"/>
        <w:jc w:val="center"/>
      </w:pPr>
      <w:r>
        <w:rPr>
          <w:noProof/>
        </w:rPr>
        <w:drawing>
          <wp:inline distT="0" distB="0" distL="0" distR="0" wp14:anchorId="26D0DD99" wp14:editId="35D1FA65">
            <wp:extent cx="4680000" cy="39408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unding_u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7D83" w14:textId="77777777" w:rsidR="00C37A16" w:rsidRDefault="00F72532">
      <w:pPr>
        <w:spacing w:after="200"/>
        <w:jc w:val="center"/>
        <w:rPr>
          <w:lang w:eastAsia="zh-CN"/>
        </w:rPr>
      </w:pPr>
      <w:r>
        <w:rPr>
          <w:b/>
          <w:i/>
          <w:color w:val="6B7280"/>
          <w:sz w:val="19"/>
          <w:lang w:eastAsia="zh-CN"/>
        </w:rPr>
        <w:t>图</w:t>
      </w:r>
      <w:r>
        <w:rPr>
          <w:b/>
          <w:i/>
          <w:color w:val="6B7280"/>
          <w:sz w:val="19"/>
          <w:lang w:eastAsia="zh-CN"/>
        </w:rPr>
        <w:t xml:space="preserve">4  </w:t>
      </w:r>
      <w:r>
        <w:rPr>
          <w:b/>
          <w:i/>
          <w:color w:val="6B7280"/>
          <w:sz w:val="19"/>
          <w:lang w:eastAsia="zh-CN"/>
        </w:rPr>
        <w:t>种子轮融资用途分配规划</w:t>
      </w:r>
      <w:r>
        <w:rPr>
          <w:b/>
          <w:i/>
          <w:color w:val="6B7280"/>
          <w:sz w:val="19"/>
          <w:lang w:eastAsia="zh-CN"/>
        </w:rPr>
        <w:t xml:space="preserve"> (</w:t>
      </w:r>
      <w:r>
        <w:rPr>
          <w:b/>
          <w:i/>
          <w:color w:val="6B7280"/>
          <w:sz w:val="19"/>
          <w:lang w:eastAsia="zh-CN"/>
        </w:rPr>
        <w:t>目标</w:t>
      </w:r>
      <w:r>
        <w:rPr>
          <w:b/>
          <w:i/>
          <w:color w:val="6B7280"/>
          <w:sz w:val="19"/>
          <w:lang w:eastAsia="zh-CN"/>
        </w:rPr>
        <w:t xml:space="preserve"> 800—1200 </w:t>
      </w:r>
      <w:r>
        <w:rPr>
          <w:b/>
          <w:i/>
          <w:color w:val="6B7280"/>
          <w:sz w:val="19"/>
          <w:lang w:eastAsia="zh-CN"/>
        </w:rPr>
        <w:t>万元</w:t>
      </w:r>
      <w:r>
        <w:rPr>
          <w:b/>
          <w:i/>
          <w:color w:val="6B7280"/>
          <w:sz w:val="19"/>
          <w:lang w:eastAsia="zh-CN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850"/>
        <w:gridCol w:w="2268"/>
        <w:gridCol w:w="2835"/>
      </w:tblGrid>
      <w:tr w:rsidR="00C37A16" w14:paraId="23170CFA" w14:textId="77777777">
        <w:trPr>
          <w:jc w:val="center"/>
        </w:trPr>
        <w:tc>
          <w:tcPr>
            <w:tcW w:w="3118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6B65C2A2" w14:textId="77777777" w:rsidR="00C37A16" w:rsidRDefault="00F72532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用途</w:t>
            </w:r>
            <w:proofErr w:type="spellEnd"/>
          </w:p>
        </w:tc>
        <w:tc>
          <w:tcPr>
            <w:tcW w:w="850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39E8BBF6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占比</w:t>
            </w:r>
          </w:p>
        </w:tc>
        <w:tc>
          <w:tcPr>
            <w:tcW w:w="2268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307F90A1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金额区间</w:t>
            </w:r>
            <w:r>
              <w:rPr>
                <w:b/>
                <w:color w:val="FFFFFF"/>
                <w:sz w:val="19"/>
              </w:rPr>
              <w:t>(</w:t>
            </w:r>
            <w:r>
              <w:rPr>
                <w:b/>
                <w:color w:val="FFFFFF"/>
                <w:sz w:val="19"/>
              </w:rPr>
              <w:t>按</w:t>
            </w:r>
            <w:r>
              <w:rPr>
                <w:b/>
                <w:color w:val="FFFFFF"/>
                <w:sz w:val="19"/>
              </w:rPr>
              <w:t>1000</w:t>
            </w:r>
            <w:r>
              <w:rPr>
                <w:b/>
                <w:color w:val="FFFFFF"/>
                <w:sz w:val="19"/>
              </w:rPr>
              <w:t>万中位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2835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28DC362C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C37A16" w14:paraId="5E9660B7" w14:textId="77777777">
        <w:trPr>
          <w:jc w:val="center"/>
        </w:trPr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4659A83D" w14:textId="77777777" w:rsidR="00C37A16" w:rsidRDefault="00F72532">
            <w:r>
              <w:rPr>
                <w:sz w:val="18"/>
              </w:rPr>
              <w:t>硬件研发与量产准备</w:t>
            </w:r>
            <w:r>
              <w:rPr>
                <w:sz w:val="18"/>
              </w:rPr>
              <w:t>(Pro/Lite</w:t>
            </w:r>
            <w:r>
              <w:rPr>
                <w:sz w:val="18"/>
              </w:rPr>
              <w:t>双线</w:t>
            </w:r>
            <w:r>
              <w:rPr>
                <w:sz w:val="18"/>
              </w:rPr>
              <w:t>)</w:t>
            </w:r>
          </w:p>
        </w:tc>
        <w:tc>
          <w:tcPr>
            <w:tcW w:w="850" w:type="dxa"/>
            <w:tcBorders>
              <w:bottom w:val="single" w:sz="4" w:space="0" w:color="E8ECEE"/>
            </w:tcBorders>
            <w:vAlign w:val="center"/>
          </w:tcPr>
          <w:p w14:paraId="789808B2" w14:textId="77777777" w:rsidR="00C37A16" w:rsidRDefault="00F72532">
            <w:r>
              <w:rPr>
                <w:sz w:val="18"/>
              </w:rPr>
              <w:t>30%</w:t>
            </w:r>
          </w:p>
        </w:tc>
        <w:tc>
          <w:tcPr>
            <w:tcW w:w="2268" w:type="dxa"/>
            <w:tcBorders>
              <w:bottom w:val="single" w:sz="4" w:space="0" w:color="E8ECEE"/>
            </w:tcBorders>
            <w:vAlign w:val="center"/>
          </w:tcPr>
          <w:p w14:paraId="7B927B03" w14:textId="77777777" w:rsidR="00C37A16" w:rsidRDefault="00F72532">
            <w:r>
              <w:rPr>
                <w:sz w:val="18"/>
              </w:rPr>
              <w:t>~300</w:t>
            </w:r>
            <w:r>
              <w:rPr>
                <w:sz w:val="18"/>
              </w:rPr>
              <w:t>万</w:t>
            </w:r>
          </w:p>
        </w:tc>
        <w:tc>
          <w:tcPr>
            <w:tcW w:w="2835" w:type="dxa"/>
            <w:tcBorders>
              <w:bottom w:val="single" w:sz="4" w:space="0" w:color="E8ECEE"/>
            </w:tcBorders>
            <w:vAlign w:val="center"/>
          </w:tcPr>
          <w:p w14:paraId="3D862717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V7</w:t>
            </w:r>
            <w:r>
              <w:rPr>
                <w:sz w:val="18"/>
                <w:lang w:eastAsia="zh-CN"/>
              </w:rPr>
              <w:t>原型量产、柔性传感器量产、</w:t>
            </w:r>
            <w:r>
              <w:rPr>
                <w:sz w:val="18"/>
                <w:lang w:eastAsia="zh-CN"/>
              </w:rPr>
              <w:t>PCB/</w:t>
            </w:r>
            <w:r>
              <w:rPr>
                <w:sz w:val="18"/>
                <w:lang w:eastAsia="zh-CN"/>
              </w:rPr>
              <w:t>组装</w:t>
            </w:r>
          </w:p>
        </w:tc>
      </w:tr>
      <w:tr w:rsidR="00C37A16" w14:paraId="4C569E70" w14:textId="77777777">
        <w:trPr>
          <w:jc w:val="center"/>
        </w:trPr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A0931A2" w14:textId="77777777" w:rsidR="00C37A16" w:rsidRDefault="00F72532">
            <w:proofErr w:type="spellStart"/>
            <w:proofErr w:type="gramStart"/>
            <w:r>
              <w:rPr>
                <w:sz w:val="18"/>
              </w:rPr>
              <w:t>算法研发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Tier1-3</w:t>
            </w:r>
            <w:r>
              <w:rPr>
                <w:sz w:val="18"/>
              </w:rPr>
              <w:t>推理模型</w:t>
            </w:r>
            <w:r>
              <w:rPr>
                <w:sz w:val="18"/>
              </w:rPr>
              <w:t>)</w:t>
            </w:r>
          </w:p>
        </w:tc>
        <w:tc>
          <w:tcPr>
            <w:tcW w:w="85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DC1F5EE" w14:textId="77777777" w:rsidR="00C37A16" w:rsidRDefault="00F72532">
            <w:r>
              <w:rPr>
                <w:sz w:val="18"/>
              </w:rPr>
              <w:t>25%</w:t>
            </w:r>
          </w:p>
        </w:tc>
        <w:tc>
          <w:tcPr>
            <w:tcW w:w="226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504A2BE" w14:textId="77777777" w:rsidR="00C37A16" w:rsidRDefault="00F72532">
            <w:r>
              <w:rPr>
                <w:sz w:val="18"/>
              </w:rPr>
              <w:t>~250</w:t>
            </w:r>
            <w:r>
              <w:rPr>
                <w:sz w:val="18"/>
              </w:rPr>
              <w:t>万</w:t>
            </w:r>
          </w:p>
        </w:tc>
        <w:tc>
          <w:tcPr>
            <w:tcW w:w="2835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4DE459D2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Tier2/3</w:t>
            </w:r>
            <w:r>
              <w:rPr>
                <w:sz w:val="18"/>
                <w:lang w:eastAsia="zh-CN"/>
              </w:rPr>
              <w:t>模型开发与训练、</w:t>
            </w:r>
            <w:proofErr w:type="gramStart"/>
            <w:r>
              <w:rPr>
                <w:sz w:val="18"/>
                <w:lang w:eastAsia="zh-CN"/>
              </w:rPr>
              <w:t>算力</w:t>
            </w:r>
            <w:proofErr w:type="gramEnd"/>
          </w:p>
        </w:tc>
      </w:tr>
      <w:tr w:rsidR="00C37A16" w14:paraId="57689968" w14:textId="77777777">
        <w:trPr>
          <w:jc w:val="center"/>
        </w:trPr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3208FDAA" w14:textId="77777777" w:rsidR="00C37A16" w:rsidRDefault="00F72532">
            <w:proofErr w:type="spellStart"/>
            <w:r>
              <w:rPr>
                <w:sz w:val="18"/>
              </w:rPr>
              <w:t>数据采集与标注体系</w:t>
            </w:r>
            <w:proofErr w:type="spellEnd"/>
          </w:p>
        </w:tc>
        <w:tc>
          <w:tcPr>
            <w:tcW w:w="850" w:type="dxa"/>
            <w:tcBorders>
              <w:bottom w:val="single" w:sz="4" w:space="0" w:color="E8ECEE"/>
            </w:tcBorders>
            <w:vAlign w:val="center"/>
          </w:tcPr>
          <w:p w14:paraId="1DF82778" w14:textId="77777777" w:rsidR="00C37A16" w:rsidRDefault="00F72532">
            <w:r>
              <w:rPr>
                <w:sz w:val="18"/>
              </w:rPr>
              <w:t>20%</w:t>
            </w:r>
          </w:p>
        </w:tc>
        <w:tc>
          <w:tcPr>
            <w:tcW w:w="2268" w:type="dxa"/>
            <w:tcBorders>
              <w:bottom w:val="single" w:sz="4" w:space="0" w:color="E8ECEE"/>
            </w:tcBorders>
            <w:vAlign w:val="center"/>
          </w:tcPr>
          <w:p w14:paraId="540EEFB9" w14:textId="77777777" w:rsidR="00C37A16" w:rsidRDefault="00F72532">
            <w:r>
              <w:rPr>
                <w:sz w:val="18"/>
              </w:rPr>
              <w:t>~200</w:t>
            </w:r>
            <w:r>
              <w:rPr>
                <w:sz w:val="18"/>
              </w:rPr>
              <w:t>万</w:t>
            </w:r>
          </w:p>
        </w:tc>
        <w:tc>
          <w:tcPr>
            <w:tcW w:w="2835" w:type="dxa"/>
            <w:tcBorders>
              <w:bottom w:val="single" w:sz="4" w:space="0" w:color="E8ECEE"/>
            </w:tcBorders>
            <w:vAlign w:val="center"/>
          </w:tcPr>
          <w:p w14:paraId="5C0F70D6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采集设备、标注平台、首批行业数据集</w:t>
            </w:r>
          </w:p>
        </w:tc>
      </w:tr>
      <w:tr w:rsidR="00C37A16" w14:paraId="7C25D5A8" w14:textId="77777777">
        <w:trPr>
          <w:jc w:val="center"/>
        </w:trPr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2D2188D" w14:textId="77777777" w:rsidR="00C37A16" w:rsidRDefault="00F72532">
            <w:proofErr w:type="spellStart"/>
            <w:r>
              <w:rPr>
                <w:sz w:val="18"/>
              </w:rPr>
              <w:t>SDK</w:t>
            </w:r>
            <w:proofErr w:type="gramStart"/>
            <w:r>
              <w:rPr>
                <w:sz w:val="18"/>
              </w:rPr>
              <w:t>开发与生态建设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ROS2/Unity)</w:t>
            </w:r>
          </w:p>
        </w:tc>
        <w:tc>
          <w:tcPr>
            <w:tcW w:w="850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104B709" w14:textId="77777777" w:rsidR="00C37A16" w:rsidRDefault="00F72532">
            <w:r>
              <w:rPr>
                <w:sz w:val="18"/>
              </w:rPr>
              <w:t>15%</w:t>
            </w:r>
          </w:p>
        </w:tc>
        <w:tc>
          <w:tcPr>
            <w:tcW w:w="226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1CEE97A2" w14:textId="77777777" w:rsidR="00C37A16" w:rsidRDefault="00F72532">
            <w:r>
              <w:rPr>
                <w:sz w:val="18"/>
              </w:rPr>
              <w:t>~150</w:t>
            </w:r>
            <w:r>
              <w:rPr>
                <w:sz w:val="18"/>
              </w:rPr>
              <w:t>万</w:t>
            </w:r>
          </w:p>
        </w:tc>
        <w:tc>
          <w:tcPr>
            <w:tcW w:w="2835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83BE0A5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五件套</w:t>
            </w:r>
            <w:r>
              <w:rPr>
                <w:sz w:val="18"/>
                <w:lang w:eastAsia="zh-CN"/>
              </w:rPr>
              <w:t>SDK</w:t>
            </w:r>
            <w:r>
              <w:rPr>
                <w:sz w:val="18"/>
                <w:lang w:eastAsia="zh-CN"/>
              </w:rPr>
              <w:t>、社区运营、文档</w:t>
            </w:r>
          </w:p>
        </w:tc>
      </w:tr>
      <w:tr w:rsidR="00C37A16" w14:paraId="74E63483" w14:textId="77777777">
        <w:trPr>
          <w:jc w:val="center"/>
        </w:trPr>
        <w:tc>
          <w:tcPr>
            <w:tcW w:w="3118" w:type="dxa"/>
            <w:tcBorders>
              <w:bottom w:val="single" w:sz="12" w:space="0" w:color="1B6B7A"/>
            </w:tcBorders>
            <w:vAlign w:val="center"/>
          </w:tcPr>
          <w:p w14:paraId="52828551" w14:textId="77777777" w:rsidR="00C37A16" w:rsidRDefault="00F72532">
            <w:proofErr w:type="spellStart"/>
            <w:r>
              <w:rPr>
                <w:sz w:val="18"/>
              </w:rPr>
              <w:t>运营与团队扩充</w:t>
            </w:r>
            <w:proofErr w:type="spellEnd"/>
          </w:p>
        </w:tc>
        <w:tc>
          <w:tcPr>
            <w:tcW w:w="850" w:type="dxa"/>
            <w:tcBorders>
              <w:bottom w:val="single" w:sz="12" w:space="0" w:color="1B6B7A"/>
            </w:tcBorders>
            <w:vAlign w:val="center"/>
          </w:tcPr>
          <w:p w14:paraId="744154DB" w14:textId="77777777" w:rsidR="00C37A16" w:rsidRDefault="00F72532">
            <w:r>
              <w:rPr>
                <w:sz w:val="18"/>
              </w:rPr>
              <w:t>10%</w:t>
            </w:r>
          </w:p>
        </w:tc>
        <w:tc>
          <w:tcPr>
            <w:tcW w:w="2268" w:type="dxa"/>
            <w:tcBorders>
              <w:bottom w:val="single" w:sz="12" w:space="0" w:color="1B6B7A"/>
            </w:tcBorders>
            <w:vAlign w:val="center"/>
          </w:tcPr>
          <w:p w14:paraId="09614CFF" w14:textId="77777777" w:rsidR="00C37A16" w:rsidRDefault="00F72532">
            <w:r>
              <w:rPr>
                <w:sz w:val="18"/>
              </w:rPr>
              <w:t>~100</w:t>
            </w:r>
            <w:r>
              <w:rPr>
                <w:sz w:val="18"/>
              </w:rPr>
              <w:t>万</w:t>
            </w:r>
          </w:p>
        </w:tc>
        <w:tc>
          <w:tcPr>
            <w:tcW w:w="2835" w:type="dxa"/>
            <w:tcBorders>
              <w:bottom w:val="single" w:sz="12" w:space="0" w:color="1B6B7A"/>
            </w:tcBorders>
            <w:vAlign w:val="center"/>
          </w:tcPr>
          <w:p w14:paraId="74D39ACA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算法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硬件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量</w:t>
            </w:r>
            <w:proofErr w:type="gramStart"/>
            <w:r>
              <w:rPr>
                <w:sz w:val="18"/>
                <w:lang w:eastAsia="zh-CN"/>
              </w:rPr>
              <w:t>产核心</w:t>
            </w:r>
            <w:proofErr w:type="gramEnd"/>
            <w:r>
              <w:rPr>
                <w:sz w:val="18"/>
                <w:lang w:eastAsia="zh-CN"/>
              </w:rPr>
              <w:t>团队补充</w:t>
            </w:r>
          </w:p>
        </w:tc>
      </w:tr>
    </w:tbl>
    <w:p w14:paraId="3E796C9E" w14:textId="77777777" w:rsidR="00C37A16" w:rsidRDefault="00C37A16">
      <w:pPr>
        <w:spacing w:after="120"/>
        <w:rPr>
          <w:lang w:eastAsia="zh-CN"/>
        </w:rPr>
      </w:pPr>
    </w:p>
    <w:p w14:paraId="5348B9F2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8.2 </w:t>
      </w:r>
      <w:r>
        <w:rPr>
          <w:rFonts w:ascii="Noto Serif CJK SC" w:eastAsia="Noto Serif CJK SC" w:hAnsi="Noto Serif CJK SC"/>
          <w:b/>
          <w:sz w:val="26"/>
          <w:lang w:eastAsia="zh-CN"/>
        </w:rPr>
        <w:t>产业合作诉求</w:t>
      </w:r>
      <w:r>
        <w:rPr>
          <w:rFonts w:ascii="Noto Serif CJK SC" w:eastAsia="Noto Serif CJK SC" w:hAnsi="Noto Serif CJK SC"/>
          <w:b/>
          <w:sz w:val="26"/>
          <w:lang w:eastAsia="zh-CN"/>
        </w:rPr>
        <w:t xml:space="preserve"> (</w:t>
      </w:r>
      <w:r>
        <w:rPr>
          <w:rFonts w:ascii="Noto Serif CJK SC" w:eastAsia="Noto Serif CJK SC" w:hAnsi="Noto Serif CJK SC"/>
          <w:b/>
          <w:sz w:val="26"/>
          <w:lang w:eastAsia="zh-CN"/>
        </w:rPr>
        <w:t>面向中关村</w:t>
      </w:r>
      <w:r>
        <w:rPr>
          <w:rFonts w:ascii="Noto Serif CJK SC" w:eastAsia="Noto Serif CJK SC" w:hAnsi="Noto Serif CJK SC"/>
          <w:b/>
          <w:sz w:val="26"/>
          <w:lang w:eastAsia="zh-CN"/>
        </w:rPr>
        <w:t>/WRC/</w:t>
      </w:r>
      <w:r>
        <w:rPr>
          <w:rFonts w:ascii="Noto Serif CJK SC" w:eastAsia="Noto Serif CJK SC" w:hAnsi="Noto Serif CJK SC"/>
          <w:b/>
          <w:sz w:val="26"/>
          <w:lang w:eastAsia="zh-CN"/>
        </w:rPr>
        <w:t>京东</w:t>
      </w:r>
      <w:r>
        <w:rPr>
          <w:rFonts w:ascii="Noto Serif CJK SC" w:eastAsia="Noto Serif CJK SC" w:hAnsi="Noto Serif CJK SC"/>
          <w:b/>
          <w:sz w:val="26"/>
          <w:lang w:eastAsia="zh-CN"/>
        </w:rPr>
        <w:t>)</w:t>
      </w:r>
    </w:p>
    <w:p w14:paraId="28125CDF" w14:textId="77777777" w:rsidR="00C37A16" w:rsidRDefault="00F72532">
      <w:pPr>
        <w:rPr>
          <w:lang w:eastAsia="zh-CN"/>
        </w:rPr>
      </w:pPr>
      <w:r>
        <w:rPr>
          <w:lang w:eastAsia="zh-CN"/>
        </w:rPr>
        <w:t>数据采集联调</w:t>
      </w:r>
      <w:r>
        <w:rPr>
          <w:lang w:eastAsia="zh-CN"/>
        </w:rPr>
        <w:t xml:space="preserve">: </w:t>
      </w:r>
      <w:r>
        <w:rPr>
          <w:lang w:eastAsia="zh-CN"/>
        </w:rPr>
        <w:t>与机器人</w:t>
      </w:r>
      <w:r>
        <w:rPr>
          <w:lang w:eastAsia="zh-CN"/>
        </w:rPr>
        <w:t>/AI</w:t>
      </w:r>
      <w:r>
        <w:rPr>
          <w:lang w:eastAsia="zh-CN"/>
        </w:rPr>
        <w:t>团队联合采集人类操作数据</w:t>
      </w:r>
      <w:r>
        <w:rPr>
          <w:lang w:eastAsia="zh-CN"/>
        </w:rPr>
        <w:t xml:space="preserve">, </w:t>
      </w:r>
      <w:r>
        <w:rPr>
          <w:lang w:eastAsia="zh-CN"/>
        </w:rPr>
        <w:t>验证</w:t>
      </w:r>
      <w:r>
        <w:rPr>
          <w:lang w:eastAsia="zh-CN"/>
        </w:rPr>
        <w:t>VLA</w:t>
      </w:r>
      <w:r>
        <w:rPr>
          <w:lang w:eastAsia="zh-CN"/>
        </w:rPr>
        <w:t>训练有效性</w:t>
      </w:r>
    </w:p>
    <w:p w14:paraId="63819653" w14:textId="77777777" w:rsidR="00C37A16" w:rsidRDefault="00F72532">
      <w:pPr>
        <w:rPr>
          <w:lang w:eastAsia="zh-CN"/>
        </w:rPr>
      </w:pPr>
      <w:r>
        <w:rPr>
          <w:lang w:eastAsia="zh-CN"/>
        </w:rPr>
        <w:t>SDK</w:t>
      </w:r>
      <w:r>
        <w:rPr>
          <w:lang w:eastAsia="zh-CN"/>
        </w:rPr>
        <w:t>对接</w:t>
      </w:r>
      <w:r>
        <w:rPr>
          <w:lang w:eastAsia="zh-CN"/>
        </w:rPr>
        <w:t xml:space="preserve">: </w:t>
      </w:r>
      <w:r>
        <w:rPr>
          <w:lang w:eastAsia="zh-CN"/>
        </w:rPr>
        <w:t>接入主流机器人</w:t>
      </w:r>
      <w:r>
        <w:rPr>
          <w:lang w:eastAsia="zh-CN"/>
        </w:rPr>
        <w:t>/</w:t>
      </w:r>
      <w:r>
        <w:rPr>
          <w:lang w:eastAsia="zh-CN"/>
        </w:rPr>
        <w:t>灵巧手</w:t>
      </w:r>
      <w:r>
        <w:rPr>
          <w:lang w:eastAsia="zh-CN"/>
        </w:rPr>
        <w:t>/</w:t>
      </w:r>
      <w:r>
        <w:rPr>
          <w:lang w:eastAsia="zh-CN"/>
        </w:rPr>
        <w:t>机械臂厂商生态</w:t>
      </w:r>
    </w:p>
    <w:p w14:paraId="7D70DAA5" w14:textId="77777777" w:rsidR="00C37A16" w:rsidRDefault="00F72532">
      <w:pPr>
        <w:rPr>
          <w:lang w:eastAsia="zh-CN"/>
        </w:rPr>
      </w:pPr>
      <w:r>
        <w:rPr>
          <w:lang w:eastAsia="zh-CN"/>
        </w:rPr>
        <w:t>量</w:t>
      </w:r>
      <w:proofErr w:type="gramStart"/>
      <w:r>
        <w:rPr>
          <w:lang w:eastAsia="zh-CN"/>
        </w:rPr>
        <w:t>产供应</w:t>
      </w:r>
      <w:proofErr w:type="gramEnd"/>
      <w:r>
        <w:rPr>
          <w:lang w:eastAsia="zh-CN"/>
        </w:rPr>
        <w:t>链</w:t>
      </w:r>
      <w:r>
        <w:rPr>
          <w:lang w:eastAsia="zh-CN"/>
        </w:rPr>
        <w:t xml:space="preserve">: </w:t>
      </w:r>
      <w:r>
        <w:rPr>
          <w:lang w:eastAsia="zh-CN"/>
        </w:rPr>
        <w:t>柔性传感器量产、</w:t>
      </w:r>
      <w:r>
        <w:rPr>
          <w:lang w:eastAsia="zh-CN"/>
        </w:rPr>
        <w:t>PCB/</w:t>
      </w:r>
      <w:r>
        <w:rPr>
          <w:lang w:eastAsia="zh-CN"/>
        </w:rPr>
        <w:t>组装、</w:t>
      </w:r>
      <w:r>
        <w:rPr>
          <w:lang w:eastAsia="zh-CN"/>
        </w:rPr>
        <w:t>AI</w:t>
      </w:r>
      <w:r>
        <w:rPr>
          <w:lang w:eastAsia="zh-CN"/>
        </w:rPr>
        <w:t>眼镜模组合作</w:t>
      </w:r>
    </w:p>
    <w:p w14:paraId="6D80ECBE" w14:textId="77777777" w:rsidR="00C37A16" w:rsidRDefault="00F72532">
      <w:pPr>
        <w:rPr>
          <w:lang w:eastAsia="zh-CN"/>
        </w:rPr>
      </w:pPr>
      <w:r>
        <w:rPr>
          <w:lang w:eastAsia="zh-CN"/>
        </w:rPr>
        <w:t>场景落地</w:t>
      </w:r>
      <w:r>
        <w:rPr>
          <w:lang w:eastAsia="zh-CN"/>
        </w:rPr>
        <w:t xml:space="preserve">: </w:t>
      </w:r>
      <w:r>
        <w:rPr>
          <w:lang w:eastAsia="zh-CN"/>
        </w:rPr>
        <w:t>京东物流仓储</w:t>
      </w:r>
      <w:proofErr w:type="gramStart"/>
      <w:r>
        <w:rPr>
          <w:lang w:eastAsia="zh-CN"/>
        </w:rPr>
        <w:t>遥操作</w:t>
      </w:r>
      <w:proofErr w:type="gramEnd"/>
      <w:r>
        <w:rPr>
          <w:lang w:eastAsia="zh-CN"/>
        </w:rPr>
        <w:t>/</w:t>
      </w:r>
      <w:r>
        <w:rPr>
          <w:lang w:eastAsia="zh-CN"/>
        </w:rPr>
        <w:t>分拣示教、</w:t>
      </w:r>
      <w:r>
        <w:rPr>
          <w:lang w:eastAsia="zh-CN"/>
        </w:rPr>
        <w:t>WRC</w:t>
      </w:r>
      <w:r>
        <w:rPr>
          <w:lang w:eastAsia="zh-CN"/>
        </w:rPr>
        <w:t>展会演示、中关村园区企业试点</w:t>
      </w:r>
    </w:p>
    <w:p w14:paraId="06071828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8.3 </w:t>
      </w:r>
      <w:r>
        <w:rPr>
          <w:rFonts w:ascii="Noto Serif CJK SC" w:eastAsia="Noto Serif CJK SC" w:hAnsi="Noto Serif CJK SC"/>
          <w:b/>
          <w:sz w:val="26"/>
          <w:lang w:eastAsia="zh-CN"/>
        </w:rPr>
        <w:t>对合作方价值</w:t>
      </w:r>
    </w:p>
    <w:p w14:paraId="593675FF" w14:textId="77777777" w:rsidR="00C37A16" w:rsidRDefault="00F72532">
      <w:pPr>
        <w:rPr>
          <w:lang w:eastAsia="zh-CN"/>
        </w:rPr>
      </w:pPr>
      <w:r>
        <w:rPr>
          <w:lang w:eastAsia="zh-CN"/>
        </w:rPr>
        <w:t>机器人厂商</w:t>
      </w:r>
      <w:r>
        <w:rPr>
          <w:lang w:eastAsia="zh-CN"/>
        </w:rPr>
        <w:t xml:space="preserve">: </w:t>
      </w:r>
      <w:r>
        <w:rPr>
          <w:lang w:eastAsia="zh-CN"/>
        </w:rPr>
        <w:t>获得低成本人类示教数据入口</w:t>
      </w:r>
      <w:r>
        <w:rPr>
          <w:lang w:eastAsia="zh-CN"/>
        </w:rPr>
        <w:t xml:space="preserve">, </w:t>
      </w:r>
      <w:r>
        <w:rPr>
          <w:lang w:eastAsia="zh-CN"/>
        </w:rPr>
        <w:t>加速策略学习</w:t>
      </w:r>
    </w:p>
    <w:p w14:paraId="19598BB5" w14:textId="77777777" w:rsidR="00C37A16" w:rsidRDefault="00F72532">
      <w:pPr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公司</w:t>
      </w:r>
      <w:r>
        <w:rPr>
          <w:lang w:eastAsia="zh-CN"/>
        </w:rPr>
        <w:t xml:space="preserve">: </w:t>
      </w:r>
      <w:r>
        <w:rPr>
          <w:lang w:eastAsia="zh-CN"/>
        </w:rPr>
        <w:t>获得标准化手部状态数据</w:t>
      </w:r>
      <w:r>
        <w:rPr>
          <w:lang w:eastAsia="zh-CN"/>
        </w:rPr>
        <w:t>(</w:t>
      </w:r>
      <w:r>
        <w:rPr>
          <w:lang w:eastAsia="zh-CN"/>
        </w:rPr>
        <w:t>双表示层</w:t>
      </w:r>
      <w:r>
        <w:rPr>
          <w:lang w:eastAsia="zh-CN"/>
        </w:rPr>
        <w:t xml:space="preserve">), </w:t>
      </w:r>
      <w:r>
        <w:rPr>
          <w:lang w:eastAsia="zh-CN"/>
        </w:rPr>
        <w:t>降低数据采集成本</w:t>
      </w:r>
    </w:p>
    <w:p w14:paraId="1B5170F4" w14:textId="77777777" w:rsidR="00C37A16" w:rsidRDefault="00F72532">
      <w:pPr>
        <w:rPr>
          <w:lang w:eastAsia="zh-CN"/>
        </w:rPr>
      </w:pPr>
      <w:r>
        <w:rPr>
          <w:lang w:eastAsia="zh-CN"/>
        </w:rPr>
        <w:t>产业园</w:t>
      </w:r>
      <w:r>
        <w:rPr>
          <w:lang w:eastAsia="zh-CN"/>
        </w:rPr>
        <w:t xml:space="preserve">/WRC: </w:t>
      </w:r>
      <w:proofErr w:type="gramStart"/>
      <w:r>
        <w:rPr>
          <w:lang w:eastAsia="zh-CN"/>
        </w:rPr>
        <w:t>培育具身智能</w:t>
      </w:r>
      <w:proofErr w:type="gramEnd"/>
      <w:r>
        <w:rPr>
          <w:lang w:eastAsia="zh-CN"/>
        </w:rPr>
        <w:t>上游数据基础设施</w:t>
      </w:r>
      <w:r>
        <w:rPr>
          <w:lang w:eastAsia="zh-CN"/>
        </w:rPr>
        <w:t xml:space="preserve">, </w:t>
      </w:r>
      <w:r>
        <w:rPr>
          <w:lang w:eastAsia="zh-CN"/>
        </w:rPr>
        <w:t>形成生态锚点</w:t>
      </w:r>
    </w:p>
    <w:p w14:paraId="1E66FE16" w14:textId="77777777" w:rsidR="00C37A16" w:rsidRDefault="00F72532">
      <w:pPr>
        <w:rPr>
          <w:lang w:eastAsia="zh-CN"/>
        </w:rPr>
      </w:pPr>
      <w:r>
        <w:rPr>
          <w:lang w:eastAsia="zh-CN"/>
        </w:rPr>
        <w:t>京东</w:t>
      </w:r>
      <w:r>
        <w:rPr>
          <w:lang w:eastAsia="zh-CN"/>
        </w:rPr>
        <w:t xml:space="preserve">: </w:t>
      </w:r>
      <w:r>
        <w:rPr>
          <w:lang w:eastAsia="zh-CN"/>
        </w:rPr>
        <w:t>物流</w:t>
      </w:r>
      <w:proofErr w:type="gramStart"/>
      <w:r>
        <w:rPr>
          <w:lang w:eastAsia="zh-CN"/>
        </w:rPr>
        <w:t>遥操作</w:t>
      </w:r>
      <w:proofErr w:type="gramEnd"/>
      <w:r>
        <w:rPr>
          <w:lang w:eastAsia="zh-CN"/>
        </w:rPr>
        <w:t>/</w:t>
      </w:r>
      <w:r>
        <w:rPr>
          <w:lang w:eastAsia="zh-CN"/>
        </w:rPr>
        <w:t>智能分拣的人机交互入口与数据资产</w:t>
      </w:r>
    </w:p>
    <w:p w14:paraId="702E435E" w14:textId="77777777" w:rsidR="00C37A16" w:rsidRDefault="00F72532">
      <w:pPr>
        <w:keepNext/>
        <w:spacing w:before="240" w:after="120" w:line="312" w:lineRule="auto"/>
        <w:outlineLvl w:val="1"/>
      </w:pPr>
      <w:r>
        <w:rPr>
          <w:rFonts w:ascii="Noto Serif CJK SC" w:eastAsia="Noto Serif CJK SC" w:hAnsi="Noto Serif CJK SC"/>
          <w:b/>
          <w:sz w:val="26"/>
        </w:rPr>
        <w:t xml:space="preserve">8.4 </w:t>
      </w:r>
      <w:proofErr w:type="spellStart"/>
      <w:r>
        <w:rPr>
          <w:rFonts w:ascii="Noto Serif CJK SC" w:eastAsia="Noto Serif CJK SC" w:hAnsi="Noto Serif CJK SC"/>
          <w:b/>
          <w:sz w:val="26"/>
        </w:rPr>
        <w:t>风险</w:t>
      </w:r>
      <w:proofErr w:type="spellEnd"/>
      <w:r>
        <w:rPr>
          <w:rFonts w:ascii="Noto Serif CJK SC" w:eastAsia="Noto Serif CJK SC" w:hAnsi="Noto Serif CJK SC"/>
          <w:b/>
          <w:sz w:val="26"/>
        </w:rPr>
        <w:t>(</w:t>
      </w:r>
      <w:proofErr w:type="spellStart"/>
      <w:r>
        <w:rPr>
          <w:rFonts w:ascii="Noto Serif CJK SC" w:eastAsia="Noto Serif CJK SC" w:hAnsi="Noto Serif CJK SC"/>
          <w:b/>
          <w:sz w:val="26"/>
        </w:rPr>
        <w:t>诚实披露</w:t>
      </w:r>
      <w:proofErr w:type="spellEnd"/>
      <w:r>
        <w:rPr>
          <w:rFonts w:ascii="Noto Serif CJK SC" w:eastAsia="Noto Serif CJK SC" w:hAnsi="Noto Serif CJK SC"/>
          <w:b/>
          <w:sz w:val="26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417"/>
        <w:gridCol w:w="4535"/>
      </w:tblGrid>
      <w:tr w:rsidR="00C37A16" w14:paraId="2203931E" w14:textId="77777777">
        <w:trPr>
          <w:jc w:val="center"/>
        </w:trPr>
        <w:tc>
          <w:tcPr>
            <w:tcW w:w="3118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39DB61E3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风险</w:t>
            </w:r>
          </w:p>
        </w:tc>
        <w:tc>
          <w:tcPr>
            <w:tcW w:w="141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30471B4E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等级</w:t>
            </w:r>
          </w:p>
        </w:tc>
        <w:tc>
          <w:tcPr>
            <w:tcW w:w="4535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32EF5102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缓解</w:t>
            </w:r>
          </w:p>
        </w:tc>
      </w:tr>
      <w:tr w:rsidR="00C37A16" w14:paraId="007CF2BD" w14:textId="77777777">
        <w:trPr>
          <w:jc w:val="center"/>
        </w:trPr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7E2FB41F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柔性传感器量产一致性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071DFB62" w14:textId="77777777" w:rsidR="00C37A16" w:rsidRDefault="00F72532">
            <w:r>
              <w:rPr>
                <w:sz w:val="18"/>
              </w:rPr>
              <w:t>★★★★★</w:t>
            </w:r>
          </w:p>
        </w:tc>
        <w:tc>
          <w:tcPr>
            <w:tcW w:w="4535" w:type="dxa"/>
            <w:tcBorders>
              <w:bottom w:val="single" w:sz="4" w:space="0" w:color="E8ECEE"/>
            </w:tcBorders>
            <w:vAlign w:val="center"/>
          </w:tcPr>
          <w:p w14:paraId="2441844B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多供应商、</w:t>
            </w:r>
            <w:proofErr w:type="spellStart"/>
            <w:r>
              <w:rPr>
                <w:sz w:val="18"/>
                <w:lang w:eastAsia="zh-CN"/>
              </w:rPr>
              <w:t>eSkin</w:t>
            </w:r>
            <w:proofErr w:type="spellEnd"/>
            <w:r>
              <w:rPr>
                <w:sz w:val="18"/>
                <w:lang w:eastAsia="zh-CN"/>
              </w:rPr>
              <w:t>升级、标定自动化</w:t>
            </w:r>
          </w:p>
        </w:tc>
      </w:tr>
      <w:tr w:rsidR="00C37A16" w14:paraId="6B2696F2" w14:textId="77777777">
        <w:trPr>
          <w:jc w:val="center"/>
        </w:trPr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478E6B2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手部状态标准化</w:t>
            </w:r>
            <w:proofErr w:type="gramStart"/>
            <w:r>
              <w:rPr>
                <w:sz w:val="18"/>
                <w:lang w:eastAsia="zh-CN"/>
              </w:rPr>
              <w:t>被竞品抢先</w:t>
            </w:r>
            <w:proofErr w:type="gramEnd"/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D3710AF" w14:textId="77777777" w:rsidR="00C37A16" w:rsidRDefault="00F72532">
            <w:r>
              <w:rPr>
                <w:sz w:val="18"/>
              </w:rPr>
              <w:t>★★★★★</w:t>
            </w:r>
          </w:p>
        </w:tc>
        <w:tc>
          <w:tcPr>
            <w:tcW w:w="4535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0487DC99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双表示层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开放生态</w:t>
            </w:r>
            <w:proofErr w:type="gramStart"/>
            <w:r>
              <w:rPr>
                <w:sz w:val="18"/>
                <w:lang w:eastAsia="zh-CN"/>
              </w:rPr>
              <w:t>尽早占</w:t>
            </w:r>
            <w:proofErr w:type="gramEnd"/>
            <w:r>
              <w:rPr>
                <w:sz w:val="18"/>
                <w:lang w:eastAsia="zh-CN"/>
              </w:rPr>
              <w:t>位</w:t>
            </w:r>
          </w:p>
        </w:tc>
      </w:tr>
      <w:tr w:rsidR="00C37A16" w14:paraId="766A616E" w14:textId="77777777">
        <w:trPr>
          <w:jc w:val="center"/>
        </w:trPr>
        <w:tc>
          <w:tcPr>
            <w:tcW w:w="3118" w:type="dxa"/>
            <w:tcBorders>
              <w:bottom w:val="single" w:sz="4" w:space="0" w:color="E8ECEE"/>
            </w:tcBorders>
            <w:vAlign w:val="center"/>
          </w:tcPr>
          <w:p w14:paraId="4279B90D" w14:textId="77777777" w:rsidR="00C37A16" w:rsidRDefault="00F72532">
            <w:proofErr w:type="spellStart"/>
            <w:r>
              <w:rPr>
                <w:sz w:val="18"/>
              </w:rPr>
              <w:t>数据规模不足</w:t>
            </w:r>
            <w:proofErr w:type="spellEnd"/>
          </w:p>
        </w:tc>
        <w:tc>
          <w:tcPr>
            <w:tcW w:w="1417" w:type="dxa"/>
            <w:tcBorders>
              <w:bottom w:val="single" w:sz="4" w:space="0" w:color="E8ECEE"/>
            </w:tcBorders>
            <w:vAlign w:val="center"/>
          </w:tcPr>
          <w:p w14:paraId="52BCFA5E" w14:textId="77777777" w:rsidR="00C37A16" w:rsidRDefault="00F72532">
            <w:r>
              <w:rPr>
                <w:sz w:val="18"/>
              </w:rPr>
              <w:t>★★★★★</w:t>
            </w:r>
          </w:p>
        </w:tc>
        <w:tc>
          <w:tcPr>
            <w:tcW w:w="4535" w:type="dxa"/>
            <w:tcBorders>
              <w:bottom w:val="single" w:sz="4" w:space="0" w:color="E8ECEE"/>
            </w:tcBorders>
            <w:vAlign w:val="center"/>
          </w:tcPr>
          <w:p w14:paraId="36DDCF67" w14:textId="77777777" w:rsidR="00C37A16" w:rsidRDefault="00F72532">
            <w:r>
              <w:rPr>
                <w:sz w:val="18"/>
              </w:rPr>
              <w:t>Open Core</w:t>
            </w:r>
            <w:r>
              <w:rPr>
                <w:sz w:val="18"/>
              </w:rPr>
              <w:t>建社区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商业采集并行</w:t>
            </w:r>
          </w:p>
        </w:tc>
      </w:tr>
      <w:tr w:rsidR="00C37A16" w14:paraId="3995207B" w14:textId="77777777">
        <w:trPr>
          <w:jc w:val="center"/>
        </w:trPr>
        <w:tc>
          <w:tcPr>
            <w:tcW w:w="3118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6A28AFF2" w14:textId="77777777" w:rsidR="00C37A16" w:rsidRDefault="00F72532">
            <w:r>
              <w:rPr>
                <w:sz w:val="18"/>
              </w:rPr>
              <w:t>多模态时间同步</w:t>
            </w:r>
          </w:p>
        </w:tc>
        <w:tc>
          <w:tcPr>
            <w:tcW w:w="141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5F2C1D6" w14:textId="77777777" w:rsidR="00C37A16" w:rsidRDefault="00F72532">
            <w:r>
              <w:rPr>
                <w:sz w:val="18"/>
              </w:rPr>
              <w:t>★★★★</w:t>
            </w:r>
          </w:p>
        </w:tc>
        <w:tc>
          <w:tcPr>
            <w:tcW w:w="4535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3D03104D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统一时间戳架构、硬件触发</w:t>
            </w:r>
          </w:p>
        </w:tc>
      </w:tr>
      <w:tr w:rsidR="00C37A16" w14:paraId="5EE33E4F" w14:textId="77777777">
        <w:trPr>
          <w:jc w:val="center"/>
        </w:trPr>
        <w:tc>
          <w:tcPr>
            <w:tcW w:w="3118" w:type="dxa"/>
            <w:tcBorders>
              <w:bottom w:val="single" w:sz="12" w:space="0" w:color="1B6B7A"/>
            </w:tcBorders>
            <w:vAlign w:val="center"/>
          </w:tcPr>
          <w:p w14:paraId="290BE59A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机器人工业级精度要求</w:t>
            </w:r>
          </w:p>
        </w:tc>
        <w:tc>
          <w:tcPr>
            <w:tcW w:w="1417" w:type="dxa"/>
            <w:tcBorders>
              <w:bottom w:val="single" w:sz="12" w:space="0" w:color="1B6B7A"/>
            </w:tcBorders>
            <w:vAlign w:val="center"/>
          </w:tcPr>
          <w:p w14:paraId="48741365" w14:textId="77777777" w:rsidR="00C37A16" w:rsidRDefault="00F72532">
            <w:r>
              <w:rPr>
                <w:sz w:val="18"/>
              </w:rPr>
              <w:t>★★★</w:t>
            </w:r>
          </w:p>
        </w:tc>
        <w:tc>
          <w:tcPr>
            <w:tcW w:w="4535" w:type="dxa"/>
            <w:tcBorders>
              <w:bottom w:val="single" w:sz="12" w:space="0" w:color="1B6B7A"/>
            </w:tcBorders>
            <w:vAlign w:val="center"/>
          </w:tcPr>
          <w:p w14:paraId="2818EA5A" w14:textId="77777777" w:rsidR="00C37A16" w:rsidRDefault="00F72532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定位为数据入口非机器人本体</w:t>
            </w:r>
            <w:r>
              <w:rPr>
                <w:sz w:val="18"/>
                <w:lang w:eastAsia="zh-CN"/>
              </w:rPr>
              <w:t xml:space="preserve">, </w:t>
            </w:r>
            <w:r>
              <w:rPr>
                <w:sz w:val="18"/>
                <w:lang w:eastAsia="zh-CN"/>
              </w:rPr>
              <w:t>规避指标绑定</w:t>
            </w:r>
          </w:p>
        </w:tc>
      </w:tr>
    </w:tbl>
    <w:p w14:paraId="4EDA3EB4" w14:textId="77777777" w:rsidR="00C37A16" w:rsidRDefault="00C37A16">
      <w:pPr>
        <w:spacing w:after="120"/>
        <w:rPr>
          <w:lang w:eastAsia="zh-CN"/>
        </w:rPr>
      </w:pPr>
    </w:p>
    <w:p w14:paraId="25A46FB6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  <w:rPr>
          <w:lang w:eastAsia="zh-CN"/>
        </w:rPr>
      </w:pPr>
      <w:r>
        <w:rPr>
          <w:rFonts w:ascii="Noto Serif CJK SC" w:eastAsia="Noto Serif CJK SC" w:hAnsi="Noto Serif CJK SC"/>
          <w:b/>
          <w:color w:val="1B6B7A"/>
          <w:sz w:val="32"/>
          <w:lang w:eastAsia="zh-CN"/>
        </w:rPr>
        <w:t>九、团队与组织</w:t>
      </w:r>
    </w:p>
    <w:p w14:paraId="305E574F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9.1 </w:t>
      </w:r>
      <w:r>
        <w:rPr>
          <w:rFonts w:ascii="Noto Serif CJK SC" w:eastAsia="Noto Serif CJK SC" w:hAnsi="Noto Serif CJK SC"/>
          <w:b/>
          <w:sz w:val="26"/>
          <w:lang w:eastAsia="zh-CN"/>
        </w:rPr>
        <w:t>核心团队</w:t>
      </w:r>
    </w:p>
    <w:p w14:paraId="2E484266" w14:textId="77777777" w:rsidR="00C37A16" w:rsidRDefault="00F72532">
      <w:pPr>
        <w:rPr>
          <w:lang w:eastAsia="zh-CN"/>
        </w:rPr>
      </w:pP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团队核心基因是</w:t>
      </w:r>
      <w:r>
        <w:rPr>
          <w:lang w:eastAsia="zh-CN"/>
        </w:rPr>
        <w:t>"</w:t>
      </w:r>
      <w:r>
        <w:rPr>
          <w:lang w:eastAsia="zh-CN"/>
        </w:rPr>
        <w:t>开源硬件</w:t>
      </w:r>
      <w:r>
        <w:rPr>
          <w:lang w:eastAsia="zh-CN"/>
        </w:rPr>
        <w:t xml:space="preserve"> + </w:t>
      </w:r>
      <w:r>
        <w:rPr>
          <w:lang w:eastAsia="zh-CN"/>
        </w:rPr>
        <w:t>嵌入式系统</w:t>
      </w:r>
      <w:r>
        <w:rPr>
          <w:lang w:eastAsia="zh-CN"/>
        </w:rPr>
        <w:t xml:space="preserve"> + </w:t>
      </w:r>
      <w:proofErr w:type="gramStart"/>
      <w:r>
        <w:rPr>
          <w:lang w:eastAsia="zh-CN"/>
        </w:rPr>
        <w:t>具身智能</w:t>
      </w:r>
      <w:proofErr w:type="gramEnd"/>
      <w:r>
        <w:rPr>
          <w:lang w:eastAsia="zh-CN"/>
        </w:rPr>
        <w:t>"</w:t>
      </w:r>
      <w:r>
        <w:rPr>
          <w:lang w:eastAsia="zh-CN"/>
        </w:rPr>
        <w:t>三轨交汇。项目发起人兼硬件架构负责人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PaXon</w:t>
      </w:r>
      <w:proofErr w:type="spellEnd"/>
      <w:r>
        <w:rPr>
          <w:lang w:eastAsia="zh-CN"/>
        </w:rPr>
        <w:t xml:space="preserve"> Huang </w:t>
      </w:r>
      <w:r>
        <w:rPr>
          <w:lang w:eastAsia="zh-CN"/>
        </w:rPr>
        <w:t>具有</w:t>
      </w:r>
      <w:r>
        <w:rPr>
          <w:lang w:eastAsia="zh-CN"/>
        </w:rPr>
        <w:t>5</w:t>
      </w:r>
      <w:r>
        <w:rPr>
          <w:lang w:eastAsia="zh-CN"/>
        </w:rPr>
        <w:t>年开源硬件社区贡献经验</w:t>
      </w:r>
      <w:r>
        <w:rPr>
          <w:lang w:eastAsia="zh-CN"/>
        </w:rPr>
        <w:t>(</w:t>
      </w:r>
      <w:proofErr w:type="spellStart"/>
      <w:r>
        <w:rPr>
          <w:lang w:eastAsia="zh-CN"/>
        </w:rPr>
        <w:t>lucidgloves</w:t>
      </w:r>
      <w:proofErr w:type="spellEnd"/>
      <w:r>
        <w:rPr>
          <w:lang w:eastAsia="zh-CN"/>
        </w:rPr>
        <w:t>社区核心贡献者、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>项目从</w:t>
      </w:r>
      <w:r>
        <w:rPr>
          <w:lang w:eastAsia="zh-CN"/>
        </w:rPr>
        <w:t>V1</w:t>
      </w:r>
      <w:r>
        <w:rPr>
          <w:lang w:eastAsia="zh-CN"/>
        </w:rPr>
        <w:t>到</w:t>
      </w:r>
      <w:r>
        <w:rPr>
          <w:lang w:eastAsia="zh-CN"/>
        </w:rPr>
        <w:t>V6</w:t>
      </w:r>
      <w:r>
        <w:rPr>
          <w:lang w:eastAsia="zh-CN"/>
        </w:rPr>
        <w:t>的完整迭代主导者</w:t>
      </w:r>
      <w:r>
        <w:rPr>
          <w:lang w:eastAsia="zh-CN"/>
        </w:rPr>
        <w:t xml:space="preserve">), </w:t>
      </w:r>
      <w:r>
        <w:rPr>
          <w:lang w:eastAsia="zh-CN"/>
        </w:rPr>
        <w:t>深度理解数据手套硬件工程化与低成本量产约束。团队已完成</w:t>
      </w:r>
      <w:r>
        <w:rPr>
          <w:lang w:eastAsia="zh-CN"/>
        </w:rPr>
        <w:t>V6</w:t>
      </w:r>
      <w:r>
        <w:rPr>
          <w:lang w:eastAsia="zh-CN"/>
        </w:rPr>
        <w:t>双</w:t>
      </w:r>
      <w:r>
        <w:rPr>
          <w:lang w:eastAsia="zh-CN"/>
        </w:rPr>
        <w:t>ESP32-S3×P4</w:t>
      </w:r>
      <w:r>
        <w:rPr>
          <w:lang w:eastAsia="zh-CN"/>
        </w:rPr>
        <w:t>架构原型</w:t>
      </w:r>
      <w:r>
        <w:rPr>
          <w:lang w:eastAsia="zh-CN"/>
        </w:rPr>
        <w:t>, flex</w:t>
      </w:r>
      <w:r>
        <w:rPr>
          <w:lang w:eastAsia="zh-CN"/>
        </w:rPr>
        <w:t>内置</w:t>
      </w:r>
      <w:r>
        <w:rPr>
          <w:lang w:eastAsia="zh-CN"/>
        </w:rPr>
        <w:t>ADC</w:t>
      </w:r>
      <w:r>
        <w:rPr>
          <w:lang w:eastAsia="zh-CN"/>
        </w:rPr>
        <w:t>采集、</w:t>
      </w:r>
      <w:r>
        <w:rPr>
          <w:lang w:eastAsia="zh-CN"/>
        </w:rPr>
        <w:t>ESP-NOW</w:t>
      </w:r>
      <w:r>
        <w:rPr>
          <w:lang w:eastAsia="zh-CN"/>
        </w:rPr>
        <w:t>通信、</w:t>
      </w:r>
      <w:r>
        <w:rPr>
          <w:lang w:eastAsia="zh-CN"/>
        </w:rPr>
        <w:t>P4 USB-CDC</w:t>
      </w:r>
      <w:r>
        <w:rPr>
          <w:lang w:eastAsia="zh-CN"/>
        </w:rPr>
        <w:t>输出链路均已实测通过。</w:t>
      </w:r>
    </w:p>
    <w:p w14:paraId="25280E96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9.2 </w:t>
      </w:r>
      <w:r>
        <w:rPr>
          <w:rFonts w:ascii="Noto Serif CJK SC" w:eastAsia="Noto Serif CJK SC" w:hAnsi="Noto Serif CJK SC"/>
          <w:b/>
          <w:sz w:val="26"/>
          <w:lang w:eastAsia="zh-CN"/>
        </w:rPr>
        <w:t>组织规划与人才缺口</w:t>
      </w:r>
    </w:p>
    <w:p w14:paraId="0CC44791" w14:textId="77777777" w:rsidR="00C37A16" w:rsidRDefault="00F72532">
      <w:pPr>
        <w:rPr>
          <w:lang w:eastAsia="zh-CN"/>
        </w:rPr>
      </w:pPr>
      <w:r>
        <w:rPr>
          <w:lang w:eastAsia="zh-CN"/>
        </w:rPr>
        <w:t>当前团队以硬件与嵌入式为核心能力</w:t>
      </w:r>
      <w:r>
        <w:rPr>
          <w:lang w:eastAsia="zh-CN"/>
        </w:rPr>
        <w:t xml:space="preserve">, </w:t>
      </w:r>
      <w:r>
        <w:rPr>
          <w:lang w:eastAsia="zh-CN"/>
        </w:rPr>
        <w:t>融资后需补充三个关键人才缺口</w:t>
      </w:r>
      <w:r>
        <w:rPr>
          <w:lang w:eastAsia="zh-CN"/>
        </w:rPr>
        <w:t>:</w:t>
      </w:r>
    </w:p>
    <w:p w14:paraId="60FA4C8E" w14:textId="77777777" w:rsidR="00C37A16" w:rsidRDefault="00F72532">
      <w:proofErr w:type="spellStart"/>
      <w:r>
        <w:t>算法工程师</w:t>
      </w:r>
      <w:proofErr w:type="spellEnd"/>
      <w:r>
        <w:t>(1—2</w:t>
      </w:r>
      <w:r>
        <w:t>人</w:t>
      </w:r>
      <w:r>
        <w:t xml:space="preserve">): </w:t>
      </w:r>
      <w:r>
        <w:t>负责</w:t>
      </w:r>
      <w:r>
        <w:t>Tier2/3</w:t>
      </w:r>
      <w:r>
        <w:t>推理模型开发与训练</w:t>
      </w:r>
      <w:r>
        <w:t xml:space="preserve">, </w:t>
      </w:r>
      <w:proofErr w:type="spellStart"/>
      <w:r>
        <w:t>要求熟悉</w:t>
      </w:r>
      <w:r>
        <w:t>PyTorch</w:t>
      </w:r>
      <w:proofErr w:type="spellEnd"/>
      <w:r>
        <w:t xml:space="preserve">/TensorFlow </w:t>
      </w:r>
      <w:proofErr w:type="spellStart"/>
      <w:r>
        <w:t>Lite</w:t>
      </w:r>
      <w:r>
        <w:t>与</w:t>
      </w:r>
      <w:r>
        <w:t>VLA</w:t>
      </w:r>
      <w:proofErr w:type="spellEnd"/>
      <w:r>
        <w:t>/Diffusion Policy</w:t>
      </w:r>
      <w:r>
        <w:t>模型架构</w:t>
      </w:r>
    </w:p>
    <w:p w14:paraId="7D57DD57" w14:textId="77777777" w:rsidR="00C37A16" w:rsidRDefault="00F72532">
      <w:r>
        <w:t>ROS2 SDK</w:t>
      </w:r>
      <w:r>
        <w:t>工程师</w:t>
      </w:r>
      <w:r>
        <w:t>(1</w:t>
      </w:r>
      <w:r>
        <w:t>人</w:t>
      </w:r>
      <w:r>
        <w:t xml:space="preserve">): </w:t>
      </w:r>
      <w:r>
        <w:t>负责</w:t>
      </w:r>
      <w:r>
        <w:t>Robot Action Layer</w:t>
      </w:r>
      <w:r>
        <w:t>的</w:t>
      </w:r>
      <w:r>
        <w:t>ROS2</w:t>
      </w:r>
      <w:r>
        <w:t>接口、</w:t>
      </w:r>
      <w:r>
        <w:t>retargeting</w:t>
      </w:r>
      <w:r>
        <w:t>映射、机械臂</w:t>
      </w:r>
      <w:r>
        <w:t>/</w:t>
      </w:r>
      <w:r>
        <w:t>灵巧手对接</w:t>
      </w:r>
    </w:p>
    <w:p w14:paraId="2ED3592E" w14:textId="77777777" w:rsidR="00C37A16" w:rsidRDefault="00F72532">
      <w:pPr>
        <w:rPr>
          <w:lang w:eastAsia="zh-CN"/>
        </w:rPr>
      </w:pPr>
      <w:r>
        <w:rPr>
          <w:lang w:eastAsia="zh-CN"/>
        </w:rPr>
        <w:t>量产工程师</w:t>
      </w:r>
      <w:r>
        <w:rPr>
          <w:lang w:eastAsia="zh-CN"/>
        </w:rPr>
        <w:t>(1</w:t>
      </w:r>
      <w:r>
        <w:rPr>
          <w:lang w:eastAsia="zh-CN"/>
        </w:rPr>
        <w:t>人</w:t>
      </w:r>
      <w:r>
        <w:rPr>
          <w:lang w:eastAsia="zh-CN"/>
        </w:rPr>
        <w:t xml:space="preserve">): </w:t>
      </w:r>
      <w:r>
        <w:rPr>
          <w:lang w:eastAsia="zh-CN"/>
        </w:rPr>
        <w:t>负责柔性传感器量</w:t>
      </w:r>
      <w:proofErr w:type="gramStart"/>
      <w:r>
        <w:rPr>
          <w:lang w:eastAsia="zh-CN"/>
        </w:rPr>
        <w:t>产供应</w:t>
      </w:r>
      <w:proofErr w:type="gramEnd"/>
      <w:r>
        <w:rPr>
          <w:lang w:eastAsia="zh-CN"/>
        </w:rPr>
        <w:t>链、</w:t>
      </w:r>
      <w:r>
        <w:rPr>
          <w:lang w:eastAsia="zh-CN"/>
        </w:rPr>
        <w:t>PCB</w:t>
      </w:r>
      <w:r>
        <w:rPr>
          <w:lang w:eastAsia="zh-CN"/>
        </w:rPr>
        <w:t>工艺、标定自动化</w:t>
      </w:r>
    </w:p>
    <w:p w14:paraId="7D10F5E0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  <w:rPr>
          <w:lang w:eastAsia="zh-CN"/>
        </w:rPr>
      </w:pPr>
      <w:r>
        <w:rPr>
          <w:rFonts w:ascii="Noto Serif CJK SC" w:eastAsia="Noto Serif CJK SC" w:hAnsi="Noto Serif CJK SC"/>
          <w:b/>
          <w:color w:val="1B6B7A"/>
          <w:sz w:val="32"/>
          <w:lang w:eastAsia="zh-CN"/>
        </w:rPr>
        <w:t>十、风险分析与应对策略</w:t>
      </w:r>
    </w:p>
    <w:p w14:paraId="0EB58D1C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10.1 </w:t>
      </w:r>
      <w:r>
        <w:rPr>
          <w:rFonts w:ascii="Noto Serif CJK SC" w:eastAsia="Noto Serif CJK SC" w:hAnsi="Noto Serif CJK SC"/>
          <w:b/>
          <w:sz w:val="26"/>
          <w:lang w:eastAsia="zh-CN"/>
        </w:rPr>
        <w:t>技术风险</w:t>
      </w:r>
    </w:p>
    <w:p w14:paraId="65F33307" w14:textId="77777777" w:rsidR="00C37A16" w:rsidRDefault="00F72532">
      <w:pPr>
        <w:rPr>
          <w:lang w:eastAsia="zh-CN"/>
        </w:rPr>
      </w:pPr>
      <w:r>
        <w:rPr>
          <w:lang w:eastAsia="zh-CN"/>
        </w:rPr>
        <w:t>主要技术风险三方面。第一</w:t>
      </w:r>
      <w:r>
        <w:rPr>
          <w:lang w:eastAsia="zh-CN"/>
        </w:rPr>
        <w:t xml:space="preserve">, </w:t>
      </w:r>
      <w:r>
        <w:rPr>
          <w:lang w:eastAsia="zh-CN"/>
        </w:rPr>
        <w:t>内置</w:t>
      </w:r>
      <w:r>
        <w:rPr>
          <w:lang w:eastAsia="zh-CN"/>
        </w:rPr>
        <w:t>ADC</w:t>
      </w:r>
      <w:r>
        <w:rPr>
          <w:lang w:eastAsia="zh-CN"/>
        </w:rPr>
        <w:t>精度上限</w:t>
      </w:r>
      <w:r>
        <w:rPr>
          <w:lang w:eastAsia="zh-CN"/>
        </w:rPr>
        <w:t>: ESP32-S3</w:t>
      </w:r>
      <w:r>
        <w:rPr>
          <w:lang w:eastAsia="zh-CN"/>
        </w:rPr>
        <w:t>内置</w:t>
      </w:r>
      <w:r>
        <w:rPr>
          <w:lang w:eastAsia="zh-CN"/>
        </w:rPr>
        <w:t>ADC</w:t>
      </w:r>
      <w:r>
        <w:rPr>
          <w:lang w:eastAsia="zh-CN"/>
        </w:rPr>
        <w:t>在</w:t>
      </w:r>
      <w:r>
        <w:rPr>
          <w:lang w:eastAsia="zh-CN"/>
        </w:rPr>
        <w:t>12bit</w:t>
      </w:r>
      <w:r>
        <w:rPr>
          <w:lang w:eastAsia="zh-CN"/>
        </w:rPr>
        <w:t>有效位、</w:t>
      </w:r>
      <w:r>
        <w:rPr>
          <w:lang w:eastAsia="zh-CN"/>
        </w:rPr>
        <w:t>10V</w:t>
      </w:r>
      <w:r>
        <w:rPr>
          <w:lang w:eastAsia="zh-CN"/>
        </w:rPr>
        <w:t>满量程</w:t>
      </w:r>
      <w:proofErr w:type="gramStart"/>
      <w:r>
        <w:rPr>
          <w:lang w:eastAsia="zh-CN"/>
        </w:rPr>
        <w:t>下理论</w:t>
      </w:r>
      <w:proofErr w:type="gramEnd"/>
      <w:r>
        <w:rPr>
          <w:lang w:eastAsia="zh-CN"/>
        </w:rPr>
        <w:t>精度约</w:t>
      </w:r>
      <w:r>
        <w:rPr>
          <w:lang w:eastAsia="zh-CN"/>
        </w:rPr>
        <w:t xml:space="preserve">2.4mV, </w:t>
      </w:r>
      <w:r>
        <w:rPr>
          <w:lang w:eastAsia="zh-CN"/>
        </w:rPr>
        <w:t>对应</w:t>
      </w:r>
      <w:r>
        <w:rPr>
          <w:lang w:eastAsia="zh-CN"/>
        </w:rPr>
        <w:t>Flex</w:t>
      </w:r>
      <w:r>
        <w:rPr>
          <w:lang w:eastAsia="zh-CN"/>
        </w:rPr>
        <w:t>约</w:t>
      </w:r>
      <w:r>
        <w:rPr>
          <w:lang w:eastAsia="zh-CN"/>
        </w:rPr>
        <w:t>0.5°</w:t>
      </w:r>
      <w:r>
        <w:rPr>
          <w:lang w:eastAsia="zh-CN"/>
        </w:rPr>
        <w:t>角度分辨率。对</w:t>
      </w:r>
      <w:r>
        <w:rPr>
          <w:lang w:eastAsia="zh-CN"/>
        </w:rPr>
        <w:t>Tier1</w:t>
      </w:r>
      <w:r>
        <w:rPr>
          <w:lang w:eastAsia="zh-CN"/>
        </w:rPr>
        <w:t>手势分类</w:t>
      </w:r>
      <w:r>
        <w:rPr>
          <w:lang w:eastAsia="zh-CN"/>
        </w:rPr>
        <w:t>(8—12</w:t>
      </w:r>
      <w:r>
        <w:rPr>
          <w:lang w:eastAsia="zh-CN"/>
        </w:rPr>
        <w:t>类</w:t>
      </w:r>
      <w:r>
        <w:rPr>
          <w:lang w:eastAsia="zh-CN"/>
        </w:rPr>
        <w:t>)</w:t>
      </w:r>
      <w:r>
        <w:rPr>
          <w:lang w:eastAsia="zh-CN"/>
        </w:rPr>
        <w:t>足够</w:t>
      </w:r>
      <w:r>
        <w:rPr>
          <w:lang w:eastAsia="zh-CN"/>
        </w:rPr>
        <w:t xml:space="preserve">, </w:t>
      </w:r>
      <w:r>
        <w:rPr>
          <w:lang w:eastAsia="zh-CN"/>
        </w:rPr>
        <w:t>但</w:t>
      </w:r>
      <w:r>
        <w:rPr>
          <w:lang w:eastAsia="zh-CN"/>
        </w:rPr>
        <w:t>Tier2</w:t>
      </w:r>
      <w:proofErr w:type="gramStart"/>
      <w:r>
        <w:rPr>
          <w:lang w:eastAsia="zh-CN"/>
        </w:rPr>
        <w:t>精细回归需</w:t>
      </w:r>
      <w:proofErr w:type="gramEnd"/>
      <w:r>
        <w:rPr>
          <w:lang w:eastAsia="zh-CN"/>
        </w:rPr>
        <w:t>外置</w:t>
      </w:r>
      <w:r>
        <w:rPr>
          <w:lang w:eastAsia="zh-CN"/>
        </w:rPr>
        <w:t>ADC</w:t>
      </w:r>
      <w:r>
        <w:rPr>
          <w:lang w:eastAsia="zh-CN"/>
        </w:rPr>
        <w:t>或算法补偿。第二</w:t>
      </w:r>
      <w:r>
        <w:rPr>
          <w:lang w:eastAsia="zh-CN"/>
        </w:rPr>
        <w:t xml:space="preserve">, </w:t>
      </w:r>
      <w:r>
        <w:rPr>
          <w:lang w:eastAsia="zh-CN"/>
        </w:rPr>
        <w:t>柔性传感器量产一致性</w:t>
      </w:r>
      <w:r>
        <w:rPr>
          <w:lang w:eastAsia="zh-CN"/>
        </w:rPr>
        <w:t>: Flex/</w:t>
      </w:r>
      <w:proofErr w:type="spellStart"/>
      <w:r>
        <w:rPr>
          <w:lang w:eastAsia="zh-CN"/>
        </w:rPr>
        <w:t>eSkin</w:t>
      </w:r>
      <w:proofErr w:type="spellEnd"/>
      <w:r>
        <w:rPr>
          <w:lang w:eastAsia="zh-CN"/>
        </w:rPr>
        <w:t>批次一致性、老化漂移、标定复现是最大工程风险</w:t>
      </w:r>
      <w:r>
        <w:rPr>
          <w:lang w:eastAsia="zh-CN"/>
        </w:rPr>
        <w:t xml:space="preserve">, </w:t>
      </w:r>
      <w:r>
        <w:rPr>
          <w:lang w:eastAsia="zh-CN"/>
        </w:rPr>
        <w:t>缓解为多供应商</w:t>
      </w:r>
      <w:r>
        <w:rPr>
          <w:lang w:eastAsia="zh-CN"/>
        </w:rPr>
        <w:t>+</w:t>
      </w:r>
      <w:proofErr w:type="spellStart"/>
      <w:r>
        <w:rPr>
          <w:lang w:eastAsia="zh-CN"/>
        </w:rPr>
        <w:t>eSkin</w:t>
      </w:r>
      <w:proofErr w:type="spellEnd"/>
      <w:r>
        <w:rPr>
          <w:lang w:eastAsia="zh-CN"/>
        </w:rPr>
        <w:t>升级</w:t>
      </w:r>
      <w:r>
        <w:rPr>
          <w:lang w:eastAsia="zh-CN"/>
        </w:rPr>
        <w:t>+</w:t>
      </w:r>
      <w:r>
        <w:rPr>
          <w:lang w:eastAsia="zh-CN"/>
        </w:rPr>
        <w:t>标定自动化。第三</w:t>
      </w:r>
      <w:r>
        <w:rPr>
          <w:lang w:eastAsia="zh-CN"/>
        </w:rPr>
        <w:t xml:space="preserve">, </w:t>
      </w:r>
      <w:r>
        <w:rPr>
          <w:lang w:eastAsia="zh-CN"/>
        </w:rPr>
        <w:t>多模态时间同步</w:t>
      </w:r>
      <w:r>
        <w:rPr>
          <w:lang w:eastAsia="zh-CN"/>
        </w:rPr>
        <w:t>: Flex/IMU/Force/Camera</w:t>
      </w:r>
      <w:r>
        <w:rPr>
          <w:lang w:eastAsia="zh-CN"/>
        </w:rPr>
        <w:t>多</w:t>
      </w:r>
      <w:proofErr w:type="gramStart"/>
      <w:r>
        <w:rPr>
          <w:lang w:eastAsia="zh-CN"/>
        </w:rPr>
        <w:t>源时间戳</w:t>
      </w:r>
      <w:proofErr w:type="gramEnd"/>
      <w:r>
        <w:rPr>
          <w:lang w:eastAsia="zh-CN"/>
        </w:rPr>
        <w:t>对齐</w:t>
      </w:r>
      <w:r>
        <w:rPr>
          <w:lang w:eastAsia="zh-CN"/>
        </w:rPr>
        <w:t xml:space="preserve">, </w:t>
      </w:r>
      <w:r>
        <w:rPr>
          <w:lang w:eastAsia="zh-CN"/>
        </w:rPr>
        <w:t>缓解为统一时间戳架构</w:t>
      </w:r>
      <w:r>
        <w:rPr>
          <w:lang w:eastAsia="zh-CN"/>
        </w:rPr>
        <w:t>+</w:t>
      </w:r>
      <w:r>
        <w:rPr>
          <w:lang w:eastAsia="zh-CN"/>
        </w:rPr>
        <w:t>硬件触发。</w:t>
      </w:r>
    </w:p>
    <w:p w14:paraId="3DF974CD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10.2 </w:t>
      </w:r>
      <w:r>
        <w:rPr>
          <w:rFonts w:ascii="Noto Serif CJK SC" w:eastAsia="Noto Serif CJK SC" w:hAnsi="Noto Serif CJK SC"/>
          <w:b/>
          <w:sz w:val="26"/>
          <w:lang w:eastAsia="zh-CN"/>
        </w:rPr>
        <w:t>市场与竞争风险</w:t>
      </w:r>
    </w:p>
    <w:p w14:paraId="2602AD79" w14:textId="77777777" w:rsidR="00C37A16" w:rsidRDefault="00F72532">
      <w:pPr>
        <w:rPr>
          <w:lang w:eastAsia="zh-CN"/>
        </w:rPr>
      </w:pPr>
      <w:r>
        <w:rPr>
          <w:lang w:eastAsia="zh-CN"/>
        </w:rPr>
        <w:t>市场层面核心风险是</w:t>
      </w:r>
      <w:r>
        <w:rPr>
          <w:lang w:eastAsia="zh-CN"/>
        </w:rPr>
        <w:t>"</w:t>
      </w:r>
      <w:r>
        <w:rPr>
          <w:lang w:eastAsia="zh-CN"/>
        </w:rPr>
        <w:t>大厂自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替代</w:t>
      </w:r>
      <w:r>
        <w:rPr>
          <w:lang w:eastAsia="zh-CN"/>
        </w:rPr>
        <w:t xml:space="preserve">": </w:t>
      </w:r>
      <w:proofErr w:type="gramStart"/>
      <w:r>
        <w:rPr>
          <w:lang w:eastAsia="zh-CN"/>
        </w:rPr>
        <w:t>当具身智能</w:t>
      </w:r>
      <w:proofErr w:type="gramEnd"/>
      <w:r>
        <w:rPr>
          <w:lang w:eastAsia="zh-CN"/>
        </w:rPr>
        <w:t>大厂</w:t>
      </w:r>
      <w:r>
        <w:rPr>
          <w:lang w:eastAsia="zh-CN"/>
        </w:rPr>
        <w:t>(Tesla/Figure/</w:t>
      </w:r>
      <w:r>
        <w:rPr>
          <w:lang w:eastAsia="zh-CN"/>
        </w:rPr>
        <w:t>智元</w:t>
      </w:r>
      <w:r>
        <w:rPr>
          <w:lang w:eastAsia="zh-CN"/>
        </w:rPr>
        <w:t>)</w:t>
      </w:r>
      <w:r>
        <w:rPr>
          <w:lang w:eastAsia="zh-CN"/>
        </w:rPr>
        <w:t>意识</w:t>
      </w:r>
      <w:proofErr w:type="gramStart"/>
      <w:r>
        <w:rPr>
          <w:lang w:eastAsia="zh-CN"/>
        </w:rPr>
        <w:t>到手部</w:t>
      </w:r>
      <w:proofErr w:type="gramEnd"/>
      <w:r>
        <w:rPr>
          <w:lang w:eastAsia="zh-CN"/>
        </w:rPr>
        <w:t>数据采集重要性后</w:t>
      </w:r>
      <w:r>
        <w:rPr>
          <w:lang w:eastAsia="zh-CN"/>
        </w:rPr>
        <w:t xml:space="preserve">, </w:t>
      </w:r>
      <w:r>
        <w:rPr>
          <w:lang w:eastAsia="zh-CN"/>
        </w:rPr>
        <w:t>可能自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数据手套而非采购</w:t>
      </w:r>
      <w:proofErr w:type="spellStart"/>
      <w:r>
        <w:rPr>
          <w:lang w:eastAsia="zh-CN"/>
        </w:rPr>
        <w:t>EchoGlove</w:t>
      </w:r>
      <w:proofErr w:type="spellEnd"/>
      <w:r>
        <w:rPr>
          <w:lang w:eastAsia="zh-CN"/>
        </w:rPr>
        <w:t>。应对三层</w:t>
      </w:r>
      <w:r>
        <w:rPr>
          <w:lang w:eastAsia="zh-CN"/>
        </w:rPr>
        <w:t xml:space="preserve">: </w:t>
      </w:r>
      <w:r>
        <w:rPr>
          <w:lang w:eastAsia="zh-CN"/>
        </w:rPr>
        <w:t>第一</w:t>
      </w:r>
      <w:r>
        <w:rPr>
          <w:lang w:eastAsia="zh-CN"/>
        </w:rPr>
        <w:t xml:space="preserve">, </w:t>
      </w:r>
      <w:r>
        <w:rPr>
          <w:lang w:eastAsia="zh-CN"/>
        </w:rPr>
        <w:t>时间窗口抢跑</w:t>
      </w:r>
      <w:r>
        <w:rPr>
          <w:lang w:eastAsia="zh-CN"/>
        </w:rPr>
        <w:t>——</w:t>
      </w:r>
      <w:r>
        <w:rPr>
          <w:lang w:eastAsia="zh-CN"/>
        </w:rPr>
        <w:t>在大厂完成自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前</w:t>
      </w:r>
      <w:r>
        <w:rPr>
          <w:lang w:eastAsia="zh-CN"/>
        </w:rPr>
        <w:t>(</w:t>
      </w:r>
      <w:r>
        <w:rPr>
          <w:lang w:eastAsia="zh-CN"/>
        </w:rPr>
        <w:t>预计</w:t>
      </w:r>
      <w:r>
        <w:rPr>
          <w:lang w:eastAsia="zh-CN"/>
        </w:rPr>
        <w:t>18—24</w:t>
      </w:r>
      <w:r>
        <w:rPr>
          <w:lang w:eastAsia="zh-CN"/>
        </w:rPr>
        <w:t>个月</w:t>
      </w:r>
      <w:r>
        <w:rPr>
          <w:lang w:eastAsia="zh-CN"/>
        </w:rPr>
        <w:t>)</w:t>
      </w:r>
      <w:r>
        <w:rPr>
          <w:lang w:eastAsia="zh-CN"/>
        </w:rPr>
        <w:t>建立数据飞轮与生态锁定</w:t>
      </w:r>
      <w:r>
        <w:rPr>
          <w:lang w:eastAsia="zh-CN"/>
        </w:rPr>
        <w:t xml:space="preserve">; </w:t>
      </w:r>
      <w:r>
        <w:rPr>
          <w:lang w:eastAsia="zh-CN"/>
        </w:rPr>
        <w:t>第二</w:t>
      </w:r>
      <w:r>
        <w:rPr>
          <w:lang w:eastAsia="zh-CN"/>
        </w:rPr>
        <w:t xml:space="preserve">, </w:t>
      </w:r>
      <w:r>
        <w:rPr>
          <w:lang w:eastAsia="zh-CN"/>
        </w:rPr>
        <w:t>双表示层标准占位</w:t>
      </w:r>
      <w:r>
        <w:rPr>
          <w:lang w:eastAsia="zh-CN"/>
        </w:rPr>
        <w:t>——</w:t>
      </w:r>
      <w:r>
        <w:rPr>
          <w:lang w:eastAsia="zh-CN"/>
        </w:rPr>
        <w:t>成为</w:t>
      </w:r>
      <w:r>
        <w:rPr>
          <w:lang w:eastAsia="zh-CN"/>
        </w:rPr>
        <w:t>MANO+ROS2</w:t>
      </w:r>
      <w:r>
        <w:rPr>
          <w:lang w:eastAsia="zh-CN"/>
        </w:rPr>
        <w:t>双原生标准事实</w:t>
      </w:r>
      <w:r>
        <w:rPr>
          <w:lang w:eastAsia="zh-CN"/>
        </w:rPr>
        <w:t xml:space="preserve">; </w:t>
      </w:r>
      <w:r>
        <w:rPr>
          <w:lang w:eastAsia="zh-CN"/>
        </w:rPr>
        <w:t>第三</w:t>
      </w:r>
      <w:r>
        <w:rPr>
          <w:lang w:eastAsia="zh-CN"/>
        </w:rPr>
        <w:t>, Open Core</w:t>
      </w:r>
      <w:r>
        <w:rPr>
          <w:lang w:eastAsia="zh-CN"/>
        </w:rPr>
        <w:t>生态</w:t>
      </w:r>
      <w:r>
        <w:rPr>
          <w:lang w:eastAsia="zh-CN"/>
        </w:rPr>
        <w:t>——</w:t>
      </w:r>
      <w:r>
        <w:rPr>
          <w:lang w:eastAsia="zh-CN"/>
        </w:rPr>
        <w:t>开源</w:t>
      </w:r>
      <w:proofErr w:type="gramStart"/>
      <w:r>
        <w:rPr>
          <w:lang w:eastAsia="zh-CN"/>
        </w:rPr>
        <w:t>层扩大</w:t>
      </w:r>
      <w:proofErr w:type="gramEnd"/>
      <w:r>
        <w:rPr>
          <w:lang w:eastAsia="zh-CN"/>
        </w:rPr>
        <w:t>社区贡献</w:t>
      </w:r>
      <w:proofErr w:type="gramStart"/>
      <w:r>
        <w:rPr>
          <w:lang w:eastAsia="zh-CN"/>
        </w:rPr>
        <w:t>者网络</w:t>
      </w:r>
      <w:proofErr w:type="gramEnd"/>
      <w:r>
        <w:rPr>
          <w:lang w:eastAsia="zh-CN"/>
        </w:rPr>
        <w:t xml:space="preserve">, </w:t>
      </w:r>
      <w:r>
        <w:rPr>
          <w:lang w:eastAsia="zh-CN"/>
        </w:rPr>
        <w:t>形成大厂自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也需兼容的网络效应。</w:t>
      </w:r>
    </w:p>
    <w:p w14:paraId="4FC5BBFF" w14:textId="77777777" w:rsidR="00C37A16" w:rsidRDefault="00F72532">
      <w:pPr>
        <w:keepNext/>
        <w:spacing w:before="240" w:after="120" w:line="312" w:lineRule="auto"/>
        <w:outlineLvl w:val="1"/>
        <w:rPr>
          <w:lang w:eastAsia="zh-CN"/>
        </w:rPr>
      </w:pPr>
      <w:r>
        <w:rPr>
          <w:rFonts w:ascii="Noto Serif CJK SC" w:eastAsia="Noto Serif CJK SC" w:hAnsi="Noto Serif CJK SC"/>
          <w:b/>
          <w:sz w:val="26"/>
          <w:lang w:eastAsia="zh-CN"/>
        </w:rPr>
        <w:t xml:space="preserve">10.3 </w:t>
      </w:r>
      <w:r>
        <w:rPr>
          <w:rFonts w:ascii="Noto Serif CJK SC" w:eastAsia="Noto Serif CJK SC" w:hAnsi="Noto Serif CJK SC"/>
          <w:b/>
          <w:sz w:val="26"/>
          <w:lang w:eastAsia="zh-CN"/>
        </w:rPr>
        <w:t>数据合</w:t>
      </w:r>
      <w:proofErr w:type="gramStart"/>
      <w:r>
        <w:rPr>
          <w:rFonts w:ascii="Noto Serif CJK SC" w:eastAsia="Noto Serif CJK SC" w:hAnsi="Noto Serif CJK SC"/>
          <w:b/>
          <w:sz w:val="26"/>
          <w:lang w:eastAsia="zh-CN"/>
        </w:rPr>
        <w:t>规</w:t>
      </w:r>
      <w:proofErr w:type="gramEnd"/>
      <w:r>
        <w:rPr>
          <w:rFonts w:ascii="Noto Serif CJK SC" w:eastAsia="Noto Serif CJK SC" w:hAnsi="Noto Serif CJK SC"/>
          <w:b/>
          <w:sz w:val="26"/>
          <w:lang w:eastAsia="zh-CN"/>
        </w:rPr>
        <w:t>与隐私风险</w:t>
      </w:r>
    </w:p>
    <w:p w14:paraId="6FC9F296" w14:textId="77777777" w:rsidR="00C37A16" w:rsidRDefault="00F72532">
      <w:pPr>
        <w:rPr>
          <w:lang w:eastAsia="zh-CN"/>
        </w:rPr>
      </w:pPr>
      <w:r>
        <w:rPr>
          <w:lang w:eastAsia="zh-CN"/>
        </w:rPr>
        <w:t>数据飞轮依赖用户操作数据回传与商业化</w:t>
      </w:r>
      <w:r>
        <w:rPr>
          <w:lang w:eastAsia="zh-CN"/>
        </w:rPr>
        <w:t xml:space="preserve">, </w:t>
      </w:r>
      <w:r>
        <w:rPr>
          <w:lang w:eastAsia="zh-CN"/>
        </w:rPr>
        <w:t>涉及隐私合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。应对四层</w:t>
      </w:r>
      <w:r>
        <w:rPr>
          <w:lang w:eastAsia="zh-CN"/>
        </w:rPr>
        <w:t xml:space="preserve">: </w:t>
      </w:r>
      <w:r>
        <w:rPr>
          <w:lang w:eastAsia="zh-CN"/>
        </w:rPr>
        <w:t>第一</w:t>
      </w:r>
      <w:r>
        <w:rPr>
          <w:lang w:eastAsia="zh-CN"/>
        </w:rPr>
        <w:t xml:space="preserve">, </w:t>
      </w:r>
      <w:r>
        <w:rPr>
          <w:lang w:eastAsia="zh-CN"/>
        </w:rPr>
        <w:t>数据匿名化</w:t>
      </w:r>
      <w:r>
        <w:rPr>
          <w:lang w:eastAsia="zh-CN"/>
        </w:rPr>
        <w:t>——</w:t>
      </w:r>
      <w:r>
        <w:rPr>
          <w:lang w:eastAsia="zh-CN"/>
        </w:rPr>
        <w:t>所有回传数据在采集端即完成匿名化</w:t>
      </w:r>
      <w:r>
        <w:rPr>
          <w:lang w:eastAsia="zh-CN"/>
        </w:rPr>
        <w:t>(</w:t>
      </w:r>
      <w:r>
        <w:rPr>
          <w:lang w:eastAsia="zh-CN"/>
        </w:rPr>
        <w:t>去除用户身份</w:t>
      </w:r>
      <w:r>
        <w:rPr>
          <w:lang w:eastAsia="zh-CN"/>
        </w:rPr>
        <w:t>/</w:t>
      </w:r>
      <w:r>
        <w:rPr>
          <w:lang w:eastAsia="zh-CN"/>
        </w:rPr>
        <w:t>设备序列号</w:t>
      </w:r>
      <w:r>
        <w:rPr>
          <w:lang w:eastAsia="zh-CN"/>
        </w:rPr>
        <w:t xml:space="preserve">), </w:t>
      </w:r>
      <w:r>
        <w:rPr>
          <w:lang w:eastAsia="zh-CN"/>
        </w:rPr>
        <w:t>仅保留操作数据本身</w:t>
      </w:r>
      <w:r>
        <w:rPr>
          <w:lang w:eastAsia="zh-CN"/>
        </w:rPr>
        <w:t xml:space="preserve">; </w:t>
      </w:r>
      <w:r>
        <w:rPr>
          <w:lang w:eastAsia="zh-CN"/>
        </w:rPr>
        <w:t>第二</w:t>
      </w:r>
      <w:r>
        <w:rPr>
          <w:lang w:eastAsia="zh-CN"/>
        </w:rPr>
        <w:t xml:space="preserve">, </w:t>
      </w:r>
      <w:r>
        <w:rPr>
          <w:lang w:eastAsia="zh-CN"/>
        </w:rPr>
        <w:t>授权机制</w:t>
      </w:r>
      <w:r>
        <w:rPr>
          <w:lang w:eastAsia="zh-CN"/>
        </w:rPr>
        <w:t>——</w:t>
      </w:r>
      <w:r>
        <w:rPr>
          <w:lang w:eastAsia="zh-CN"/>
        </w:rPr>
        <w:t>用户明确授权数据用于模型训练</w:t>
      </w:r>
      <w:r>
        <w:rPr>
          <w:lang w:eastAsia="zh-CN"/>
        </w:rPr>
        <w:t xml:space="preserve">, </w:t>
      </w:r>
      <w:r>
        <w:rPr>
          <w:lang w:eastAsia="zh-CN"/>
        </w:rPr>
        <w:t>提供</w:t>
      </w:r>
      <w:r>
        <w:rPr>
          <w:lang w:eastAsia="zh-CN"/>
        </w:rPr>
        <w:t>opt-out</w:t>
      </w:r>
      <w:r>
        <w:rPr>
          <w:lang w:eastAsia="zh-CN"/>
        </w:rPr>
        <w:t>选项</w:t>
      </w:r>
      <w:r>
        <w:rPr>
          <w:lang w:eastAsia="zh-CN"/>
        </w:rPr>
        <w:t xml:space="preserve">; </w:t>
      </w:r>
      <w:r>
        <w:rPr>
          <w:lang w:eastAsia="zh-CN"/>
        </w:rPr>
        <w:t>第三</w:t>
      </w:r>
      <w:r>
        <w:rPr>
          <w:lang w:eastAsia="zh-CN"/>
        </w:rPr>
        <w:t xml:space="preserve">, </w:t>
      </w:r>
      <w:r>
        <w:rPr>
          <w:lang w:eastAsia="zh-CN"/>
        </w:rPr>
        <w:t>本地优先</w:t>
      </w:r>
      <w:r>
        <w:rPr>
          <w:lang w:eastAsia="zh-CN"/>
        </w:rPr>
        <w:t>——Tier1</w:t>
      </w:r>
      <w:r>
        <w:rPr>
          <w:lang w:eastAsia="zh-CN"/>
        </w:rPr>
        <w:t>推理本地完成</w:t>
      </w:r>
      <w:r>
        <w:rPr>
          <w:lang w:eastAsia="zh-CN"/>
        </w:rPr>
        <w:t xml:space="preserve">, </w:t>
      </w:r>
      <w:r>
        <w:rPr>
          <w:lang w:eastAsia="zh-CN"/>
        </w:rPr>
        <w:t>敏感数据不出端</w:t>
      </w:r>
      <w:r>
        <w:rPr>
          <w:lang w:eastAsia="zh-CN"/>
        </w:rPr>
        <w:t xml:space="preserve">; </w:t>
      </w:r>
      <w:r>
        <w:rPr>
          <w:lang w:eastAsia="zh-CN"/>
        </w:rPr>
        <w:t>第四</w:t>
      </w:r>
      <w:r>
        <w:rPr>
          <w:lang w:eastAsia="zh-CN"/>
        </w:rPr>
        <w:t xml:space="preserve">, </w:t>
      </w:r>
      <w:r>
        <w:rPr>
          <w:lang w:eastAsia="zh-CN"/>
        </w:rPr>
        <w:t>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对接</w:t>
      </w:r>
      <w:r>
        <w:rPr>
          <w:lang w:eastAsia="zh-CN"/>
        </w:rPr>
        <w:t>——</w:t>
      </w:r>
      <w:r>
        <w:rPr>
          <w:lang w:eastAsia="zh-CN"/>
        </w:rPr>
        <w:t>遵循《个人信息保护法》与《生成式</w:t>
      </w:r>
      <w:r>
        <w:rPr>
          <w:lang w:eastAsia="zh-CN"/>
        </w:rPr>
        <w:t>AI</w:t>
      </w:r>
      <w:r>
        <w:rPr>
          <w:lang w:eastAsia="zh-CN"/>
        </w:rPr>
        <w:t>服务管理暂行办法》</w:t>
      </w:r>
      <w:r>
        <w:rPr>
          <w:lang w:eastAsia="zh-CN"/>
        </w:rPr>
        <w:t xml:space="preserve">, </w:t>
      </w:r>
      <w:r>
        <w:rPr>
          <w:lang w:eastAsia="zh-CN"/>
        </w:rPr>
        <w:t>数据存储与跨境传输合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。</w:t>
      </w:r>
    </w:p>
    <w:p w14:paraId="316C533D" w14:textId="77777777" w:rsidR="00C37A16" w:rsidRDefault="00F72532">
      <w:pPr>
        <w:keepNext/>
        <w:pBdr>
          <w:bottom w:val="single" w:sz="12" w:space="4" w:color="1B6B7A"/>
        </w:pBdr>
        <w:spacing w:before="360" w:after="160" w:line="312" w:lineRule="auto"/>
        <w:outlineLvl w:val="0"/>
      </w:pPr>
      <w:proofErr w:type="spellStart"/>
      <w:r>
        <w:rPr>
          <w:rFonts w:ascii="Noto Serif CJK SC" w:eastAsia="Noto Serif CJK SC" w:hAnsi="Noto Serif CJK SC"/>
          <w:b/>
          <w:color w:val="1B6B7A"/>
          <w:sz w:val="32"/>
        </w:rPr>
        <w:t>附录</w:t>
      </w:r>
      <w:proofErr w:type="spellEnd"/>
      <w:r>
        <w:rPr>
          <w:rFonts w:ascii="Noto Serif CJK SC" w:eastAsia="Noto Serif CJK SC" w:hAnsi="Noto Serif CJK SC"/>
          <w:b/>
          <w:color w:val="1B6B7A"/>
          <w:sz w:val="32"/>
        </w:rPr>
        <w:t xml:space="preserve">: </w:t>
      </w:r>
      <w:proofErr w:type="spellStart"/>
      <w:r>
        <w:rPr>
          <w:rFonts w:ascii="Noto Serif CJK SC" w:eastAsia="Noto Serif CJK SC" w:hAnsi="Noto Serif CJK SC"/>
          <w:b/>
          <w:color w:val="1B6B7A"/>
          <w:sz w:val="32"/>
        </w:rPr>
        <w:t>真实性分级说明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C37A16" w14:paraId="2EC4179D" w14:textId="77777777">
        <w:trPr>
          <w:jc w:val="center"/>
        </w:trPr>
        <w:tc>
          <w:tcPr>
            <w:tcW w:w="1984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23C2109F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标注</w:t>
            </w:r>
          </w:p>
        </w:tc>
        <w:tc>
          <w:tcPr>
            <w:tcW w:w="7087" w:type="dxa"/>
            <w:tcBorders>
              <w:top w:val="single" w:sz="12" w:space="0" w:color="1B6B7A"/>
              <w:bottom w:val="single" w:sz="12" w:space="0" w:color="1B6B7A"/>
            </w:tcBorders>
            <w:shd w:val="clear" w:color="auto" w:fill="1B6B7A"/>
            <w:vAlign w:val="center"/>
          </w:tcPr>
          <w:p w14:paraId="670465D9" w14:textId="77777777" w:rsidR="00C37A16" w:rsidRDefault="00F72532">
            <w:pPr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C37A16" w14:paraId="449D1F74" w14:textId="77777777">
        <w:trPr>
          <w:jc w:val="center"/>
        </w:trPr>
        <w:tc>
          <w:tcPr>
            <w:tcW w:w="1984" w:type="dxa"/>
            <w:tcBorders>
              <w:bottom w:val="single" w:sz="4" w:space="0" w:color="E8ECEE"/>
            </w:tcBorders>
            <w:vAlign w:val="center"/>
          </w:tcPr>
          <w:p w14:paraId="33CABD73" w14:textId="77777777" w:rsidR="00C37A16" w:rsidRDefault="00F72532"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已实现</w:t>
            </w:r>
          </w:p>
        </w:tc>
        <w:tc>
          <w:tcPr>
            <w:tcW w:w="7087" w:type="dxa"/>
            <w:tcBorders>
              <w:bottom w:val="single" w:sz="4" w:space="0" w:color="E8ECEE"/>
            </w:tcBorders>
            <w:vAlign w:val="center"/>
          </w:tcPr>
          <w:p w14:paraId="03D2AF56" w14:textId="77777777" w:rsidR="00C37A16" w:rsidRDefault="00F72532">
            <w:r>
              <w:rPr>
                <w:sz w:val="18"/>
              </w:rPr>
              <w:t>代码实测通过</w:t>
            </w:r>
            <w:r>
              <w:rPr>
                <w:sz w:val="18"/>
              </w:rPr>
              <w:t>(PROGRESS.md 2026-07-10</w:t>
            </w:r>
            <w:r>
              <w:rPr>
                <w:sz w:val="18"/>
              </w:rPr>
              <w:t>验证</w:t>
            </w:r>
            <w:r>
              <w:rPr>
                <w:sz w:val="18"/>
              </w:rPr>
              <w:t>)</w:t>
            </w:r>
          </w:p>
        </w:tc>
      </w:tr>
      <w:tr w:rsidR="00C37A16" w14:paraId="34A7E06A" w14:textId="77777777">
        <w:trPr>
          <w:jc w:val="center"/>
        </w:trPr>
        <w:tc>
          <w:tcPr>
            <w:tcW w:w="1984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5ACC7B3B" w14:textId="77777777" w:rsidR="00C37A16" w:rsidRDefault="00F72532">
            <w:r>
              <w:rPr>
                <w:sz w:val="18"/>
              </w:rPr>
              <w:t>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工程可实现</w:t>
            </w:r>
          </w:p>
        </w:tc>
        <w:tc>
          <w:tcPr>
            <w:tcW w:w="7087" w:type="dxa"/>
            <w:tcBorders>
              <w:bottom w:val="single" w:sz="4" w:space="0" w:color="E8ECEE"/>
            </w:tcBorders>
            <w:shd w:val="clear" w:color="auto" w:fill="F4F7F8"/>
            <w:vAlign w:val="center"/>
          </w:tcPr>
          <w:p w14:paraId="71A07B52" w14:textId="77777777" w:rsidR="00C37A16" w:rsidRDefault="00F72532">
            <w:r>
              <w:rPr>
                <w:sz w:val="18"/>
              </w:rPr>
              <w:t>6—12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技术路径清晰</w:t>
            </w:r>
          </w:p>
        </w:tc>
      </w:tr>
      <w:tr w:rsidR="00C37A16" w14:paraId="6DD52FF1" w14:textId="77777777">
        <w:trPr>
          <w:jc w:val="center"/>
        </w:trPr>
        <w:tc>
          <w:tcPr>
            <w:tcW w:w="1984" w:type="dxa"/>
            <w:tcBorders>
              <w:bottom w:val="single" w:sz="4" w:space="0" w:color="E8ECEE"/>
            </w:tcBorders>
            <w:vAlign w:val="center"/>
          </w:tcPr>
          <w:p w14:paraId="27592471" w14:textId="77777777" w:rsidR="00C37A16" w:rsidRDefault="00F72532">
            <w:r>
              <w:rPr>
                <w:sz w:val="18"/>
              </w:rPr>
              <w:t>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需研发验证</w:t>
            </w:r>
          </w:p>
        </w:tc>
        <w:tc>
          <w:tcPr>
            <w:tcW w:w="7087" w:type="dxa"/>
            <w:tcBorders>
              <w:bottom w:val="single" w:sz="4" w:space="0" w:color="E8ECEE"/>
            </w:tcBorders>
            <w:vAlign w:val="center"/>
          </w:tcPr>
          <w:p w14:paraId="21D7C60A" w14:textId="77777777" w:rsidR="00C37A16" w:rsidRDefault="00F72532">
            <w:r>
              <w:rPr>
                <w:sz w:val="18"/>
              </w:rPr>
              <w:t>需建</w:t>
            </w:r>
            <w:r>
              <w:rPr>
                <w:sz w:val="18"/>
              </w:rPr>
              <w:t>benchmark/</w:t>
            </w:r>
            <w:r>
              <w:rPr>
                <w:sz w:val="18"/>
              </w:rPr>
              <w:t>补测</w:t>
            </w:r>
          </w:p>
        </w:tc>
      </w:tr>
      <w:tr w:rsidR="00C37A16" w14:paraId="244EC94C" w14:textId="77777777">
        <w:trPr>
          <w:jc w:val="center"/>
        </w:trPr>
        <w:tc>
          <w:tcPr>
            <w:tcW w:w="1984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269D273D" w14:textId="77777777" w:rsidR="00C37A16" w:rsidRDefault="00F72532">
            <w:r>
              <w:rPr>
                <w:sz w:val="18"/>
              </w:rPr>
              <w:t>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长期方向</w:t>
            </w:r>
          </w:p>
        </w:tc>
        <w:tc>
          <w:tcPr>
            <w:tcW w:w="7087" w:type="dxa"/>
            <w:tcBorders>
              <w:bottom w:val="single" w:sz="12" w:space="0" w:color="1B6B7A"/>
            </w:tcBorders>
            <w:shd w:val="clear" w:color="auto" w:fill="F4F7F8"/>
            <w:vAlign w:val="center"/>
          </w:tcPr>
          <w:p w14:paraId="75F71E35" w14:textId="77777777" w:rsidR="00C37A16" w:rsidRDefault="00F72532">
            <w:r>
              <w:rPr>
                <w:sz w:val="18"/>
              </w:rPr>
              <w:t xml:space="preserve">2028+, </w:t>
            </w:r>
            <w:r>
              <w:rPr>
                <w:sz w:val="18"/>
              </w:rPr>
              <w:t>战略愿景</w:t>
            </w:r>
          </w:p>
        </w:tc>
      </w:tr>
    </w:tbl>
    <w:p w14:paraId="7D8D2DC4" w14:textId="77777777" w:rsidR="00C37A16" w:rsidRDefault="00C37A16">
      <w:pPr>
        <w:spacing w:after="120"/>
      </w:pPr>
    </w:p>
    <w:p w14:paraId="2C21AB25" w14:textId="77777777" w:rsidR="00C37A16" w:rsidRDefault="00F72532">
      <w:pPr>
        <w:rPr>
          <w:lang w:eastAsia="zh-CN"/>
        </w:rPr>
      </w:pPr>
      <w:r>
        <w:rPr>
          <w:i/>
          <w:color w:val="6B7280"/>
          <w:sz w:val="19"/>
          <w:lang w:eastAsia="zh-CN"/>
        </w:rPr>
        <w:t>本</w:t>
      </w:r>
      <w:r>
        <w:rPr>
          <w:i/>
          <w:color w:val="6B7280"/>
          <w:sz w:val="19"/>
          <w:lang w:eastAsia="zh-CN"/>
        </w:rPr>
        <w:t>BP</w:t>
      </w:r>
      <w:r>
        <w:rPr>
          <w:i/>
          <w:color w:val="6B7280"/>
          <w:sz w:val="19"/>
          <w:lang w:eastAsia="zh-CN"/>
        </w:rPr>
        <w:t>全文遵循实事求是原则</w:t>
      </w:r>
      <w:r>
        <w:rPr>
          <w:i/>
          <w:color w:val="6B7280"/>
          <w:sz w:val="19"/>
          <w:lang w:eastAsia="zh-CN"/>
        </w:rPr>
        <w:t xml:space="preserve">, </w:t>
      </w:r>
      <w:r>
        <w:rPr>
          <w:i/>
          <w:color w:val="6B7280"/>
          <w:sz w:val="19"/>
          <w:lang w:eastAsia="zh-CN"/>
        </w:rPr>
        <w:t>旧版</w:t>
      </w:r>
      <w:r>
        <w:rPr>
          <w:i/>
          <w:color w:val="6B7280"/>
          <w:sz w:val="19"/>
          <w:lang w:eastAsia="zh-CN"/>
        </w:rPr>
        <w:t>BP</w:t>
      </w:r>
      <w:r>
        <w:rPr>
          <w:i/>
          <w:color w:val="6B7280"/>
          <w:sz w:val="19"/>
          <w:lang w:eastAsia="zh-CN"/>
        </w:rPr>
        <w:t>中</w:t>
      </w:r>
      <w:r>
        <w:rPr>
          <w:i/>
          <w:color w:val="6B7280"/>
          <w:sz w:val="19"/>
          <w:lang w:eastAsia="zh-CN"/>
        </w:rPr>
        <w:t>"</w:t>
      </w:r>
      <w:r>
        <w:rPr>
          <w:i/>
          <w:color w:val="6B7280"/>
          <w:sz w:val="19"/>
          <w:lang w:eastAsia="zh-CN"/>
        </w:rPr>
        <w:t>亚秒级连续手语识别</w:t>
      </w:r>
      <w:r>
        <w:rPr>
          <w:i/>
          <w:color w:val="6B7280"/>
          <w:sz w:val="19"/>
          <w:lang w:eastAsia="zh-CN"/>
        </w:rPr>
        <w:t>""&lt;3ms</w:t>
      </w:r>
      <w:proofErr w:type="gramStart"/>
      <w:r>
        <w:rPr>
          <w:i/>
          <w:color w:val="6B7280"/>
          <w:sz w:val="19"/>
          <w:lang w:eastAsia="zh-CN"/>
        </w:rPr>
        <w:t>端侧推理</w:t>
      </w:r>
      <w:proofErr w:type="gramEnd"/>
      <w:r>
        <w:rPr>
          <w:i/>
          <w:color w:val="6B7280"/>
          <w:sz w:val="19"/>
          <w:lang w:eastAsia="zh-CN"/>
        </w:rPr>
        <w:t>"</w:t>
      </w:r>
      <w:r>
        <w:rPr>
          <w:i/>
          <w:color w:val="6B7280"/>
          <w:sz w:val="19"/>
          <w:lang w:eastAsia="zh-CN"/>
        </w:rPr>
        <w:t>等未充分验证表述已降级为目标</w:t>
      </w:r>
      <w:r>
        <w:rPr>
          <w:i/>
          <w:color w:val="6B7280"/>
          <w:sz w:val="19"/>
          <w:lang w:eastAsia="zh-CN"/>
        </w:rPr>
        <w:t>/roadmap</w:t>
      </w:r>
      <w:r>
        <w:rPr>
          <w:i/>
          <w:color w:val="6B7280"/>
          <w:sz w:val="19"/>
          <w:lang w:eastAsia="zh-CN"/>
        </w:rPr>
        <w:t>。</w:t>
      </w:r>
      <w:r>
        <w:rPr>
          <w:i/>
          <w:color w:val="6B7280"/>
          <w:sz w:val="19"/>
          <w:lang w:eastAsia="zh-CN"/>
        </w:rPr>
        <w:t>IEEE 9178440/9938436/8711745</w:t>
      </w:r>
      <w:r>
        <w:rPr>
          <w:i/>
          <w:color w:val="6B7280"/>
          <w:sz w:val="19"/>
          <w:lang w:eastAsia="zh-CN"/>
        </w:rPr>
        <w:t>三篇与</w:t>
      </w:r>
      <w:proofErr w:type="spellStart"/>
      <w:r>
        <w:rPr>
          <w:i/>
          <w:color w:val="6B7280"/>
          <w:sz w:val="19"/>
          <w:lang w:eastAsia="zh-CN"/>
        </w:rPr>
        <w:t>AdaptSign</w:t>
      </w:r>
      <w:proofErr w:type="spellEnd"/>
      <w:r>
        <w:rPr>
          <w:i/>
          <w:color w:val="6B7280"/>
          <w:sz w:val="19"/>
          <w:lang w:eastAsia="zh-CN"/>
        </w:rPr>
        <w:t>仓库因</w:t>
      </w:r>
      <w:proofErr w:type="gramStart"/>
      <w:r>
        <w:rPr>
          <w:i/>
          <w:color w:val="6B7280"/>
          <w:sz w:val="19"/>
          <w:lang w:eastAsia="zh-CN"/>
        </w:rPr>
        <w:t>反爬未</w:t>
      </w:r>
      <w:proofErr w:type="gramEnd"/>
      <w:r>
        <w:rPr>
          <w:i/>
          <w:color w:val="6B7280"/>
          <w:sz w:val="19"/>
          <w:lang w:eastAsia="zh-CN"/>
        </w:rPr>
        <w:t>自动获取</w:t>
      </w:r>
      <w:r>
        <w:rPr>
          <w:i/>
          <w:color w:val="6B7280"/>
          <w:sz w:val="19"/>
          <w:lang w:eastAsia="zh-CN"/>
        </w:rPr>
        <w:t xml:space="preserve">, </w:t>
      </w:r>
      <w:r>
        <w:rPr>
          <w:i/>
          <w:color w:val="6B7280"/>
          <w:sz w:val="19"/>
          <w:lang w:eastAsia="zh-CN"/>
        </w:rPr>
        <w:t>标</w:t>
      </w:r>
      <w:r>
        <w:rPr>
          <w:i/>
          <w:color w:val="6B7280"/>
          <w:sz w:val="19"/>
          <w:lang w:eastAsia="zh-CN"/>
        </w:rPr>
        <w:t>"</w:t>
      </w:r>
      <w:r>
        <w:rPr>
          <w:i/>
          <w:color w:val="6B7280"/>
          <w:sz w:val="19"/>
          <w:lang w:eastAsia="zh-CN"/>
        </w:rPr>
        <w:t>待人工核对</w:t>
      </w:r>
      <w:r>
        <w:rPr>
          <w:i/>
          <w:color w:val="6B7280"/>
          <w:sz w:val="19"/>
          <w:lang w:eastAsia="zh-CN"/>
        </w:rPr>
        <w:t xml:space="preserve">", </w:t>
      </w:r>
      <w:r>
        <w:rPr>
          <w:i/>
          <w:color w:val="6B7280"/>
          <w:sz w:val="19"/>
          <w:lang w:eastAsia="zh-CN"/>
        </w:rPr>
        <w:t>未编造。</w:t>
      </w:r>
    </w:p>
    <w:sectPr w:rsidR="00C37A16" w:rsidSect="00034616">
      <w:headerReference w:type="default" r:id="rId16"/>
      <w:footerReference w:type="default" r:id="rId17"/>
      <w:pgSz w:w="11906" w:h="16838"/>
      <w:pgMar w:top="1440" w:right="1417" w:bottom="1440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5B561" w14:textId="77777777" w:rsidR="00F72532" w:rsidRDefault="00F72532">
      <w:pPr>
        <w:spacing w:after="0" w:line="240" w:lineRule="auto"/>
      </w:pPr>
      <w:r>
        <w:separator/>
      </w:r>
    </w:p>
  </w:endnote>
  <w:endnote w:type="continuationSeparator" w:id="0">
    <w:p w14:paraId="53DE4FC9" w14:textId="77777777" w:rsidR="00F72532" w:rsidRDefault="00F72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D7612" w14:textId="77777777" w:rsidR="00C37A16" w:rsidRDefault="00F72532">
    <w:pPr>
      <w:pStyle w:val="a7"/>
      <w:jc w:val="center"/>
    </w:pPr>
    <w:r>
      <w:rPr>
        <w:color w:val="6B7280"/>
        <w:sz w:val="18"/>
      </w:rPr>
      <w:t xml:space="preserve">— </w:t>
    </w:r>
    <w:r>
      <w:rPr>
        <w:i/>
        <w:color w:val="1B6B7A"/>
        <w:sz w:val="18"/>
      </w:rPr>
      <w:fldChar w:fldCharType="begin"/>
    </w:r>
    <w:r>
      <w:rPr>
        <w:i/>
        <w:color w:val="1B6B7A"/>
        <w:sz w:val="18"/>
      </w:rPr>
      <w:instrText>PAGE</w:instrText>
    </w:r>
    <w:r w:rsidR="00041FFF">
      <w:rPr>
        <w:i/>
        <w:color w:val="1B6B7A"/>
        <w:sz w:val="18"/>
      </w:rPr>
      <w:fldChar w:fldCharType="separate"/>
    </w:r>
    <w:r w:rsidR="00041FFF">
      <w:rPr>
        <w:i/>
        <w:noProof/>
        <w:color w:val="1B6B7A"/>
        <w:sz w:val="18"/>
      </w:rPr>
      <w:t>1</w:t>
    </w:r>
    <w:r>
      <w:rPr>
        <w:i/>
        <w:color w:val="1B6B7A"/>
        <w:sz w:val="18"/>
      </w:rPr>
      <w:fldChar w:fldCharType="end"/>
    </w:r>
    <w:r>
      <w:rPr>
        <w:color w:val="6B7280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91D0" w14:textId="77777777" w:rsidR="00F72532" w:rsidRDefault="00F72532">
      <w:pPr>
        <w:spacing w:after="0" w:line="240" w:lineRule="auto"/>
      </w:pPr>
      <w:r>
        <w:separator/>
      </w:r>
    </w:p>
  </w:footnote>
  <w:footnote w:type="continuationSeparator" w:id="0">
    <w:p w14:paraId="5C37D462" w14:textId="77777777" w:rsidR="00F72532" w:rsidRDefault="00F72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A5354" w14:textId="77777777" w:rsidR="00C37A16" w:rsidRDefault="00F72532">
    <w:pPr>
      <w:pStyle w:val="a5"/>
      <w:pBdr>
        <w:bottom w:val="single" w:sz="6" w:space="1" w:color="BFC4C9"/>
      </w:pBdr>
      <w:jc w:val="center"/>
      <w:rPr>
        <w:lang w:eastAsia="zh-CN"/>
      </w:rPr>
    </w:pPr>
    <w:r>
      <w:rPr>
        <w:color w:val="6B7280"/>
        <w:sz w:val="16"/>
        <w:lang w:eastAsia="zh-CN"/>
      </w:rPr>
      <w:t xml:space="preserve">EchoGlove </w:t>
    </w:r>
    <w:r>
      <w:rPr>
        <w:color w:val="6B7280"/>
        <w:sz w:val="16"/>
        <w:lang w:eastAsia="zh-CN"/>
      </w:rPr>
      <w:t>产业级商业计划书</w:t>
    </w:r>
    <w:r>
      <w:rPr>
        <w:color w:val="6B7280"/>
        <w:sz w:val="16"/>
        <w:lang w:eastAsia="zh-CN"/>
      </w:rPr>
      <w:t xml:space="preserve"> V2.1  ·  </w:t>
    </w:r>
    <w:r>
      <w:rPr>
        <w:color w:val="6B7280"/>
        <w:sz w:val="16"/>
        <w:lang w:eastAsia="zh-CN"/>
      </w:rPr>
      <w:t>机密</w:t>
    </w:r>
    <w:r>
      <w:rPr>
        <w:color w:val="6B7280"/>
        <w:sz w:val="16"/>
        <w:lang w:eastAsia="zh-CN"/>
      </w:rPr>
      <w:t xml:space="preserve"> · </w:t>
    </w:r>
    <w:r>
      <w:rPr>
        <w:color w:val="6B7280"/>
        <w:sz w:val="16"/>
        <w:lang w:eastAsia="zh-CN"/>
      </w:rPr>
      <w:t>仅限授权审阅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6564010">
    <w:abstractNumId w:val="8"/>
  </w:num>
  <w:num w:numId="2" w16cid:durableId="1832520788">
    <w:abstractNumId w:val="6"/>
  </w:num>
  <w:num w:numId="3" w16cid:durableId="485898991">
    <w:abstractNumId w:val="5"/>
  </w:num>
  <w:num w:numId="4" w16cid:durableId="1427994611">
    <w:abstractNumId w:val="4"/>
  </w:num>
  <w:num w:numId="5" w16cid:durableId="1204487461">
    <w:abstractNumId w:val="7"/>
  </w:num>
  <w:num w:numId="6" w16cid:durableId="266697016">
    <w:abstractNumId w:val="3"/>
  </w:num>
  <w:num w:numId="7" w16cid:durableId="623466829">
    <w:abstractNumId w:val="2"/>
  </w:num>
  <w:num w:numId="8" w16cid:durableId="2087192255">
    <w:abstractNumId w:val="1"/>
  </w:num>
  <w:num w:numId="9" w16cid:durableId="723794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8E5"/>
    <w:rsid w:val="00034616"/>
    <w:rsid w:val="00041FFF"/>
    <w:rsid w:val="0006063C"/>
    <w:rsid w:val="0015074B"/>
    <w:rsid w:val="0029639D"/>
    <w:rsid w:val="00326F90"/>
    <w:rsid w:val="00652533"/>
    <w:rsid w:val="00AA1D8D"/>
    <w:rsid w:val="00B47730"/>
    <w:rsid w:val="00C37A16"/>
    <w:rsid w:val="00CB0664"/>
    <w:rsid w:val="00D516FF"/>
    <w:rsid w:val="00F725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519FB"/>
  <w14:defaultImageDpi w14:val="300"/>
  <w15:docId w15:val="{DF74E944-D6C1-4DCD-B8A5-91A55ECA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Noto Sans CJK SC" w:eastAsia="Noto Sans CJK SC" w:hAnsi="Noto Sans CJK SC"/>
      <w:color w:val="1F29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41FFF"/>
  </w:style>
  <w:style w:type="paragraph" w:styleId="TOC2">
    <w:name w:val="toc 2"/>
    <w:basedOn w:val="a1"/>
    <w:next w:val="a1"/>
    <w:autoRedefine/>
    <w:uiPriority w:val="39"/>
    <w:unhideWhenUsed/>
    <w:rsid w:val="00041FFF"/>
    <w:pPr>
      <w:ind w:leftChars="200" w:left="420"/>
    </w:pPr>
  </w:style>
  <w:style w:type="character" w:styleId="aff9">
    <w:name w:val="Hyperlink"/>
    <w:basedOn w:val="a2"/>
    <w:uiPriority w:val="99"/>
    <w:unhideWhenUsed/>
    <w:rsid w:val="00041F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2267</Words>
  <Characters>12928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49</vt:i4>
      </vt:variant>
    </vt:vector>
  </HeadingPairs>
  <TitlesOfParts>
    <vt:vector size="50" baseType="lpstr">
      <vt:lpstr/>
      <vt:lpstr>战略冻结点索引</vt:lpstr>
      <vt:lpstr>一、项目执行摘要</vt:lpstr>
      <vt:lpstr>二、市场机会与行业趋势</vt:lpstr>
      <vt:lpstr>    2.1 具身智能产业爆发与数据瓶颈</vt:lpstr>
      <vt:lpstr>    2.2 目标市场规模估算</vt:lpstr>
      <vt:lpstr>    2.3 三大目标市场</vt:lpstr>
      <vt:lpstr>    2.4 产业趋势与技术窗口</vt:lpstr>
      <vt:lpstr>三、产品体系与技术架构</vt:lpstr>
      <vt:lpstr>    3.1 V6 核心硬件架构与双产品线</vt:lpstr>
      <vt:lpstr>    3.2 双表示层架构: MANO 与 Robot 双生态原生兼容</vt:lpstr>
      <vt:lpstr>    3.3 三级推理热切换架构</vt:lpstr>
      <vt:lpstr>    3.4 多模态融合与V7演进方向</vt:lpstr>
      <vt:lpstr>    3.5 硬件资产复用判断</vt:lpstr>
      <vt:lpstr>四、核心竞争力与壁垒</vt:lpstr>
      <vt:lpstr>    4.1 第一层: 低成本多模态硬件壁垒</vt:lpstr>
      <vt:lpstr>    4.2 第二层: 双表示层数据标准壁垒</vt:lpstr>
      <vt:lpstr>    4.3 第三层: 数据飞轮壁垒</vt:lpstr>
      <vt:lpstr>    4.4 第四层: 开放生态壁垒</vt:lpstr>
      <vt:lpstr>    4.5 第五层: 人类操作数据资产壁垒</vt:lpstr>
      <vt:lpstr>五、商业模式与收入结构</vt:lpstr>
      <vt:lpstr>    5.1 四层收入架构</vt:lpstr>
      <vt:lpstr>    5.2 Open Core + Commercial Data Asset 双轨策略</vt:lpstr>
      <vt:lpstr>    5.3 数据飞轮</vt:lpstr>
      <vt:lpstr>    5.4 战略边界 (不做什么)</vt:lpstr>
      <vt:lpstr>六、竞争分析</vt:lpstr>
      <vt:lpstr>    6.1 竞争格局总览</vt:lpstr>
      <vt:lpstr>    6.2 专业数据手套 (商用)</vt:lpstr>
      <vt:lpstr>    6.3 视觉手部追踪 (纯CV)</vt:lpstr>
      <vt:lpstr>    6.4 机器人数据采集平台 (EchoGlove主航道竞争区)</vt:lpstr>
      <vt:lpstr>    6.5 竞争空白综合判断 (EchoGlove切入逻辑)</vt:lpstr>
      <vt:lpstr>    6.6 学术对标 (BP技术章节可引SOTA)</vt:lpstr>
      <vt:lpstr>    6.7 EchoGlove 一句话定位</vt:lpstr>
      <vt:lpstr>七、研发路线图与里程碑</vt:lpstr>
      <vt:lpstr>    7.1 三年演进路线</vt:lpstr>
      <vt:lpstr>    7.2 关键里程碑与验收标准</vt:lpstr>
      <vt:lpstr>    7.3 传感器升级路线与必补指标</vt:lpstr>
      <vt:lpstr>八、融资需求与产业合作价值</vt:lpstr>
      <vt:lpstr>    8.1 融资规模与用途分配</vt:lpstr>
      <vt:lpstr>    8.2 产业合作诉求 (面向中关村/WRC/京东)</vt:lpstr>
      <vt:lpstr>    8.3 对合作方价值</vt:lpstr>
      <vt:lpstr>    8.4 风险(诚实披露)</vt:lpstr>
      <vt:lpstr>九、团队与组织</vt:lpstr>
      <vt:lpstr>    9.1 核心团队</vt:lpstr>
      <vt:lpstr>    9.2 组织规划与人才缺口</vt:lpstr>
      <vt:lpstr>十、风险分析与应对策略</vt:lpstr>
      <vt:lpstr>    10.1 技术风险</vt:lpstr>
      <vt:lpstr>    10.2 市场与竞争风险</vt:lpstr>
      <vt:lpstr>    10.3 数据合规与隐私风险</vt:lpstr>
      <vt:lpstr>附录: 真实性分级说明</vt:lpstr>
    </vt:vector>
  </TitlesOfParts>
  <Manager/>
  <Company/>
  <LinksUpToDate>false</LinksUpToDate>
  <CharactersWithSpaces>15165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Kidney Quench</cp:lastModifiedBy>
  <cp:revision>4</cp:revision>
  <dcterms:created xsi:type="dcterms:W3CDTF">2013-12-23T23:15:00Z</dcterms:created>
  <dcterms:modified xsi:type="dcterms:W3CDTF">2026-08-06T06:53:00Z</dcterms:modified>
  <cp:category/>
</cp:coreProperties>
</file>