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07E50D3C" w14:textId="10B6D8A1" w:rsidR="00F27741" w:rsidRPr="00F27741" w:rsidRDefault="00BA7B9F">
                    <w:pPr>
                      <w:pStyle w:val="Ingenafstand"/>
                      <w:rPr>
                        <w:color w:val="4F81BD" w:themeColor="accent1"/>
                        <w:lang w:val="en-US"/>
                      </w:rPr>
                    </w:pPr>
                    <w:r>
                      <w:rPr>
                        <w:color w:val="4F81BD" w:themeColor="accent1"/>
                      </w:rPr>
                      <w:t>24-08-2025</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4A59143" w14:textId="526D52A7" w:rsidR="004301E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6919723" w:history="1">
        <w:r w:rsidR="004301EC" w:rsidRPr="00F974FA">
          <w:rPr>
            <w:rStyle w:val="Hyperlink"/>
            <w:noProof/>
          </w:rPr>
          <w:t>Introduction</w:t>
        </w:r>
        <w:r w:rsidR="004301EC">
          <w:rPr>
            <w:noProof/>
            <w:webHidden/>
          </w:rPr>
          <w:tab/>
        </w:r>
        <w:r w:rsidR="004301EC">
          <w:rPr>
            <w:noProof/>
            <w:webHidden/>
          </w:rPr>
          <w:fldChar w:fldCharType="begin"/>
        </w:r>
        <w:r w:rsidR="004301EC">
          <w:rPr>
            <w:noProof/>
            <w:webHidden/>
          </w:rPr>
          <w:instrText xml:space="preserve"> PAGEREF _Toc206919723 \h </w:instrText>
        </w:r>
        <w:r w:rsidR="004301EC">
          <w:rPr>
            <w:noProof/>
            <w:webHidden/>
          </w:rPr>
        </w:r>
        <w:r w:rsidR="004301EC">
          <w:rPr>
            <w:noProof/>
            <w:webHidden/>
          </w:rPr>
          <w:fldChar w:fldCharType="separate"/>
        </w:r>
        <w:r w:rsidR="004301EC">
          <w:rPr>
            <w:noProof/>
            <w:webHidden/>
          </w:rPr>
          <w:t>3</w:t>
        </w:r>
        <w:r w:rsidR="004301EC">
          <w:rPr>
            <w:noProof/>
            <w:webHidden/>
          </w:rPr>
          <w:fldChar w:fldCharType="end"/>
        </w:r>
      </w:hyperlink>
    </w:p>
    <w:p w14:paraId="1EC28E55" w14:textId="7105EDBD" w:rsidR="004301EC" w:rsidRDefault="004301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19724" w:history="1">
        <w:r w:rsidRPr="00F974FA">
          <w:rPr>
            <w:rStyle w:val="Hyperlink"/>
            <w:noProof/>
          </w:rPr>
          <w:t>The Object concept</w:t>
        </w:r>
        <w:r>
          <w:rPr>
            <w:noProof/>
            <w:webHidden/>
          </w:rPr>
          <w:tab/>
        </w:r>
        <w:r>
          <w:rPr>
            <w:noProof/>
            <w:webHidden/>
          </w:rPr>
          <w:fldChar w:fldCharType="begin"/>
        </w:r>
        <w:r>
          <w:rPr>
            <w:noProof/>
            <w:webHidden/>
          </w:rPr>
          <w:instrText xml:space="preserve"> PAGEREF _Toc206919724 \h </w:instrText>
        </w:r>
        <w:r>
          <w:rPr>
            <w:noProof/>
            <w:webHidden/>
          </w:rPr>
        </w:r>
        <w:r>
          <w:rPr>
            <w:noProof/>
            <w:webHidden/>
          </w:rPr>
          <w:fldChar w:fldCharType="separate"/>
        </w:r>
        <w:r>
          <w:rPr>
            <w:noProof/>
            <w:webHidden/>
          </w:rPr>
          <w:t>4</w:t>
        </w:r>
        <w:r>
          <w:rPr>
            <w:noProof/>
            <w:webHidden/>
          </w:rPr>
          <w:fldChar w:fldCharType="end"/>
        </w:r>
      </w:hyperlink>
    </w:p>
    <w:p w14:paraId="28DB284D" w14:textId="582522EE" w:rsidR="004301EC" w:rsidRDefault="004301EC">
      <w:pPr>
        <w:pStyle w:val="Indholdsfortegnelse2"/>
        <w:rPr>
          <w:rFonts w:eastAsiaTheme="minorEastAsia" w:cstheme="minorBidi"/>
          <w:bCs w:val="0"/>
          <w:sz w:val="22"/>
          <w:szCs w:val="22"/>
          <w:lang w:val="da-DK" w:eastAsia="da-DK"/>
        </w:rPr>
      </w:pPr>
      <w:hyperlink w:anchor="_Toc206919725" w:history="1">
        <w:r w:rsidRPr="00F974FA">
          <w:rPr>
            <w:rStyle w:val="Hyperlink"/>
          </w:rPr>
          <w:t>State and Behavior</w:t>
        </w:r>
        <w:r>
          <w:rPr>
            <w:webHidden/>
          </w:rPr>
          <w:tab/>
        </w:r>
        <w:r>
          <w:rPr>
            <w:webHidden/>
          </w:rPr>
          <w:fldChar w:fldCharType="begin"/>
        </w:r>
        <w:r>
          <w:rPr>
            <w:webHidden/>
          </w:rPr>
          <w:instrText xml:space="preserve"> PAGEREF _Toc206919725 \h </w:instrText>
        </w:r>
        <w:r>
          <w:rPr>
            <w:webHidden/>
          </w:rPr>
        </w:r>
        <w:r>
          <w:rPr>
            <w:webHidden/>
          </w:rPr>
          <w:fldChar w:fldCharType="separate"/>
        </w:r>
        <w:r>
          <w:rPr>
            <w:webHidden/>
          </w:rPr>
          <w:t>4</w:t>
        </w:r>
        <w:r>
          <w:rPr>
            <w:webHidden/>
          </w:rPr>
          <w:fldChar w:fldCharType="end"/>
        </w:r>
      </w:hyperlink>
    </w:p>
    <w:p w14:paraId="7AA5C824" w14:textId="4C94B206" w:rsidR="004301EC" w:rsidRDefault="004301EC">
      <w:pPr>
        <w:pStyle w:val="Indholdsfortegnelse2"/>
        <w:rPr>
          <w:rFonts w:eastAsiaTheme="minorEastAsia" w:cstheme="minorBidi"/>
          <w:bCs w:val="0"/>
          <w:sz w:val="22"/>
          <w:szCs w:val="22"/>
          <w:lang w:val="da-DK" w:eastAsia="da-DK"/>
        </w:rPr>
      </w:pPr>
      <w:hyperlink w:anchor="_Toc206919726" w:history="1">
        <w:r w:rsidRPr="00F974FA">
          <w:rPr>
            <w:rStyle w:val="Hyperlink"/>
          </w:rPr>
          <w:t>Public and private appearances</w:t>
        </w:r>
        <w:r>
          <w:rPr>
            <w:webHidden/>
          </w:rPr>
          <w:tab/>
        </w:r>
        <w:r>
          <w:rPr>
            <w:webHidden/>
          </w:rPr>
          <w:fldChar w:fldCharType="begin"/>
        </w:r>
        <w:r>
          <w:rPr>
            <w:webHidden/>
          </w:rPr>
          <w:instrText xml:space="preserve"> PAGEREF _Toc206919726 \h </w:instrText>
        </w:r>
        <w:r>
          <w:rPr>
            <w:webHidden/>
          </w:rPr>
        </w:r>
        <w:r>
          <w:rPr>
            <w:webHidden/>
          </w:rPr>
          <w:fldChar w:fldCharType="separate"/>
        </w:r>
        <w:r>
          <w:rPr>
            <w:webHidden/>
          </w:rPr>
          <w:t>6</w:t>
        </w:r>
        <w:r>
          <w:rPr>
            <w:webHidden/>
          </w:rPr>
          <w:fldChar w:fldCharType="end"/>
        </w:r>
      </w:hyperlink>
    </w:p>
    <w:p w14:paraId="44FC19CB" w14:textId="3C4A734A" w:rsidR="004301EC" w:rsidRDefault="004301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19727" w:history="1">
        <w:r w:rsidRPr="00F974FA">
          <w:rPr>
            <w:rStyle w:val="Hyperlink"/>
            <w:noProof/>
          </w:rPr>
          <w:t>The Class concept</w:t>
        </w:r>
        <w:r>
          <w:rPr>
            <w:noProof/>
            <w:webHidden/>
          </w:rPr>
          <w:tab/>
        </w:r>
        <w:r>
          <w:rPr>
            <w:noProof/>
            <w:webHidden/>
          </w:rPr>
          <w:fldChar w:fldCharType="begin"/>
        </w:r>
        <w:r>
          <w:rPr>
            <w:noProof/>
            <w:webHidden/>
          </w:rPr>
          <w:instrText xml:space="preserve"> PAGEREF _Toc206919727 \h </w:instrText>
        </w:r>
        <w:r>
          <w:rPr>
            <w:noProof/>
            <w:webHidden/>
          </w:rPr>
        </w:r>
        <w:r>
          <w:rPr>
            <w:noProof/>
            <w:webHidden/>
          </w:rPr>
          <w:fldChar w:fldCharType="separate"/>
        </w:r>
        <w:r>
          <w:rPr>
            <w:noProof/>
            <w:webHidden/>
          </w:rPr>
          <w:t>9</w:t>
        </w:r>
        <w:r>
          <w:rPr>
            <w:noProof/>
            <w:webHidden/>
          </w:rPr>
          <w:fldChar w:fldCharType="end"/>
        </w:r>
      </w:hyperlink>
    </w:p>
    <w:p w14:paraId="16765F62" w14:textId="26F410BD" w:rsidR="004301EC" w:rsidRDefault="004301EC">
      <w:pPr>
        <w:pStyle w:val="Indholdsfortegnelse2"/>
        <w:rPr>
          <w:rFonts w:eastAsiaTheme="minorEastAsia" w:cstheme="minorBidi"/>
          <w:bCs w:val="0"/>
          <w:sz w:val="22"/>
          <w:szCs w:val="22"/>
          <w:lang w:val="da-DK" w:eastAsia="da-DK"/>
        </w:rPr>
      </w:pPr>
      <w:hyperlink w:anchor="_Toc206919728" w:history="1">
        <w:r w:rsidRPr="00F974FA">
          <w:rPr>
            <w:rStyle w:val="Hyperlink"/>
          </w:rPr>
          <w:t>Using objects of an existing class</w:t>
        </w:r>
        <w:r>
          <w:rPr>
            <w:webHidden/>
          </w:rPr>
          <w:tab/>
        </w:r>
        <w:r>
          <w:rPr>
            <w:webHidden/>
          </w:rPr>
          <w:fldChar w:fldCharType="begin"/>
        </w:r>
        <w:r>
          <w:rPr>
            <w:webHidden/>
          </w:rPr>
          <w:instrText xml:space="preserve"> PAGEREF _Toc206919728 \h </w:instrText>
        </w:r>
        <w:r>
          <w:rPr>
            <w:webHidden/>
          </w:rPr>
        </w:r>
        <w:r>
          <w:rPr>
            <w:webHidden/>
          </w:rPr>
          <w:fldChar w:fldCharType="separate"/>
        </w:r>
        <w:r>
          <w:rPr>
            <w:webHidden/>
          </w:rPr>
          <w:t>10</w:t>
        </w:r>
        <w:r>
          <w:rPr>
            <w:webHidden/>
          </w:rPr>
          <w:fldChar w:fldCharType="end"/>
        </w:r>
      </w:hyperlink>
    </w:p>
    <w:p w14:paraId="5635F5E3" w14:textId="0B4933F8" w:rsidR="004301EC" w:rsidRDefault="004301EC">
      <w:pPr>
        <w:pStyle w:val="Indholdsfortegnelse2"/>
        <w:rPr>
          <w:rFonts w:eastAsiaTheme="minorEastAsia" w:cstheme="minorBidi"/>
          <w:bCs w:val="0"/>
          <w:sz w:val="22"/>
          <w:szCs w:val="22"/>
          <w:lang w:val="da-DK" w:eastAsia="da-DK"/>
        </w:rPr>
      </w:pPr>
      <w:hyperlink w:anchor="_Toc206919729" w:history="1">
        <w:r w:rsidRPr="00F974FA">
          <w:rPr>
            <w:rStyle w:val="Hyperlink"/>
          </w:rPr>
          <w:t>Code Quality, part II</w:t>
        </w:r>
        <w:r>
          <w:rPr>
            <w:webHidden/>
          </w:rPr>
          <w:tab/>
        </w:r>
        <w:r>
          <w:rPr>
            <w:webHidden/>
          </w:rPr>
          <w:fldChar w:fldCharType="begin"/>
        </w:r>
        <w:r>
          <w:rPr>
            <w:webHidden/>
          </w:rPr>
          <w:instrText xml:space="preserve"> PAGEREF _Toc206919729 \h </w:instrText>
        </w:r>
        <w:r>
          <w:rPr>
            <w:webHidden/>
          </w:rPr>
        </w:r>
        <w:r>
          <w:rPr>
            <w:webHidden/>
          </w:rPr>
          <w:fldChar w:fldCharType="separate"/>
        </w:r>
        <w:r>
          <w:rPr>
            <w:webHidden/>
          </w:rPr>
          <w:t>14</w:t>
        </w:r>
        <w:r>
          <w:rPr>
            <w:webHidden/>
          </w:rPr>
          <w:fldChar w:fldCharType="end"/>
        </w:r>
      </w:hyperlink>
    </w:p>
    <w:p w14:paraId="6F26E3A6" w14:textId="1B2C74AD" w:rsidR="004301EC" w:rsidRDefault="004301EC">
      <w:pPr>
        <w:pStyle w:val="Indholdsfortegnelse2"/>
        <w:rPr>
          <w:rFonts w:eastAsiaTheme="minorEastAsia" w:cstheme="minorBidi"/>
          <w:bCs w:val="0"/>
          <w:sz w:val="22"/>
          <w:szCs w:val="22"/>
          <w:lang w:val="da-DK" w:eastAsia="da-DK"/>
        </w:rPr>
      </w:pPr>
      <w:hyperlink w:anchor="_Toc206919730" w:history="1">
        <w:r w:rsidRPr="00F974FA">
          <w:rPr>
            <w:rStyle w:val="Hyperlink"/>
          </w:rPr>
          <w:t>Further on object creation</w:t>
        </w:r>
        <w:r>
          <w:rPr>
            <w:webHidden/>
          </w:rPr>
          <w:tab/>
        </w:r>
        <w:r>
          <w:rPr>
            <w:webHidden/>
          </w:rPr>
          <w:fldChar w:fldCharType="begin"/>
        </w:r>
        <w:r>
          <w:rPr>
            <w:webHidden/>
          </w:rPr>
          <w:instrText xml:space="preserve"> PAGEREF _Toc206919730 \h </w:instrText>
        </w:r>
        <w:r>
          <w:rPr>
            <w:webHidden/>
          </w:rPr>
        </w:r>
        <w:r>
          <w:rPr>
            <w:webHidden/>
          </w:rPr>
          <w:fldChar w:fldCharType="separate"/>
        </w:r>
        <w:r>
          <w:rPr>
            <w:webHidden/>
          </w:rPr>
          <w:t>15</w:t>
        </w:r>
        <w:r>
          <w:rPr>
            <w:webHidden/>
          </w:rPr>
          <w:fldChar w:fldCharType="end"/>
        </w:r>
      </w:hyperlink>
    </w:p>
    <w:p w14:paraId="41F83D82" w14:textId="72E6BEE1" w:rsidR="004301EC" w:rsidRDefault="004301EC">
      <w:pPr>
        <w:pStyle w:val="Indholdsfortegnelse2"/>
        <w:rPr>
          <w:rFonts w:eastAsiaTheme="minorEastAsia" w:cstheme="minorBidi"/>
          <w:bCs w:val="0"/>
          <w:sz w:val="22"/>
          <w:szCs w:val="22"/>
          <w:lang w:val="da-DK" w:eastAsia="da-DK"/>
        </w:rPr>
      </w:pPr>
      <w:hyperlink w:anchor="_Toc206919731" w:history="1">
        <w:r w:rsidRPr="00F974FA">
          <w:rPr>
            <w:rStyle w:val="Hyperlink"/>
          </w:rPr>
          <w:t>Value types and Reference types</w:t>
        </w:r>
        <w:r>
          <w:rPr>
            <w:webHidden/>
          </w:rPr>
          <w:tab/>
        </w:r>
        <w:r>
          <w:rPr>
            <w:webHidden/>
          </w:rPr>
          <w:fldChar w:fldCharType="begin"/>
        </w:r>
        <w:r>
          <w:rPr>
            <w:webHidden/>
          </w:rPr>
          <w:instrText xml:space="preserve"> PAGEREF _Toc206919731 \h </w:instrText>
        </w:r>
        <w:r>
          <w:rPr>
            <w:webHidden/>
          </w:rPr>
        </w:r>
        <w:r>
          <w:rPr>
            <w:webHidden/>
          </w:rPr>
          <w:fldChar w:fldCharType="separate"/>
        </w:r>
        <w:r>
          <w:rPr>
            <w:webHidden/>
          </w:rPr>
          <w:t>16</w:t>
        </w:r>
        <w:r>
          <w:rPr>
            <w:webHidden/>
          </w:rPr>
          <w:fldChar w:fldCharType="end"/>
        </w:r>
      </w:hyperlink>
    </w:p>
    <w:p w14:paraId="6B5C74C6" w14:textId="2C59C740" w:rsidR="004301EC" w:rsidRDefault="004301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19732" w:history="1">
        <w:r w:rsidRPr="00F974FA">
          <w:rPr>
            <w:rStyle w:val="Hyperlink"/>
            <w:noProof/>
          </w:rPr>
          <w:t>Class definition elements</w:t>
        </w:r>
        <w:r>
          <w:rPr>
            <w:noProof/>
            <w:webHidden/>
          </w:rPr>
          <w:tab/>
        </w:r>
        <w:r>
          <w:rPr>
            <w:noProof/>
            <w:webHidden/>
          </w:rPr>
          <w:fldChar w:fldCharType="begin"/>
        </w:r>
        <w:r>
          <w:rPr>
            <w:noProof/>
            <w:webHidden/>
          </w:rPr>
          <w:instrText xml:space="preserve"> PAGEREF _Toc206919732 \h </w:instrText>
        </w:r>
        <w:r>
          <w:rPr>
            <w:noProof/>
            <w:webHidden/>
          </w:rPr>
        </w:r>
        <w:r>
          <w:rPr>
            <w:noProof/>
            <w:webHidden/>
          </w:rPr>
          <w:fldChar w:fldCharType="separate"/>
        </w:r>
        <w:r>
          <w:rPr>
            <w:noProof/>
            <w:webHidden/>
          </w:rPr>
          <w:t>21</w:t>
        </w:r>
        <w:r>
          <w:rPr>
            <w:noProof/>
            <w:webHidden/>
          </w:rPr>
          <w:fldChar w:fldCharType="end"/>
        </w:r>
      </w:hyperlink>
    </w:p>
    <w:p w14:paraId="54F8B3E2" w14:textId="54741D7D" w:rsidR="004301EC" w:rsidRDefault="004301EC">
      <w:pPr>
        <w:pStyle w:val="Indholdsfortegnelse2"/>
        <w:rPr>
          <w:rFonts w:eastAsiaTheme="minorEastAsia" w:cstheme="minorBidi"/>
          <w:bCs w:val="0"/>
          <w:sz w:val="22"/>
          <w:szCs w:val="22"/>
          <w:lang w:val="da-DK" w:eastAsia="da-DK"/>
        </w:rPr>
      </w:pPr>
      <w:hyperlink w:anchor="_Toc206919733" w:history="1">
        <w:r w:rsidRPr="00F974FA">
          <w:rPr>
            <w:rStyle w:val="Hyperlink"/>
          </w:rPr>
          <w:t>Instance fields</w:t>
        </w:r>
        <w:r>
          <w:rPr>
            <w:webHidden/>
          </w:rPr>
          <w:tab/>
        </w:r>
        <w:r>
          <w:rPr>
            <w:webHidden/>
          </w:rPr>
          <w:fldChar w:fldCharType="begin"/>
        </w:r>
        <w:r>
          <w:rPr>
            <w:webHidden/>
          </w:rPr>
          <w:instrText xml:space="preserve"> PAGEREF _Toc206919733 \h </w:instrText>
        </w:r>
        <w:r>
          <w:rPr>
            <w:webHidden/>
          </w:rPr>
        </w:r>
        <w:r>
          <w:rPr>
            <w:webHidden/>
          </w:rPr>
          <w:fldChar w:fldCharType="separate"/>
        </w:r>
        <w:r>
          <w:rPr>
            <w:webHidden/>
          </w:rPr>
          <w:t>23</w:t>
        </w:r>
        <w:r>
          <w:rPr>
            <w:webHidden/>
          </w:rPr>
          <w:fldChar w:fldCharType="end"/>
        </w:r>
      </w:hyperlink>
    </w:p>
    <w:p w14:paraId="6419CAED" w14:textId="4BD08C1A" w:rsidR="004301EC" w:rsidRDefault="004301EC">
      <w:pPr>
        <w:pStyle w:val="Indholdsfortegnelse2"/>
        <w:rPr>
          <w:rFonts w:eastAsiaTheme="minorEastAsia" w:cstheme="minorBidi"/>
          <w:bCs w:val="0"/>
          <w:sz w:val="22"/>
          <w:szCs w:val="22"/>
          <w:lang w:val="da-DK" w:eastAsia="da-DK"/>
        </w:rPr>
      </w:pPr>
      <w:hyperlink w:anchor="_Toc206919734" w:history="1">
        <w:r w:rsidRPr="00F974FA">
          <w:rPr>
            <w:rStyle w:val="Hyperlink"/>
          </w:rPr>
          <w:t>Properties</w:t>
        </w:r>
        <w:r>
          <w:rPr>
            <w:webHidden/>
          </w:rPr>
          <w:tab/>
        </w:r>
        <w:r>
          <w:rPr>
            <w:webHidden/>
          </w:rPr>
          <w:fldChar w:fldCharType="begin"/>
        </w:r>
        <w:r>
          <w:rPr>
            <w:webHidden/>
          </w:rPr>
          <w:instrText xml:space="preserve"> PAGEREF _Toc206919734 \h </w:instrText>
        </w:r>
        <w:r>
          <w:rPr>
            <w:webHidden/>
          </w:rPr>
        </w:r>
        <w:r>
          <w:rPr>
            <w:webHidden/>
          </w:rPr>
          <w:fldChar w:fldCharType="separate"/>
        </w:r>
        <w:r>
          <w:rPr>
            <w:webHidden/>
          </w:rPr>
          <w:t>24</w:t>
        </w:r>
        <w:r>
          <w:rPr>
            <w:webHidden/>
          </w:rPr>
          <w:fldChar w:fldCharType="end"/>
        </w:r>
      </w:hyperlink>
    </w:p>
    <w:p w14:paraId="4C8AE088" w14:textId="26C41B8D" w:rsidR="004301EC" w:rsidRDefault="004301EC">
      <w:pPr>
        <w:pStyle w:val="Indholdsfortegnelse2"/>
        <w:rPr>
          <w:rFonts w:eastAsiaTheme="minorEastAsia" w:cstheme="minorBidi"/>
          <w:bCs w:val="0"/>
          <w:sz w:val="22"/>
          <w:szCs w:val="22"/>
          <w:lang w:val="da-DK" w:eastAsia="da-DK"/>
        </w:rPr>
      </w:pPr>
      <w:hyperlink w:anchor="_Toc206919735" w:history="1">
        <w:r w:rsidRPr="00F974FA">
          <w:rPr>
            <w:rStyle w:val="Hyperlink"/>
          </w:rPr>
          <w:t>Auto-properties</w:t>
        </w:r>
        <w:r>
          <w:rPr>
            <w:webHidden/>
          </w:rPr>
          <w:tab/>
        </w:r>
        <w:r>
          <w:rPr>
            <w:webHidden/>
          </w:rPr>
          <w:fldChar w:fldCharType="begin"/>
        </w:r>
        <w:r>
          <w:rPr>
            <w:webHidden/>
          </w:rPr>
          <w:instrText xml:space="preserve"> PAGEREF _Toc206919735 \h </w:instrText>
        </w:r>
        <w:r>
          <w:rPr>
            <w:webHidden/>
          </w:rPr>
        </w:r>
        <w:r>
          <w:rPr>
            <w:webHidden/>
          </w:rPr>
          <w:fldChar w:fldCharType="separate"/>
        </w:r>
        <w:r>
          <w:rPr>
            <w:webHidden/>
          </w:rPr>
          <w:t>28</w:t>
        </w:r>
        <w:r>
          <w:rPr>
            <w:webHidden/>
          </w:rPr>
          <w:fldChar w:fldCharType="end"/>
        </w:r>
      </w:hyperlink>
    </w:p>
    <w:p w14:paraId="06D4939B" w14:textId="3B56EDC2" w:rsidR="004301EC" w:rsidRDefault="004301EC">
      <w:pPr>
        <w:pStyle w:val="Indholdsfortegnelse2"/>
        <w:rPr>
          <w:rFonts w:eastAsiaTheme="minorEastAsia" w:cstheme="minorBidi"/>
          <w:bCs w:val="0"/>
          <w:sz w:val="22"/>
          <w:szCs w:val="22"/>
          <w:lang w:val="da-DK" w:eastAsia="da-DK"/>
        </w:rPr>
      </w:pPr>
      <w:hyperlink w:anchor="_Toc206919736" w:history="1">
        <w:r w:rsidRPr="00F974FA">
          <w:rPr>
            <w:rStyle w:val="Hyperlink"/>
          </w:rPr>
          <w:t>Methods</w:t>
        </w:r>
        <w:r>
          <w:rPr>
            <w:webHidden/>
          </w:rPr>
          <w:tab/>
        </w:r>
        <w:r>
          <w:rPr>
            <w:webHidden/>
          </w:rPr>
          <w:fldChar w:fldCharType="begin"/>
        </w:r>
        <w:r>
          <w:rPr>
            <w:webHidden/>
          </w:rPr>
          <w:instrText xml:space="preserve"> PAGEREF _Toc206919736 \h </w:instrText>
        </w:r>
        <w:r>
          <w:rPr>
            <w:webHidden/>
          </w:rPr>
        </w:r>
        <w:r>
          <w:rPr>
            <w:webHidden/>
          </w:rPr>
          <w:fldChar w:fldCharType="separate"/>
        </w:r>
        <w:r>
          <w:rPr>
            <w:webHidden/>
          </w:rPr>
          <w:t>29</w:t>
        </w:r>
        <w:r>
          <w:rPr>
            <w:webHidden/>
          </w:rPr>
          <w:fldChar w:fldCharType="end"/>
        </w:r>
      </w:hyperlink>
    </w:p>
    <w:p w14:paraId="242F5EC0" w14:textId="22F18DEB" w:rsidR="004301EC" w:rsidRDefault="004301EC">
      <w:pPr>
        <w:pStyle w:val="Indholdsfortegnelse2"/>
        <w:rPr>
          <w:rFonts w:eastAsiaTheme="minorEastAsia" w:cstheme="minorBidi"/>
          <w:bCs w:val="0"/>
          <w:sz w:val="22"/>
          <w:szCs w:val="22"/>
          <w:lang w:val="da-DK" w:eastAsia="da-DK"/>
        </w:rPr>
      </w:pPr>
      <w:hyperlink w:anchor="_Toc206919737" w:history="1">
        <w:r w:rsidRPr="00F974FA">
          <w:rPr>
            <w:rStyle w:val="Hyperlink"/>
          </w:rPr>
          <w:t>Constructors</w:t>
        </w:r>
        <w:r>
          <w:rPr>
            <w:webHidden/>
          </w:rPr>
          <w:tab/>
        </w:r>
        <w:r>
          <w:rPr>
            <w:webHidden/>
          </w:rPr>
          <w:fldChar w:fldCharType="begin"/>
        </w:r>
        <w:r>
          <w:rPr>
            <w:webHidden/>
          </w:rPr>
          <w:instrText xml:space="preserve"> PAGEREF _Toc206919737 \h </w:instrText>
        </w:r>
        <w:r>
          <w:rPr>
            <w:webHidden/>
          </w:rPr>
        </w:r>
        <w:r>
          <w:rPr>
            <w:webHidden/>
          </w:rPr>
          <w:fldChar w:fldCharType="separate"/>
        </w:r>
        <w:r>
          <w:rPr>
            <w:webHidden/>
          </w:rPr>
          <w:t>32</w:t>
        </w:r>
        <w:r>
          <w:rPr>
            <w:webHidden/>
          </w:rPr>
          <w:fldChar w:fldCharType="end"/>
        </w:r>
      </w:hyperlink>
    </w:p>
    <w:p w14:paraId="4852C37E" w14:textId="02575D3C" w:rsidR="004301EC" w:rsidRDefault="004301EC">
      <w:pPr>
        <w:pStyle w:val="Indholdsfortegnelse2"/>
        <w:rPr>
          <w:rFonts w:eastAsiaTheme="minorEastAsia" w:cstheme="minorBidi"/>
          <w:bCs w:val="0"/>
          <w:sz w:val="22"/>
          <w:szCs w:val="22"/>
          <w:lang w:val="da-DK" w:eastAsia="da-DK"/>
        </w:rPr>
      </w:pPr>
      <w:hyperlink w:anchor="_Toc206919738" w:history="1">
        <w:r w:rsidRPr="00F974FA">
          <w:rPr>
            <w:rStyle w:val="Hyperlink"/>
          </w:rPr>
          <w:t>A shorter notation for object creation</w:t>
        </w:r>
        <w:r>
          <w:rPr>
            <w:webHidden/>
          </w:rPr>
          <w:tab/>
        </w:r>
        <w:r>
          <w:rPr>
            <w:webHidden/>
          </w:rPr>
          <w:fldChar w:fldCharType="begin"/>
        </w:r>
        <w:r>
          <w:rPr>
            <w:webHidden/>
          </w:rPr>
          <w:instrText xml:space="preserve"> PAGEREF _Toc206919738 \h </w:instrText>
        </w:r>
        <w:r>
          <w:rPr>
            <w:webHidden/>
          </w:rPr>
        </w:r>
        <w:r>
          <w:rPr>
            <w:webHidden/>
          </w:rPr>
          <w:fldChar w:fldCharType="separate"/>
        </w:r>
        <w:r>
          <w:rPr>
            <w:webHidden/>
          </w:rPr>
          <w:t>36</w:t>
        </w:r>
        <w:r>
          <w:rPr>
            <w:webHidden/>
          </w:rPr>
          <w:fldChar w:fldCharType="end"/>
        </w:r>
      </w:hyperlink>
    </w:p>
    <w:p w14:paraId="2A228726" w14:textId="7CA19A3C" w:rsidR="004301EC" w:rsidRDefault="004301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19739" w:history="1">
        <w:r w:rsidRPr="00F974FA">
          <w:rPr>
            <w:rStyle w:val="Hyperlink"/>
            <w:noProof/>
          </w:rPr>
          <w:t>Class collaboration, and a bit about Abstraction</w:t>
        </w:r>
        <w:r>
          <w:rPr>
            <w:noProof/>
            <w:webHidden/>
          </w:rPr>
          <w:tab/>
        </w:r>
        <w:r>
          <w:rPr>
            <w:noProof/>
            <w:webHidden/>
          </w:rPr>
          <w:fldChar w:fldCharType="begin"/>
        </w:r>
        <w:r>
          <w:rPr>
            <w:noProof/>
            <w:webHidden/>
          </w:rPr>
          <w:instrText xml:space="preserve"> PAGEREF _Toc206919739 \h </w:instrText>
        </w:r>
        <w:r>
          <w:rPr>
            <w:noProof/>
            <w:webHidden/>
          </w:rPr>
        </w:r>
        <w:r>
          <w:rPr>
            <w:noProof/>
            <w:webHidden/>
          </w:rPr>
          <w:fldChar w:fldCharType="separate"/>
        </w:r>
        <w:r>
          <w:rPr>
            <w:noProof/>
            <w:webHidden/>
          </w:rPr>
          <w:t>37</w:t>
        </w:r>
        <w:r>
          <w:rPr>
            <w:noProof/>
            <w:webHidden/>
          </w:rPr>
          <w:fldChar w:fldCharType="end"/>
        </w:r>
      </w:hyperlink>
    </w:p>
    <w:p w14:paraId="09A7967F" w14:textId="5352B35E" w:rsidR="004301EC" w:rsidRDefault="004301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19740" w:history="1">
        <w:r w:rsidRPr="00F974FA">
          <w:rPr>
            <w:rStyle w:val="Hyperlink"/>
            <w:noProof/>
          </w:rPr>
          <w:t>Static – no object needed</w:t>
        </w:r>
        <w:r>
          <w:rPr>
            <w:noProof/>
            <w:webHidden/>
          </w:rPr>
          <w:tab/>
        </w:r>
        <w:r>
          <w:rPr>
            <w:noProof/>
            <w:webHidden/>
          </w:rPr>
          <w:fldChar w:fldCharType="begin"/>
        </w:r>
        <w:r>
          <w:rPr>
            <w:noProof/>
            <w:webHidden/>
          </w:rPr>
          <w:instrText xml:space="preserve"> PAGEREF _Toc206919740 \h </w:instrText>
        </w:r>
        <w:r>
          <w:rPr>
            <w:noProof/>
            <w:webHidden/>
          </w:rPr>
        </w:r>
        <w:r>
          <w:rPr>
            <w:noProof/>
            <w:webHidden/>
          </w:rPr>
          <w:fldChar w:fldCharType="separate"/>
        </w:r>
        <w:r>
          <w:rPr>
            <w:noProof/>
            <w:webHidden/>
          </w:rPr>
          <w:t>39</w:t>
        </w:r>
        <w:r>
          <w:rPr>
            <w:noProof/>
            <w:webHidden/>
          </w:rPr>
          <w:fldChar w:fldCharType="end"/>
        </w:r>
      </w:hyperlink>
    </w:p>
    <w:p w14:paraId="7D4549DE" w14:textId="726C9279" w:rsidR="004301EC" w:rsidRDefault="004301E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19741" w:history="1">
        <w:r w:rsidRPr="00F974FA">
          <w:rPr>
            <w:rStyle w:val="Hyperlink"/>
            <w:noProof/>
          </w:rPr>
          <w:t>Exercises</w:t>
        </w:r>
        <w:r>
          <w:rPr>
            <w:noProof/>
            <w:webHidden/>
          </w:rPr>
          <w:tab/>
        </w:r>
        <w:r>
          <w:rPr>
            <w:noProof/>
            <w:webHidden/>
          </w:rPr>
          <w:fldChar w:fldCharType="begin"/>
        </w:r>
        <w:r>
          <w:rPr>
            <w:noProof/>
            <w:webHidden/>
          </w:rPr>
          <w:instrText xml:space="preserve"> PAGEREF _Toc206919741 \h </w:instrText>
        </w:r>
        <w:r>
          <w:rPr>
            <w:noProof/>
            <w:webHidden/>
          </w:rPr>
        </w:r>
        <w:r>
          <w:rPr>
            <w:noProof/>
            <w:webHidden/>
          </w:rPr>
          <w:fldChar w:fldCharType="separate"/>
        </w:r>
        <w:r>
          <w:rPr>
            <w:noProof/>
            <w:webHidden/>
          </w:rPr>
          <w:t>41</w:t>
        </w:r>
        <w:r>
          <w:rPr>
            <w:noProof/>
            <w:webHidden/>
          </w:rPr>
          <w:fldChar w:fldCharType="end"/>
        </w:r>
      </w:hyperlink>
    </w:p>
    <w:p w14:paraId="662FD1A4" w14:textId="12BFC211" w:rsidR="004301EC" w:rsidRDefault="004301EC">
      <w:pPr>
        <w:pStyle w:val="Indholdsfortegnelse2"/>
        <w:rPr>
          <w:rFonts w:eastAsiaTheme="minorEastAsia" w:cstheme="minorBidi"/>
          <w:bCs w:val="0"/>
          <w:sz w:val="22"/>
          <w:szCs w:val="22"/>
          <w:lang w:val="da-DK" w:eastAsia="da-DK"/>
        </w:rPr>
      </w:pPr>
      <w:hyperlink w:anchor="_Toc206919742" w:history="1">
        <w:r w:rsidRPr="00F974FA">
          <w:rPr>
            <w:rStyle w:val="Hyperlink"/>
            <w:lang w:eastAsia="da-DK"/>
          </w:rPr>
          <w:t>OOP.1.1</w:t>
        </w:r>
        <w:r>
          <w:rPr>
            <w:webHidden/>
          </w:rPr>
          <w:tab/>
        </w:r>
        <w:r>
          <w:rPr>
            <w:webHidden/>
          </w:rPr>
          <w:fldChar w:fldCharType="begin"/>
        </w:r>
        <w:r>
          <w:rPr>
            <w:webHidden/>
          </w:rPr>
          <w:instrText xml:space="preserve"> PAGEREF _Toc206919742 \h </w:instrText>
        </w:r>
        <w:r>
          <w:rPr>
            <w:webHidden/>
          </w:rPr>
        </w:r>
        <w:r>
          <w:rPr>
            <w:webHidden/>
          </w:rPr>
          <w:fldChar w:fldCharType="separate"/>
        </w:r>
        <w:r>
          <w:rPr>
            <w:webHidden/>
          </w:rPr>
          <w:t>41</w:t>
        </w:r>
        <w:r>
          <w:rPr>
            <w:webHidden/>
          </w:rPr>
          <w:fldChar w:fldCharType="end"/>
        </w:r>
      </w:hyperlink>
    </w:p>
    <w:p w14:paraId="538A747E" w14:textId="2CFD04D3" w:rsidR="004301EC" w:rsidRDefault="004301EC">
      <w:pPr>
        <w:pStyle w:val="Indholdsfortegnelse2"/>
        <w:rPr>
          <w:rFonts w:eastAsiaTheme="minorEastAsia" w:cstheme="minorBidi"/>
          <w:bCs w:val="0"/>
          <w:sz w:val="22"/>
          <w:szCs w:val="22"/>
          <w:lang w:val="da-DK" w:eastAsia="da-DK"/>
        </w:rPr>
      </w:pPr>
      <w:hyperlink w:anchor="_Toc206919743" w:history="1">
        <w:r w:rsidRPr="00F974FA">
          <w:rPr>
            <w:rStyle w:val="Hyperlink"/>
            <w:lang w:eastAsia="da-DK"/>
          </w:rPr>
          <w:t>OOP.1.2</w:t>
        </w:r>
        <w:r>
          <w:rPr>
            <w:webHidden/>
          </w:rPr>
          <w:tab/>
        </w:r>
        <w:r>
          <w:rPr>
            <w:webHidden/>
          </w:rPr>
          <w:fldChar w:fldCharType="begin"/>
        </w:r>
        <w:r>
          <w:rPr>
            <w:webHidden/>
          </w:rPr>
          <w:instrText xml:space="preserve"> PAGEREF _Toc206919743 \h </w:instrText>
        </w:r>
        <w:r>
          <w:rPr>
            <w:webHidden/>
          </w:rPr>
        </w:r>
        <w:r>
          <w:rPr>
            <w:webHidden/>
          </w:rPr>
          <w:fldChar w:fldCharType="separate"/>
        </w:r>
        <w:r>
          <w:rPr>
            <w:webHidden/>
          </w:rPr>
          <w:t>42</w:t>
        </w:r>
        <w:r>
          <w:rPr>
            <w:webHidden/>
          </w:rPr>
          <w:fldChar w:fldCharType="end"/>
        </w:r>
      </w:hyperlink>
    </w:p>
    <w:p w14:paraId="01A3DF8B" w14:textId="2CE0D0AA" w:rsidR="004301EC" w:rsidRDefault="004301EC">
      <w:pPr>
        <w:pStyle w:val="Indholdsfortegnelse2"/>
        <w:rPr>
          <w:rFonts w:eastAsiaTheme="minorEastAsia" w:cstheme="minorBidi"/>
          <w:bCs w:val="0"/>
          <w:sz w:val="22"/>
          <w:szCs w:val="22"/>
          <w:lang w:val="da-DK" w:eastAsia="da-DK"/>
        </w:rPr>
      </w:pPr>
      <w:hyperlink w:anchor="_Toc206919744" w:history="1">
        <w:r w:rsidRPr="00F974FA">
          <w:rPr>
            <w:rStyle w:val="Hyperlink"/>
            <w:lang w:eastAsia="da-DK"/>
          </w:rPr>
          <w:t>OOP.1.3</w:t>
        </w:r>
        <w:r>
          <w:rPr>
            <w:webHidden/>
          </w:rPr>
          <w:tab/>
        </w:r>
        <w:r>
          <w:rPr>
            <w:webHidden/>
          </w:rPr>
          <w:fldChar w:fldCharType="begin"/>
        </w:r>
        <w:r>
          <w:rPr>
            <w:webHidden/>
          </w:rPr>
          <w:instrText xml:space="preserve"> PAGEREF _Toc206919744 \h </w:instrText>
        </w:r>
        <w:r>
          <w:rPr>
            <w:webHidden/>
          </w:rPr>
        </w:r>
        <w:r>
          <w:rPr>
            <w:webHidden/>
          </w:rPr>
          <w:fldChar w:fldCharType="separate"/>
        </w:r>
        <w:r>
          <w:rPr>
            <w:webHidden/>
          </w:rPr>
          <w:t>43</w:t>
        </w:r>
        <w:r>
          <w:rPr>
            <w:webHidden/>
          </w:rPr>
          <w:fldChar w:fldCharType="end"/>
        </w:r>
      </w:hyperlink>
    </w:p>
    <w:p w14:paraId="06C37BD7" w14:textId="216A2F3C" w:rsidR="004301EC" w:rsidRDefault="004301EC">
      <w:pPr>
        <w:pStyle w:val="Indholdsfortegnelse2"/>
        <w:rPr>
          <w:rFonts w:eastAsiaTheme="minorEastAsia" w:cstheme="minorBidi"/>
          <w:bCs w:val="0"/>
          <w:sz w:val="22"/>
          <w:szCs w:val="22"/>
          <w:lang w:val="da-DK" w:eastAsia="da-DK"/>
        </w:rPr>
      </w:pPr>
      <w:hyperlink w:anchor="_Toc206919745" w:history="1">
        <w:r w:rsidRPr="00F974FA">
          <w:rPr>
            <w:rStyle w:val="Hyperlink"/>
            <w:lang w:eastAsia="da-DK"/>
          </w:rPr>
          <w:t>OOP.1.4</w:t>
        </w:r>
        <w:r>
          <w:rPr>
            <w:webHidden/>
          </w:rPr>
          <w:tab/>
        </w:r>
        <w:r>
          <w:rPr>
            <w:webHidden/>
          </w:rPr>
          <w:fldChar w:fldCharType="begin"/>
        </w:r>
        <w:r>
          <w:rPr>
            <w:webHidden/>
          </w:rPr>
          <w:instrText xml:space="preserve"> PAGEREF _Toc206919745 \h </w:instrText>
        </w:r>
        <w:r>
          <w:rPr>
            <w:webHidden/>
          </w:rPr>
        </w:r>
        <w:r>
          <w:rPr>
            <w:webHidden/>
          </w:rPr>
          <w:fldChar w:fldCharType="separate"/>
        </w:r>
        <w:r>
          <w:rPr>
            <w:webHidden/>
          </w:rPr>
          <w:t>44</w:t>
        </w:r>
        <w:r>
          <w:rPr>
            <w:webHidden/>
          </w:rPr>
          <w:fldChar w:fldCharType="end"/>
        </w:r>
      </w:hyperlink>
    </w:p>
    <w:p w14:paraId="14729E42" w14:textId="4ADD0927" w:rsidR="004301EC" w:rsidRDefault="004301EC">
      <w:pPr>
        <w:pStyle w:val="Indholdsfortegnelse2"/>
        <w:rPr>
          <w:rFonts w:eastAsiaTheme="minorEastAsia" w:cstheme="minorBidi"/>
          <w:bCs w:val="0"/>
          <w:sz w:val="22"/>
          <w:szCs w:val="22"/>
          <w:lang w:val="da-DK" w:eastAsia="da-DK"/>
        </w:rPr>
      </w:pPr>
      <w:hyperlink w:anchor="_Toc206919746" w:history="1">
        <w:r w:rsidRPr="00F974FA">
          <w:rPr>
            <w:rStyle w:val="Hyperlink"/>
            <w:lang w:eastAsia="da-DK"/>
          </w:rPr>
          <w:t>OOP.1.5</w:t>
        </w:r>
        <w:r>
          <w:rPr>
            <w:webHidden/>
          </w:rPr>
          <w:tab/>
        </w:r>
        <w:r>
          <w:rPr>
            <w:webHidden/>
          </w:rPr>
          <w:fldChar w:fldCharType="begin"/>
        </w:r>
        <w:r>
          <w:rPr>
            <w:webHidden/>
          </w:rPr>
          <w:instrText xml:space="preserve"> PAGEREF _Toc206919746 \h </w:instrText>
        </w:r>
        <w:r>
          <w:rPr>
            <w:webHidden/>
          </w:rPr>
        </w:r>
        <w:r>
          <w:rPr>
            <w:webHidden/>
          </w:rPr>
          <w:fldChar w:fldCharType="separate"/>
        </w:r>
        <w:r>
          <w:rPr>
            <w:webHidden/>
          </w:rPr>
          <w:t>45</w:t>
        </w:r>
        <w:r>
          <w:rPr>
            <w:webHidden/>
          </w:rPr>
          <w:fldChar w:fldCharType="end"/>
        </w:r>
      </w:hyperlink>
    </w:p>
    <w:p w14:paraId="0C2DFCF8" w14:textId="1FFB3FB8" w:rsidR="004301EC" w:rsidRDefault="004301EC">
      <w:pPr>
        <w:pStyle w:val="Indholdsfortegnelse2"/>
        <w:rPr>
          <w:rFonts w:eastAsiaTheme="minorEastAsia" w:cstheme="minorBidi"/>
          <w:bCs w:val="0"/>
          <w:sz w:val="22"/>
          <w:szCs w:val="22"/>
          <w:lang w:val="da-DK" w:eastAsia="da-DK"/>
        </w:rPr>
      </w:pPr>
      <w:hyperlink w:anchor="_Toc206919747" w:history="1">
        <w:r w:rsidRPr="00F974FA">
          <w:rPr>
            <w:rStyle w:val="Hyperlink"/>
            <w:lang w:eastAsia="da-DK"/>
          </w:rPr>
          <w:t>OOP.1.6</w:t>
        </w:r>
        <w:r>
          <w:rPr>
            <w:webHidden/>
          </w:rPr>
          <w:tab/>
        </w:r>
        <w:r>
          <w:rPr>
            <w:webHidden/>
          </w:rPr>
          <w:fldChar w:fldCharType="begin"/>
        </w:r>
        <w:r>
          <w:rPr>
            <w:webHidden/>
          </w:rPr>
          <w:instrText xml:space="preserve"> PAGEREF _Toc206919747 \h </w:instrText>
        </w:r>
        <w:r>
          <w:rPr>
            <w:webHidden/>
          </w:rPr>
        </w:r>
        <w:r>
          <w:rPr>
            <w:webHidden/>
          </w:rPr>
          <w:fldChar w:fldCharType="separate"/>
        </w:r>
        <w:r>
          <w:rPr>
            <w:webHidden/>
          </w:rPr>
          <w:t>46</w:t>
        </w:r>
        <w:r>
          <w:rPr>
            <w:webHidden/>
          </w:rPr>
          <w:fldChar w:fldCharType="end"/>
        </w:r>
      </w:hyperlink>
    </w:p>
    <w:p w14:paraId="5B4E6DA7" w14:textId="30555F47" w:rsidR="004301EC" w:rsidRDefault="004301EC">
      <w:pPr>
        <w:pStyle w:val="Indholdsfortegnelse2"/>
        <w:rPr>
          <w:rFonts w:eastAsiaTheme="minorEastAsia" w:cstheme="minorBidi"/>
          <w:bCs w:val="0"/>
          <w:sz w:val="22"/>
          <w:szCs w:val="22"/>
          <w:lang w:val="da-DK" w:eastAsia="da-DK"/>
        </w:rPr>
      </w:pPr>
      <w:hyperlink w:anchor="_Toc206919748" w:history="1">
        <w:r w:rsidRPr="00F974FA">
          <w:rPr>
            <w:rStyle w:val="Hyperlink"/>
            <w:lang w:eastAsia="da-DK"/>
          </w:rPr>
          <w:t>OOP.1.7</w:t>
        </w:r>
        <w:r>
          <w:rPr>
            <w:webHidden/>
          </w:rPr>
          <w:tab/>
        </w:r>
        <w:r>
          <w:rPr>
            <w:webHidden/>
          </w:rPr>
          <w:fldChar w:fldCharType="begin"/>
        </w:r>
        <w:r>
          <w:rPr>
            <w:webHidden/>
          </w:rPr>
          <w:instrText xml:space="preserve"> PAGEREF _Toc206919748 \h </w:instrText>
        </w:r>
        <w:r>
          <w:rPr>
            <w:webHidden/>
          </w:rPr>
        </w:r>
        <w:r>
          <w:rPr>
            <w:webHidden/>
          </w:rPr>
          <w:fldChar w:fldCharType="separate"/>
        </w:r>
        <w:r>
          <w:rPr>
            <w:webHidden/>
          </w:rPr>
          <w:t>47</w:t>
        </w:r>
        <w:r>
          <w:rPr>
            <w:webHidden/>
          </w:rPr>
          <w:fldChar w:fldCharType="end"/>
        </w:r>
      </w:hyperlink>
    </w:p>
    <w:p w14:paraId="6AD180A9" w14:textId="284362AB" w:rsidR="004301EC" w:rsidRDefault="004301EC">
      <w:pPr>
        <w:pStyle w:val="Indholdsfortegnelse2"/>
        <w:rPr>
          <w:rFonts w:eastAsiaTheme="minorEastAsia" w:cstheme="minorBidi"/>
          <w:bCs w:val="0"/>
          <w:sz w:val="22"/>
          <w:szCs w:val="22"/>
          <w:lang w:val="da-DK" w:eastAsia="da-DK"/>
        </w:rPr>
      </w:pPr>
      <w:hyperlink w:anchor="_Toc206919749" w:history="1">
        <w:r w:rsidRPr="00F974FA">
          <w:rPr>
            <w:rStyle w:val="Hyperlink"/>
            <w:lang w:eastAsia="da-DK"/>
          </w:rPr>
          <w:t>OOP.1.8</w:t>
        </w:r>
        <w:r>
          <w:rPr>
            <w:webHidden/>
          </w:rPr>
          <w:tab/>
        </w:r>
        <w:r>
          <w:rPr>
            <w:webHidden/>
          </w:rPr>
          <w:fldChar w:fldCharType="begin"/>
        </w:r>
        <w:r>
          <w:rPr>
            <w:webHidden/>
          </w:rPr>
          <w:instrText xml:space="preserve"> PAGEREF _Toc206919749 \h </w:instrText>
        </w:r>
        <w:r>
          <w:rPr>
            <w:webHidden/>
          </w:rPr>
        </w:r>
        <w:r>
          <w:rPr>
            <w:webHidden/>
          </w:rPr>
          <w:fldChar w:fldCharType="separate"/>
        </w:r>
        <w:r>
          <w:rPr>
            <w:webHidden/>
          </w:rPr>
          <w:t>48</w:t>
        </w:r>
        <w:r>
          <w:rPr>
            <w:webHidden/>
          </w:rPr>
          <w:fldChar w:fldCharType="end"/>
        </w:r>
      </w:hyperlink>
    </w:p>
    <w:p w14:paraId="0241C597" w14:textId="0A0C2A9A" w:rsidR="004301EC" w:rsidRDefault="004301EC">
      <w:pPr>
        <w:pStyle w:val="Indholdsfortegnelse2"/>
        <w:rPr>
          <w:rFonts w:eastAsiaTheme="minorEastAsia" w:cstheme="minorBidi"/>
          <w:bCs w:val="0"/>
          <w:sz w:val="22"/>
          <w:szCs w:val="22"/>
          <w:lang w:val="da-DK" w:eastAsia="da-DK"/>
        </w:rPr>
      </w:pPr>
      <w:hyperlink w:anchor="_Toc206919750" w:history="1">
        <w:r w:rsidRPr="00F974FA">
          <w:rPr>
            <w:rStyle w:val="Hyperlink"/>
            <w:lang w:eastAsia="da-DK"/>
          </w:rPr>
          <w:t>OOP.1.9</w:t>
        </w:r>
        <w:r>
          <w:rPr>
            <w:webHidden/>
          </w:rPr>
          <w:tab/>
        </w:r>
        <w:r>
          <w:rPr>
            <w:webHidden/>
          </w:rPr>
          <w:fldChar w:fldCharType="begin"/>
        </w:r>
        <w:r>
          <w:rPr>
            <w:webHidden/>
          </w:rPr>
          <w:instrText xml:space="preserve"> PAGEREF _Toc206919750 \h </w:instrText>
        </w:r>
        <w:r>
          <w:rPr>
            <w:webHidden/>
          </w:rPr>
        </w:r>
        <w:r>
          <w:rPr>
            <w:webHidden/>
          </w:rPr>
          <w:fldChar w:fldCharType="separate"/>
        </w:r>
        <w:r>
          <w:rPr>
            <w:webHidden/>
          </w:rPr>
          <w:t>49</w:t>
        </w:r>
        <w:r>
          <w:rPr>
            <w:webHidden/>
          </w:rPr>
          <w:fldChar w:fldCharType="end"/>
        </w:r>
      </w:hyperlink>
    </w:p>
    <w:p w14:paraId="42984F47" w14:textId="6B4EAF3C" w:rsidR="00703F7F" w:rsidRDefault="009D54CE">
      <w:r>
        <w:fldChar w:fldCharType="end"/>
      </w:r>
      <w:r w:rsidR="00703F7F">
        <w:br w:type="page"/>
      </w:r>
    </w:p>
    <w:p w14:paraId="68263FB1" w14:textId="77777777" w:rsidR="00F33A09" w:rsidRDefault="00621F8E" w:rsidP="00C72551">
      <w:pPr>
        <w:pStyle w:val="Overskrift1"/>
        <w:ind w:left="0"/>
      </w:pPr>
      <w:bookmarkStart w:id="1" w:name="_Toc206919723"/>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 xml:space="preserve">Before the emergence of </w:t>
      </w:r>
      <w:r w:rsidRPr="00672DFA">
        <w:rPr>
          <w:b/>
          <w:sz w:val="28"/>
          <w:szCs w:val="28"/>
        </w:rPr>
        <w:t>Object-Oriented programming</w:t>
      </w:r>
      <w:r>
        <w:rPr>
          <w:sz w:val="28"/>
          <w:szCs w:val="28"/>
        </w:rPr>
        <w:t>,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w:t>
      </w:r>
      <w:bookmarkStart w:id="2" w:name="_GoBack"/>
      <w:bookmarkEnd w:id="2"/>
      <w:r>
        <w:rPr>
          <w:sz w:val="28"/>
          <w:szCs w:val="28"/>
        </w:rPr>
        <w:t>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3" w:name="_Toc206919724"/>
      <w:r>
        <w:lastRenderedPageBreak/>
        <w:t>The Object concept</w:t>
      </w:r>
      <w:bookmarkEnd w:id="3"/>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4" w:name="_Toc510548833"/>
      <w:bookmarkStart w:id="5" w:name="_Toc206919725"/>
      <w:r>
        <w:t>State and Behavior</w:t>
      </w:r>
      <w:bookmarkEnd w:id="4"/>
      <w:bookmarkEnd w:id="5"/>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5D123E93"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w:t>
      </w:r>
      <w:r w:rsidR="00672DFA">
        <w:rPr>
          <w:sz w:val="28"/>
          <w:szCs w:val="28"/>
        </w:rPr>
        <w:t xml:space="preserve"> </w:t>
      </w:r>
      <w:r>
        <w:rPr>
          <w:sz w:val="28"/>
          <w:szCs w:val="28"/>
        </w:rPr>
        <w:t>and</w:t>
      </w:r>
      <w:r w:rsidR="00672DFA">
        <w:rPr>
          <w:sz w:val="28"/>
          <w:szCs w:val="28"/>
        </w:rPr>
        <w:t xml:space="preserve"> </w:t>
      </w:r>
      <w:r>
        <w:rPr>
          <w:sz w:val="28"/>
          <w:szCs w:val="28"/>
        </w:rPr>
        <w:t>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p>
                          <w:p w14:paraId="0B59CF3E"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0F702DB5" w14:textId="42E75D74" w:rsidR="00F706FD" w:rsidRPr="0063689C" w:rsidRDefault="00F706FD" w:rsidP="00C72551">
                            <w:r w:rsidRPr="0063689C">
                              <w:rPr>
                                <w:color w:val="FFFF00"/>
                              </w:rPr>
                              <w:t>Weight:</w:t>
                            </w:r>
                            <w:r>
                              <w:tab/>
                            </w:r>
                            <w:r>
                              <w:tab/>
                            </w:r>
                            <w:r w:rsidRPr="0063689C">
                              <w:t>85</w:t>
                            </w:r>
                            <w:r>
                              <w:t>.2</w:t>
                            </w:r>
                          </w:p>
                          <w:p w14:paraId="5D96245C" w14:textId="5BD09E3A" w:rsidR="00F706FD" w:rsidRPr="0063689C" w:rsidRDefault="00F706FD" w:rsidP="00C72551">
                            <w:r w:rsidRPr="0063689C">
                              <w:rPr>
                                <w:color w:val="FFFF00"/>
                              </w:rPr>
                              <w:t>Height:</w:t>
                            </w:r>
                            <w:r>
                              <w:tab/>
                            </w:r>
                            <w:r>
                              <w:tab/>
                            </w:r>
                            <w:r w:rsidRPr="0063689C">
                              <w:t>1</w:t>
                            </w:r>
                            <w:r>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" fillcolor="#4f81bd" strokecolor="#385d8a" strokeweight="2pt">
                <v:textbox>
                  <w:txbxContent>
                    <w:p w14:paraId="17CC154C"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p>
                    <w:p w14:paraId="0B59CF3E"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0F702DB5" w14:textId="42E75D74" w:rsidR="00F706FD" w:rsidRPr="0063689C" w:rsidRDefault="00F706FD" w:rsidP="00C72551">
                      <w:r w:rsidRPr="0063689C">
                        <w:rPr>
                          <w:color w:val="FFFF00"/>
                        </w:rPr>
                        <w:t>Weight:</w:t>
                      </w:r>
                      <w:r>
                        <w:tab/>
                      </w:r>
                      <w:r>
                        <w:tab/>
                      </w:r>
                      <w:r w:rsidRPr="0063689C">
                        <w:t>85</w:t>
                      </w:r>
                      <w:r>
                        <w:t>.2</w:t>
                      </w:r>
                    </w:p>
                    <w:p w14:paraId="5D96245C" w14:textId="5BD09E3A" w:rsidR="00F706FD" w:rsidRPr="0063689C" w:rsidRDefault="00F706FD" w:rsidP="00C72551">
                      <w:r w:rsidRPr="0063689C">
                        <w:rPr>
                          <w:color w:val="FFFF00"/>
                        </w:rPr>
                        <w:t>Height:</w:t>
                      </w:r>
                      <w:r>
                        <w:tab/>
                      </w:r>
                      <w:r>
                        <w:tab/>
                      </w:r>
                      <w:r w:rsidRPr="0063689C">
                        <w:t>1</w:t>
                      </w:r>
                      <w:r>
                        <w:t>.</w:t>
                      </w:r>
                      <w:r w:rsidRPr="0063689C">
                        <w:t>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22BBC1CA"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672DFA">
        <w:rPr>
          <w:sz w:val="28"/>
          <w:szCs w:val="28"/>
        </w:rPr>
        <w:t>pieces of data</w:t>
      </w:r>
      <w:r>
        <w:rPr>
          <w:sz w:val="28"/>
          <w:szCs w:val="28"/>
        </w:rPr>
        <w:t xml:space="preserve">, and that </w:t>
      </w:r>
      <w:r w:rsidR="00672DFA">
        <w:rPr>
          <w:sz w:val="28"/>
          <w:szCs w:val="28"/>
        </w:rPr>
        <w:t xml:space="preserve">the </w:t>
      </w:r>
      <w:r>
        <w:rPr>
          <w:sz w:val="28"/>
          <w:szCs w:val="28"/>
        </w:rPr>
        <w:t xml:space="preserve">value </w:t>
      </w:r>
      <w:r w:rsidR="00672DFA">
        <w:rPr>
          <w:sz w:val="28"/>
          <w:szCs w:val="28"/>
        </w:rPr>
        <w:t xml:space="preserve">of each piece of data </w:t>
      </w:r>
      <w:r>
        <w:rPr>
          <w:sz w:val="28"/>
          <w:szCs w:val="28"/>
        </w:rPr>
        <w:t xml:space="preserve">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w:t>
      </w:r>
      <w:r w:rsidR="00672DFA">
        <w:rPr>
          <w:sz w:val="28"/>
          <w:szCs w:val="28"/>
        </w:rPr>
        <w:softHyphen/>
      </w:r>
      <w:r>
        <w:rPr>
          <w:sz w:val="28"/>
          <w:szCs w:val="28"/>
        </w:rPr>
        <w:t xml:space="preserve">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3DB7DCA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w:t>
      </w:r>
      <w:r w:rsidR="00672DFA">
        <w:rPr>
          <w:sz w:val="28"/>
          <w:szCs w:val="28"/>
        </w:rPr>
        <w:t>a</w:t>
      </w:r>
      <w:r>
        <w:rPr>
          <w:sz w:val="28"/>
          <w:szCs w:val="28"/>
        </w:rPr>
        <w:t xml:space="preserve"> new value for a particular </w:t>
      </w:r>
      <w:r w:rsidR="00A9491F">
        <w:rPr>
          <w:sz w:val="28"/>
          <w:szCs w:val="28"/>
        </w:rPr>
        <w:t>part</w:t>
      </w:r>
      <w:r>
        <w:rPr>
          <w:sz w:val="28"/>
          <w:szCs w:val="28"/>
        </w:rPr>
        <w:t xml:space="preserve"> of the state. Maybe the real-life John has gained a bit of weight, so we would like to update </w:t>
      </w:r>
      <w:r w:rsidR="00AE7672">
        <w:rPr>
          <w:sz w:val="28"/>
          <w:szCs w:val="28"/>
        </w:rPr>
        <w:t xml:space="preserve">the value of </w:t>
      </w:r>
      <w:r w:rsidRPr="00A9491F">
        <w:rPr>
          <w:b/>
          <w:bCs/>
          <w:sz w:val="28"/>
          <w:szCs w:val="28"/>
        </w:rPr>
        <w:t>Weight</w:t>
      </w:r>
      <w:r>
        <w:rPr>
          <w:sz w:val="28"/>
          <w:szCs w:val="28"/>
        </w:rPr>
        <w:t xml:space="preserve">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6" w:name="_Toc510548834"/>
      <w:bookmarkStart w:id="7" w:name="_Toc206919726"/>
      <w:r>
        <w:lastRenderedPageBreak/>
        <w:t>Public and private appearances</w:t>
      </w:r>
      <w:bookmarkEnd w:id="6"/>
      <w:bookmarkEnd w:id="7"/>
    </w:p>
    <w:p w14:paraId="625D496C" w14:textId="77777777" w:rsidR="00C72551" w:rsidRDefault="00C72551" w:rsidP="00CC54FA">
      <w:pPr>
        <w:keepNext/>
        <w:keepLines/>
        <w:rPr>
          <w:sz w:val="28"/>
          <w:szCs w:val="28"/>
        </w:rPr>
      </w:pPr>
    </w:p>
    <w:p w14:paraId="2FD6AB5F" w14:textId="3EBDBCC2" w:rsidR="00C72551" w:rsidRDefault="00C72551" w:rsidP="00CC54FA">
      <w:pPr>
        <w:keepNext/>
        <w:keepLines/>
        <w:rPr>
          <w:sz w:val="28"/>
          <w:szCs w:val="28"/>
        </w:rPr>
      </w:pPr>
      <w:r>
        <w:rPr>
          <w:sz w:val="28"/>
          <w:szCs w:val="28"/>
        </w:rPr>
        <w:t xml:space="preserve">When you look at </w:t>
      </w:r>
      <w:r w:rsidRPr="00A9491F">
        <w:rPr>
          <w:b/>
          <w:bCs/>
          <w:sz w:val="28"/>
          <w:szCs w:val="28"/>
        </w:rPr>
        <w:t>Name</w:t>
      </w:r>
      <w:r>
        <w:rPr>
          <w:sz w:val="28"/>
          <w:szCs w:val="28"/>
        </w:rPr>
        <w:t xml:space="preserve">, </w:t>
      </w:r>
      <w:r w:rsidRPr="00A9491F">
        <w:rPr>
          <w:b/>
          <w:bCs/>
          <w:sz w:val="28"/>
          <w:szCs w:val="28"/>
        </w:rPr>
        <w:t>Weight</w:t>
      </w:r>
      <w:r>
        <w:rPr>
          <w:sz w:val="28"/>
          <w:szCs w:val="28"/>
        </w:rPr>
        <w:t xml:space="preserve"> and </w:t>
      </w:r>
      <w:r w:rsidRPr="00A9491F">
        <w:rPr>
          <w:b/>
          <w:bCs/>
          <w:sz w:val="28"/>
          <w:szCs w:val="28"/>
        </w:rPr>
        <w:t>Height</w:t>
      </w:r>
      <w:r>
        <w:rPr>
          <w:sz w:val="28"/>
          <w:szCs w:val="28"/>
        </w:rPr>
        <w:t xml:space="preserve"> in the blue box above, you may – very naturally – think </w:t>
      </w:r>
      <w:r w:rsidRPr="001D66D2">
        <w:rPr>
          <w:i/>
          <w:sz w:val="28"/>
          <w:szCs w:val="28"/>
        </w:rPr>
        <w:t xml:space="preserve">“Ah, that’s just three variables! One of type string, and two of type </w:t>
      </w:r>
      <w:r w:rsidR="00A9491F">
        <w:rPr>
          <w:i/>
          <w:sz w:val="28"/>
          <w:szCs w:val="28"/>
        </w:rPr>
        <w:t>double</w:t>
      </w:r>
      <w:r w:rsidRPr="001D66D2">
        <w:rPr>
          <w:i/>
          <w:sz w:val="28"/>
          <w:szCs w:val="28"/>
        </w:rPr>
        <w:t>”</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w:t>
      </w:r>
      <w:r w:rsidRPr="00863A58">
        <w:rPr>
          <w:b/>
          <w:bCs/>
          <w:sz w:val="28"/>
          <w:szCs w:val="28"/>
        </w:rPr>
        <w:t>BMI</w:t>
      </w:r>
      <w:r>
        <w:rPr>
          <w:sz w:val="28"/>
          <w:szCs w:val="28"/>
        </w:rPr>
        <w:t xml:space="preserve">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xml:space="preserve">, to hold the value of the </w:t>
      </w:r>
      <w:r w:rsidRPr="00863A58">
        <w:rPr>
          <w:b/>
          <w:bCs/>
          <w:sz w:val="28"/>
          <w:szCs w:val="28"/>
        </w:rPr>
        <w:t>BMI</w:t>
      </w:r>
      <w:r>
        <w:rPr>
          <w:sz w:val="28"/>
          <w:szCs w:val="28"/>
        </w:rPr>
        <w:t xml:space="preserve">? It’s tempting to do this, but consider the definition of </w:t>
      </w:r>
      <w:r w:rsidRPr="00863A58">
        <w:rPr>
          <w:b/>
          <w:bCs/>
          <w:sz w:val="28"/>
          <w:szCs w:val="28"/>
        </w:rPr>
        <w:t>BMI</w:t>
      </w:r>
      <w:r>
        <w:rPr>
          <w:sz w:val="28"/>
          <w:szCs w:val="28"/>
        </w:rPr>
        <w:t>.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sidRPr="00863A58">
        <w:rPr>
          <w:b/>
          <w:bCs/>
          <w:sz w:val="28"/>
          <w:szCs w:val="28"/>
        </w:rPr>
        <w:t>W</w:t>
      </w:r>
      <w:r w:rsidRPr="00863A58">
        <w:rPr>
          <w:b/>
          <w:bCs/>
          <w:sz w:val="28"/>
          <w:szCs w:val="28"/>
        </w:rPr>
        <w:t>eight</w:t>
      </w:r>
      <w:r w:rsidRPr="00AF41F0">
        <w:rPr>
          <w:sz w:val="28"/>
          <w:szCs w:val="28"/>
        </w:rPr>
        <w:t xml:space="preserve"> or </w:t>
      </w:r>
      <w:r w:rsidR="00380592" w:rsidRPr="00863A58">
        <w:rPr>
          <w:b/>
          <w:bCs/>
          <w:sz w:val="28"/>
          <w:szCs w:val="28"/>
        </w:rPr>
        <w:t>H</w:t>
      </w:r>
      <w:r w:rsidRPr="00863A58">
        <w:rPr>
          <w:b/>
          <w:bCs/>
          <w:sz w:val="28"/>
          <w:szCs w:val="28"/>
        </w:rPr>
        <w:t>eight</w:t>
      </w:r>
      <w:r w:rsidRPr="00AF41F0">
        <w:rPr>
          <w:sz w:val="28"/>
          <w:szCs w:val="28"/>
        </w:rPr>
        <w:t xml:space="preserve">,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 xml:space="preserve">Deciding not to keep the </w:t>
      </w:r>
      <w:r w:rsidRPr="00863A58">
        <w:rPr>
          <w:b/>
          <w:bCs/>
          <w:sz w:val="28"/>
          <w:szCs w:val="28"/>
        </w:rPr>
        <w:t>BMI</w:t>
      </w:r>
      <w:r>
        <w:rPr>
          <w:sz w:val="28"/>
          <w:szCs w:val="28"/>
        </w:rPr>
        <w:t xml:space="preserve"> explicitly represented inside the object does however not solve the original problem: we wish to be able to ask the object what its </w:t>
      </w:r>
      <w:r w:rsidRPr="00863A58">
        <w:rPr>
          <w:b/>
          <w:bCs/>
          <w:sz w:val="28"/>
          <w:szCs w:val="28"/>
        </w:rPr>
        <w:t>BMI</w:t>
      </w:r>
      <w:r>
        <w:rPr>
          <w:sz w:val="28"/>
          <w:szCs w:val="28"/>
        </w:rPr>
        <w:t xml:space="preserve"> is, and we don’t want to calculate it ourselves. The last point is important; even if we would be able to calculate the </w:t>
      </w:r>
      <w:r w:rsidRPr="00863A58">
        <w:rPr>
          <w:b/>
          <w:bCs/>
          <w:sz w:val="28"/>
          <w:szCs w:val="28"/>
        </w:rPr>
        <w:t>BMI</w:t>
      </w:r>
      <w:r>
        <w:rPr>
          <w:sz w:val="28"/>
          <w:szCs w:val="28"/>
        </w:rPr>
        <w:t xml:space="preserve"> ourselves, by extracting the relevant information from the object, we should not have to be burdened with this. We should not need to know the details of </w:t>
      </w:r>
      <w:r w:rsidRPr="00863A58">
        <w:rPr>
          <w:b/>
          <w:bCs/>
          <w:sz w:val="28"/>
          <w:szCs w:val="28"/>
        </w:rPr>
        <w:t>BMI</w:t>
      </w:r>
      <w:r>
        <w:rPr>
          <w:sz w:val="28"/>
          <w:szCs w:val="28"/>
        </w:rPr>
        <w:t xml:space="preserve">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w:t>
      </w:r>
      <w:r w:rsidRPr="00863A58">
        <w:rPr>
          <w:b/>
          <w:bCs/>
          <w:sz w:val="28"/>
          <w:szCs w:val="28"/>
        </w:rPr>
        <w:t>Name</w:t>
      </w:r>
      <w:r>
        <w:rPr>
          <w:sz w:val="28"/>
          <w:szCs w:val="28"/>
        </w:rPr>
        <w:t xml:space="preserve">, </w:t>
      </w:r>
      <w:r w:rsidRPr="00863A58">
        <w:rPr>
          <w:b/>
          <w:bCs/>
          <w:sz w:val="28"/>
          <w:szCs w:val="28"/>
        </w:rPr>
        <w:t>Weight</w:t>
      </w:r>
      <w:r>
        <w:rPr>
          <w:sz w:val="28"/>
          <w:szCs w:val="28"/>
        </w:rPr>
        <w:t xml:space="preserve">, </w:t>
      </w:r>
      <w:r w:rsidRPr="00863A58">
        <w:rPr>
          <w:b/>
          <w:bCs/>
          <w:sz w:val="28"/>
          <w:szCs w:val="28"/>
        </w:rPr>
        <w:t>Height</w:t>
      </w:r>
      <w:r>
        <w:rPr>
          <w:sz w:val="28"/>
          <w:szCs w:val="28"/>
        </w:rPr>
        <w:t xml:space="preserve"> and </w:t>
      </w:r>
      <w:r w:rsidRPr="00863A58">
        <w:rPr>
          <w:b/>
          <w:bCs/>
          <w:sz w:val="28"/>
          <w:szCs w:val="28"/>
        </w:rPr>
        <w:t>BMI</w:t>
      </w:r>
      <w:r>
        <w:rPr>
          <w:sz w:val="28"/>
          <w:szCs w:val="28"/>
        </w:rPr>
        <w:t xml:space="preserve">.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68A1D21E" w14:textId="2ED8E4FC" w:rsidR="00F706FD" w:rsidRPr="0063689C" w:rsidRDefault="00F706FD" w:rsidP="00C72551">
                            <w:r w:rsidRPr="0063689C">
                              <w:rPr>
                                <w:color w:val="FFFF00"/>
                              </w:rPr>
                              <w:t>Weight:</w:t>
                            </w:r>
                            <w:r>
                              <w:tab/>
                            </w:r>
                            <w:r>
                              <w:tab/>
                            </w:r>
                            <w:r w:rsidRPr="0063689C">
                              <w:t>85</w:t>
                            </w:r>
                            <w:r>
                              <w:t>.2</w:t>
                            </w:r>
                          </w:p>
                          <w:p w14:paraId="2306CA74" w14:textId="14535669" w:rsidR="00F706FD" w:rsidRDefault="00F706FD" w:rsidP="00C72551">
                            <w:r w:rsidRPr="0063689C">
                              <w:rPr>
                                <w:color w:val="FFFF00"/>
                              </w:rPr>
                              <w:t>Height:</w:t>
                            </w:r>
                            <w:r>
                              <w:tab/>
                            </w:r>
                            <w:r>
                              <w:tab/>
                            </w:r>
                            <w:r w:rsidRPr="0063689C">
                              <w:t>1</w:t>
                            </w:r>
                            <w:r>
                              <w:t>.</w:t>
                            </w:r>
                            <w:r w:rsidRPr="0063689C">
                              <w:t>85</w:t>
                            </w:r>
                          </w:p>
                          <w:p w14:paraId="569179CA" w14:textId="6266B02D" w:rsidR="00F706FD" w:rsidRPr="0063689C" w:rsidRDefault="00F706FD" w:rsidP="00C72551">
                            <w:r>
                              <w:rPr>
                                <w:color w:val="FFFF00"/>
                              </w:rPr>
                              <w:t>BMI</w:t>
                            </w:r>
                            <w:r w:rsidRPr="0063689C">
                              <w:rPr>
                                <w:color w:val="FFFF00"/>
                              </w:rPr>
                              <w:t>:</w:t>
                            </w:r>
                            <w:r>
                              <w:tab/>
                            </w:r>
                            <w:r>
                              <w:tab/>
                              <w:t>24.8</w:t>
                            </w:r>
                          </w:p>
                          <w:p w14:paraId="25FA1652" w14:textId="77777777" w:rsidR="00F706FD" w:rsidRPr="0063689C" w:rsidRDefault="00F706FD"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" fillcolor="#4f81bd" strokecolor="#385d8a" strokeweight="2pt">
                <v:textbox>
                  <w:txbxContent>
                    <w:p w14:paraId="1B8867AE"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F706FD" w:rsidRPr="0063689C" w:rsidRDefault="00F706FD" w:rsidP="00C72551">
                      <w:r w:rsidRPr="0063689C">
                        <w:rPr>
                          <w:color w:val="FFFF00"/>
                        </w:rPr>
                        <w:t>Name:</w:t>
                      </w:r>
                      <w:r w:rsidRPr="0063689C">
                        <w:t xml:space="preserve"> </w:t>
                      </w:r>
                      <w:r w:rsidRPr="0063689C">
                        <w:tab/>
                      </w:r>
                      <w:r>
                        <w:tab/>
                      </w:r>
                      <w:r w:rsidRPr="0063689C">
                        <w:t>John Smith</w:t>
                      </w:r>
                    </w:p>
                    <w:p w14:paraId="68A1D21E" w14:textId="2ED8E4FC" w:rsidR="00F706FD" w:rsidRPr="0063689C" w:rsidRDefault="00F706FD" w:rsidP="00C72551">
                      <w:r w:rsidRPr="0063689C">
                        <w:rPr>
                          <w:color w:val="FFFF00"/>
                        </w:rPr>
                        <w:t>Weight:</w:t>
                      </w:r>
                      <w:r>
                        <w:tab/>
                      </w:r>
                      <w:r>
                        <w:tab/>
                      </w:r>
                      <w:r w:rsidRPr="0063689C">
                        <w:t>85</w:t>
                      </w:r>
                      <w:r>
                        <w:t>.2</w:t>
                      </w:r>
                    </w:p>
                    <w:p w14:paraId="2306CA74" w14:textId="14535669" w:rsidR="00F706FD" w:rsidRDefault="00F706FD" w:rsidP="00C72551">
                      <w:r w:rsidRPr="0063689C">
                        <w:rPr>
                          <w:color w:val="FFFF00"/>
                        </w:rPr>
                        <w:t>Height:</w:t>
                      </w:r>
                      <w:r>
                        <w:tab/>
                      </w:r>
                      <w:r>
                        <w:tab/>
                      </w:r>
                      <w:r w:rsidRPr="0063689C">
                        <w:t>1</w:t>
                      </w:r>
                      <w:r>
                        <w:t>.</w:t>
                      </w:r>
                      <w:r w:rsidRPr="0063689C">
                        <w:t>85</w:t>
                      </w:r>
                    </w:p>
                    <w:p w14:paraId="569179CA" w14:textId="6266B02D" w:rsidR="00F706FD" w:rsidRPr="0063689C" w:rsidRDefault="00F706FD" w:rsidP="00C72551">
                      <w:r>
                        <w:rPr>
                          <w:color w:val="FFFF00"/>
                        </w:rPr>
                        <w:t>BMI</w:t>
                      </w:r>
                      <w:r w:rsidRPr="0063689C">
                        <w:rPr>
                          <w:color w:val="FFFF00"/>
                        </w:rPr>
                        <w:t>:</w:t>
                      </w:r>
                      <w:r>
                        <w:tab/>
                      </w:r>
                      <w:r>
                        <w:tab/>
                        <w:t>24.8</w:t>
                      </w:r>
                    </w:p>
                    <w:p w14:paraId="25FA1652" w14:textId="77777777" w:rsidR="00F706FD" w:rsidRPr="0063689C" w:rsidRDefault="00F706FD"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F706FD" w:rsidRPr="0063689C" w:rsidRDefault="00F706FD"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F706FD" w:rsidRPr="0063689C" w:rsidRDefault="00F706FD" w:rsidP="00C72551">
                            <w:r>
                              <w:rPr>
                                <w:color w:val="FFFF00"/>
                              </w:rPr>
                              <w:t>w</w:t>
                            </w:r>
                            <w:r w:rsidRPr="0063689C">
                              <w:rPr>
                                <w:color w:val="FFFF00"/>
                              </w:rPr>
                              <w:t>eight:</w:t>
                            </w:r>
                            <w:r>
                              <w:tab/>
                            </w:r>
                            <w:r>
                              <w:tab/>
                            </w:r>
                            <w:r w:rsidRPr="0063689C">
                              <w:t>85</w:t>
                            </w:r>
                            <w:r>
                              <w:t>.2</w:t>
                            </w:r>
                          </w:p>
                          <w:p w14:paraId="4FA7DB27" w14:textId="5C26C5F8" w:rsidR="00F706FD" w:rsidRPr="0063689C" w:rsidRDefault="00F706FD" w:rsidP="00C72551">
                            <w:r>
                              <w:rPr>
                                <w:color w:val="FFFF00"/>
                              </w:rPr>
                              <w:t>h</w:t>
                            </w:r>
                            <w:r w:rsidRPr="0063689C">
                              <w:rPr>
                                <w:color w:val="FFFF00"/>
                              </w:rPr>
                              <w:t>eight:</w:t>
                            </w:r>
                            <w:r>
                              <w:tab/>
                            </w:r>
                            <w:r>
                              <w:tab/>
                            </w:r>
                            <w:r w:rsidRPr="0063689C">
                              <w:t>1</w:t>
                            </w:r>
                            <w:r>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" fillcolor="#0070c0" strokecolor="#385d8a" strokeweight="2pt">
                <v:textbox>
                  <w:txbxContent>
                    <w:p w14:paraId="0B571792" w14:textId="77777777" w:rsidR="00F706FD" w:rsidRPr="0063689C" w:rsidRDefault="00F706FD"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F706FD" w:rsidRPr="0063689C" w:rsidRDefault="00F706FD"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F706FD" w:rsidRPr="0063689C" w:rsidRDefault="00F706FD" w:rsidP="00C72551">
                      <w:r>
                        <w:rPr>
                          <w:color w:val="FFFF00"/>
                        </w:rPr>
                        <w:t>w</w:t>
                      </w:r>
                      <w:r w:rsidRPr="0063689C">
                        <w:rPr>
                          <w:color w:val="FFFF00"/>
                        </w:rPr>
                        <w:t>eight:</w:t>
                      </w:r>
                      <w:r>
                        <w:tab/>
                      </w:r>
                      <w:r>
                        <w:tab/>
                      </w:r>
                      <w:r w:rsidRPr="0063689C">
                        <w:t>85</w:t>
                      </w:r>
                      <w:r>
                        <w:t>.2</w:t>
                      </w:r>
                    </w:p>
                    <w:p w14:paraId="4FA7DB27" w14:textId="5C26C5F8" w:rsidR="00F706FD" w:rsidRPr="0063689C" w:rsidRDefault="00F706FD" w:rsidP="00C72551">
                      <w:r>
                        <w:rPr>
                          <w:color w:val="FFFF00"/>
                        </w:rPr>
                        <w:t>h</w:t>
                      </w:r>
                      <w:r w:rsidRPr="0063689C">
                        <w:rPr>
                          <w:color w:val="FFFF00"/>
                        </w:rPr>
                        <w:t>eight:</w:t>
                      </w:r>
                      <w:r>
                        <w:tab/>
                      </w:r>
                      <w:r>
                        <w:tab/>
                      </w:r>
                      <w:r w:rsidRPr="0063689C">
                        <w:t>1</w:t>
                      </w:r>
                      <w:r>
                        <w:t>.</w:t>
                      </w:r>
                      <w:r w:rsidRPr="0063689C">
                        <w:t>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 xml:space="preserve">plex, as we just saw for </w:t>
      </w:r>
      <w:r w:rsidRPr="00863A58">
        <w:rPr>
          <w:b/>
          <w:bCs/>
          <w:sz w:val="28"/>
          <w:szCs w:val="28"/>
        </w:rPr>
        <w:t>BMI</w:t>
      </w:r>
      <w:r>
        <w:rPr>
          <w:sz w:val="28"/>
          <w:szCs w:val="28"/>
        </w:rPr>
        <w:t xml:space="preserve">. However, the outside world doesn’t need to know about this complexity. The </w:t>
      </w:r>
      <w:r w:rsidRPr="00863A58">
        <w:rPr>
          <w:b/>
          <w:bCs/>
          <w:sz w:val="28"/>
          <w:szCs w:val="28"/>
        </w:rPr>
        <w:t>BMI</w:t>
      </w:r>
      <w:r>
        <w:rPr>
          <w:sz w:val="28"/>
          <w:szCs w:val="28"/>
        </w:rPr>
        <w:t xml:space="preserve"> is “just another property” and can be treated as such.</w:t>
      </w:r>
    </w:p>
    <w:p w14:paraId="0C4F8ECE" w14:textId="77777777" w:rsidR="00C72551" w:rsidRDefault="00C72551" w:rsidP="00C72551">
      <w:pPr>
        <w:rPr>
          <w:sz w:val="28"/>
          <w:szCs w:val="28"/>
        </w:rPr>
      </w:pPr>
    </w:p>
    <w:p w14:paraId="63261A73" w14:textId="22A54B8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 xml:space="preserve">ties to the outside world, and hide away the details of implementation inside the object. There is a slight complication, though. We have argued that an external user should be able to obtain – and change – the value of a property. In the example, this makes perfect sense for </w:t>
      </w:r>
      <w:r w:rsidRPr="00863A58">
        <w:rPr>
          <w:b/>
          <w:bCs/>
          <w:sz w:val="28"/>
          <w:szCs w:val="28"/>
        </w:rPr>
        <w:t>Name</w:t>
      </w:r>
      <w:r>
        <w:rPr>
          <w:sz w:val="28"/>
          <w:szCs w:val="28"/>
        </w:rPr>
        <w:t xml:space="preserve">, </w:t>
      </w:r>
      <w:r w:rsidRPr="00863A58">
        <w:rPr>
          <w:b/>
          <w:bCs/>
          <w:sz w:val="28"/>
          <w:szCs w:val="28"/>
        </w:rPr>
        <w:t>Weight</w:t>
      </w:r>
      <w:r>
        <w:rPr>
          <w:sz w:val="28"/>
          <w:szCs w:val="28"/>
        </w:rPr>
        <w:t xml:space="preserve"> and </w:t>
      </w:r>
      <w:r w:rsidRPr="00863A58">
        <w:rPr>
          <w:b/>
          <w:bCs/>
          <w:sz w:val="28"/>
          <w:szCs w:val="28"/>
        </w:rPr>
        <w:t>Height</w:t>
      </w:r>
      <w:r>
        <w:rPr>
          <w:sz w:val="28"/>
          <w:szCs w:val="28"/>
        </w:rPr>
        <w:t xml:space="preserve">. But what about </w:t>
      </w:r>
      <w:r w:rsidRPr="00863A58">
        <w:rPr>
          <w:b/>
          <w:bCs/>
          <w:sz w:val="28"/>
          <w:szCs w:val="28"/>
        </w:rPr>
        <w:t>BMI</w:t>
      </w:r>
      <w:r>
        <w:rPr>
          <w:sz w:val="28"/>
          <w:szCs w:val="28"/>
        </w:rPr>
        <w:t xml:space="preserve">? It does not make sense to set the value of </w:t>
      </w:r>
      <w:r w:rsidRPr="00863A58">
        <w:rPr>
          <w:b/>
          <w:bCs/>
          <w:sz w:val="28"/>
          <w:szCs w:val="28"/>
        </w:rPr>
        <w:t>BMI</w:t>
      </w:r>
      <w:r>
        <w:rPr>
          <w:sz w:val="28"/>
          <w:szCs w:val="28"/>
        </w:rPr>
        <w:t xml:space="preserve">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w:t>
      </w:r>
      <w:r w:rsidRPr="007155B7">
        <w:rPr>
          <w:sz w:val="28"/>
          <w:szCs w:val="28"/>
          <w:u w:val="single"/>
        </w:rPr>
        <w:t>retrieve</w:t>
      </w:r>
      <w:r>
        <w:rPr>
          <w:sz w:val="28"/>
          <w:szCs w:val="28"/>
        </w:rPr>
        <w:t xml:space="preserve"> the current value) and </w:t>
      </w:r>
      <w:r w:rsidRPr="008557CE">
        <w:rPr>
          <w:b/>
          <w:sz w:val="28"/>
          <w:szCs w:val="28"/>
        </w:rPr>
        <w:t>set</w:t>
      </w:r>
      <w:r>
        <w:rPr>
          <w:sz w:val="28"/>
          <w:szCs w:val="28"/>
        </w:rPr>
        <w:t xml:space="preserve"> (</w:t>
      </w:r>
      <w:r w:rsidRPr="007155B7">
        <w:rPr>
          <w:sz w:val="28"/>
          <w:szCs w:val="28"/>
          <w:u w:val="single"/>
        </w:rPr>
        <w:t>update</w:t>
      </w:r>
      <w:r>
        <w:rPr>
          <w:sz w:val="28"/>
          <w:szCs w:val="28"/>
        </w:rPr>
        <w:t xml:space="preserve"> the value) the </w:t>
      </w:r>
      <w:r w:rsidR="00C061E9">
        <w:rPr>
          <w:sz w:val="28"/>
          <w:szCs w:val="28"/>
        </w:rPr>
        <w:t xml:space="preserve">value of the </w:t>
      </w:r>
      <w:r>
        <w:rPr>
          <w:sz w:val="28"/>
          <w:szCs w:val="28"/>
        </w:rPr>
        <w:t>pro</w:t>
      </w:r>
      <w:r w:rsidR="00D32255">
        <w:rPr>
          <w:sz w:val="28"/>
          <w:szCs w:val="28"/>
        </w:rPr>
        <w:softHyphen/>
      </w:r>
      <w:r>
        <w:rPr>
          <w:sz w:val="28"/>
          <w:szCs w:val="28"/>
        </w:rPr>
        <w:t xml:space="preserve">perty, but you can also specify that only the </w:t>
      </w:r>
      <w:r w:rsidRPr="00863A58">
        <w:rPr>
          <w:b/>
          <w:bCs/>
          <w:sz w:val="28"/>
          <w:szCs w:val="28"/>
        </w:rPr>
        <w:t>get</w:t>
      </w:r>
      <w:r>
        <w:rPr>
          <w:sz w:val="28"/>
          <w:szCs w:val="28"/>
        </w:rPr>
        <w:t>-part is available</w:t>
      </w:r>
      <w:r w:rsidR="007155B7">
        <w:rPr>
          <w:sz w:val="28"/>
          <w:szCs w:val="28"/>
        </w:rPr>
        <w:t xml:space="preserve"> to the out</w:t>
      </w:r>
      <w:r w:rsidR="007155B7">
        <w:rPr>
          <w:sz w:val="28"/>
          <w:szCs w:val="28"/>
        </w:rPr>
        <w:softHyphen/>
        <w:t>side world</w:t>
      </w:r>
      <w:r>
        <w:rPr>
          <w:sz w:val="28"/>
          <w:szCs w:val="28"/>
        </w:rPr>
        <w:t>. Th</w:t>
      </w:r>
      <w:r w:rsidR="00C061E9">
        <w:rPr>
          <w:sz w:val="28"/>
          <w:szCs w:val="28"/>
        </w:rPr>
        <w:t>at</w:t>
      </w:r>
      <w:r>
        <w:rPr>
          <w:sz w:val="28"/>
          <w:szCs w:val="28"/>
        </w:rPr>
        <w:t xml:space="preserve"> would be a natural restriction to put on the </w:t>
      </w:r>
      <w:r w:rsidRPr="00863A58">
        <w:rPr>
          <w:b/>
          <w:bCs/>
          <w:sz w:val="28"/>
          <w:szCs w:val="28"/>
        </w:rPr>
        <w:t>BMI</w:t>
      </w:r>
      <w:r>
        <w:rPr>
          <w:sz w:val="28"/>
          <w:szCs w:val="28"/>
        </w:rPr>
        <w:t xml:space="preserve"> property.</w:t>
      </w:r>
    </w:p>
    <w:p w14:paraId="47D18EA9" w14:textId="77777777" w:rsidR="00C72551" w:rsidRDefault="00C72551" w:rsidP="00C72551">
      <w:pPr>
        <w:rPr>
          <w:sz w:val="28"/>
          <w:szCs w:val="28"/>
        </w:rPr>
      </w:pPr>
    </w:p>
    <w:p w14:paraId="4D5ABDEA" w14:textId="3BA57F47" w:rsidR="00C72551" w:rsidRDefault="00C72551" w:rsidP="00D32255">
      <w:pPr>
        <w:keepNext/>
        <w:keepLines/>
        <w:rPr>
          <w:sz w:val="28"/>
          <w:szCs w:val="28"/>
        </w:rPr>
      </w:pPr>
      <w:r>
        <w:rPr>
          <w:sz w:val="28"/>
          <w:szCs w:val="28"/>
        </w:rPr>
        <w:lastRenderedPageBreak/>
        <w:t xml:space="preserve">The above concerns the “state” of an object, and how an external </w:t>
      </w:r>
      <w:r w:rsidR="00DE4F59">
        <w:rPr>
          <w:sz w:val="28"/>
          <w:szCs w:val="28"/>
        </w:rPr>
        <w:t>entity</w:t>
      </w:r>
      <w:r>
        <w:rPr>
          <w:sz w:val="28"/>
          <w:szCs w:val="28"/>
        </w:rPr>
        <w:t xml:space="preserve">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w:t>
      </w:r>
      <w:r w:rsidR="00DE4F59">
        <w:rPr>
          <w:sz w:val="28"/>
          <w:szCs w:val="28"/>
        </w:rPr>
        <w:t xml:space="preserve">entity </w:t>
      </w:r>
      <w:r>
        <w:rPr>
          <w:sz w:val="28"/>
          <w:szCs w:val="28"/>
        </w:rPr>
        <w:t xml:space="preserve">can call, in a manner very similar to calling a function. A simple example could be a method </w:t>
      </w:r>
      <w:r w:rsidR="00A056E2">
        <w:rPr>
          <w:sz w:val="28"/>
          <w:szCs w:val="28"/>
        </w:rPr>
        <w:t>named</w:t>
      </w:r>
      <w:r>
        <w:rPr>
          <w:sz w:val="28"/>
          <w:szCs w:val="28"/>
        </w:rPr>
        <w:t xml:space="preserve">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64BF78BC" w:rsidR="00C72551" w:rsidRPr="009220E1" w:rsidRDefault="00C72551" w:rsidP="00C72551">
      <w:pPr>
        <w:rPr>
          <w:i/>
          <w:sz w:val="28"/>
          <w:szCs w:val="28"/>
        </w:rPr>
      </w:pPr>
      <w:r w:rsidRPr="009220E1">
        <w:rPr>
          <w:i/>
          <w:sz w:val="28"/>
          <w:szCs w:val="28"/>
        </w:rPr>
        <w:t>“Hi, my name is John Smith. My height is 1</w:t>
      </w:r>
      <w:r w:rsidR="009C0397">
        <w:rPr>
          <w:i/>
          <w:sz w:val="28"/>
          <w:szCs w:val="28"/>
        </w:rPr>
        <w:t>.</w:t>
      </w:r>
      <w:r w:rsidRPr="009220E1">
        <w:rPr>
          <w:i/>
          <w:sz w:val="28"/>
          <w:szCs w:val="28"/>
        </w:rPr>
        <w:t xml:space="preserve">85 </w:t>
      </w:r>
      <w:r w:rsidR="009C0397">
        <w:rPr>
          <w:i/>
          <w:sz w:val="28"/>
          <w:szCs w:val="28"/>
        </w:rPr>
        <w:t>meters</w:t>
      </w:r>
      <w:r w:rsidRPr="009220E1">
        <w:rPr>
          <w:i/>
          <w:sz w:val="28"/>
          <w:szCs w:val="28"/>
        </w:rPr>
        <w:t>, and my weight is 85</w:t>
      </w:r>
      <w:r w:rsidR="009C0397">
        <w:rPr>
          <w:i/>
          <w:sz w:val="28"/>
          <w:szCs w:val="28"/>
        </w:rPr>
        <w:t>.2</w:t>
      </w:r>
      <w:r w:rsidRPr="009220E1">
        <w:rPr>
          <w:i/>
          <w:sz w:val="28"/>
          <w:szCs w:val="28"/>
        </w:rPr>
        <w:t xml:space="preserve">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8" w:name="The_Class_concept"/>
      <w:bookmarkStart w:id="9" w:name="_Toc510548835"/>
      <w:bookmarkEnd w:id="8"/>
      <w:r>
        <w:br w:type="page"/>
      </w:r>
    </w:p>
    <w:p w14:paraId="1D48BFF1" w14:textId="309746C0" w:rsidR="00C72551" w:rsidRPr="007C7205" w:rsidRDefault="00C72551" w:rsidP="00C72551">
      <w:pPr>
        <w:pStyle w:val="Overskrift1"/>
        <w:ind w:left="0"/>
      </w:pPr>
      <w:bookmarkStart w:id="10" w:name="_Toc206919727"/>
      <w:r w:rsidRPr="007C7205">
        <w:lastRenderedPageBreak/>
        <w:t>The Class concept</w:t>
      </w:r>
      <w:bookmarkEnd w:id="9"/>
      <w:bookmarkEnd w:id="10"/>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603DE96F"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w:t>
      </w:r>
      <w:r w:rsidR="009C0397">
        <w:rPr>
          <w:sz w:val="28"/>
          <w:szCs w:val="28"/>
        </w:rPr>
        <w:t xml:space="preserve"> be able to</w:t>
      </w:r>
      <w:r>
        <w:rPr>
          <w:sz w:val="28"/>
          <w:szCs w:val="28"/>
        </w:rPr>
        <w:t xml:space="preserve">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1" w:name="Using_objects_of_an_existing_class"/>
      <w:bookmarkStart w:id="12" w:name="_Toc510548836"/>
      <w:bookmarkStart w:id="13" w:name="_Toc206919728"/>
      <w:bookmarkEnd w:id="11"/>
      <w:r w:rsidRPr="00BA567A">
        <w:lastRenderedPageBreak/>
        <w:t>Using objects of an existing class</w:t>
      </w:r>
      <w:bookmarkEnd w:id="12"/>
      <w:bookmarkEnd w:id="13"/>
    </w:p>
    <w:p w14:paraId="1D750913" w14:textId="77777777" w:rsidR="00C72551" w:rsidRPr="00BA567A" w:rsidRDefault="00C72551" w:rsidP="0028531C">
      <w:pPr>
        <w:rPr>
          <w:sz w:val="28"/>
          <w:szCs w:val="28"/>
        </w:rPr>
      </w:pPr>
    </w:p>
    <w:p w14:paraId="2DE9E8AF" w14:textId="0F886966"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 xml:space="preserve">able for </w:t>
      </w:r>
      <w:r w:rsidR="00A056E2">
        <w:rPr>
          <w:sz w:val="28"/>
          <w:szCs w:val="28"/>
        </w:rPr>
        <w:t xml:space="preserve">us to </w:t>
      </w:r>
      <w:r>
        <w:rPr>
          <w:sz w:val="28"/>
          <w:szCs w:val="28"/>
        </w:rPr>
        <w:t>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xml:space="preserve">, created by Microsoft. A part of this system is a very large collection of ready-to-use classes, called the </w:t>
      </w:r>
      <w:r w:rsidRPr="009C0397">
        <w:rPr>
          <w:b/>
          <w:bCs/>
          <w:sz w:val="28"/>
          <w:szCs w:val="28"/>
        </w:rPr>
        <w:t>.NET Class Library</w:t>
      </w:r>
      <w:r w:rsidRPr="0010214E">
        <w:rPr>
          <w:sz w:val="28"/>
          <w:szCs w:val="28"/>
        </w:rPr>
        <w:t>.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17047585" w:rsidR="00C72551" w:rsidRPr="0010214E" w:rsidRDefault="00C72551" w:rsidP="00993901">
      <w:pPr>
        <w:pStyle w:val="Listeafsnit"/>
        <w:numPr>
          <w:ilvl w:val="0"/>
          <w:numId w:val="4"/>
        </w:numPr>
        <w:rPr>
          <w:sz w:val="28"/>
          <w:szCs w:val="28"/>
        </w:rPr>
      </w:pPr>
      <w:r w:rsidRPr="0010214E">
        <w:rPr>
          <w:b/>
          <w:sz w:val="28"/>
          <w:szCs w:val="28"/>
        </w:rPr>
        <w:t xml:space="preserve">Your </w:t>
      </w:r>
      <w:r w:rsidR="009C0397">
        <w:rPr>
          <w:b/>
          <w:sz w:val="28"/>
          <w:szCs w:val="28"/>
        </w:rPr>
        <w:t>organization</w:t>
      </w:r>
      <w:r w:rsidRPr="0010214E">
        <w:rPr>
          <w:b/>
          <w:sz w:val="28"/>
          <w:szCs w:val="28"/>
        </w:rPr>
        <w:t>:</w:t>
      </w:r>
      <w:r w:rsidRPr="0010214E">
        <w:rPr>
          <w:sz w:val="28"/>
          <w:szCs w:val="28"/>
        </w:rPr>
        <w:t xml:space="preserve"> Most </w:t>
      </w:r>
      <w:r w:rsidR="009C0397">
        <w:rPr>
          <w:sz w:val="28"/>
          <w:szCs w:val="28"/>
        </w:rPr>
        <w:t>organizations</w:t>
      </w:r>
      <w:r w:rsidRPr="0010214E">
        <w:rPr>
          <w:sz w:val="28"/>
          <w:szCs w:val="28"/>
        </w:rPr>
        <w:t xml:space="preserve">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3C469D61" w:rsidR="00C72551" w:rsidRDefault="00C72551" w:rsidP="00C72551">
      <w:pPr>
        <w:rPr>
          <w:sz w:val="28"/>
          <w:szCs w:val="28"/>
        </w:rPr>
      </w:pPr>
      <w:r>
        <w:rPr>
          <w:sz w:val="28"/>
          <w:szCs w:val="28"/>
        </w:rPr>
        <w:t xml:space="preserve">Let us assume that a class definition for a class </w:t>
      </w:r>
      <w:r w:rsidR="004778D6">
        <w:rPr>
          <w:sz w:val="28"/>
          <w:szCs w:val="28"/>
        </w:rPr>
        <w:t>named</w:t>
      </w:r>
      <w:r>
        <w:rPr>
          <w:sz w:val="28"/>
          <w:szCs w:val="28"/>
        </w:rPr>
        <w:t xml:space="preserve"> </w:t>
      </w:r>
      <w:r w:rsidRPr="00885369">
        <w:rPr>
          <w:b/>
          <w:sz w:val="28"/>
          <w:szCs w:val="28"/>
        </w:rPr>
        <w:t>Student</w:t>
      </w:r>
      <w:r>
        <w:rPr>
          <w:sz w:val="28"/>
          <w:szCs w:val="28"/>
        </w:rPr>
        <w:t xml:space="preserve"> is available</w:t>
      </w:r>
      <w:r w:rsidR="004778D6">
        <w:rPr>
          <w:sz w:val="28"/>
          <w:szCs w:val="28"/>
        </w:rPr>
        <w:t xml:space="preserve"> to us</w:t>
      </w:r>
      <w:r>
        <w:rPr>
          <w:sz w:val="28"/>
          <w:szCs w:val="28"/>
        </w:rPr>
        <w:t xml:space="preserv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1DE9831C" w:rsidR="00C72551" w:rsidRPr="00471658" w:rsidRDefault="00C72551" w:rsidP="00993901">
      <w:pPr>
        <w:pStyle w:val="Listeafsnit"/>
        <w:numPr>
          <w:ilvl w:val="0"/>
          <w:numId w:val="5"/>
        </w:numPr>
        <w:rPr>
          <w:sz w:val="28"/>
          <w:szCs w:val="28"/>
        </w:rPr>
      </w:pPr>
      <w:r w:rsidRPr="00471658">
        <w:rPr>
          <w:sz w:val="28"/>
          <w:szCs w:val="28"/>
        </w:rPr>
        <w:t>A right-hand</w:t>
      </w:r>
      <w:r w:rsidR="004778D6">
        <w:rPr>
          <w:sz w:val="28"/>
          <w:szCs w:val="28"/>
        </w:rPr>
        <w:t xml:space="preserve"> </w:t>
      </w:r>
      <w:r w:rsidRPr="00471658">
        <w:rPr>
          <w:sz w:val="28"/>
          <w:szCs w:val="28"/>
        </w:rPr>
        <w:t>side</w:t>
      </w:r>
    </w:p>
    <w:p w14:paraId="5A6F7AF3" w14:textId="77777777" w:rsidR="00C72551" w:rsidRDefault="00C72551" w:rsidP="00C72551">
      <w:pPr>
        <w:rPr>
          <w:sz w:val="28"/>
          <w:szCs w:val="28"/>
        </w:rPr>
      </w:pPr>
    </w:p>
    <w:p w14:paraId="01CCAD20" w14:textId="567B30D0" w:rsidR="00C72551" w:rsidRDefault="00C72551" w:rsidP="00C72551">
      <w:pPr>
        <w:rPr>
          <w:sz w:val="28"/>
          <w:szCs w:val="28"/>
        </w:rPr>
      </w:pPr>
      <w:r>
        <w:rPr>
          <w:sz w:val="28"/>
          <w:szCs w:val="28"/>
        </w:rPr>
        <w:t>For the second line, the right-hand</w:t>
      </w:r>
      <w:r w:rsidR="004778D6">
        <w:rPr>
          <w:sz w:val="28"/>
          <w:szCs w:val="28"/>
        </w:rPr>
        <w:t xml:space="preserve"> </w:t>
      </w:r>
      <w:r>
        <w:rPr>
          <w:sz w:val="28"/>
          <w:szCs w:val="28"/>
        </w:rPr>
        <w:t>side is very simple; just a numerical value. The right-hand</w:t>
      </w:r>
      <w:r w:rsidR="004778D6">
        <w:rPr>
          <w:sz w:val="28"/>
          <w:szCs w:val="28"/>
        </w:rPr>
        <w:t xml:space="preserve"> </w:t>
      </w:r>
      <w:r>
        <w:rPr>
          <w:sz w:val="28"/>
          <w:szCs w:val="28"/>
        </w:rPr>
        <w:t>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0F11678C"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w:t>
      </w:r>
      <w:r w:rsidR="004778D6">
        <w:rPr>
          <w:sz w:val="28"/>
          <w:szCs w:val="28"/>
        </w:rPr>
        <w:t xml:space="preserve">precise </w:t>
      </w:r>
      <w:r>
        <w:rPr>
          <w:sz w:val="28"/>
          <w:szCs w:val="28"/>
        </w:rPr>
        <w:t>type of the vari</w:t>
      </w:r>
      <w:r>
        <w:rPr>
          <w:sz w:val="28"/>
          <w:szCs w:val="28"/>
        </w:rPr>
        <w:softHyphen/>
      </w:r>
      <w:r w:rsidR="004778D6">
        <w:rPr>
          <w:sz w:val="28"/>
          <w:szCs w:val="28"/>
        </w:rPr>
        <w:softHyphen/>
      </w:r>
      <w:r>
        <w:rPr>
          <w:sz w:val="28"/>
          <w:szCs w:val="28"/>
        </w:rPr>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49B0F582"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w:t>
      </w:r>
      <w:r w:rsidR="004778D6">
        <w:rPr>
          <w:sz w:val="28"/>
          <w:szCs w:val="28"/>
        </w:rPr>
        <w:t xml:space="preserve">the </w:t>
      </w:r>
      <w:r>
        <w:rPr>
          <w:sz w:val="28"/>
          <w:szCs w:val="28"/>
        </w:rPr>
        <w:t xml:space="preserve">method requires a number of </w:t>
      </w:r>
      <w:r w:rsidRPr="00A62DF4">
        <w:rPr>
          <w:b/>
          <w:sz w:val="28"/>
          <w:szCs w:val="28"/>
        </w:rPr>
        <w:t>parameters</w:t>
      </w:r>
      <w:r>
        <w:rPr>
          <w:sz w:val="28"/>
          <w:szCs w:val="28"/>
        </w:rPr>
        <w:t>. You can think of a method parameter as a special kind of variable, which can be used to pass data to the method when the method is called. Some methods do not require para</w:t>
      </w:r>
      <w:r w:rsidR="004778D6">
        <w:rPr>
          <w:sz w:val="28"/>
          <w:szCs w:val="28"/>
        </w:rPr>
        <w:softHyphen/>
      </w:r>
      <w:r>
        <w:rPr>
          <w:sz w:val="28"/>
          <w:szCs w:val="28"/>
        </w:rPr>
        <w:t>meters</w:t>
      </w:r>
      <w:r w:rsidR="004778D6">
        <w:rPr>
          <w:sz w:val="28"/>
          <w:szCs w:val="28"/>
        </w:rPr>
        <w:t xml:space="preserve">; </w:t>
      </w:r>
      <w:r>
        <w:rPr>
          <w:sz w:val="28"/>
          <w:szCs w:val="28"/>
        </w:rPr>
        <w:t xml:space="preserve">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w:t>
      </w:r>
      <w:r w:rsidR="004778D6">
        <w:rPr>
          <w:sz w:val="28"/>
          <w:szCs w:val="28"/>
        </w:rPr>
        <w:softHyphen/>
      </w:r>
      <w:r>
        <w:rPr>
          <w:sz w:val="28"/>
          <w:szCs w:val="28"/>
        </w:rPr>
        <w:t xml:space="preserve">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w:t>
      </w:r>
      <w:r w:rsidR="004778D6">
        <w:rPr>
          <w:sz w:val="28"/>
          <w:szCs w:val="28"/>
        </w:rPr>
        <w:softHyphen/>
      </w:r>
      <w:r>
        <w:rPr>
          <w:sz w:val="28"/>
          <w:szCs w:val="28"/>
        </w:rPr>
        <w:t>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07442134"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w:t>
      </w:r>
      <w:r w:rsidR="003F719C">
        <w:rPr>
          <w:sz w:val="28"/>
          <w:szCs w:val="28"/>
        </w:rPr>
        <w:t>invalid</w:t>
      </w:r>
      <w:r>
        <w:rPr>
          <w:sz w:val="28"/>
          <w:szCs w:val="28"/>
        </w:rPr>
        <w:t>:</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6E4BE751" w:rsidR="00C72551" w:rsidRDefault="00C72551" w:rsidP="00C72551">
      <w:pPr>
        <w:rPr>
          <w:sz w:val="28"/>
          <w:szCs w:val="28"/>
        </w:rPr>
      </w:pPr>
      <w:r>
        <w:rPr>
          <w:sz w:val="28"/>
          <w:szCs w:val="28"/>
        </w:rPr>
        <w:t xml:space="preserve">However, the below is indeed </w:t>
      </w:r>
      <w:r w:rsidR="003F719C">
        <w:rPr>
          <w:sz w:val="28"/>
          <w:szCs w:val="28"/>
        </w:rPr>
        <w:t>valid</w:t>
      </w:r>
      <w:r>
        <w:rPr>
          <w:sz w:val="28"/>
          <w:szCs w:val="28"/>
        </w:rPr>
        <w:t>,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6E702EA8" w:rsidR="00BE561A" w:rsidRDefault="00C72551" w:rsidP="00BE561A">
      <w:pPr>
        <w:rPr>
          <w:sz w:val="28"/>
          <w:szCs w:val="28"/>
        </w:rPr>
      </w:pPr>
      <w:r>
        <w:rPr>
          <w:sz w:val="28"/>
          <w:szCs w:val="28"/>
        </w:rPr>
        <w:t xml:space="preserve">Again; we can put any expression we can </w:t>
      </w:r>
      <w:r w:rsidR="00074E43">
        <w:rPr>
          <w:sz w:val="28"/>
          <w:szCs w:val="28"/>
        </w:rPr>
        <w:t>conjure</w:t>
      </w:r>
      <w:r>
        <w:rPr>
          <w:sz w:val="28"/>
          <w:szCs w:val="28"/>
        </w:rPr>
        <w:t xml:space="preserve"> up into an argument list, as long as it evaluates to a value of the expected type</w:t>
      </w:r>
      <w:r w:rsidR="00074E43">
        <w:rPr>
          <w:sz w:val="28"/>
          <w:szCs w:val="28"/>
        </w:rPr>
        <w:t>, i.e. the type of the corresponding para</w:t>
      </w:r>
      <w:r w:rsidR="00074E43">
        <w:rPr>
          <w:sz w:val="28"/>
          <w:szCs w:val="28"/>
        </w:rPr>
        <w:softHyphen/>
        <w:t>meter</w:t>
      </w:r>
      <w:bookmarkStart w:id="14" w:name="_Toc510548837"/>
      <w:r w:rsidR="00074E43">
        <w:rPr>
          <w:sz w:val="28"/>
          <w:szCs w:val="28"/>
        </w:rPr>
        <w:t>.</w:t>
      </w:r>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5" w:name="_Toc206919729"/>
      <w:r>
        <w:t>Code Quality, part II</w:t>
      </w:r>
      <w:bookmarkEnd w:id="14"/>
      <w:bookmarkEnd w:id="15"/>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107DEF5F"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xml:space="preserve">, and this class contains a property that </w:t>
      </w:r>
      <w:r w:rsidR="00401C9E">
        <w:rPr>
          <w:sz w:val="28"/>
          <w:szCs w:val="28"/>
        </w:rPr>
        <w:t xml:space="preserve">contains </w:t>
      </w:r>
      <w:r>
        <w:rPr>
          <w:sz w:val="28"/>
          <w:szCs w:val="28"/>
        </w:rPr>
        <w:t>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w:t>
      </w:r>
      <w:r w:rsidR="007A0A1A">
        <w:rPr>
          <w:sz w:val="28"/>
          <w:szCs w:val="28"/>
        </w:rPr>
        <w:t>contain</w:t>
      </w:r>
      <w:r>
        <w:rPr>
          <w:sz w:val="28"/>
          <w:szCs w:val="28"/>
        </w:rPr>
        <w:t>.</w:t>
      </w:r>
      <w:r>
        <w:br w:type="page"/>
      </w:r>
    </w:p>
    <w:p w14:paraId="0682FF85" w14:textId="77777777" w:rsidR="00C72551" w:rsidRDefault="00C72551" w:rsidP="00440526">
      <w:pPr>
        <w:pStyle w:val="Overskrift2"/>
        <w:ind w:left="0"/>
      </w:pPr>
      <w:bookmarkStart w:id="16" w:name="_Toc510548838"/>
      <w:bookmarkStart w:id="17" w:name="_Toc206919730"/>
      <w:r>
        <w:lastRenderedPageBreak/>
        <w:t>Further on object creation</w:t>
      </w:r>
      <w:bookmarkEnd w:id="16"/>
      <w:bookmarkEnd w:id="17"/>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027695C4" w14:textId="4EAD7250" w:rsidR="00F706FD" w:rsidRDefault="00F706FD">
      <w:pPr>
        <w:rPr>
          <w:rFonts w:ascii="Calibri" w:eastAsia="Calibri" w:hAnsi="Calibri"/>
          <w:b/>
          <w:bCs/>
          <w:sz w:val="28"/>
          <w:szCs w:val="28"/>
        </w:rPr>
      </w:pPr>
      <w:bookmarkStart w:id="18" w:name="_Toc510548839"/>
    </w:p>
    <w:p w14:paraId="0C5673C0" w14:textId="4A6792C6" w:rsidR="00C72551" w:rsidRPr="00E000FA" w:rsidRDefault="00C72551" w:rsidP="004536AD">
      <w:pPr>
        <w:pStyle w:val="Overskrift2"/>
        <w:ind w:left="0"/>
      </w:pPr>
      <w:bookmarkStart w:id="19" w:name="_Toc206919731"/>
      <w:r w:rsidRPr="00E000FA">
        <w:t>Value types and Reference types</w:t>
      </w:r>
      <w:bookmarkEnd w:id="18"/>
      <w:bookmarkEnd w:id="19"/>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50A9B79" w:rsidR="00C72551" w:rsidRDefault="00C72551" w:rsidP="00C72551">
      <w:pPr>
        <w:rPr>
          <w:sz w:val="28"/>
          <w:szCs w:val="28"/>
        </w:rPr>
      </w:pPr>
      <w:r>
        <w:rPr>
          <w:sz w:val="28"/>
          <w:szCs w:val="28"/>
        </w:rPr>
        <w:t>The syntax on the right-hand</w:t>
      </w:r>
      <w:r w:rsidR="00D818B7">
        <w:rPr>
          <w:sz w:val="28"/>
          <w:szCs w:val="28"/>
        </w:rPr>
        <w:t xml:space="preserve"> </w:t>
      </w:r>
      <w:r>
        <w:rPr>
          <w:sz w:val="28"/>
          <w:szCs w:val="28"/>
        </w:rPr>
        <w:t>side is thus a bit more complicated, when we are dea</w:t>
      </w:r>
      <w:r w:rsidR="00D818B7">
        <w:rPr>
          <w:sz w:val="28"/>
          <w:szCs w:val="28"/>
        </w:rPr>
        <w:softHyphen/>
      </w:r>
      <w:r>
        <w:rPr>
          <w:sz w:val="28"/>
          <w:szCs w:val="28"/>
        </w:rPr>
        <w:t>ling with objects. The left</w:t>
      </w:r>
      <w:r w:rsidR="00D818B7">
        <w:rPr>
          <w:sz w:val="28"/>
          <w:szCs w:val="28"/>
        </w:rPr>
        <w:t>-hand</w:t>
      </w:r>
      <w:r>
        <w:rPr>
          <w:sz w:val="28"/>
          <w:szCs w:val="28"/>
        </w:rPr>
        <w:t xml:space="preserve">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32FB7116"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w:t>
      </w:r>
      <w:r w:rsidR="00D818B7">
        <w:rPr>
          <w:sz w:val="28"/>
          <w:szCs w:val="28"/>
          <w:u w:val="single"/>
        </w:rPr>
        <w:softHyphen/>
      </w:r>
      <w:r w:rsidRPr="0091256D">
        <w:rPr>
          <w:sz w:val="28"/>
          <w:szCs w:val="28"/>
          <w:u w:val="single"/>
        </w:rPr>
        <w:t>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3D04B095"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w:t>
      </w:r>
      <w:r w:rsidR="00D818B7">
        <w:rPr>
          <w:sz w:val="28"/>
          <w:szCs w:val="28"/>
        </w:rPr>
        <w:t>software deve</w:t>
      </w:r>
      <w:r w:rsidR="00D818B7">
        <w:rPr>
          <w:sz w:val="28"/>
          <w:szCs w:val="28"/>
        </w:rPr>
        <w:softHyphen/>
        <w:t>lop</w:t>
      </w:r>
      <w:r w:rsidR="00D818B7">
        <w:rPr>
          <w:sz w:val="28"/>
          <w:szCs w:val="28"/>
        </w:rPr>
        <w:softHyphen/>
        <w:t>ers</w:t>
      </w:r>
      <w:r>
        <w:rPr>
          <w:sz w:val="28"/>
          <w:szCs w:val="28"/>
        </w:rPr>
        <w:t xml:space="preserve">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D818B7">
      <w:pPr>
        <w:keepNext/>
        <w:keepLines/>
        <w:rPr>
          <w:sz w:val="28"/>
          <w:szCs w:val="28"/>
        </w:rPr>
      </w:pPr>
      <w:r>
        <w:rPr>
          <w:sz w:val="28"/>
          <w:szCs w:val="28"/>
        </w:rPr>
        <w:lastRenderedPageBreak/>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D818B7">
      <w:pPr>
        <w:keepNext/>
        <w:keepLines/>
        <w:rPr>
          <w:rFonts w:ascii="Calibri" w:hAnsi="Calibri"/>
          <w:sz w:val="36"/>
          <w:szCs w:val="36"/>
        </w:rPr>
      </w:pPr>
    </w:p>
    <w:p w14:paraId="4D51F3D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F706FD" w:rsidRPr="004C0143" w:rsidRDefault="00F706FD"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14:paraId="16EE16AC" w14:textId="77777777" w:rsidR="00F706FD" w:rsidRPr="004C0143" w:rsidRDefault="00F706FD"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F706FD" w:rsidRPr="00EC2B19" w:rsidRDefault="00F706FD"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k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" fillcolor="#4f81bd" strokecolor="#385d8a" strokeweight="2pt">
                <v:path arrowok="t"/>
                <v:textbox>
                  <w:txbxContent>
                    <w:p w14:paraId="6217C9F7" w14:textId="77777777" w:rsidR="00F706FD" w:rsidRPr="00EC2B19" w:rsidRDefault="00F706FD"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F706FD" w:rsidRPr="004C0143" w:rsidRDefault="00F706FD"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14:paraId="701F75B0" w14:textId="77777777" w:rsidR="00F706FD" w:rsidRPr="004C0143" w:rsidRDefault="00F706FD"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F706FD" w:rsidRPr="00543A9D" w:rsidRDefault="00F706FD"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TN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AHNBTNgQIA&#10;ACUFAAAOAAAAAAAAAAAAAAAAAC4CAABkcnMvZTJvRG9jLnhtbFBLAQItABQABgAIAAAAIQBRe5oL&#10;3AAAAAgBAAAPAAAAAAAAAAAAAAAAANsEAABkcnMvZG93bnJldi54bWxQSwUGAAAAAAQABADzAAAA&#10;5AUAAAAA&#10;" fillcolor="#4f81bd" strokecolor="#385d8a" strokeweight="2pt">
                <v:path arrowok="t"/>
                <v:textbox>
                  <w:txbxContent>
                    <w:p w14:paraId="5CF07C9E" w14:textId="77777777" w:rsidR="00F706FD" w:rsidRPr="00543A9D" w:rsidRDefault="00F706FD"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D818B7">
      <w:pPr>
        <w:keepNext/>
        <w:keepLines/>
        <w:rPr>
          <w:rFonts w:ascii="Calibri" w:hAnsi="Calibri"/>
          <w:sz w:val="36"/>
          <w:szCs w:val="36"/>
        </w:rPr>
      </w:pPr>
    </w:p>
    <w:p w14:paraId="21A35A09" w14:textId="77777777" w:rsidR="00C72551" w:rsidRDefault="00C72551" w:rsidP="00D818B7">
      <w:pPr>
        <w:keepNext/>
        <w:keepLines/>
        <w:rPr>
          <w:rFonts w:ascii="Calibri" w:hAnsi="Calibri"/>
          <w:sz w:val="36"/>
          <w:szCs w:val="36"/>
        </w:rPr>
      </w:pPr>
    </w:p>
    <w:p w14:paraId="12C1D7A0" w14:textId="77777777" w:rsidR="00C72551" w:rsidRDefault="00C72551" w:rsidP="00D818B7">
      <w:pPr>
        <w:keepNext/>
        <w:keepLines/>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F706FD" w:rsidRPr="004C0143" w:rsidRDefault="00F706FD"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14:paraId="6E7CF468" w14:textId="77777777" w:rsidR="00F706FD" w:rsidRPr="004C0143" w:rsidRDefault="00F706FD"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F706FD" w:rsidRPr="00EC2B19" w:rsidRDefault="00F706FD"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" fillcolor="#4f81bd" strokecolor="#385d8a" strokeweight="2pt">
                <v:path arrowok="t"/>
                <v:textbox>
                  <w:txbxContent>
                    <w:p w14:paraId="3CECE193" w14:textId="77777777" w:rsidR="00F706FD" w:rsidRPr="00EC2B19" w:rsidRDefault="00F706FD"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F706FD" w:rsidRPr="004C0143" w:rsidRDefault="00F706FD"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14:paraId="386A42EA" w14:textId="77777777" w:rsidR="00F706FD" w:rsidRPr="004C0143" w:rsidRDefault="00F706FD"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F706FD" w:rsidRPr="00EC2B19" w:rsidRDefault="00F706FD"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B65As7gQIA&#10;ACcFAAAOAAAAAAAAAAAAAAAAAC4CAABkcnMvZTJvRG9jLnhtbFBLAQItABQABgAIAAAAIQBRe5oL&#10;3AAAAAgBAAAPAAAAAAAAAAAAAAAAANsEAABkcnMvZG93bnJldi54bWxQSwUGAAAAAAQABADzAAAA&#10;5AUAAAAA&#10;" fillcolor="#4f81bd" strokecolor="#385d8a" strokeweight="2pt">
                <v:path arrowok="t"/>
                <v:textbox>
                  <w:txbxContent>
                    <w:p w14:paraId="156D7F84" w14:textId="77777777" w:rsidR="00F706FD" w:rsidRPr="00EC2B19" w:rsidRDefault="00F706FD"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F706FD">
      <w:pPr>
        <w:keepNext/>
        <w:keepLines/>
        <w:widowControl/>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F706FD">
      <w:pPr>
        <w:keepNext/>
        <w:keepLines/>
        <w:widowControl/>
        <w:rPr>
          <w:sz w:val="28"/>
          <w:szCs w:val="28"/>
        </w:rPr>
      </w:pPr>
    </w:p>
    <w:p w14:paraId="172C2217" w14:textId="77777777" w:rsidR="00C72551" w:rsidRPr="004D78A5" w:rsidRDefault="00C72551" w:rsidP="00F706FD">
      <w:pPr>
        <w:keepNext/>
        <w:keepLines/>
        <w:widowControl/>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17F378EC"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w:t>
      </w:r>
      <w:r w:rsidR="008F48AD">
        <w:rPr>
          <w:sz w:val="28"/>
          <w:szCs w:val="28"/>
        </w:rPr>
        <w:t>using</w:t>
      </w:r>
      <w:r>
        <w:rPr>
          <w:sz w:val="28"/>
          <w:szCs w:val="28"/>
        </w:rPr>
        <w:t xml:space="preserve"> descriptive names </w:t>
      </w:r>
      <w:r w:rsidR="008F48AD">
        <w:rPr>
          <w:sz w:val="28"/>
          <w:szCs w:val="28"/>
        </w:rPr>
        <w:t>for</w:t>
      </w:r>
      <w:r>
        <w:rPr>
          <w:sz w:val="28"/>
          <w:szCs w:val="28"/>
        </w:rPr>
        <w:t xml:space="preserve">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7920F787">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FA52733"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F706FD" w:rsidRPr="004C0143" w:rsidRDefault="00F706FD"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14:paraId="3215DD13" w14:textId="77777777" w:rsidR="00F706FD" w:rsidRPr="004C0143" w:rsidRDefault="00F706FD"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F706FD" w:rsidRPr="00543A9D" w:rsidRDefault="00F706FD"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" fillcolor="#4f81bd" strokecolor="#385d8a" strokeweight="2pt">
                <v:path arrowok="t"/>
                <v:textbox>
                  <w:txbxContent>
                    <w:p w14:paraId="1DA264F3" w14:textId="77777777" w:rsidR="00F706FD" w:rsidRPr="00543A9D" w:rsidRDefault="00F706FD"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06EEDDF1" w14:textId="77777777" w:rsidR="00C15B74" w:rsidRDefault="00C15B74" w:rsidP="00C72551">
      <w:pPr>
        <w:rPr>
          <w:sz w:val="28"/>
          <w:szCs w:val="28"/>
        </w:rPr>
      </w:pPr>
    </w:p>
    <w:p w14:paraId="6143D767" w14:textId="42FD3534"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Default="00C72551" w:rsidP="00D818B7">
      <w:pPr>
        <w:keepNext/>
        <w:keepLines/>
        <w:rPr>
          <w:sz w:val="28"/>
          <w:szCs w:val="28"/>
        </w:rPr>
      </w:pPr>
      <w:r w:rsidRPr="000919AC">
        <w:rPr>
          <w:sz w:val="28"/>
          <w:szCs w:val="28"/>
        </w:rPr>
        <w:lastRenderedPageBreak/>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67EBF711" w14:textId="77777777" w:rsidR="00C15B74" w:rsidRPr="000919AC" w:rsidRDefault="00C15B74" w:rsidP="00D818B7">
      <w:pPr>
        <w:keepNext/>
        <w:keepLines/>
        <w:rPr>
          <w:sz w:val="28"/>
          <w:szCs w:val="28"/>
        </w:rPr>
      </w:pPr>
    </w:p>
    <w:p w14:paraId="41F8C4B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F706FD" w:rsidRPr="000919AC" w:rsidRDefault="00F706FD"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14:paraId="0C8F54AD" w14:textId="77777777" w:rsidR="00F706FD" w:rsidRPr="000919AC" w:rsidRDefault="00F706FD"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F706FD" w:rsidRPr="000919AC" w:rsidRDefault="00F706FD"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14:paraId="0B40AEEB" w14:textId="77777777" w:rsidR="00F706FD" w:rsidRPr="000919AC" w:rsidRDefault="00F706FD"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F706FD" w:rsidRPr="00543A9D" w:rsidRDefault="00F706FD"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" fillcolor="#4f81bd" strokecolor="#385d8a" strokeweight="2pt">
                <v:path arrowok="t"/>
                <v:textbox>
                  <w:txbxContent>
                    <w:p w14:paraId="7F9301E2" w14:textId="77777777" w:rsidR="00F706FD" w:rsidRPr="00543A9D" w:rsidRDefault="00F706FD"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D818B7">
      <w:pPr>
        <w:keepNext/>
        <w:keepLines/>
        <w:rPr>
          <w:rFonts w:ascii="Calibri" w:hAnsi="Calibri"/>
          <w:sz w:val="36"/>
          <w:szCs w:val="36"/>
        </w:rPr>
      </w:pPr>
    </w:p>
    <w:p w14:paraId="4B88FDF4" w14:textId="77777777" w:rsidR="00D818B7" w:rsidRDefault="00D818B7" w:rsidP="00D818B7">
      <w:pPr>
        <w:keepNext/>
        <w:keepLines/>
        <w:rPr>
          <w:sz w:val="28"/>
          <w:szCs w:val="28"/>
        </w:rPr>
      </w:pPr>
    </w:p>
    <w:p w14:paraId="2E72DA9F" w14:textId="79E7C54C" w:rsidR="00C72551" w:rsidRDefault="00C72551" w:rsidP="00D818B7">
      <w:pPr>
        <w:keepNext/>
        <w:keepLines/>
        <w:rPr>
          <w:sz w:val="28"/>
          <w:szCs w:val="28"/>
        </w:rPr>
      </w:pPr>
      <w:r>
        <w:rPr>
          <w:sz w:val="28"/>
          <w:szCs w:val="28"/>
        </w:rPr>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6FCAC8DA"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w:t>
      </w:r>
      <w:r w:rsidR="00C15B74">
        <w:rPr>
          <w:sz w:val="28"/>
          <w:szCs w:val="28"/>
        </w:rPr>
        <w:t>ut</w:t>
      </w:r>
      <w:r>
        <w:rPr>
          <w:sz w:val="28"/>
          <w:szCs w:val="28"/>
        </w:rPr>
        <w:t xml:space="preserve">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lastRenderedPageBreak/>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070F8482"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w:t>
      </w:r>
      <w:r w:rsidR="00C15B74">
        <w:rPr>
          <w:sz w:val="28"/>
          <w:szCs w:val="28"/>
        </w:rPr>
        <w:t>reference</w:t>
      </w:r>
      <w:r>
        <w:rPr>
          <w:sz w:val="28"/>
          <w:szCs w:val="28"/>
        </w:rPr>
        <w:t xml:space="preserve"> excep</w:t>
      </w:r>
      <w:r w:rsidR="00C15B74">
        <w:rPr>
          <w:sz w:val="28"/>
          <w:szCs w:val="28"/>
        </w:rPr>
        <w:softHyphen/>
      </w:r>
      <w:r>
        <w:rPr>
          <w:sz w:val="28"/>
          <w:szCs w:val="28"/>
        </w:rPr>
        <w:t>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5879856A" w:rsidR="00C72551" w:rsidRDefault="00C72551" w:rsidP="00C72551">
      <w:pPr>
        <w:rPr>
          <w:sz w:val="28"/>
          <w:szCs w:val="28"/>
        </w:rPr>
      </w:pPr>
      <w:r>
        <w:rPr>
          <w:sz w:val="28"/>
          <w:szCs w:val="28"/>
        </w:rPr>
        <w:t xml:space="preserve">This operator makes it very simple to prevent null </w:t>
      </w:r>
      <w:r w:rsidR="008F48AD">
        <w:rPr>
          <w:sz w:val="28"/>
          <w:szCs w:val="28"/>
        </w:rPr>
        <w:t>reference</w:t>
      </w:r>
      <w:r>
        <w:rPr>
          <w:sz w:val="28"/>
          <w:szCs w:val="28"/>
        </w:rPr>
        <w:t xml:space="preserve">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4900088D" w14:textId="2154E948" w:rsidR="008F48AD" w:rsidRDefault="008F48AD" w:rsidP="00C72551">
      <w:pPr>
        <w:rPr>
          <w:sz w:val="28"/>
          <w:szCs w:val="28"/>
        </w:rPr>
      </w:pPr>
    </w:p>
    <w:p w14:paraId="518643C0" w14:textId="4ED3533A" w:rsidR="008F48AD" w:rsidRDefault="008F48AD" w:rsidP="00C72551">
      <w:pPr>
        <w:rPr>
          <w:sz w:val="28"/>
          <w:szCs w:val="28"/>
        </w:rPr>
      </w:pPr>
      <w:r>
        <w:rPr>
          <w:sz w:val="28"/>
          <w:szCs w:val="28"/>
        </w:rPr>
        <w:t xml:space="preserve">A relatively new addition to the C# language is the option to explicitly state that a reference-type variable </w:t>
      </w:r>
      <w:r w:rsidR="00B606A7">
        <w:rPr>
          <w:sz w:val="28"/>
          <w:szCs w:val="28"/>
        </w:rPr>
        <w:t>may</w:t>
      </w:r>
      <w:r>
        <w:rPr>
          <w:sz w:val="28"/>
          <w:szCs w:val="28"/>
        </w:rPr>
        <w:t xml:space="preserve"> </w:t>
      </w:r>
      <w:r w:rsidRPr="008F48AD">
        <w:rPr>
          <w:sz w:val="28"/>
          <w:szCs w:val="28"/>
          <w:u w:val="single"/>
        </w:rPr>
        <w:t>intentionally</w:t>
      </w:r>
      <w:r>
        <w:rPr>
          <w:sz w:val="28"/>
          <w:szCs w:val="28"/>
        </w:rPr>
        <w:t xml:space="preserve"> be set to null:</w:t>
      </w:r>
    </w:p>
    <w:p w14:paraId="57F8FD76" w14:textId="0C2AE583" w:rsidR="008F48AD" w:rsidRDefault="008F48AD" w:rsidP="00C72551">
      <w:pPr>
        <w:rPr>
          <w:sz w:val="28"/>
          <w:szCs w:val="28"/>
        </w:rPr>
      </w:pPr>
    </w:p>
    <w:p w14:paraId="64B385EA" w14:textId="53D68187" w:rsidR="008F48AD" w:rsidRPr="008F48AD" w:rsidRDefault="008F48AD" w:rsidP="008F48AD">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8F48AD">
        <w:rPr>
          <w:rFonts w:ascii="Consolas" w:hAnsi="Consolas" w:cs="Consolas"/>
          <w:b/>
          <w:highlight w:val="yellow"/>
        </w:rPr>
        <w:t>?</w:t>
      </w:r>
      <w:r w:rsidRPr="004D78A5">
        <w:rPr>
          <w:rFonts w:ascii="Consolas" w:hAnsi="Consolas" w:cs="Consolas"/>
          <w:b/>
          <w:color w:val="000000"/>
        </w:rPr>
        <w:t xml:space="preserve"> s1 = null;</w:t>
      </w:r>
    </w:p>
    <w:p w14:paraId="299991AE" w14:textId="2D140C24" w:rsidR="008F48AD" w:rsidRDefault="008F48AD" w:rsidP="00C72551">
      <w:pPr>
        <w:rPr>
          <w:sz w:val="28"/>
          <w:szCs w:val="28"/>
        </w:rPr>
      </w:pPr>
    </w:p>
    <w:p w14:paraId="75229346" w14:textId="2C992058" w:rsidR="008F48AD" w:rsidRDefault="008F48AD" w:rsidP="00C72551">
      <w:pPr>
        <w:rPr>
          <w:sz w:val="28"/>
          <w:szCs w:val="28"/>
        </w:rPr>
      </w:pPr>
      <w:r>
        <w:rPr>
          <w:sz w:val="28"/>
          <w:szCs w:val="28"/>
        </w:rPr>
        <w:t xml:space="preserve">Omitting the “?” does </w:t>
      </w:r>
      <w:r w:rsidRPr="008F48AD">
        <w:rPr>
          <w:sz w:val="28"/>
          <w:szCs w:val="28"/>
          <w:u w:val="single"/>
        </w:rPr>
        <w:t>not</w:t>
      </w:r>
      <w:r>
        <w:rPr>
          <w:sz w:val="28"/>
          <w:szCs w:val="28"/>
        </w:rPr>
        <w:t xml:space="preserve"> cause a compilation error, but Visual Studio will display a warning by adding a green squiggly line</w:t>
      </w:r>
      <w:r w:rsidR="00B43D30">
        <w:rPr>
          <w:sz w:val="28"/>
          <w:szCs w:val="28"/>
        </w:rPr>
        <w:t xml:space="preserve"> under the statement</w:t>
      </w:r>
      <w:r>
        <w:rPr>
          <w:sz w:val="28"/>
          <w:szCs w:val="28"/>
        </w:rPr>
        <w:t xml:space="preserve">. </w:t>
      </w:r>
      <w:r w:rsidR="00B43D30">
        <w:rPr>
          <w:sz w:val="28"/>
          <w:szCs w:val="28"/>
        </w:rPr>
        <w:t>Using this option is thus a matter of clarifying your intention, which in turn will improve the quality of your code.</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w:t>
      </w:r>
      <w:r w:rsidRPr="00B606A7">
        <w:rPr>
          <w:b/>
          <w:sz w:val="28"/>
          <w:szCs w:val="28"/>
        </w:rPr>
        <w:t>use</w:t>
      </w:r>
      <w:r>
        <w:rPr>
          <w:sz w:val="28"/>
          <w:szCs w:val="28"/>
        </w:rPr>
        <w:t xml:space="preserve"> existing classes, by creating objects and using the available properties and methods. Next, we shall see how to </w:t>
      </w:r>
      <w:r w:rsidRPr="00C15B74">
        <w:rPr>
          <w:b/>
          <w:bCs/>
          <w:sz w:val="28"/>
          <w:szCs w:val="28"/>
        </w:rPr>
        <w:t>create</w:t>
      </w:r>
      <w:r>
        <w:rPr>
          <w:sz w:val="28"/>
          <w:szCs w:val="28"/>
        </w:rPr>
        <w:t xml:space="preserve"> our own class definitions. </w:t>
      </w: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20" w:name="_Toc510548840"/>
      <w:r>
        <w:br w:type="page"/>
      </w:r>
    </w:p>
    <w:p w14:paraId="0458E2E7" w14:textId="2943D466" w:rsidR="00C72551" w:rsidRDefault="00C72551" w:rsidP="00391223">
      <w:pPr>
        <w:pStyle w:val="Overskrift1"/>
        <w:ind w:left="0"/>
      </w:pPr>
      <w:bookmarkStart w:id="21" w:name="_Toc206919732"/>
      <w:r>
        <w:lastRenderedPageBreak/>
        <w:t>Class definition elements</w:t>
      </w:r>
      <w:bookmarkEnd w:id="20"/>
      <w:bookmarkEnd w:id="21"/>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180438AC" w:rsidR="00C72551" w:rsidRDefault="00C72551" w:rsidP="00C72551">
      <w:pPr>
        <w:rPr>
          <w:sz w:val="28"/>
          <w:szCs w:val="28"/>
        </w:rPr>
      </w:pPr>
      <w:r>
        <w:rPr>
          <w:sz w:val="28"/>
          <w:szCs w:val="28"/>
        </w:rPr>
        <w:t xml:space="preserve">To create a class </w:t>
      </w:r>
      <w:r w:rsidR="00A47B65">
        <w:rPr>
          <w:sz w:val="28"/>
          <w:szCs w:val="28"/>
        </w:rPr>
        <w:t>named</w:t>
      </w:r>
      <w:r>
        <w:rPr>
          <w:sz w:val="28"/>
          <w:szCs w:val="28"/>
        </w:rPr>
        <w:t xml:space="preserve">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3AC270E9" w:rsidR="00C72551" w:rsidRDefault="00C72551" w:rsidP="00C72551">
      <w:pPr>
        <w:rPr>
          <w:sz w:val="28"/>
          <w:szCs w:val="28"/>
        </w:rPr>
      </w:pPr>
      <w:r>
        <w:rPr>
          <w:sz w:val="28"/>
          <w:szCs w:val="28"/>
        </w:rPr>
        <w:t xml:space="preserve">This sets a couple of things in motion in Visual Studio. A new file </w:t>
      </w:r>
      <w:r w:rsidR="00A47B65">
        <w:rPr>
          <w:sz w:val="28"/>
          <w:szCs w:val="28"/>
        </w:rPr>
        <w:t>named</w:t>
      </w:r>
      <w:r>
        <w:rPr>
          <w:sz w:val="28"/>
          <w:szCs w:val="28"/>
        </w:rPr>
        <w:t xml:space="preserve">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w:t>
      </w:r>
      <w:r w:rsidRPr="00C61B2D">
        <w:rPr>
          <w:b/>
          <w:bCs/>
          <w:sz w:val="28"/>
          <w:szCs w:val="28"/>
        </w:rPr>
        <w:t>public</w:t>
      </w:r>
      <w:r>
        <w:rPr>
          <w:sz w:val="28"/>
          <w:szCs w:val="28"/>
        </w:rPr>
        <w:t xml:space="preserve"> classes.</w:t>
      </w:r>
    </w:p>
    <w:p w14:paraId="0ABFC226" w14:textId="77777777" w:rsidR="00C72551"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426F3DE9" w14:textId="541091C3" w:rsidR="00C61B2D" w:rsidRPr="004528D0" w:rsidRDefault="00C61B2D" w:rsidP="00993901">
      <w:pPr>
        <w:pStyle w:val="Listeafsnit"/>
        <w:numPr>
          <w:ilvl w:val="0"/>
          <w:numId w:val="8"/>
        </w:numPr>
        <w:rPr>
          <w:sz w:val="28"/>
          <w:szCs w:val="28"/>
        </w:rPr>
      </w:pPr>
      <w:r>
        <w:rPr>
          <w:sz w:val="28"/>
          <w:szCs w:val="28"/>
        </w:rPr>
        <w:t xml:space="preserve">Next is the name we have chosen for the class, in this case </w:t>
      </w:r>
      <w:r w:rsidRPr="00C61B2D">
        <w:rPr>
          <w:b/>
          <w:bCs/>
          <w:sz w:val="28"/>
          <w:szCs w:val="28"/>
        </w:rPr>
        <w:t>Human</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2" w:name="_Toc510548841"/>
      <w:bookmarkStart w:id="23" w:name="_Toc206919733"/>
      <w:r>
        <w:lastRenderedPageBreak/>
        <w:t>Instance fields</w:t>
      </w:r>
      <w:bookmarkEnd w:id="22"/>
      <w:bookmarkEnd w:id="23"/>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37A016CD"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w:t>
      </w:r>
      <w:r w:rsidR="00C61B2D">
        <w:rPr>
          <w:sz w:val="28"/>
          <w:szCs w:val="28"/>
        </w:rPr>
        <w:t xml:space="preserve"> often</w:t>
      </w:r>
      <w:r>
        <w:rPr>
          <w:sz w:val="28"/>
          <w:szCs w:val="28"/>
        </w:rPr>
        <w:t xml:space="preserv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w:t>
      </w:r>
      <w:r w:rsidR="00C61B2D">
        <w:rPr>
          <w:sz w:val="28"/>
          <w:szCs w:val="28"/>
        </w:rPr>
        <w:t xml:space="preserve"> over time</w:t>
      </w:r>
      <w:r>
        <w:rPr>
          <w:sz w:val="28"/>
          <w:szCs w:val="28"/>
        </w:rPr>
        <w:t xml:space="preserve"> emerged as a standard for </w:t>
      </w:r>
      <w:r w:rsidR="00C61B2D">
        <w:rPr>
          <w:sz w:val="28"/>
          <w:szCs w:val="28"/>
        </w:rPr>
        <w:t xml:space="preserve">naming </w:t>
      </w:r>
      <w:r>
        <w:rPr>
          <w:sz w:val="28"/>
          <w:szCs w:val="28"/>
        </w:rPr>
        <w:t xml:space="preserve">instance fields in a way that distinguishes them from plain variables. We encourage you to </w:t>
      </w:r>
      <w:r w:rsidR="00C61B2D">
        <w:rPr>
          <w:sz w:val="28"/>
          <w:szCs w:val="28"/>
        </w:rPr>
        <w:t>follow that standard as well</w:t>
      </w:r>
      <w:r>
        <w:rPr>
          <w:sz w:val="28"/>
          <w:szCs w:val="28"/>
        </w:rPr>
        <w:t>.</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4" w:name="_Toc510548842"/>
      <w:bookmarkStart w:id="25" w:name="_Toc206919734"/>
      <w:r>
        <w:lastRenderedPageBreak/>
        <w:t>Properties</w:t>
      </w:r>
      <w:bookmarkEnd w:id="24"/>
      <w:bookmarkEnd w:id="25"/>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sidRPr="00C61B2D">
        <w:rPr>
          <w:i/>
          <w:iCs/>
          <w:sz w:val="28"/>
          <w:szCs w:val="28"/>
        </w:rPr>
        <w:t>as-is</w:t>
      </w:r>
      <w:r w:rsidR="00B90504">
        <w:rPr>
          <w:sz w:val="28"/>
          <w:szCs w:val="28"/>
        </w:rPr>
        <w:t xml:space="preserve">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5587ECC7"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simply set to the value of the right-hand</w:t>
      </w:r>
      <w:r w:rsidR="00C61B2D">
        <w:rPr>
          <w:sz w:val="28"/>
          <w:szCs w:val="28"/>
        </w:rPr>
        <w:t xml:space="preserve"> </w:t>
      </w:r>
      <w:r>
        <w:rPr>
          <w:sz w:val="28"/>
          <w:szCs w:val="28"/>
        </w:rPr>
        <w:t>side</w:t>
      </w:r>
      <w:r w:rsidR="00C61B2D">
        <w:rPr>
          <w:sz w:val="28"/>
          <w:szCs w:val="28"/>
        </w:rPr>
        <w:t xml:space="preserve">, </w:t>
      </w:r>
      <w:r>
        <w:rPr>
          <w:sz w:val="28"/>
          <w:szCs w:val="28"/>
        </w:rPr>
        <w:t xml:space="preserve">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657601DB"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w:t>
      </w:r>
      <w:r w:rsidR="00C61B2D">
        <w:rPr>
          <w:sz w:val="28"/>
          <w:szCs w:val="28"/>
          <w:u w:val="single"/>
        </w:rPr>
        <w:t xml:space="preserve"> </w:t>
      </w:r>
      <w:r w:rsidRPr="001665D7">
        <w:rPr>
          <w:sz w:val="28"/>
          <w:szCs w:val="28"/>
          <w:u w:val="single"/>
        </w:rPr>
        <w:t>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w:t>
      </w:r>
      <w:r w:rsidRPr="00A544A6">
        <w:rPr>
          <w:b/>
          <w:bCs/>
          <w:sz w:val="28"/>
          <w:szCs w:val="28"/>
        </w:rPr>
        <w:t>BMI</w:t>
      </w:r>
      <w:r>
        <w:rPr>
          <w:sz w:val="28"/>
          <w:szCs w:val="28"/>
        </w:rPr>
        <w:t xml:space="preserve">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w:t>
      </w:r>
      <w:r w:rsidRPr="00A544A6">
        <w:rPr>
          <w:b/>
          <w:bCs/>
          <w:sz w:val="28"/>
          <w:szCs w:val="28"/>
        </w:rPr>
        <w:t>BMI</w:t>
      </w:r>
      <w:r>
        <w:rPr>
          <w:sz w:val="28"/>
          <w:szCs w:val="28"/>
        </w:rPr>
        <w:t xml:space="preserve">? Not really… Since the </w:t>
      </w:r>
      <w:r w:rsidRPr="00A544A6">
        <w:rPr>
          <w:b/>
          <w:bCs/>
          <w:sz w:val="28"/>
          <w:szCs w:val="28"/>
        </w:rPr>
        <w:t>BMI</w:t>
      </w:r>
      <w:r>
        <w:rPr>
          <w:sz w:val="28"/>
          <w:szCs w:val="28"/>
        </w:rPr>
        <w:t xml:space="preserve"> is </w:t>
      </w:r>
      <w:r w:rsidRPr="00A544A6">
        <w:rPr>
          <w:sz w:val="28"/>
          <w:szCs w:val="28"/>
          <w:u w:val="single"/>
        </w:rPr>
        <w:t>calculated</w:t>
      </w:r>
      <w:r>
        <w:rPr>
          <w:sz w:val="28"/>
          <w:szCs w:val="28"/>
        </w:rPr>
        <w:t>,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6" w:name="_Toc206919735"/>
      <w:r>
        <w:t>Auto-properties</w:t>
      </w:r>
      <w:bookmarkEnd w:id="26"/>
    </w:p>
    <w:p w14:paraId="422752B7" w14:textId="799D1842" w:rsidR="005B0605" w:rsidRDefault="005B0605" w:rsidP="00C72551">
      <w:pPr>
        <w:rPr>
          <w:sz w:val="28"/>
          <w:szCs w:val="28"/>
        </w:rPr>
      </w:pPr>
    </w:p>
    <w:p w14:paraId="1AB89DC1" w14:textId="3B1B0E9D"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w:t>
      </w:r>
      <w:r w:rsidR="00A544A6">
        <w:rPr>
          <w:sz w:val="28"/>
          <w:szCs w:val="28"/>
        </w:rPr>
        <w:t>ive</w:t>
      </w:r>
      <w:r>
        <w:rPr>
          <w:sz w:val="28"/>
          <w:szCs w:val="28"/>
        </w:rPr>
        <w:t>,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4CCEA0B5"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w:t>
      </w:r>
      <w:r w:rsidR="00A544A6">
        <w:rPr>
          <w:sz w:val="28"/>
          <w:szCs w:val="28"/>
        </w:rPr>
        <w:t>have</w:t>
      </w:r>
      <w:r>
        <w:rPr>
          <w:sz w:val="28"/>
          <w:szCs w:val="28"/>
        </w:rPr>
        <w:t xml:space="preserve">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7" w:name="_Toc510548843"/>
      <w:bookmarkStart w:id="28" w:name="_Toc206919736"/>
      <w:r>
        <w:t>Methods</w:t>
      </w:r>
      <w:bookmarkEnd w:id="27"/>
      <w:bookmarkEnd w:id="28"/>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4CA09966"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0B6EFD55" w:rsidR="00C72551" w:rsidRDefault="00C72551" w:rsidP="00C72551">
      <w:pPr>
        <w:rPr>
          <w:sz w:val="28"/>
          <w:szCs w:val="28"/>
        </w:rPr>
      </w:pPr>
      <w:r>
        <w:rPr>
          <w:sz w:val="28"/>
          <w:szCs w:val="28"/>
        </w:rPr>
        <w:t xml:space="preserve">With these final points, we are now capable of defining methods as part of a class definition. Once we learn about more advanced C# language constructions, we can create more complex methods with richer functionality. A couple of more general remarks about methods are </w:t>
      </w:r>
      <w:r w:rsidR="00A3353A">
        <w:rPr>
          <w:sz w:val="28"/>
          <w:szCs w:val="28"/>
        </w:rPr>
        <w:t>warranted</w:t>
      </w:r>
      <w:r>
        <w:rPr>
          <w:sz w:val="28"/>
          <w:szCs w:val="28"/>
        </w:rPr>
        <w:t>, though:</w:t>
      </w:r>
    </w:p>
    <w:p w14:paraId="1EF8DF01" w14:textId="77777777" w:rsidR="00C72551" w:rsidRDefault="00C72551" w:rsidP="00C72551">
      <w:pPr>
        <w:rPr>
          <w:sz w:val="28"/>
          <w:szCs w:val="28"/>
        </w:rPr>
      </w:pPr>
    </w:p>
    <w:p w14:paraId="4C8FE83A" w14:textId="2E4B3930"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w:t>
      </w:r>
      <w:r w:rsidRPr="00C72549">
        <w:rPr>
          <w:sz w:val="28"/>
          <w:szCs w:val="28"/>
          <w:u w:val="single"/>
        </w:rPr>
        <w:t>clarity</w:t>
      </w:r>
      <w:r w:rsidRPr="00BA5E60">
        <w:rPr>
          <w:sz w:val="28"/>
          <w:szCs w:val="28"/>
        </w:rPr>
        <w:t xml:space="preserve">.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w:t>
      </w:r>
      <w:r w:rsidR="004248DE">
        <w:rPr>
          <w:sz w:val="28"/>
          <w:szCs w:val="28"/>
        </w:rPr>
        <w:t xml:space="preserve"> of the method</w:t>
      </w:r>
      <w:r w:rsidRPr="00BA5E60">
        <w:rPr>
          <w:sz w:val="28"/>
          <w:szCs w:val="28"/>
        </w:rPr>
        <w:t>, but make the method easier to understand and maintain.</w:t>
      </w:r>
    </w:p>
    <w:p w14:paraId="129305D4" w14:textId="299DC3ED" w:rsidR="001008D0" w:rsidRDefault="00C72551" w:rsidP="00C72551">
      <w:pPr>
        <w:pStyle w:val="Listeafsnit"/>
        <w:keepNext/>
        <w:keepLines/>
        <w:numPr>
          <w:ilvl w:val="0"/>
          <w:numId w:val="14"/>
        </w:numPr>
        <w:ind w:left="714" w:hanging="357"/>
        <w:rPr>
          <w:sz w:val="28"/>
          <w:szCs w:val="28"/>
        </w:rPr>
      </w:pPr>
      <w:r w:rsidRPr="00BA5E60">
        <w:rPr>
          <w:sz w:val="28"/>
          <w:szCs w:val="28"/>
        </w:rPr>
        <w:t xml:space="preserve">When you add methods to a class, the methods should be </w:t>
      </w:r>
      <w:r w:rsidRPr="00C72549">
        <w:rPr>
          <w:sz w:val="28"/>
          <w:szCs w:val="28"/>
          <w:u w:val="single"/>
        </w:rPr>
        <w:t>relevant</w:t>
      </w:r>
      <w:r w:rsidRPr="00BA5E60">
        <w:rPr>
          <w:sz w:val="28"/>
          <w:szCs w:val="28"/>
        </w:rPr>
        <w:t xml:space="preserve">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 xml:space="preserve">naturally belongs to that class. Figuring out what methods </w:t>
      </w:r>
      <w:r w:rsidR="00C72549">
        <w:rPr>
          <w:sz w:val="28"/>
          <w:szCs w:val="28"/>
        </w:rPr>
        <w:t>to include</w:t>
      </w:r>
      <w:r w:rsidRPr="00BA5E60">
        <w:rPr>
          <w:sz w:val="28"/>
          <w:szCs w:val="28"/>
        </w:rPr>
        <w:t xml:space="preserve"> in a class </w:t>
      </w:r>
      <w:r w:rsidR="00C72549">
        <w:rPr>
          <w:sz w:val="28"/>
          <w:szCs w:val="28"/>
        </w:rPr>
        <w:t xml:space="preserve">definition </w:t>
      </w:r>
      <w:r w:rsidRPr="00BA5E60">
        <w:rPr>
          <w:sz w:val="28"/>
          <w:szCs w:val="28"/>
        </w:rPr>
        <w:t>is strict</w:t>
      </w:r>
      <w:r w:rsidR="00C72549">
        <w:rPr>
          <w:sz w:val="28"/>
          <w:szCs w:val="28"/>
        </w:rPr>
        <w:softHyphen/>
      </w:r>
      <w:r w:rsidRPr="00BA5E60">
        <w:rPr>
          <w:sz w:val="28"/>
          <w:szCs w:val="28"/>
        </w:rPr>
        <w: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9" w:name="_Toc510548844"/>
      <w:bookmarkStart w:id="30" w:name="_Toc206919737"/>
      <w:r>
        <w:t>Constructors</w:t>
      </w:r>
      <w:bookmarkEnd w:id="29"/>
      <w:bookmarkEnd w:id="30"/>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6EB5059F" w:rsidR="00C72551" w:rsidRDefault="00C72551" w:rsidP="00C72551">
      <w:pPr>
        <w:rPr>
          <w:sz w:val="28"/>
          <w:szCs w:val="28"/>
        </w:rPr>
      </w:pPr>
      <w:r>
        <w:rPr>
          <w:sz w:val="28"/>
          <w:szCs w:val="28"/>
        </w:rPr>
        <w:t>We claimed that the statement on the right-hand</w:t>
      </w:r>
      <w:r w:rsidR="00332A22">
        <w:rPr>
          <w:sz w:val="28"/>
          <w:szCs w:val="28"/>
        </w:rPr>
        <w:t xml:space="preserve"> </w:t>
      </w:r>
      <w:r>
        <w:rPr>
          <w:sz w:val="28"/>
          <w:szCs w:val="28"/>
        </w:rPr>
        <w:t xml:space="preserve">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962A33E"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w:t>
      </w:r>
      <w:r w:rsidR="00C72549">
        <w:rPr>
          <w:sz w:val="28"/>
          <w:szCs w:val="28"/>
        </w:rPr>
        <w:t>when</w:t>
      </w:r>
      <w:r>
        <w:rPr>
          <w:sz w:val="28"/>
          <w:szCs w:val="28"/>
        </w:rPr>
        <w:t xml:space="preserv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31A5A6B0"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w:t>
      </w:r>
      <w:r w:rsidRPr="00C72549">
        <w:rPr>
          <w:sz w:val="28"/>
          <w:szCs w:val="28"/>
          <w:u w:val="single"/>
        </w:rPr>
        <w:t>parameters</w:t>
      </w:r>
      <w:r>
        <w:rPr>
          <w:sz w:val="28"/>
          <w:szCs w:val="28"/>
        </w:rPr>
        <w:t xml:space="preserve">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655A9BDA"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pilable</w:t>
      </w:r>
      <w:r w:rsidR="00C72549">
        <w:rPr>
          <w:sz w:val="28"/>
          <w:szCs w:val="28"/>
        </w:rPr>
        <w:t>!</w:t>
      </w:r>
      <w:r w:rsidR="00C72551">
        <w:rPr>
          <w:sz w:val="28"/>
          <w:szCs w:val="28"/>
        </w:rPr>
        <w:t xml:space="preserve"> It now becomes </w:t>
      </w:r>
      <w:r w:rsidR="00C72551" w:rsidRPr="00F81265">
        <w:rPr>
          <w:sz w:val="28"/>
          <w:szCs w:val="28"/>
          <w:u w:val="single"/>
        </w:rPr>
        <w:t>mandatory</w:t>
      </w:r>
      <w:r w:rsidR="00C72551">
        <w:rPr>
          <w:sz w:val="28"/>
          <w:szCs w:val="28"/>
        </w:rPr>
        <w:t xml:space="preserve"> for the caller to pro</w:t>
      </w:r>
      <w:r w:rsidR="00C72549">
        <w:rPr>
          <w:sz w:val="28"/>
          <w:szCs w:val="28"/>
        </w:rPr>
        <w:softHyphen/>
      </w:r>
      <w:r w:rsidR="00C72551">
        <w:rPr>
          <w:sz w:val="28"/>
          <w:szCs w:val="28"/>
        </w:rPr>
        <w:t xml:space="preserve">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5A07CD84"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w:t>
      </w:r>
      <w:r w:rsidR="00C72549">
        <w:rPr>
          <w:sz w:val="28"/>
          <w:szCs w:val="28"/>
        </w:rPr>
        <w:t>ly</w:t>
      </w:r>
      <w:r w:rsidR="008B438C">
        <w:rPr>
          <w:sz w:val="28"/>
          <w:szCs w:val="28"/>
        </w:rPr>
        <w:t xml:space="preserve">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5F2AE121"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B0B8A54" w14:textId="54C67C1A" w:rsidR="00D53B33" w:rsidRDefault="00D53B33" w:rsidP="00C72551">
      <w:pPr>
        <w:rPr>
          <w:sz w:val="28"/>
          <w:szCs w:val="28"/>
        </w:rPr>
      </w:pPr>
    </w:p>
    <w:p w14:paraId="5D93C524" w14:textId="6E7535C7" w:rsidR="00D53B33" w:rsidRDefault="0094678A" w:rsidP="0094678A">
      <w:pPr>
        <w:pStyle w:val="Overskrift2"/>
        <w:keepNext/>
        <w:keepLines/>
        <w:widowControl/>
        <w:ind w:left="0"/>
      </w:pPr>
      <w:bookmarkStart w:id="31" w:name="_Toc206919738"/>
      <w:r>
        <w:lastRenderedPageBreak/>
        <w:t>A shorter notation for object creation</w:t>
      </w:r>
      <w:bookmarkEnd w:id="31"/>
    </w:p>
    <w:p w14:paraId="219CFFDE" w14:textId="495329D9" w:rsidR="0094678A" w:rsidRDefault="0094678A" w:rsidP="0094678A">
      <w:pPr>
        <w:keepNext/>
        <w:keepLines/>
        <w:widowControl/>
        <w:rPr>
          <w:sz w:val="28"/>
          <w:szCs w:val="28"/>
        </w:rPr>
      </w:pPr>
    </w:p>
    <w:p w14:paraId="167937E9" w14:textId="6B24574C" w:rsidR="0094678A" w:rsidRDefault="0094678A" w:rsidP="0094678A">
      <w:pPr>
        <w:keepNext/>
        <w:keepLines/>
        <w:widowControl/>
        <w:rPr>
          <w:sz w:val="28"/>
          <w:szCs w:val="28"/>
        </w:rPr>
      </w:pPr>
      <w:r>
        <w:rPr>
          <w:sz w:val="28"/>
          <w:szCs w:val="28"/>
        </w:rPr>
        <w:t xml:space="preserve">In the above example, we established that if you have defined a constructor with e.g. three parameters for a class </w:t>
      </w:r>
      <w:r w:rsidRPr="0094678A">
        <w:rPr>
          <w:b/>
          <w:sz w:val="28"/>
          <w:szCs w:val="28"/>
        </w:rPr>
        <w:t>Human</w:t>
      </w:r>
      <w:r>
        <w:rPr>
          <w:sz w:val="28"/>
          <w:szCs w:val="28"/>
        </w:rPr>
        <w:t xml:space="preserve">, the syntax for creating a new </w:t>
      </w:r>
      <w:r w:rsidRPr="0094678A">
        <w:rPr>
          <w:b/>
          <w:sz w:val="28"/>
          <w:szCs w:val="28"/>
        </w:rPr>
        <w:t>Human</w:t>
      </w:r>
      <w:r>
        <w:rPr>
          <w:sz w:val="28"/>
          <w:szCs w:val="28"/>
        </w:rPr>
        <w:t xml:space="preserve"> object looks something like this:</w:t>
      </w:r>
    </w:p>
    <w:p w14:paraId="6C35FA04" w14:textId="0296404B" w:rsidR="0094678A" w:rsidRDefault="0094678A" w:rsidP="00C72551">
      <w:pPr>
        <w:rPr>
          <w:sz w:val="28"/>
          <w:szCs w:val="28"/>
        </w:rPr>
      </w:pPr>
    </w:p>
    <w:p w14:paraId="1EDF3D52" w14:textId="77777777" w:rsidR="0094678A" w:rsidRPr="00E52C9C" w:rsidRDefault="0094678A" w:rsidP="0094678A">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94678A">
        <w:rPr>
          <w:rFonts w:ascii="Consolas" w:hAnsi="Consolas" w:cs="Consolas"/>
          <w:b/>
          <w:color w:val="0000FF"/>
        </w:rPr>
        <w:t>new</w:t>
      </w:r>
      <w:r w:rsidRPr="0094678A">
        <w:rPr>
          <w:rFonts w:ascii="Consolas" w:hAnsi="Consolas" w:cs="Consolas"/>
          <w:b/>
          <w:color w:val="000000"/>
        </w:rPr>
        <w:t xml:space="preserve"> </w:t>
      </w:r>
      <w:r w:rsidRPr="0094678A">
        <w:rPr>
          <w:rFonts w:ascii="Consolas" w:hAnsi="Consolas" w:cs="Consolas"/>
          <w:b/>
          <w:color w:val="2B91AF"/>
        </w:rPr>
        <w:t>Human</w:t>
      </w:r>
      <w:r w:rsidRPr="0094678A">
        <w:rPr>
          <w:rFonts w:ascii="Consolas" w:hAnsi="Consolas" w:cs="Consolas"/>
          <w:b/>
          <w:color w:val="000000"/>
        </w:rPr>
        <w:t>(</w:t>
      </w:r>
      <w:r w:rsidRPr="0094678A">
        <w:rPr>
          <w:rFonts w:ascii="Consolas" w:hAnsi="Consolas" w:cs="Consolas"/>
          <w:b/>
          <w:color w:val="A31515"/>
        </w:rPr>
        <w:t>"Adam"</w:t>
      </w:r>
      <w:r w:rsidRPr="0094678A">
        <w:rPr>
          <w:rFonts w:ascii="Consolas" w:hAnsi="Consolas" w:cs="Consolas"/>
          <w:b/>
          <w:color w:val="000000"/>
        </w:rPr>
        <w:t>, 180.0, 80.0);</w:t>
      </w:r>
    </w:p>
    <w:p w14:paraId="592D3BBC" w14:textId="77777777" w:rsidR="0094678A" w:rsidRDefault="0094678A" w:rsidP="00C72551">
      <w:pPr>
        <w:rPr>
          <w:sz w:val="28"/>
          <w:szCs w:val="28"/>
        </w:rPr>
      </w:pPr>
    </w:p>
    <w:p w14:paraId="44F19521" w14:textId="127C7306" w:rsidR="0094678A" w:rsidRDefault="0094678A" w:rsidP="00C72551">
      <w:pPr>
        <w:rPr>
          <w:sz w:val="28"/>
          <w:szCs w:val="28"/>
        </w:rPr>
      </w:pPr>
    </w:p>
    <w:p w14:paraId="4B556227" w14:textId="69FC3D40" w:rsidR="0094678A" w:rsidRDefault="0094678A" w:rsidP="00C72551">
      <w:pPr>
        <w:rPr>
          <w:sz w:val="28"/>
          <w:szCs w:val="28"/>
        </w:rPr>
      </w:pPr>
      <w:r>
        <w:rPr>
          <w:sz w:val="28"/>
          <w:szCs w:val="28"/>
        </w:rPr>
        <w:t xml:space="preserve">This is indeed correct, and entering this code into Visual Studio will – of course – confirm this. Still, Visual Studio will indicate a “suggestion” about this code, which reads </w:t>
      </w:r>
      <w:r w:rsidRPr="0094678A">
        <w:rPr>
          <w:b/>
          <w:i/>
          <w:sz w:val="28"/>
          <w:szCs w:val="28"/>
        </w:rPr>
        <w:t>’new’ expression can be simplified</w:t>
      </w:r>
      <w:r>
        <w:rPr>
          <w:sz w:val="28"/>
          <w:szCs w:val="28"/>
        </w:rPr>
        <w:t>. If you accept the suggestion, the code will be updated to this:</w:t>
      </w:r>
    </w:p>
    <w:p w14:paraId="0CC6A6C1" w14:textId="3BF8002C" w:rsidR="0094678A" w:rsidRDefault="0094678A" w:rsidP="00C72551">
      <w:pPr>
        <w:rPr>
          <w:sz w:val="28"/>
          <w:szCs w:val="28"/>
        </w:rPr>
      </w:pPr>
    </w:p>
    <w:p w14:paraId="342B6B75" w14:textId="6003D13F" w:rsidR="0094678A" w:rsidRPr="0094678A" w:rsidRDefault="0094678A" w:rsidP="0094678A">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94678A">
        <w:rPr>
          <w:rFonts w:ascii="Consolas" w:hAnsi="Consolas" w:cs="Consolas"/>
          <w:b/>
          <w:color w:val="0000FF"/>
        </w:rPr>
        <w:t>new</w:t>
      </w:r>
      <w:r w:rsidRPr="0094678A">
        <w:rPr>
          <w:rFonts w:ascii="Consolas" w:hAnsi="Consolas" w:cs="Consolas"/>
          <w:b/>
          <w:color w:val="000000"/>
        </w:rPr>
        <w:t>(</w:t>
      </w:r>
      <w:r w:rsidRPr="0094678A">
        <w:rPr>
          <w:rFonts w:ascii="Consolas" w:hAnsi="Consolas" w:cs="Consolas"/>
          <w:b/>
          <w:color w:val="A31515"/>
        </w:rPr>
        <w:t>"Adam"</w:t>
      </w:r>
      <w:r w:rsidRPr="0094678A">
        <w:rPr>
          <w:rFonts w:ascii="Consolas" w:hAnsi="Consolas" w:cs="Consolas"/>
          <w:b/>
          <w:color w:val="000000"/>
        </w:rPr>
        <w:t>, 180.0, 80.0);</w:t>
      </w:r>
    </w:p>
    <w:p w14:paraId="05B08C6F" w14:textId="77777777" w:rsidR="0094678A" w:rsidRDefault="0094678A" w:rsidP="00C72551">
      <w:pPr>
        <w:rPr>
          <w:sz w:val="28"/>
          <w:szCs w:val="28"/>
        </w:rPr>
      </w:pPr>
    </w:p>
    <w:p w14:paraId="031A3AC9" w14:textId="43AF3481" w:rsidR="00BA7B9F" w:rsidRDefault="0094678A" w:rsidP="00C72551">
      <w:pPr>
        <w:rPr>
          <w:sz w:val="28"/>
          <w:szCs w:val="28"/>
        </w:rPr>
      </w:pPr>
      <w:r>
        <w:rPr>
          <w:sz w:val="28"/>
          <w:szCs w:val="28"/>
        </w:rPr>
        <w:t>This syntax is relatively new in C#</w:t>
      </w:r>
      <w:r w:rsidR="004C62FB">
        <w:rPr>
          <w:rStyle w:val="Fodnotehenvisning"/>
          <w:sz w:val="28"/>
          <w:szCs w:val="28"/>
        </w:rPr>
        <w:footnoteReference w:id="4"/>
      </w:r>
      <w:r>
        <w:rPr>
          <w:sz w:val="28"/>
          <w:szCs w:val="28"/>
        </w:rPr>
        <w:t>, and it does make</w:t>
      </w:r>
      <w:r w:rsidR="00BA7B9F">
        <w:rPr>
          <w:sz w:val="28"/>
          <w:szCs w:val="28"/>
        </w:rPr>
        <w:t xml:space="preserve"> a lot of sense. We often try to avoid having to type “trivial” information in code, and you can argue that if you have defined a variable of type </w:t>
      </w:r>
      <w:r w:rsidR="00BA7B9F" w:rsidRPr="00BA7B9F">
        <w:rPr>
          <w:b/>
          <w:sz w:val="28"/>
          <w:szCs w:val="28"/>
        </w:rPr>
        <w:t>Human</w:t>
      </w:r>
      <w:r w:rsidR="00BA7B9F">
        <w:rPr>
          <w:sz w:val="28"/>
          <w:szCs w:val="28"/>
        </w:rPr>
        <w:t xml:space="preserve"> on the left-hand side of </w:t>
      </w:r>
      <w:r w:rsidR="00DC186A">
        <w:rPr>
          <w:sz w:val="28"/>
          <w:szCs w:val="28"/>
        </w:rPr>
        <w:t>an</w:t>
      </w:r>
      <w:r w:rsidR="00BA7B9F">
        <w:rPr>
          <w:sz w:val="28"/>
          <w:szCs w:val="28"/>
        </w:rPr>
        <w:t xml:space="preserve"> assignment statement, and you are assigning a (reference to a) new </w:t>
      </w:r>
      <w:r w:rsidR="00BA7B9F" w:rsidRPr="00BA7B9F">
        <w:rPr>
          <w:b/>
          <w:sz w:val="28"/>
          <w:szCs w:val="28"/>
        </w:rPr>
        <w:t>Human</w:t>
      </w:r>
      <w:r w:rsidR="00BA7B9F">
        <w:rPr>
          <w:sz w:val="28"/>
          <w:szCs w:val="28"/>
        </w:rPr>
        <w:t xml:space="preserve"> object to that variable, you will always</w:t>
      </w:r>
      <w:r w:rsidR="00DC186A">
        <w:rPr>
          <w:sz w:val="28"/>
          <w:szCs w:val="28"/>
        </w:rPr>
        <w:t xml:space="preserve"> need to</w:t>
      </w:r>
      <w:r w:rsidR="00BA7B9F">
        <w:rPr>
          <w:sz w:val="28"/>
          <w:szCs w:val="28"/>
        </w:rPr>
        <w:t xml:space="preserve"> write </w:t>
      </w:r>
      <w:r w:rsidR="00BA7B9F" w:rsidRPr="00BA7B9F">
        <w:rPr>
          <w:b/>
          <w:sz w:val="28"/>
          <w:szCs w:val="28"/>
        </w:rPr>
        <w:t>new Human(…)</w:t>
      </w:r>
      <w:r w:rsidR="00BA7B9F">
        <w:rPr>
          <w:sz w:val="28"/>
          <w:szCs w:val="28"/>
        </w:rPr>
        <w:t xml:space="preserve"> on the right-hand side. The </w:t>
      </w:r>
      <w:r w:rsidR="00BA7B9F" w:rsidRPr="00BA7B9F">
        <w:rPr>
          <w:b/>
          <w:sz w:val="28"/>
          <w:szCs w:val="28"/>
        </w:rPr>
        <w:t>Human</w:t>
      </w:r>
      <w:r w:rsidR="00BA7B9F">
        <w:rPr>
          <w:sz w:val="28"/>
          <w:szCs w:val="28"/>
        </w:rPr>
        <w:t xml:space="preserve"> part of the right-hand side can therefore be deduced from the left-hand side, and can therefore be omitted. </w:t>
      </w:r>
    </w:p>
    <w:p w14:paraId="67E4A691" w14:textId="77777777" w:rsidR="00BA7B9F" w:rsidRDefault="00BA7B9F" w:rsidP="00C72551">
      <w:pPr>
        <w:rPr>
          <w:sz w:val="28"/>
          <w:szCs w:val="28"/>
        </w:rPr>
      </w:pPr>
    </w:p>
    <w:p w14:paraId="6B10AA0E" w14:textId="296C74DE" w:rsidR="0094678A" w:rsidRDefault="00BA7B9F" w:rsidP="00C72551">
      <w:pPr>
        <w:rPr>
          <w:sz w:val="28"/>
          <w:szCs w:val="28"/>
        </w:rPr>
      </w:pPr>
      <w:r>
        <w:rPr>
          <w:sz w:val="28"/>
          <w:szCs w:val="28"/>
        </w:rPr>
        <w:t xml:space="preserve">With what we have learned about classes and objects so far, this is always true. However, when we start to learn about more advanced relations between classes – involving concepts </w:t>
      </w:r>
      <w:r w:rsidR="00DC186A">
        <w:rPr>
          <w:sz w:val="28"/>
          <w:szCs w:val="28"/>
        </w:rPr>
        <w:t xml:space="preserve">such </w:t>
      </w:r>
      <w:r>
        <w:rPr>
          <w:sz w:val="28"/>
          <w:szCs w:val="28"/>
        </w:rPr>
        <w:t xml:space="preserve">as </w:t>
      </w:r>
      <w:r w:rsidRPr="00DC186A">
        <w:rPr>
          <w:b/>
          <w:sz w:val="28"/>
          <w:szCs w:val="28"/>
        </w:rPr>
        <w:t>inheritance</w:t>
      </w:r>
      <w:r>
        <w:rPr>
          <w:sz w:val="28"/>
          <w:szCs w:val="28"/>
        </w:rPr>
        <w:t xml:space="preserve"> and </w:t>
      </w:r>
      <w:r w:rsidRPr="00DC186A">
        <w:rPr>
          <w:b/>
          <w:sz w:val="28"/>
          <w:szCs w:val="28"/>
        </w:rPr>
        <w:t>interfaces</w:t>
      </w:r>
      <w:r>
        <w:rPr>
          <w:sz w:val="28"/>
          <w:szCs w:val="28"/>
        </w:rPr>
        <w:t xml:space="preserve"> – </w:t>
      </w:r>
      <w:r w:rsidR="00DC186A">
        <w:rPr>
          <w:sz w:val="28"/>
          <w:szCs w:val="28"/>
        </w:rPr>
        <w:t>the</w:t>
      </w:r>
      <w:r>
        <w:rPr>
          <w:sz w:val="28"/>
          <w:szCs w:val="28"/>
        </w:rPr>
        <w:t xml:space="preserve"> above</w:t>
      </w:r>
      <w:r w:rsidR="00DC186A">
        <w:rPr>
          <w:sz w:val="28"/>
          <w:szCs w:val="28"/>
        </w:rPr>
        <w:t xml:space="preserve"> is not always true. Does this mean that you should avoid using this syntax? No, not at all. Feel free to use it if you find it appealing, but just be aware that at a later point, you will need to use the more “verbose” syntax.</w:t>
      </w:r>
    </w:p>
    <w:p w14:paraId="40CC37B3" w14:textId="7581B0B4" w:rsidR="00DC186A" w:rsidRDefault="00DC186A" w:rsidP="00C72551">
      <w:pPr>
        <w:rPr>
          <w:sz w:val="28"/>
          <w:szCs w:val="28"/>
        </w:rPr>
      </w:pPr>
    </w:p>
    <w:p w14:paraId="0B64F210" w14:textId="591FC352" w:rsidR="00DC186A" w:rsidRDefault="00DC186A" w:rsidP="00C72551">
      <w:pPr>
        <w:rPr>
          <w:sz w:val="28"/>
          <w:szCs w:val="28"/>
        </w:rPr>
      </w:pPr>
      <w:r>
        <w:rPr>
          <w:sz w:val="28"/>
          <w:szCs w:val="28"/>
        </w:rPr>
        <w:t xml:space="preserve">You can also look at this syntax from a perspective of </w:t>
      </w:r>
      <w:r w:rsidRPr="004301EC">
        <w:rPr>
          <w:sz w:val="28"/>
          <w:szCs w:val="28"/>
          <w:u w:val="single"/>
        </w:rPr>
        <w:t>code clarity</w:t>
      </w:r>
      <w:r>
        <w:rPr>
          <w:sz w:val="28"/>
          <w:szCs w:val="28"/>
        </w:rPr>
        <w:t>.</w:t>
      </w:r>
      <w:r w:rsidR="004C62FB">
        <w:rPr>
          <w:sz w:val="28"/>
          <w:szCs w:val="28"/>
        </w:rPr>
        <w:t xml:space="preserve"> Sure, the short syntax is, well, shorter, but the verbose syntax is perhaps easier to understand</w:t>
      </w:r>
      <w:r w:rsidR="004301EC">
        <w:rPr>
          <w:sz w:val="28"/>
          <w:szCs w:val="28"/>
        </w:rPr>
        <w:t>, since it is explicit about the type of the object being created</w:t>
      </w:r>
      <w:r w:rsidR="004C62FB">
        <w:rPr>
          <w:sz w:val="28"/>
          <w:szCs w:val="28"/>
        </w:rPr>
        <w:t>. It is again one of those cases where you have to develop your own opinion about what you prefer. The most im</w:t>
      </w:r>
      <w:r w:rsidR="004301EC">
        <w:rPr>
          <w:sz w:val="28"/>
          <w:szCs w:val="28"/>
        </w:rPr>
        <w:softHyphen/>
      </w:r>
      <w:r w:rsidR="004C62FB">
        <w:rPr>
          <w:sz w:val="28"/>
          <w:szCs w:val="28"/>
        </w:rPr>
        <w:t>por</w:t>
      </w:r>
      <w:r w:rsidR="004301EC">
        <w:rPr>
          <w:sz w:val="28"/>
          <w:szCs w:val="28"/>
        </w:rPr>
        <w:softHyphen/>
      </w:r>
      <w:r w:rsidR="004C62FB">
        <w:rPr>
          <w:sz w:val="28"/>
          <w:szCs w:val="28"/>
        </w:rPr>
        <w:t>tant point is – as always – to apply the style you choose consistently across your code.</w:t>
      </w:r>
    </w:p>
    <w:p w14:paraId="0989BBAD" w14:textId="34E96A4F" w:rsidR="00DB339B" w:rsidRDefault="00DB339B">
      <w:pPr>
        <w:rPr>
          <w:rFonts w:ascii="Cambria" w:eastAsia="Cambria" w:hAnsi="Cambria"/>
          <w:b/>
          <w:bCs/>
          <w:sz w:val="32"/>
          <w:szCs w:val="32"/>
        </w:rPr>
      </w:pPr>
      <w:bookmarkStart w:id="32" w:name="_Toc510548845"/>
      <w:r>
        <w:br w:type="page"/>
      </w:r>
    </w:p>
    <w:p w14:paraId="0F4BF6DE" w14:textId="7BA87B29" w:rsidR="00C72551" w:rsidRDefault="00C72551" w:rsidP="00FF50F9">
      <w:pPr>
        <w:pStyle w:val="Overskrift1"/>
        <w:ind w:left="0"/>
      </w:pPr>
      <w:bookmarkStart w:id="33" w:name="_Toc206919739"/>
      <w:r>
        <w:lastRenderedPageBreak/>
        <w:t>Class collaboration, and a bit about Abstraction</w:t>
      </w:r>
      <w:bookmarkEnd w:id="32"/>
      <w:bookmarkEnd w:id="33"/>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258DEDFE" w:rsidR="00C72551" w:rsidRDefault="00332A22" w:rsidP="00FF50F9">
      <w:pPr>
        <w:autoSpaceDE w:val="0"/>
        <w:autoSpaceDN w:val="0"/>
        <w:adjustRightInd w:val="0"/>
        <w:ind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M</w:t>
      </w:r>
      <w:r w:rsidR="00C72551" w:rsidRPr="00E52C9C">
        <w:rPr>
          <w:rFonts w:ascii="Consolas" w:hAnsi="Consolas" w:cs="Consolas"/>
          <w:b/>
          <w:color w:val="000000"/>
        </w:rPr>
        <w:t>odelName</w:t>
      </w:r>
      <w:r>
        <w:rPr>
          <w:rFonts w:ascii="Consolas" w:hAnsi="Consolas" w:cs="Consolas"/>
          <w:b/>
          <w:color w:val="000000"/>
        </w:rPr>
        <w:t xml:space="preserve"> { </w:t>
      </w:r>
      <w:r w:rsidRPr="00332A22">
        <w:rPr>
          <w:rFonts w:ascii="Consolas" w:hAnsi="Consolas" w:cs="Consolas"/>
          <w:b/>
          <w:color w:val="0000FF"/>
        </w:rPr>
        <w:t>get</w:t>
      </w:r>
      <w:r>
        <w:rPr>
          <w:rFonts w:ascii="Consolas" w:hAnsi="Consolas" w:cs="Consolas"/>
          <w:b/>
          <w:color w:val="000000"/>
        </w:rPr>
        <w:t>; }</w:t>
      </w:r>
    </w:p>
    <w:p w14:paraId="23F4024F" w14:textId="77777777" w:rsidR="00332A22" w:rsidRPr="00E52C9C" w:rsidRDefault="00332A22" w:rsidP="00FF50F9">
      <w:pPr>
        <w:autoSpaceDE w:val="0"/>
        <w:autoSpaceDN w:val="0"/>
        <w:adjustRightInd w:val="0"/>
        <w:ind w:firstLine="720"/>
        <w:rPr>
          <w:rFonts w:ascii="Consolas" w:hAnsi="Consolas" w:cs="Consolas"/>
          <w:b/>
          <w:color w:val="000000"/>
        </w:rPr>
      </w:pP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2C5B991D"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xml:space="preserve">// other </w:t>
      </w:r>
      <w:r w:rsidR="00332A22">
        <w:rPr>
          <w:rFonts w:ascii="Consolas" w:hAnsi="Consolas" w:cs="Consolas"/>
          <w:b/>
          <w:color w:val="008000"/>
        </w:rPr>
        <w:t xml:space="preserve">instance </w:t>
      </w:r>
      <w:r w:rsidRPr="00E52C9C">
        <w:rPr>
          <w:rFonts w:ascii="Consolas" w:hAnsi="Consolas" w:cs="Consolas"/>
          <w:b/>
          <w:color w:val="008000"/>
        </w:rPr>
        <w:t>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086B02B7" w:rsidR="00C72551" w:rsidRPr="00E52C9C" w:rsidRDefault="00332A22" w:rsidP="00FF50F9">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C72551" w:rsidRPr="00E52C9C">
        <w:rPr>
          <w:rFonts w:ascii="Consolas" w:hAnsi="Consolas" w:cs="Consolas"/>
          <w:b/>
          <w:color w:val="000000"/>
        </w:rPr>
        <w:t>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650B677D"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w:t>
      </w:r>
      <w:r w:rsidR="001070CB">
        <w:rPr>
          <w:sz w:val="28"/>
          <w:szCs w:val="28"/>
        </w:rPr>
        <w:softHyphen/>
      </w:r>
      <w:r>
        <w:rPr>
          <w:sz w:val="28"/>
          <w:szCs w:val="28"/>
        </w:rPr>
        <w:t>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018E1B61"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w:t>
      </w:r>
      <w:r w:rsidR="001070CB">
        <w:rPr>
          <w:sz w:val="28"/>
          <w:szCs w:val="28"/>
        </w:rPr>
        <w:t>s</w:t>
      </w:r>
      <w:r>
        <w:rPr>
          <w:sz w:val="28"/>
          <w:szCs w:val="28"/>
        </w:rPr>
        <w:t xml:space="preserve">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4" w:name="_Toc510548846"/>
      <w:r w:rsidR="00733B9F">
        <w:br w:type="page"/>
      </w:r>
    </w:p>
    <w:p w14:paraId="1190D9B7" w14:textId="144C3BE0" w:rsidR="00C72551" w:rsidRDefault="00C72551" w:rsidP="00FF50F9">
      <w:pPr>
        <w:pStyle w:val="Overskrift1"/>
        <w:ind w:left="0"/>
      </w:pPr>
      <w:bookmarkStart w:id="35" w:name="_Toc206919740"/>
      <w:r>
        <w:lastRenderedPageBreak/>
        <w:t>Static – no object needed</w:t>
      </w:r>
      <w:bookmarkEnd w:id="34"/>
      <w:bookmarkEnd w:id="35"/>
    </w:p>
    <w:p w14:paraId="7CFD0EA7" w14:textId="77777777" w:rsidR="00C72551" w:rsidRDefault="00C72551" w:rsidP="00C72551">
      <w:pPr>
        <w:keepNext/>
        <w:keepLines/>
        <w:rPr>
          <w:sz w:val="28"/>
          <w:szCs w:val="28"/>
        </w:rPr>
      </w:pPr>
    </w:p>
    <w:p w14:paraId="13282052" w14:textId="7EB0233B"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w:t>
      </w:r>
      <w:r w:rsidR="00343660">
        <w:rPr>
          <w:sz w:val="28"/>
          <w:szCs w:val="28"/>
        </w:rPr>
        <w:t>named</w:t>
      </w:r>
      <w:r>
        <w:rPr>
          <w:sz w:val="28"/>
          <w:szCs w:val="28"/>
        </w:rPr>
        <w:t xml:space="preserve">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7B185A8B"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Instead, the method can be declared as a</w:t>
      </w:r>
      <w:r w:rsidR="001070CB">
        <w:rPr>
          <w:sz w:val="28"/>
          <w:szCs w:val="28"/>
        </w:rPr>
        <w:t xml:space="preserve"> so-called</w:t>
      </w:r>
      <w:r>
        <w:rPr>
          <w:sz w:val="28"/>
          <w:szCs w:val="28"/>
        </w:rPr>
        <w:t xml:space="preserve">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6" w:name="_Toc206919741"/>
      <w:r>
        <w:lastRenderedPageBreak/>
        <w:t>Exercises</w:t>
      </w:r>
      <w:bookmarkEnd w:id="36"/>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7" w:name="_Toc510676364"/>
            <w:bookmarkStart w:id="38" w:name="_Toc206919742"/>
            <w:r w:rsidRPr="00BC4053">
              <w:rPr>
                <w:lang w:eastAsia="da-DK"/>
              </w:rPr>
              <w:t>OOP.1.1</w:t>
            </w:r>
            <w:bookmarkEnd w:id="37"/>
            <w:bookmarkEnd w:id="38"/>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638978F5"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w:t>
            </w:r>
            <w:r w:rsidR="00D52948">
              <w:rPr>
                <w:rFonts w:ascii="Calibri" w:eastAsia="Times New Roman" w:hAnsi="Calibri" w:cs="Times New Roman"/>
                <w:color w:val="00000A"/>
                <w:sz w:val="24"/>
                <w:szCs w:val="24"/>
                <w:lang w:eastAsia="da-DK"/>
              </w:rPr>
              <w:t xml:space="preserve">client </w:t>
            </w:r>
            <w:r w:rsidRPr="00BC4053">
              <w:rPr>
                <w:rFonts w:ascii="Calibri" w:eastAsia="Times New Roman" w:hAnsi="Calibri" w:cs="Times New Roman"/>
                <w:color w:val="00000A"/>
                <w:sz w:val="24"/>
                <w:szCs w:val="24"/>
                <w:lang w:eastAsia="da-DK"/>
              </w:rPr>
              <w:t xml:space="preserve">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9" w:name="_Toc510676365"/>
            <w:bookmarkStart w:id="40" w:name="_Toc206919743"/>
            <w:r w:rsidRPr="00BC4053">
              <w:rPr>
                <w:lang w:eastAsia="da-DK"/>
              </w:rPr>
              <w:t>OOP.1.2</w:t>
            </w:r>
            <w:bookmarkEnd w:id="39"/>
            <w:bookmarkEnd w:id="40"/>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3E062B60"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Adding a new instance field</w:t>
            </w:r>
          </w:p>
          <w:p w14:paraId="6747CDD0" w14:textId="0DBADFFD"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Adding a property which uses the new instance field</w:t>
            </w:r>
          </w:p>
          <w:p w14:paraId="48AF81B3" w14:textId="552FA5C8"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41" w:name="_Toc510676366"/>
            <w:bookmarkStart w:id="42" w:name="_Toc206919744"/>
            <w:r w:rsidRPr="00BC4053">
              <w:rPr>
                <w:lang w:eastAsia="da-DK"/>
              </w:rPr>
              <w:t>OOP.1.3</w:t>
            </w:r>
            <w:bookmarkEnd w:id="41"/>
            <w:bookmarkEnd w:id="42"/>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1FF7BE54"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An instance field</w:t>
            </w:r>
          </w:p>
          <w:p w14:paraId="3B064D3D" w14:textId="7E4D59BB"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 property</w:t>
            </w:r>
          </w:p>
          <w:p w14:paraId="7BCE0216" w14:textId="78784421"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38DAA71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3748F5FF"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level can be retrieved freely, but not changed freely.</w:t>
            </w:r>
          </w:p>
          <w:p w14:paraId="0024EE91" w14:textId="05120CE9"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2085EEE2"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4D2A1C55"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638DC69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510957CA"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3" w:name="_Toc510676367"/>
            <w:bookmarkStart w:id="44" w:name="_Toc206919745"/>
            <w:r w:rsidRPr="00BC4053">
              <w:rPr>
                <w:lang w:eastAsia="da-DK"/>
              </w:rPr>
              <w:t>OOP.1.4</w:t>
            </w:r>
            <w:bookmarkEnd w:id="43"/>
            <w:bookmarkEnd w:id="44"/>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6E79C9A8"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513A13BD"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Hit points can be retrieved freely, but not changed freely.</w:t>
            </w:r>
          </w:p>
          <w:p w14:paraId="7C1F59FE" w14:textId="3C140E1B"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686DF07B"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5CAF943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56D70E80"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135427A2"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5" w:name="_Toc510676368"/>
            <w:bookmarkStart w:id="46" w:name="_Toc206919746"/>
            <w:r w:rsidRPr="00BC4053">
              <w:rPr>
                <w:lang w:eastAsia="da-DK"/>
              </w:rPr>
              <w:t>OOP.1.5</w:t>
            </w:r>
            <w:bookmarkEnd w:id="45"/>
            <w:bookmarkEnd w:id="46"/>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7" w:name="_Toc510676369"/>
            <w:bookmarkStart w:id="48" w:name="_Toc206919747"/>
            <w:r w:rsidRPr="00BC4053">
              <w:rPr>
                <w:lang w:eastAsia="da-DK"/>
              </w:rPr>
              <w:t>OOP.1.6</w:t>
            </w:r>
            <w:bookmarkEnd w:id="47"/>
            <w:bookmarkEnd w:id="48"/>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3FD798C0"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 and we will not be concerned with the details of this class.</w:t>
            </w:r>
          </w:p>
          <w:p w14:paraId="5CA30795" w14:textId="4D0BD27E"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9" w:name="_Toc510676370"/>
            <w:bookmarkStart w:id="50" w:name="_Toc206919748"/>
            <w:r w:rsidRPr="00BC4053">
              <w:rPr>
                <w:lang w:eastAsia="da-DK"/>
              </w:rPr>
              <w:t>OOP.1.</w:t>
            </w:r>
            <w:bookmarkEnd w:id="49"/>
            <w:r w:rsidR="002D1D5E">
              <w:rPr>
                <w:lang w:eastAsia="da-DK"/>
              </w:rPr>
              <w:t>7</w:t>
            </w:r>
            <w:bookmarkEnd w:id="50"/>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51" w:name="_Toc510676371"/>
            <w:bookmarkStart w:id="52" w:name="_Toc206919749"/>
            <w:r w:rsidRPr="00BC4053">
              <w:rPr>
                <w:lang w:eastAsia="da-DK"/>
              </w:rPr>
              <w:t>OOP.1.</w:t>
            </w:r>
            <w:bookmarkEnd w:id="51"/>
            <w:r w:rsidR="002D1D5E">
              <w:rPr>
                <w:lang w:eastAsia="da-DK"/>
              </w:rPr>
              <w:t>8</w:t>
            </w:r>
            <w:bookmarkEnd w:id="52"/>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62CDE96C"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677703D"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AC15EE0"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46056F2B"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r w:rsidR="005D2C16">
              <w:rPr>
                <w:rFonts w:ascii="Calibri" w:eastAsia="Times New Roman" w:hAnsi="Calibri" w:cs="Times New Roman"/>
                <w:color w:val="00000A"/>
                <w:sz w:val="24"/>
                <w:szCs w:val="24"/>
                <w:lang w:eastAsia="da-DK"/>
              </w:rPr>
              <w:t xml:space="preserve"> Is so, how…?</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3" w:name="_Toc510676372"/>
            <w:bookmarkStart w:id="54" w:name="_Toc206919750"/>
            <w:r w:rsidRPr="00BC4053">
              <w:rPr>
                <w:lang w:eastAsia="da-DK"/>
              </w:rPr>
              <w:t>OOP.1.</w:t>
            </w:r>
            <w:bookmarkEnd w:id="53"/>
            <w:r w:rsidR="002D1D5E">
              <w:rPr>
                <w:lang w:eastAsia="da-DK"/>
              </w:rPr>
              <w:t>9</w:t>
            </w:r>
            <w:bookmarkEnd w:id="54"/>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3F814108"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w:t>
            </w:r>
            <w:r w:rsidR="00377B26">
              <w:rPr>
                <w:rFonts w:ascii="Calibri" w:eastAsia="Times New Roman" w:hAnsi="Calibri" w:cs="Times New Roman"/>
                <w:b/>
                <w:color w:val="00000A"/>
                <w:sz w:val="24"/>
                <w:szCs w:val="24"/>
                <w:lang w:eastAsia="da-DK"/>
              </w:rPr>
              <w:softHyphen/>
            </w:r>
            <w:r w:rsidRPr="00BC4053">
              <w:rPr>
                <w:rFonts w:ascii="Calibri" w:eastAsia="Times New Roman" w:hAnsi="Calibri" w:cs="Times New Roman"/>
                <w:b/>
                <w:color w:val="00000A"/>
                <w:sz w:val="24"/>
                <w:szCs w:val="24"/>
                <w:lang w:eastAsia="da-DK"/>
              </w:rPr>
              <w: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5CA8A34D"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4C8DA12E"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Uses of the property </w:t>
            </w:r>
            <w:r w:rsidRPr="00BC4053">
              <w:rPr>
                <w:rFonts w:ascii="Calibri" w:eastAsia="Times New Roman" w:hAnsi="Calibri" w:cs="Times New Roman"/>
                <w:b/>
                <w:color w:val="00000A"/>
                <w:sz w:val="24"/>
                <w:szCs w:val="24"/>
                <w:lang w:eastAsia="da-DK"/>
              </w:rPr>
              <w:t>LicensePlate</w:t>
            </w:r>
          </w:p>
          <w:p w14:paraId="2DEDA9ED" w14:textId="706D443D"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FA52" w14:textId="77777777" w:rsidR="006249C4" w:rsidRDefault="006249C4">
      <w:r>
        <w:separator/>
      </w:r>
    </w:p>
  </w:endnote>
  <w:endnote w:type="continuationSeparator" w:id="0">
    <w:p w14:paraId="2498CCC5" w14:textId="77777777" w:rsidR="006249C4" w:rsidRDefault="0062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2A8246F3" w14:textId="77777777" w:rsidR="00F706FD" w:rsidRDefault="00F706FD">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F706FD" w:rsidRDefault="00F706F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77F3" w14:textId="77777777" w:rsidR="006249C4" w:rsidRDefault="006249C4">
      <w:r>
        <w:separator/>
      </w:r>
    </w:p>
  </w:footnote>
  <w:footnote w:type="continuationSeparator" w:id="0">
    <w:p w14:paraId="63531005" w14:textId="77777777" w:rsidR="006249C4" w:rsidRDefault="006249C4">
      <w:r>
        <w:continuationSeparator/>
      </w:r>
    </w:p>
  </w:footnote>
  <w:footnote w:id="1">
    <w:p w14:paraId="4521B25B" w14:textId="60CC5C9E" w:rsidR="00F706FD" w:rsidRPr="00380592" w:rsidRDefault="00F706FD">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 before it needs to be recalculated.</w:t>
      </w:r>
    </w:p>
  </w:footnote>
  <w:footnote w:id="2">
    <w:p w14:paraId="1C1084E1" w14:textId="735A13E9" w:rsidR="00F706FD" w:rsidRPr="00312D78" w:rsidRDefault="00F706FD" w:rsidP="00C72551">
      <w:pPr>
        <w:pStyle w:val="Fodnotetekst"/>
      </w:pPr>
      <w:r>
        <w:rPr>
          <w:rStyle w:val="Fodnotehenvisning"/>
        </w:rPr>
        <w:footnoteRef/>
      </w:r>
      <w:r>
        <w:t xml:space="preserve"> </w:t>
      </w:r>
      <w:r w:rsidRPr="00FD504C">
        <w:t>https://learn.microsoft.com/en-us/dotnet/</w:t>
      </w:r>
    </w:p>
  </w:footnote>
  <w:footnote w:id="3">
    <w:p w14:paraId="693C8CBF" w14:textId="64427871" w:rsidR="00F706FD" w:rsidRPr="00420688" w:rsidRDefault="00F706FD">
      <w:pPr>
        <w:pStyle w:val="Fodnotetekst"/>
      </w:pPr>
      <w:r>
        <w:rPr>
          <w:rStyle w:val="Fodnotehenvisning"/>
        </w:rPr>
        <w:footnoteRef/>
      </w:r>
      <w:r>
        <w:t xml:space="preserve"> </w:t>
      </w:r>
      <w:r w:rsidRPr="00420688">
        <w:t>https://en.wikipedia.org/wiki/Syntactic_sugar</w:t>
      </w:r>
    </w:p>
  </w:footnote>
  <w:footnote w:id="4">
    <w:p w14:paraId="7ADFC594" w14:textId="6A2BA7EB" w:rsidR="004C62FB" w:rsidRPr="004C62FB" w:rsidRDefault="004C62FB">
      <w:pPr>
        <w:pStyle w:val="Fodnotetekst"/>
        <w:rPr>
          <w:lang w:val="da-DK"/>
        </w:rPr>
      </w:pPr>
      <w:r>
        <w:rPr>
          <w:rStyle w:val="Fodnotehenvisning"/>
        </w:rPr>
        <w:footnoteRef/>
      </w:r>
      <w:r>
        <w:t xml:space="preserve"> </w:t>
      </w:r>
      <w:r w:rsidRPr="004301EC">
        <w:t xml:space="preserve">It </w:t>
      </w:r>
      <w:r w:rsidRPr="004301EC">
        <w:t xml:space="preserve">was introduced in C# 9, and is known as </w:t>
      </w:r>
      <w:r w:rsidRPr="004301EC">
        <w:rPr>
          <w:b/>
        </w:rPr>
        <w:t xml:space="preserve">target-typed </w:t>
      </w:r>
      <w:r w:rsidRPr="004301EC">
        <w:rPr>
          <w:b/>
          <w:i/>
        </w:rPr>
        <w:t>new</w:t>
      </w:r>
      <w:r w:rsidRPr="004301EC">
        <w:rPr>
          <w:b/>
        </w:rPr>
        <w:t xml:space="preserve"> expression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1"/>
  </w:num>
  <w:num w:numId="3">
    <w:abstractNumId w:val="18"/>
  </w:num>
  <w:num w:numId="4">
    <w:abstractNumId w:val="26"/>
  </w:num>
  <w:num w:numId="5">
    <w:abstractNumId w:val="30"/>
  </w:num>
  <w:num w:numId="6">
    <w:abstractNumId w:val="3"/>
  </w:num>
  <w:num w:numId="7">
    <w:abstractNumId w:val="2"/>
  </w:num>
  <w:num w:numId="8">
    <w:abstractNumId w:val="25"/>
  </w:num>
  <w:num w:numId="9">
    <w:abstractNumId w:val="27"/>
  </w:num>
  <w:num w:numId="10">
    <w:abstractNumId w:val="1"/>
  </w:num>
  <w:num w:numId="11">
    <w:abstractNumId w:val="29"/>
  </w:num>
  <w:num w:numId="12">
    <w:abstractNumId w:val="5"/>
  </w:num>
  <w:num w:numId="13">
    <w:abstractNumId w:val="12"/>
  </w:num>
  <w:num w:numId="14">
    <w:abstractNumId w:val="22"/>
  </w:num>
  <w:num w:numId="15">
    <w:abstractNumId w:val="14"/>
  </w:num>
  <w:num w:numId="16">
    <w:abstractNumId w:val="9"/>
  </w:num>
  <w:num w:numId="17">
    <w:abstractNumId w:val="8"/>
  </w:num>
  <w:num w:numId="18">
    <w:abstractNumId w:val="24"/>
  </w:num>
  <w:num w:numId="19">
    <w:abstractNumId w:val="10"/>
  </w:num>
  <w:num w:numId="20">
    <w:abstractNumId w:val="15"/>
  </w:num>
  <w:num w:numId="21">
    <w:abstractNumId w:val="0"/>
  </w:num>
  <w:num w:numId="22">
    <w:abstractNumId w:val="17"/>
  </w:num>
  <w:num w:numId="23">
    <w:abstractNumId w:val="11"/>
  </w:num>
  <w:num w:numId="24">
    <w:abstractNumId w:val="23"/>
  </w:num>
  <w:num w:numId="25">
    <w:abstractNumId w:val="28"/>
  </w:num>
  <w:num w:numId="26">
    <w:abstractNumId w:val="16"/>
  </w:num>
  <w:num w:numId="27">
    <w:abstractNumId w:val="7"/>
  </w:num>
  <w:num w:numId="28">
    <w:abstractNumId w:val="31"/>
  </w:num>
  <w:num w:numId="29">
    <w:abstractNumId w:val="4"/>
  </w:num>
  <w:num w:numId="30">
    <w:abstractNumId w:val="6"/>
  </w:num>
  <w:num w:numId="31">
    <w:abstractNumId w:val="13"/>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159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4EA"/>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4E43"/>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3F89"/>
    <w:rsid w:val="001042C9"/>
    <w:rsid w:val="0010433F"/>
    <w:rsid w:val="00105101"/>
    <w:rsid w:val="00106085"/>
    <w:rsid w:val="00106FA0"/>
    <w:rsid w:val="001070CB"/>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47EDA"/>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DA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378"/>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4A2"/>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058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31E"/>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2A22"/>
    <w:rsid w:val="00333655"/>
    <w:rsid w:val="003339DF"/>
    <w:rsid w:val="00334AAB"/>
    <w:rsid w:val="00336A73"/>
    <w:rsid w:val="00337ECA"/>
    <w:rsid w:val="00341BBB"/>
    <w:rsid w:val="00343660"/>
    <w:rsid w:val="003436E1"/>
    <w:rsid w:val="00343FC9"/>
    <w:rsid w:val="00344B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77B26"/>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8DE"/>
    <w:rsid w:val="003F0D96"/>
    <w:rsid w:val="003F1C22"/>
    <w:rsid w:val="003F2742"/>
    <w:rsid w:val="003F279D"/>
    <w:rsid w:val="003F2A38"/>
    <w:rsid w:val="003F719C"/>
    <w:rsid w:val="00401C9E"/>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48DE"/>
    <w:rsid w:val="004259CA"/>
    <w:rsid w:val="00425A7D"/>
    <w:rsid w:val="00430180"/>
    <w:rsid w:val="004301EC"/>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8D6"/>
    <w:rsid w:val="004779E1"/>
    <w:rsid w:val="00477A59"/>
    <w:rsid w:val="0048083A"/>
    <w:rsid w:val="00480900"/>
    <w:rsid w:val="00480BE9"/>
    <w:rsid w:val="0048278A"/>
    <w:rsid w:val="0048556D"/>
    <w:rsid w:val="00487474"/>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2FB"/>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16"/>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9C4"/>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2DFA"/>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A0F"/>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5B7"/>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2"/>
    <w:rsid w:val="00760A89"/>
    <w:rsid w:val="00760D63"/>
    <w:rsid w:val="0076173B"/>
    <w:rsid w:val="00762B56"/>
    <w:rsid w:val="00763157"/>
    <w:rsid w:val="0076422C"/>
    <w:rsid w:val="0076479B"/>
    <w:rsid w:val="0076504F"/>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0A1A"/>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3E57"/>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3A58"/>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48AD"/>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678A"/>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259C"/>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397"/>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6E2"/>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353A"/>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47B65"/>
    <w:rsid w:val="00A506DD"/>
    <w:rsid w:val="00A51596"/>
    <w:rsid w:val="00A5171B"/>
    <w:rsid w:val="00A51C19"/>
    <w:rsid w:val="00A520D0"/>
    <w:rsid w:val="00A5327C"/>
    <w:rsid w:val="00A538D8"/>
    <w:rsid w:val="00A5429A"/>
    <w:rsid w:val="00A5435C"/>
    <w:rsid w:val="00A544A6"/>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491F"/>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2D8"/>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3D30"/>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6A7"/>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A7B9F"/>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358"/>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B7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B2D"/>
    <w:rsid w:val="00C61E0C"/>
    <w:rsid w:val="00C62E56"/>
    <w:rsid w:val="00C6381E"/>
    <w:rsid w:val="00C668B7"/>
    <w:rsid w:val="00C67B99"/>
    <w:rsid w:val="00C70F55"/>
    <w:rsid w:val="00C719F5"/>
    <w:rsid w:val="00C723BD"/>
    <w:rsid w:val="00C72549"/>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948"/>
    <w:rsid w:val="00D52E57"/>
    <w:rsid w:val="00D53B33"/>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2F5B"/>
    <w:rsid w:val="00D73CF8"/>
    <w:rsid w:val="00D75376"/>
    <w:rsid w:val="00D76118"/>
    <w:rsid w:val="00D76134"/>
    <w:rsid w:val="00D766E3"/>
    <w:rsid w:val="00D8006F"/>
    <w:rsid w:val="00D804D0"/>
    <w:rsid w:val="00D806C6"/>
    <w:rsid w:val="00D81075"/>
    <w:rsid w:val="00D818B7"/>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6A"/>
    <w:rsid w:val="00DC18BF"/>
    <w:rsid w:val="00DC18C9"/>
    <w:rsid w:val="00DC47E6"/>
    <w:rsid w:val="00DC52EF"/>
    <w:rsid w:val="00DC5543"/>
    <w:rsid w:val="00DC5A3D"/>
    <w:rsid w:val="00DC5FC8"/>
    <w:rsid w:val="00DC726A"/>
    <w:rsid w:val="00DC784D"/>
    <w:rsid w:val="00DD0346"/>
    <w:rsid w:val="00DD083A"/>
    <w:rsid w:val="00DD12C5"/>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4F59"/>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0D19"/>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06FD"/>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458"/>
    <w:rsid w:val="00F83742"/>
    <w:rsid w:val="00F857C7"/>
    <w:rsid w:val="00F858A9"/>
    <w:rsid w:val="00F858F8"/>
    <w:rsid w:val="00F863F1"/>
    <w:rsid w:val="00F8748C"/>
    <w:rsid w:val="00F87A34"/>
    <w:rsid w:val="00F91895"/>
    <w:rsid w:val="00F91ADE"/>
    <w:rsid w:val="00F92D2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D504C"/>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7AEB2-B5CA-466B-9BA5-87B83DCD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60285</TotalTime>
  <Pages>50</Pages>
  <Words>12602</Words>
  <Characters>76877</Characters>
  <Application>Microsoft Office Word</Application>
  <DocSecurity>0</DocSecurity>
  <Lines>640</Lines>
  <Paragraphs>178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Storgård Laursen</cp:lastModifiedBy>
  <cp:revision>2551</cp:revision>
  <cp:lastPrinted>2025-07-26T12:57:00Z</cp:lastPrinted>
  <dcterms:created xsi:type="dcterms:W3CDTF">2014-08-29T14:11:00Z</dcterms:created>
  <dcterms:modified xsi:type="dcterms:W3CDTF">2025-08-24T07:21:00Z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