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75" w:rsidRDefault="000E5575">
      <w:pPr>
        <w:pStyle w:val="a3"/>
      </w:pPr>
      <w:bookmarkStart w:id="0" w:name="_top"/>
      <w:bookmarkEnd w:id="0"/>
    </w:p>
    <w:p w:rsidR="000E5575" w:rsidRDefault="00273E94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:rsidR="000E5575" w:rsidRDefault="000E5575">
      <w:pPr>
        <w:pStyle w:val="a3"/>
        <w:wordWrap/>
        <w:jc w:val="center"/>
        <w:rPr>
          <w:b/>
          <w:w w:val="80"/>
          <w:sz w:val="40"/>
        </w:rPr>
      </w:pPr>
    </w:p>
    <w:p w:rsidR="000E5575" w:rsidRDefault="000E5575">
      <w:pPr>
        <w:pStyle w:val="a3"/>
        <w:wordWrap/>
        <w:jc w:val="center"/>
        <w:rPr>
          <w:b/>
          <w:w w:val="80"/>
          <w:sz w:val="40"/>
        </w:rPr>
      </w:pPr>
    </w:p>
    <w:p w:rsidR="000E5575" w:rsidRDefault="000E5575">
      <w:pPr>
        <w:pStyle w:val="a3"/>
        <w:wordWrap/>
        <w:jc w:val="center"/>
        <w:rPr>
          <w:b/>
          <w:w w:val="80"/>
          <w:sz w:val="40"/>
        </w:rPr>
      </w:pPr>
    </w:p>
    <w:p w:rsidR="000E5575" w:rsidRDefault="000E5575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0E5575" w:rsidRPr="00273E94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0E5575" w:rsidRDefault="000E5575">
            <w:pPr>
              <w:pStyle w:val="a3"/>
              <w:rPr>
                <w:sz w:val="2"/>
              </w:rPr>
            </w:pPr>
          </w:p>
        </w:tc>
      </w:tr>
      <w:tr w:rsidR="000E5575" w:rsidRPr="00273E94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HY헤드라인M"/>
                <w:b/>
                <w:color w:val="003366"/>
                <w:sz w:val="40"/>
              </w:rPr>
              <w:t>요구사항명세서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(Software Requirements Specification)</w:t>
            </w:r>
          </w:p>
        </w:tc>
      </w:tr>
      <w:tr w:rsidR="000E5575" w:rsidRPr="00273E94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0E5575" w:rsidRDefault="000E5575">
            <w:pPr>
              <w:pStyle w:val="a3"/>
              <w:rPr>
                <w:sz w:val="2"/>
              </w:rPr>
            </w:pPr>
          </w:p>
        </w:tc>
      </w:tr>
    </w:tbl>
    <w:p w:rsidR="000E5575" w:rsidRDefault="000E5575">
      <w:pPr>
        <w:pStyle w:val="a3"/>
        <w:wordWrap/>
        <w:jc w:val="center"/>
      </w:pPr>
    </w:p>
    <w:p w:rsidR="000E5575" w:rsidRDefault="000E5575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0E5575" w:rsidRPr="00273E94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/>
                <w:b/>
                <w:sz w:val="24"/>
              </w:rPr>
              <w:t>블록체인</w:t>
            </w:r>
            <w:r>
              <w:rPr>
                <w:rFonts w:ascii="돋움체" w:eastAsia="돋움체"/>
                <w:b/>
                <w:sz w:val="24"/>
              </w:rPr>
              <w:t xml:space="preserve"> 3.0</w:t>
            </w:r>
            <w:r>
              <w:rPr>
                <w:rFonts w:ascii="돋움체" w:eastAsia="돋움체"/>
                <w:b/>
                <w:sz w:val="24"/>
              </w:rPr>
              <w:t>을</w:t>
            </w:r>
            <w:r>
              <w:rPr>
                <w:rFonts w:ascii="돋움체" w:eastAsia="돋움체"/>
                <w:b/>
                <w:sz w:val="24"/>
              </w:rPr>
              <w:t xml:space="preserve"> </w:t>
            </w:r>
            <w:r>
              <w:rPr>
                <w:rFonts w:ascii="돋움체" w:eastAsia="돋움체"/>
                <w:b/>
                <w:sz w:val="24"/>
              </w:rPr>
              <w:t>활용한</w:t>
            </w:r>
            <w:r>
              <w:rPr>
                <w:rFonts w:ascii="돋움체" w:eastAsia="돋움체"/>
                <w:b/>
                <w:sz w:val="24"/>
              </w:rPr>
              <w:t xml:space="preserve"> </w:t>
            </w:r>
            <w:r>
              <w:rPr>
                <w:rFonts w:ascii="돋움체" w:eastAsia="돋움체"/>
                <w:b/>
                <w:sz w:val="24"/>
              </w:rPr>
              <w:t>수목관리</w:t>
            </w:r>
            <w:r>
              <w:rPr>
                <w:rFonts w:ascii="돋움체" w:eastAsia="돋움체"/>
                <w:b/>
                <w:sz w:val="24"/>
              </w:rPr>
              <w:t xml:space="preserve"> </w:t>
            </w:r>
            <w:r>
              <w:rPr>
                <w:rFonts w:ascii="돋움체" w:eastAsia="돋움체"/>
                <w:b/>
                <w:sz w:val="24"/>
              </w:rPr>
              <w:t>웹앱</w:t>
            </w:r>
          </w:p>
        </w:tc>
      </w:tr>
    </w:tbl>
    <w:p w:rsidR="000E5575" w:rsidRDefault="000E5575">
      <w:pPr>
        <w:pStyle w:val="a3"/>
        <w:wordWrap/>
        <w:jc w:val="center"/>
      </w:pPr>
    </w:p>
    <w:p w:rsidR="000E5575" w:rsidRDefault="000E5575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E5575" w:rsidRDefault="000E5575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E5575" w:rsidRDefault="000E5575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E5575" w:rsidRDefault="000E5575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E5575" w:rsidRDefault="000E5575">
      <w:pPr>
        <w:pStyle w:val="a3"/>
        <w:wordWrap/>
        <w:jc w:val="center"/>
      </w:pPr>
    </w:p>
    <w:p w:rsidR="000E5575" w:rsidRDefault="000E5575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E5575" w:rsidRDefault="000E5575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E5575" w:rsidRDefault="000E5575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0E5575" w:rsidRPr="00273E94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5575" w:rsidRDefault="00273E9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5575" w:rsidRDefault="00273E9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WeekdaysIdea</w:t>
            </w:r>
          </w:p>
        </w:tc>
      </w:tr>
      <w:tr w:rsidR="000E5575" w:rsidRPr="00273E94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5575" w:rsidRDefault="00273E9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5575" w:rsidRDefault="00273E9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원유재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교수님</w:t>
            </w:r>
            <w:r>
              <w:rPr>
                <w:rFonts w:ascii="HY중고딕" w:eastAsia="HY중고딕"/>
                <w:sz w:val="22"/>
              </w:rPr>
              <w:t xml:space="preserve"> (</w:t>
            </w:r>
            <w:r>
              <w:rPr>
                <w:rFonts w:ascii="HY중고딕" w:eastAsia="HY중고딕"/>
                <w:sz w:val="22"/>
              </w:rPr>
              <w:t>서명</w:t>
            </w:r>
            <w:r>
              <w:rPr>
                <w:rFonts w:ascii="HY중고딕" w:eastAsia="HY중고딕"/>
                <w:sz w:val="22"/>
              </w:rPr>
              <w:t>)</w:t>
            </w:r>
          </w:p>
        </w:tc>
      </w:tr>
      <w:tr w:rsidR="000E5575" w:rsidRPr="00273E94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5575" w:rsidRDefault="00273E9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5575" w:rsidRDefault="00273E94">
            <w:pPr>
              <w:pStyle w:val="a3"/>
              <w:spacing w:before="40" w:after="60" w:line="312" w:lineRule="auto"/>
              <w:ind w:left="447" w:hanging="447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/>
                <w:sz w:val="22"/>
              </w:rPr>
              <w:t xml:space="preserve">201502094 </w:t>
            </w:r>
            <w:r>
              <w:rPr>
                <w:rFonts w:ascii="HY중고딕" w:eastAsia="HY중고딕"/>
                <w:sz w:val="22"/>
              </w:rPr>
              <w:t>이재호</w:t>
            </w:r>
          </w:p>
          <w:p w:rsidR="000E5575" w:rsidRDefault="00273E9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201704146 </w:t>
            </w:r>
            <w:r>
              <w:rPr>
                <w:rFonts w:ascii="HY중고딕" w:eastAsia="HY중고딕"/>
                <w:sz w:val="22"/>
              </w:rPr>
              <w:t>박지은</w:t>
            </w:r>
          </w:p>
        </w:tc>
      </w:tr>
    </w:tbl>
    <w:p w:rsidR="000E5575" w:rsidRDefault="000E5575">
      <w:pPr>
        <w:pStyle w:val="a3"/>
        <w:wordWrap/>
        <w:jc w:val="center"/>
      </w:pPr>
    </w:p>
    <w:p w:rsidR="000E5575" w:rsidRDefault="00273E94">
      <w:pPr>
        <w:pStyle w:val="a3"/>
      </w:pPr>
      <w:r>
        <w:br w:type="page"/>
      </w:r>
    </w:p>
    <w:p w:rsidR="000E5575" w:rsidRDefault="00273E94">
      <w:pPr>
        <w:pStyle w:val="a3"/>
        <w:wordWrap/>
        <w:jc w:val="center"/>
      </w:pPr>
      <w:r>
        <w:rPr>
          <w:rFonts w:ascii="맑은 고딕"/>
          <w:b/>
          <w:sz w:val="30"/>
        </w:rPr>
        <w:lastRenderedPageBreak/>
        <w:t>Table of Contents</w:t>
      </w:r>
    </w:p>
    <w:p w:rsidR="000E5575" w:rsidRDefault="000E5575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:rsidR="000E5575" w:rsidRDefault="000E5575">
      <w:pPr>
        <w:pStyle w:val="a3"/>
        <w:tabs>
          <w:tab w:val="right" w:leader="middleDot" w:pos="10205"/>
        </w:tabs>
        <w:rPr>
          <w:rFonts w:ascii="맑은 고딕" w:eastAsia="맑은 고딕"/>
        </w:rPr>
      </w:pPr>
    </w:p>
    <w:p w:rsidR="000E5575" w:rsidRDefault="000E5575">
      <w:pPr>
        <w:pStyle w:val="a3"/>
        <w:tabs>
          <w:tab w:val="right" w:leader="middleDot" w:pos="10205"/>
        </w:tabs>
      </w:pPr>
    </w:p>
    <w:p w:rsidR="000E5575" w:rsidRDefault="00273E94">
      <w:pPr>
        <w:pStyle w:val="a3"/>
        <w:tabs>
          <w:tab w:val="right" w:leader="middleDot" w:pos="10205"/>
        </w:tabs>
      </w:pPr>
      <w:hyperlink w:anchor="#214806600" w:history="1">
        <w:r>
          <w:rPr>
            <w:color w:val="0000FF"/>
            <w:u w:val="single" w:color="0000FF"/>
          </w:rPr>
          <w:t>1. Introduction</w:t>
        </w:r>
        <w:r>
          <w:tab/>
        </w:r>
        <w:r>
          <w:rPr>
            <w:color w:val="0000FF"/>
            <w:u w:val="single" w:color="0000FF"/>
          </w:rPr>
          <w:t>1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604" w:history="1">
        <w:r>
          <w:rPr>
            <w:color w:val="0000FF"/>
            <w:u w:val="single" w:color="0000FF"/>
          </w:rPr>
          <w:t>1.1. Purpose</w:t>
        </w:r>
        <w:r>
          <w:tab/>
        </w:r>
        <w:r>
          <w:rPr>
            <w:color w:val="0000FF"/>
            <w:u w:val="single" w:color="0000FF"/>
          </w:rPr>
          <w:t>1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892" w:history="1">
        <w:r>
          <w:rPr>
            <w:color w:val="0000FF"/>
            <w:u w:val="single" w:color="0000FF"/>
          </w:rPr>
          <w:t>1.2. Scope</w:t>
        </w:r>
        <w:r>
          <w:tab/>
        </w:r>
        <w:r>
          <w:rPr>
            <w:color w:val="0000FF"/>
            <w:u w:val="single" w:color="0000FF"/>
          </w:rPr>
          <w:t>1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896" w:history="1">
        <w:r>
          <w:rPr>
            <w:color w:val="0000FF"/>
            <w:u w:val="single" w:color="0000FF"/>
          </w:rPr>
          <w:t>1.3. Definitions, acronyms, and abbreviations</w:t>
        </w:r>
        <w:r>
          <w:tab/>
        </w:r>
        <w:r>
          <w:rPr>
            <w:color w:val="0000FF"/>
            <w:u w:val="single" w:color="0000FF"/>
          </w:rPr>
          <w:t>1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607" w:history="1">
        <w:r>
          <w:rPr>
            <w:color w:val="0000FF"/>
            <w:u w:val="single" w:color="0000FF"/>
          </w:rPr>
          <w:t>1.4. References</w:t>
        </w:r>
        <w:r>
          <w:tab/>
        </w:r>
        <w:r>
          <w:rPr>
            <w:color w:val="0000FF"/>
            <w:u w:val="single" w:color="0000FF"/>
          </w:rPr>
          <w:t>1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37" w:history="1">
        <w:r>
          <w:rPr>
            <w:color w:val="0000FF"/>
            <w:u w:val="single" w:color="0000FF"/>
          </w:rPr>
          <w:t>2. External Interface Requirements</w:t>
        </w:r>
        <w:r>
          <w:tab/>
        </w:r>
        <w:r>
          <w:rPr>
            <w:color w:val="0000FF"/>
            <w:u w:val="single" w:color="0000FF"/>
          </w:rPr>
          <w:t>2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30" w:history="1">
        <w:r>
          <w:rPr>
            <w:color w:val="0000FF"/>
            <w:u w:val="single" w:color="0000FF"/>
          </w:rPr>
          <w:t xml:space="preserve">2.1. </w:t>
        </w:r>
        <w:r>
          <w:rPr>
            <w:color w:val="0000FF"/>
            <w:u w:val="single" w:color="0000FF"/>
          </w:rPr>
          <w:t>사용자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인터페이스</w:t>
        </w:r>
        <w:r>
          <w:rPr>
            <w:color w:val="0000FF"/>
            <w:u w:val="single" w:color="0000FF"/>
          </w:rPr>
          <w:t xml:space="preserve"> (User Interface)</w:t>
        </w:r>
        <w:r>
          <w:tab/>
        </w:r>
        <w:r>
          <w:rPr>
            <w:color w:val="0000FF"/>
            <w:u w:val="single" w:color="0000FF"/>
          </w:rPr>
          <w:t>2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31" w:history="1">
        <w:r>
          <w:rPr>
            <w:color w:val="0000FF"/>
            <w:u w:val="single" w:color="0000FF"/>
          </w:rPr>
          <w:t xml:space="preserve">2.2. </w:t>
        </w:r>
        <w:r>
          <w:rPr>
            <w:color w:val="0000FF"/>
            <w:u w:val="single" w:color="0000FF"/>
          </w:rPr>
          <w:t>하드웨어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인터페이스</w:t>
        </w:r>
        <w:r>
          <w:rPr>
            <w:color w:val="0000FF"/>
            <w:u w:val="single" w:color="0000FF"/>
          </w:rPr>
          <w:t xml:space="preserve"> (Hardware Interface)</w:t>
        </w:r>
        <w:r>
          <w:tab/>
        </w:r>
        <w:r>
          <w:rPr>
            <w:color w:val="0000FF"/>
            <w:u w:val="single" w:color="0000FF"/>
          </w:rPr>
          <w:t>2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32" w:history="1">
        <w:r>
          <w:rPr>
            <w:color w:val="0000FF"/>
            <w:u w:val="single" w:color="0000FF"/>
          </w:rPr>
          <w:t xml:space="preserve">2.3. </w:t>
        </w:r>
        <w:r>
          <w:rPr>
            <w:color w:val="0000FF"/>
            <w:u w:val="single" w:color="0000FF"/>
          </w:rPr>
          <w:t>소프트웨어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인터페이스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(Software Interface)</w:t>
        </w:r>
        <w:r>
          <w:tab/>
        </w:r>
        <w:r>
          <w:rPr>
            <w:color w:val="0000FF"/>
            <w:u w:val="single" w:color="0000FF"/>
          </w:rPr>
          <w:t>2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33" w:history="1">
        <w:r>
          <w:rPr>
            <w:color w:val="0000FF"/>
            <w:u w:val="single" w:color="0000FF"/>
          </w:rPr>
          <w:t xml:space="preserve">2.4. </w:t>
        </w:r>
        <w:r>
          <w:rPr>
            <w:color w:val="0000FF"/>
            <w:u w:val="single" w:color="0000FF"/>
          </w:rPr>
          <w:t>통신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인터페이스</w:t>
        </w:r>
        <w:r>
          <w:rPr>
            <w:color w:val="0000FF"/>
            <w:u w:val="single" w:color="0000FF"/>
          </w:rPr>
          <w:t xml:space="preserve"> (Communication Interface)</w:t>
        </w:r>
        <w:r>
          <w:tab/>
        </w:r>
        <w:r>
          <w:rPr>
            <w:color w:val="0000FF"/>
            <w:u w:val="single" w:color="0000FF"/>
          </w:rPr>
          <w:t>2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20" w:history="1">
        <w:r>
          <w:rPr>
            <w:color w:val="0000FF"/>
            <w:u w:val="single" w:color="0000FF"/>
          </w:rPr>
          <w:t>3. System Features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21" w:history="1">
        <w:r>
          <w:rPr>
            <w:color w:val="0000FF"/>
            <w:u w:val="single" w:color="0000FF"/>
          </w:rPr>
          <w:t xml:space="preserve">3.1. </w:t>
        </w:r>
        <w:r>
          <w:rPr>
            <w:color w:val="0000FF"/>
            <w:u w:val="single" w:color="0000FF"/>
          </w:rPr>
          <w:t>시스템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기능</w:t>
        </w:r>
        <w:r>
          <w:rPr>
            <w:color w:val="0000FF"/>
            <w:u w:val="single" w:color="0000FF"/>
          </w:rPr>
          <w:t xml:space="preserve"> 1 (System Feature 1)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25" w:history="1">
        <w:r>
          <w:rPr>
            <w:color w:val="0000FF"/>
            <w:u w:val="single" w:color="0000FF"/>
          </w:rPr>
          <w:t xml:space="preserve">3.1.1. </w:t>
        </w:r>
        <w:r>
          <w:rPr>
            <w:color w:val="0000FF"/>
            <w:u w:val="single" w:color="0000FF"/>
          </w:rPr>
          <w:t>설명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및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우선순</w:t>
        </w:r>
        <w:r>
          <w:rPr>
            <w:color w:val="0000FF"/>
            <w:u w:val="single" w:color="0000FF"/>
          </w:rPr>
          <w:t>위</w:t>
        </w:r>
        <w:r>
          <w:rPr>
            <w:color w:val="0000FF"/>
            <w:u w:val="single" w:color="0000FF"/>
          </w:rPr>
          <w:t xml:space="preserve"> (Description and Priority)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26" w:history="1">
        <w:r>
          <w:rPr>
            <w:color w:val="0000FF"/>
            <w:u w:val="single" w:color="0000FF"/>
          </w:rPr>
          <w:t xml:space="preserve">3.1.2. </w:t>
        </w:r>
        <w:r>
          <w:rPr>
            <w:color w:val="0000FF"/>
            <w:u w:val="single" w:color="0000FF"/>
          </w:rPr>
          <w:t>기능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요구사항</w:t>
        </w:r>
        <w:r>
          <w:rPr>
            <w:color w:val="0000FF"/>
            <w:u w:val="single" w:color="0000FF"/>
          </w:rPr>
          <w:t xml:space="preserve"> (Functional Requirements)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29" w:history="1">
        <w:r>
          <w:rPr>
            <w:color w:val="0000FF"/>
            <w:u w:val="single" w:color="0000FF"/>
          </w:rPr>
          <w:t xml:space="preserve">3.2. </w:t>
        </w:r>
        <w:r>
          <w:rPr>
            <w:color w:val="0000FF"/>
            <w:u w:val="single" w:color="0000FF"/>
          </w:rPr>
          <w:t>시스템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기능</w:t>
        </w:r>
        <w:r>
          <w:rPr>
            <w:color w:val="0000FF"/>
            <w:u w:val="single" w:color="0000FF"/>
          </w:rPr>
          <w:t xml:space="preserve"> 2 (System Feature 2)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12" w:history="1">
        <w:r>
          <w:rPr>
            <w:color w:val="0000FF"/>
            <w:u w:val="single" w:color="0000FF"/>
          </w:rPr>
          <w:t xml:space="preserve">3.2.1. </w:t>
        </w:r>
        <w:r>
          <w:rPr>
            <w:color w:val="0000FF"/>
            <w:u w:val="single" w:color="0000FF"/>
          </w:rPr>
          <w:t>설명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및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우선순위</w:t>
        </w:r>
        <w:r>
          <w:rPr>
            <w:color w:val="0000FF"/>
            <w:u w:val="single" w:color="0000FF"/>
          </w:rPr>
          <w:t xml:space="preserve"> (Description and Priority)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13" w:history="1">
        <w:r>
          <w:rPr>
            <w:color w:val="0000FF"/>
            <w:u w:val="single" w:color="0000FF"/>
          </w:rPr>
          <w:t xml:space="preserve">3.2.2. </w:t>
        </w:r>
        <w:r>
          <w:rPr>
            <w:color w:val="0000FF"/>
            <w:u w:val="single" w:color="0000FF"/>
          </w:rPr>
          <w:t>기능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요구사항</w:t>
        </w:r>
        <w:r>
          <w:rPr>
            <w:color w:val="0000FF"/>
            <w:u w:val="single" w:color="0000FF"/>
          </w:rPr>
          <w:t xml:space="preserve"> (Functional Requirements)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21" w:history="1">
        <w:r>
          <w:rPr>
            <w:color w:val="0000FF"/>
            <w:u w:val="single" w:color="0000FF"/>
          </w:rPr>
          <w:t>4. Other Nonfunctional Requirements</w:t>
        </w:r>
        <w:r>
          <w:tab/>
        </w:r>
        <w:r>
          <w:rPr>
            <w:color w:val="0000FF"/>
            <w:u w:val="single" w:color="0000FF"/>
          </w:rPr>
          <w:t>4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43" w:history="1">
        <w:r>
          <w:rPr>
            <w:color w:val="0000FF"/>
            <w:u w:val="single" w:color="0000FF"/>
          </w:rPr>
          <w:t xml:space="preserve">4.1. </w:t>
        </w:r>
        <w:r>
          <w:rPr>
            <w:color w:val="0000FF"/>
            <w:u w:val="single" w:color="0000FF"/>
          </w:rPr>
          <w:t>성능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요구</w:t>
        </w:r>
        <w:r>
          <w:rPr>
            <w:color w:val="0000FF"/>
            <w:u w:val="single" w:color="0000FF"/>
          </w:rPr>
          <w:t xml:space="preserve"> (Performance Requirements)</w:t>
        </w:r>
        <w:r>
          <w:tab/>
        </w:r>
        <w:r>
          <w:rPr>
            <w:color w:val="0000FF"/>
            <w:u w:val="single" w:color="0000FF"/>
          </w:rPr>
          <w:t>4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44" w:history="1">
        <w:r>
          <w:rPr>
            <w:color w:val="0000FF"/>
            <w:u w:val="single" w:color="0000FF"/>
          </w:rPr>
          <w:t xml:space="preserve">4.2. </w:t>
        </w:r>
        <w:r>
          <w:rPr>
            <w:color w:val="0000FF"/>
            <w:u w:val="single" w:color="0000FF"/>
          </w:rPr>
          <w:t>안전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요구</w:t>
        </w:r>
        <w:r>
          <w:rPr>
            <w:color w:val="0000FF"/>
            <w:u w:val="single" w:color="0000FF"/>
          </w:rPr>
          <w:t xml:space="preserve"> (Safety Require</w:t>
        </w:r>
        <w:r>
          <w:rPr>
            <w:color w:val="0000FF"/>
            <w:u w:val="single" w:color="0000FF"/>
          </w:rPr>
          <w:t>ments)</w:t>
        </w:r>
        <w:r>
          <w:tab/>
        </w:r>
        <w:r>
          <w:rPr>
            <w:color w:val="0000FF"/>
            <w:u w:val="single" w:color="0000FF"/>
          </w:rPr>
          <w:t>4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45" w:history="1">
        <w:r>
          <w:rPr>
            <w:color w:val="0000FF"/>
            <w:u w:val="single" w:color="0000FF"/>
          </w:rPr>
          <w:t xml:space="preserve">4.3. </w:t>
        </w:r>
        <w:r>
          <w:rPr>
            <w:color w:val="0000FF"/>
            <w:u w:val="single" w:color="0000FF"/>
          </w:rPr>
          <w:t>보안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요구</w:t>
        </w:r>
        <w:r>
          <w:rPr>
            <w:color w:val="0000FF"/>
            <w:u w:val="single" w:color="0000FF"/>
          </w:rPr>
          <w:t xml:space="preserve"> (Security Requirements)</w:t>
        </w:r>
        <w:r>
          <w:tab/>
        </w:r>
        <w:r>
          <w:rPr>
            <w:color w:val="0000FF"/>
            <w:u w:val="single" w:color="0000FF"/>
          </w:rPr>
          <w:t>4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746" w:history="1">
        <w:r>
          <w:rPr>
            <w:color w:val="0000FF"/>
            <w:u w:val="single" w:color="0000FF"/>
          </w:rPr>
          <w:t xml:space="preserve">4.4. </w:t>
        </w:r>
        <w:r>
          <w:rPr>
            <w:color w:val="0000FF"/>
            <w:u w:val="single" w:color="0000FF"/>
          </w:rPr>
          <w:t>소프트웨어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품질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속성</w:t>
        </w:r>
        <w:r>
          <w:rPr>
            <w:color w:val="0000FF"/>
            <w:u w:val="single" w:color="0000FF"/>
          </w:rPr>
          <w:t xml:space="preserve"> (Software Quality Attributes)</w:t>
        </w:r>
        <w:r>
          <w:tab/>
        </w:r>
        <w:r>
          <w:rPr>
            <w:color w:val="0000FF"/>
            <w:u w:val="single" w:color="0000FF"/>
          </w:rPr>
          <w:t>5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22" w:history="1">
        <w:r>
          <w:rPr>
            <w:color w:val="0000FF"/>
            <w:u w:val="single" w:color="0000FF"/>
          </w:rPr>
          <w:t>5. Other Requirements</w:t>
        </w:r>
        <w:r>
          <w:tab/>
        </w:r>
        <w:r>
          <w:rPr>
            <w:color w:val="0000FF"/>
            <w:u w:val="single" w:color="0000FF"/>
          </w:rPr>
          <w:t>6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06" w:history="1">
        <w:r>
          <w:rPr>
            <w:color w:val="0000FF"/>
            <w:u w:val="single" w:color="0000FF"/>
          </w:rPr>
          <w:t xml:space="preserve">5.1. H/W </w:t>
        </w:r>
        <w:r>
          <w:rPr>
            <w:color w:val="0000FF"/>
            <w:u w:val="single" w:color="0000FF"/>
          </w:rPr>
          <w:t>제약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조건</w:t>
        </w:r>
        <w:r>
          <w:tab/>
        </w:r>
        <w:r>
          <w:rPr>
            <w:color w:val="0000FF"/>
            <w:u w:val="single" w:color="0000FF"/>
          </w:rPr>
          <w:t>6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07" w:history="1">
        <w:r>
          <w:rPr>
            <w:color w:val="0000FF"/>
            <w:u w:val="single" w:color="0000FF"/>
          </w:rPr>
          <w:t xml:space="preserve">5.2. </w:t>
        </w:r>
        <w:r>
          <w:rPr>
            <w:color w:val="0000FF"/>
            <w:u w:val="single" w:color="0000FF"/>
          </w:rPr>
          <w:t>자</w:t>
        </w:r>
        <w:r>
          <w:rPr>
            <w:color w:val="0000FF"/>
            <w:u w:val="single" w:color="0000FF"/>
          </w:rPr>
          <w:t>원</w:t>
        </w:r>
        <w:r>
          <w:rPr>
            <w:color w:val="0000FF"/>
            <w:u w:val="single" w:color="0000FF"/>
          </w:rPr>
          <w:t xml:space="preserve">, </w:t>
        </w:r>
        <w:r>
          <w:rPr>
            <w:color w:val="0000FF"/>
            <w:u w:val="single" w:color="0000FF"/>
          </w:rPr>
          <w:t>인력에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대한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제약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조건</w:t>
        </w:r>
        <w:r>
          <w:tab/>
        </w:r>
        <w:r>
          <w:rPr>
            <w:color w:val="0000FF"/>
            <w:u w:val="single" w:color="0000FF"/>
          </w:rPr>
          <w:t>6</w:t>
        </w:r>
      </w:hyperlink>
    </w:p>
    <w:p w:rsidR="000E5575" w:rsidRDefault="00273E94">
      <w:pPr>
        <w:pStyle w:val="a3"/>
        <w:tabs>
          <w:tab w:val="right" w:leader="middleDot" w:pos="10205"/>
        </w:tabs>
      </w:pPr>
      <w:hyperlink w:anchor="#214806923" w:history="1">
        <w:r>
          <w:rPr>
            <w:color w:val="0000FF"/>
            <w:u w:val="single" w:color="0000FF"/>
          </w:rPr>
          <w:t xml:space="preserve">6. </w:t>
        </w:r>
        <w:r>
          <w:rPr>
            <w:color w:val="0000FF"/>
            <w:u w:val="single" w:color="0000FF"/>
          </w:rPr>
          <w:t>부록</w:t>
        </w:r>
        <w:r>
          <w:tab/>
        </w:r>
        <w:r>
          <w:rPr>
            <w:color w:val="0000FF"/>
            <w:u w:val="single" w:color="0000FF"/>
          </w:rPr>
          <w:t>7</w:t>
        </w:r>
      </w:hyperlink>
    </w:p>
    <w:p w:rsidR="000E5575" w:rsidRDefault="000E5575">
      <w:pPr>
        <w:pStyle w:val="a3"/>
        <w:tabs>
          <w:tab w:val="right" w:leader="middleDot" w:pos="10205"/>
        </w:tabs>
      </w:pPr>
    </w:p>
    <w:p w:rsidR="000E5575" w:rsidRDefault="00273E94">
      <w:pPr>
        <w:pStyle w:val="a3"/>
      </w:pPr>
      <w:r>
        <w:br w:type="page"/>
      </w:r>
    </w:p>
    <w:p w:rsidR="000E5575" w:rsidRDefault="00273E94">
      <w:pPr>
        <w:pStyle w:val="1"/>
      </w:pPr>
      <w:r>
        <w:lastRenderedPageBreak/>
        <w:t>Introduction</w:t>
      </w:r>
    </w:p>
    <w:p w:rsidR="000E5575" w:rsidRDefault="00273E94">
      <w:pPr>
        <w:pStyle w:val="2"/>
      </w:pPr>
      <w:r>
        <w:t>Purpose</w:t>
      </w:r>
    </w:p>
    <w:p w:rsidR="000E5575" w:rsidRDefault="00273E94">
      <w:pPr>
        <w:pStyle w:val="10"/>
      </w:pPr>
      <w:r>
        <w:t xml:space="preserve">  </w:t>
      </w:r>
      <w:r>
        <w:t>이</w:t>
      </w:r>
      <w:r>
        <w:t xml:space="preserve"> </w:t>
      </w:r>
      <w:r>
        <w:t>문서는</w:t>
      </w:r>
      <w:r>
        <w:t xml:space="preserve"> </w:t>
      </w:r>
      <w:r>
        <w:t>수목의</w:t>
      </w:r>
      <w:r>
        <w:t xml:space="preserve"> </w:t>
      </w:r>
      <w:r>
        <w:t>생애주기에</w:t>
      </w:r>
      <w:r>
        <w:t xml:space="preserve"> </w:t>
      </w:r>
      <w:r>
        <w:t>걸친</w:t>
      </w:r>
      <w:r>
        <w:t xml:space="preserve"> </w:t>
      </w:r>
      <w:r>
        <w:t>정보를</w:t>
      </w:r>
      <w:r>
        <w:t xml:space="preserve"> </w:t>
      </w:r>
      <w:r>
        <w:t>관리하기</w:t>
      </w:r>
      <w:r>
        <w:t xml:space="preserve"> </w:t>
      </w:r>
      <w:r>
        <w:t>위하여</w:t>
      </w:r>
      <w:r>
        <w:t xml:space="preserve"> </w:t>
      </w:r>
      <w:r>
        <w:t>다양한</w:t>
      </w:r>
      <w:r>
        <w:t xml:space="preserve"> </w:t>
      </w:r>
      <w:r>
        <w:t>이해관계자의</w:t>
      </w:r>
      <w:r>
        <w:t xml:space="preserve"> </w:t>
      </w:r>
      <w:r>
        <w:t>요구</w:t>
      </w:r>
      <w:r>
        <w:t xml:space="preserve"> </w:t>
      </w:r>
      <w:r>
        <w:t>사항을</w:t>
      </w:r>
      <w:r>
        <w:t xml:space="preserve"> </w:t>
      </w:r>
      <w:r>
        <w:t>명시한다</w:t>
      </w:r>
      <w:r>
        <w:t xml:space="preserve">. </w:t>
      </w:r>
      <w:r>
        <w:t>수목의</w:t>
      </w:r>
      <w:r>
        <w:t xml:space="preserve"> </w:t>
      </w:r>
      <w:r>
        <w:t>소유</w:t>
      </w:r>
      <w:r>
        <w:t xml:space="preserve">, </w:t>
      </w:r>
      <w:r>
        <w:t>거래</w:t>
      </w:r>
      <w:r>
        <w:t xml:space="preserve">, </w:t>
      </w:r>
      <w:r>
        <w:t>진료</w:t>
      </w:r>
      <w:r>
        <w:t xml:space="preserve"> </w:t>
      </w:r>
      <w:r>
        <w:t>등과</w:t>
      </w:r>
      <w:r>
        <w:t xml:space="preserve"> </w:t>
      </w:r>
      <w:r>
        <w:t>같은</w:t>
      </w:r>
      <w:r>
        <w:t xml:space="preserve"> </w:t>
      </w:r>
      <w:r>
        <w:t>수목에</w:t>
      </w:r>
      <w:r>
        <w:t xml:space="preserve"> </w:t>
      </w:r>
      <w:r>
        <w:t>대한</w:t>
      </w:r>
      <w:r>
        <w:t xml:space="preserve"> </w:t>
      </w:r>
      <w:r>
        <w:t>관리를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이</w:t>
      </w:r>
      <w:r>
        <w:t xml:space="preserve"> </w:t>
      </w:r>
      <w:r>
        <w:t>시스템의</w:t>
      </w:r>
      <w:r>
        <w:t xml:space="preserve"> </w:t>
      </w:r>
      <w:r>
        <w:t>주요</w:t>
      </w:r>
      <w:r>
        <w:t xml:space="preserve"> </w:t>
      </w:r>
      <w:r>
        <w:t>사용자로서</w:t>
      </w:r>
      <w:r>
        <w:t xml:space="preserve"> </w:t>
      </w:r>
      <w:r>
        <w:t>민간</w:t>
      </w:r>
      <w:r>
        <w:t xml:space="preserve"> </w:t>
      </w:r>
      <w:r>
        <w:t>영역의</w:t>
      </w:r>
      <w:r>
        <w:t xml:space="preserve"> </w:t>
      </w:r>
      <w:r>
        <w:t>이해관계자로서는</w:t>
      </w:r>
      <w:r>
        <w:t xml:space="preserve"> </w:t>
      </w:r>
      <w:r>
        <w:t>개인과</w:t>
      </w:r>
      <w:r>
        <w:t xml:space="preserve"> </w:t>
      </w:r>
      <w:r>
        <w:t>수목</w:t>
      </w:r>
      <w:r>
        <w:t xml:space="preserve"> </w:t>
      </w:r>
      <w:r>
        <w:t>관련</w:t>
      </w:r>
      <w:r>
        <w:t xml:space="preserve"> </w:t>
      </w:r>
      <w:r>
        <w:t>사업자가</w:t>
      </w:r>
      <w:r>
        <w:t xml:space="preserve"> </w:t>
      </w:r>
      <w:r>
        <w:t>있으며</w:t>
      </w:r>
      <w:r>
        <w:t xml:space="preserve">, </w:t>
      </w:r>
      <w:r>
        <w:t>공공</w:t>
      </w:r>
      <w:r>
        <w:t xml:space="preserve"> </w:t>
      </w:r>
      <w:r>
        <w:t>영역의</w:t>
      </w:r>
      <w:r>
        <w:t xml:space="preserve"> </w:t>
      </w:r>
      <w:r>
        <w:t>이해관계자로서는</w:t>
      </w:r>
      <w:r>
        <w:t xml:space="preserve"> </w:t>
      </w:r>
      <w:r>
        <w:t>국토부</w:t>
      </w:r>
      <w:r>
        <w:t xml:space="preserve">, </w:t>
      </w:r>
      <w:r>
        <w:t>산림청</w:t>
      </w:r>
      <w:r>
        <w:t xml:space="preserve">, </w:t>
      </w:r>
      <w:r>
        <w:t>지자체의</w:t>
      </w:r>
      <w:r>
        <w:t xml:space="preserve"> </w:t>
      </w:r>
      <w:r>
        <w:t>수목</w:t>
      </w:r>
      <w:r>
        <w:t xml:space="preserve"> </w:t>
      </w:r>
      <w:r>
        <w:t>담당자가</w:t>
      </w:r>
      <w:r>
        <w:t xml:space="preserve"> </w:t>
      </w:r>
      <w:r>
        <w:t>있다</w:t>
      </w:r>
      <w:r>
        <w:t xml:space="preserve">. </w:t>
      </w:r>
    </w:p>
    <w:p w:rsidR="000E5575" w:rsidRDefault="00273E94">
      <w:pPr>
        <w:pStyle w:val="2"/>
      </w:pPr>
      <w:r>
        <w:t>Scope</w:t>
      </w:r>
    </w:p>
    <w:p w:rsidR="000E5575" w:rsidRDefault="00273E94">
      <w:pPr>
        <w:pStyle w:val="10"/>
      </w:pPr>
      <w:r>
        <w:t xml:space="preserve">  </w:t>
      </w:r>
      <w:r>
        <w:t>기존</w:t>
      </w:r>
      <w:r>
        <w:t xml:space="preserve"> </w:t>
      </w:r>
      <w:r>
        <w:t>시스템에서</w:t>
      </w:r>
      <w:r>
        <w:t xml:space="preserve"> </w:t>
      </w:r>
      <w:r>
        <w:t>각기</w:t>
      </w:r>
      <w:r>
        <w:t xml:space="preserve"> </w:t>
      </w:r>
      <w:r>
        <w:t>분산되어</w:t>
      </w:r>
      <w:r>
        <w:t xml:space="preserve"> </w:t>
      </w:r>
      <w:r>
        <w:t>있는</w:t>
      </w:r>
      <w:r>
        <w:t xml:space="preserve"> </w:t>
      </w:r>
      <w:r>
        <w:t>수목과</w:t>
      </w:r>
      <w:r>
        <w:t xml:space="preserve"> </w:t>
      </w:r>
      <w:r>
        <w:t>관련된</w:t>
      </w:r>
      <w:r>
        <w:t xml:space="preserve"> </w:t>
      </w:r>
      <w:r>
        <w:t>다양한</w:t>
      </w:r>
      <w:r>
        <w:t xml:space="preserve"> </w:t>
      </w:r>
      <w:r>
        <w:t>이해관계자들을</w:t>
      </w:r>
      <w:r>
        <w:t xml:space="preserve"> </w:t>
      </w:r>
      <w:r>
        <w:t>하나의</w:t>
      </w:r>
      <w:r>
        <w:t xml:space="preserve"> </w:t>
      </w:r>
      <w:r>
        <w:t>시스템으로</w:t>
      </w:r>
      <w:r>
        <w:t xml:space="preserve"> </w:t>
      </w:r>
      <w:r>
        <w:t>통합한다</w:t>
      </w:r>
      <w:r>
        <w:t xml:space="preserve">. </w:t>
      </w:r>
      <w:r>
        <w:t>동시에</w:t>
      </w:r>
      <w:r>
        <w:t xml:space="preserve"> </w:t>
      </w:r>
      <w:r>
        <w:t>데이터의</w:t>
      </w:r>
      <w:r>
        <w:t xml:space="preserve"> </w:t>
      </w:r>
      <w:r>
        <w:t>변경</w:t>
      </w:r>
      <w:r>
        <w:t xml:space="preserve"> </w:t>
      </w:r>
      <w:r>
        <w:t>및</w:t>
      </w:r>
      <w:r>
        <w:t xml:space="preserve"> </w:t>
      </w:r>
      <w:r>
        <w:t>소유</w:t>
      </w:r>
      <w:r>
        <w:t xml:space="preserve"> </w:t>
      </w:r>
      <w:r>
        <w:t>권한을</w:t>
      </w:r>
      <w:r>
        <w:t xml:space="preserve"> </w:t>
      </w:r>
      <w:r>
        <w:t>서비스</w:t>
      </w:r>
      <w:r>
        <w:t xml:space="preserve"> </w:t>
      </w:r>
      <w:r>
        <w:t>제공자가</w:t>
      </w:r>
      <w:r>
        <w:t xml:space="preserve"> </w:t>
      </w:r>
      <w:r>
        <w:t>아닌</w:t>
      </w:r>
      <w:r>
        <w:t xml:space="preserve"> </w:t>
      </w:r>
      <w:r>
        <w:t>각</w:t>
      </w:r>
      <w:r>
        <w:t xml:space="preserve"> </w:t>
      </w:r>
      <w:r>
        <w:t>하위</w:t>
      </w:r>
      <w:r>
        <w:t xml:space="preserve"> </w:t>
      </w:r>
      <w:r>
        <w:t>조직이</w:t>
      </w:r>
      <w:r>
        <w:t xml:space="preserve"> </w:t>
      </w:r>
      <w:r>
        <w:t>지님으로써</w:t>
      </w:r>
      <w:r>
        <w:t xml:space="preserve"> </w:t>
      </w:r>
      <w:r>
        <w:t>균형잡힌</w:t>
      </w:r>
      <w:r>
        <w:t xml:space="preserve"> </w:t>
      </w:r>
      <w:r>
        <w:t>수목관리</w:t>
      </w:r>
      <w:r>
        <w:t xml:space="preserve"> </w:t>
      </w:r>
      <w:r>
        <w:t>시스템을</w:t>
      </w:r>
      <w:r>
        <w:t xml:space="preserve"> </w:t>
      </w:r>
      <w:r>
        <w:t>조성한다</w:t>
      </w:r>
      <w:r>
        <w:t xml:space="preserve">. </w:t>
      </w:r>
      <w:r>
        <w:t>데이터의</w:t>
      </w:r>
      <w:r>
        <w:t xml:space="preserve"> </w:t>
      </w:r>
      <w:r>
        <w:t>삭제가</w:t>
      </w:r>
      <w:r>
        <w:t xml:space="preserve"> </w:t>
      </w:r>
      <w:r>
        <w:t>불가능하고</w:t>
      </w:r>
      <w:r>
        <w:t xml:space="preserve"> </w:t>
      </w:r>
      <w:r>
        <w:t>모든</w:t>
      </w:r>
      <w:r>
        <w:t xml:space="preserve"> </w:t>
      </w:r>
      <w:r>
        <w:t>조직이</w:t>
      </w:r>
      <w:r>
        <w:t xml:space="preserve"> </w:t>
      </w:r>
      <w:r>
        <w:t>동일한</w:t>
      </w:r>
      <w:r>
        <w:t xml:space="preserve"> </w:t>
      </w:r>
      <w:r>
        <w:t>데이터를</w:t>
      </w:r>
      <w:r>
        <w:t xml:space="preserve"> </w:t>
      </w:r>
      <w:r>
        <w:t>소유하며</w:t>
      </w:r>
      <w:r>
        <w:t xml:space="preserve"> </w:t>
      </w:r>
      <w:r>
        <w:t>업데이트</w:t>
      </w:r>
      <w:r>
        <w:t xml:space="preserve"> </w:t>
      </w:r>
      <w:r>
        <w:t>하므로</w:t>
      </w:r>
      <w:r>
        <w:t xml:space="preserve">, </w:t>
      </w:r>
      <w:r>
        <w:t>데이터의</w:t>
      </w:r>
      <w:r>
        <w:t xml:space="preserve"> </w:t>
      </w:r>
      <w:r>
        <w:t>신뢰성을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이는</w:t>
      </w:r>
      <w:r>
        <w:t xml:space="preserve"> </w:t>
      </w:r>
      <w:r>
        <w:t>기존의</w:t>
      </w:r>
      <w:r>
        <w:t xml:space="preserve"> </w:t>
      </w:r>
      <w:r>
        <w:t>시스템에서</w:t>
      </w:r>
      <w:r>
        <w:t xml:space="preserve"> </w:t>
      </w:r>
      <w:r>
        <w:t>정보의</w:t>
      </w:r>
      <w:r>
        <w:t xml:space="preserve"> </w:t>
      </w:r>
      <w:r>
        <w:t>불투명성으로</w:t>
      </w:r>
      <w:r>
        <w:t xml:space="preserve"> </w:t>
      </w:r>
      <w:r>
        <w:t>인한</w:t>
      </w:r>
      <w:r>
        <w:t xml:space="preserve"> </w:t>
      </w:r>
      <w:r>
        <w:t>덤핑</w:t>
      </w:r>
      <w:r>
        <w:t xml:space="preserve"> </w:t>
      </w:r>
      <w:r>
        <w:t>및</w:t>
      </w:r>
      <w:r>
        <w:t xml:space="preserve"> </w:t>
      </w:r>
      <w:r>
        <w:t>가격</w:t>
      </w:r>
      <w:r>
        <w:t xml:space="preserve"> </w:t>
      </w:r>
      <w:r>
        <w:t>상승을</w:t>
      </w:r>
      <w:r>
        <w:t xml:space="preserve"> </w:t>
      </w:r>
      <w:r>
        <w:t>효과적으로</w:t>
      </w:r>
      <w:r>
        <w:t xml:space="preserve"> </w:t>
      </w:r>
      <w:r>
        <w:t>방지할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한</w:t>
      </w:r>
      <w:r>
        <w:t xml:space="preserve"> </w:t>
      </w:r>
      <w:r>
        <w:t>번의</w:t>
      </w:r>
      <w:r>
        <w:t xml:space="preserve"> </w:t>
      </w:r>
      <w:r>
        <w:t>요청으로</w:t>
      </w:r>
      <w:r>
        <w:t xml:space="preserve"> </w:t>
      </w:r>
      <w:r>
        <w:t>자동으로</w:t>
      </w:r>
      <w:r>
        <w:t xml:space="preserve"> </w:t>
      </w:r>
      <w:r>
        <w:t>다양한</w:t>
      </w:r>
      <w:r>
        <w:t xml:space="preserve"> </w:t>
      </w:r>
      <w:r>
        <w:t>이해관계자에게</w:t>
      </w:r>
      <w:r>
        <w:t xml:space="preserve"> </w:t>
      </w:r>
      <w:r>
        <w:t>이벤트가</w:t>
      </w:r>
      <w:r>
        <w:t xml:space="preserve"> </w:t>
      </w:r>
      <w:r>
        <w:t>전달되므로</w:t>
      </w:r>
      <w:r>
        <w:t xml:space="preserve"> </w:t>
      </w:r>
      <w:r>
        <w:t>시간적</w:t>
      </w:r>
      <w:r>
        <w:t xml:space="preserve">, </w:t>
      </w:r>
      <w:r>
        <w:t>금전적</w:t>
      </w:r>
      <w:r>
        <w:t xml:space="preserve"> </w:t>
      </w:r>
      <w:r>
        <w:t>비용을</w:t>
      </w:r>
      <w:r>
        <w:t xml:space="preserve"> </w:t>
      </w:r>
      <w:r>
        <w:t>절감할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E5575" w:rsidRDefault="00273E94">
      <w:pPr>
        <w:pStyle w:val="2"/>
      </w:pPr>
      <w:r>
        <w:t>Definitions, acronyms, and abbreviations</w:t>
      </w:r>
    </w:p>
    <w:p w:rsidR="000E5575" w:rsidRDefault="00273E94">
      <w:pPr>
        <w:pStyle w:val="10"/>
      </w:pPr>
      <w:r>
        <w:t xml:space="preserve">- </w:t>
      </w:r>
      <w:r>
        <w:t>블록체인</w:t>
      </w:r>
      <w:r>
        <w:t>(</w:t>
      </w:r>
      <w:r>
        <w:t>분산원장</w:t>
      </w:r>
      <w:r>
        <w:t xml:space="preserve">) : </w:t>
      </w:r>
      <w:r>
        <w:t>데이터의</w:t>
      </w:r>
      <w:r>
        <w:t xml:space="preserve"> </w:t>
      </w:r>
      <w:r>
        <w:t>상태값의</w:t>
      </w:r>
      <w:r>
        <w:t xml:space="preserve"> </w:t>
      </w:r>
      <w:r>
        <w:t>변화를</w:t>
      </w:r>
      <w:r>
        <w:t xml:space="preserve"> </w:t>
      </w:r>
      <w:r>
        <w:t>기록해</w:t>
      </w:r>
      <w:r>
        <w:t xml:space="preserve">, </w:t>
      </w:r>
      <w:r>
        <w:t>모두가</w:t>
      </w:r>
      <w:r>
        <w:t xml:space="preserve"> </w:t>
      </w:r>
      <w:r>
        <w:t>공유하는</w:t>
      </w:r>
      <w:r>
        <w:t xml:space="preserve"> </w:t>
      </w:r>
      <w:r>
        <w:t>데이터</w:t>
      </w:r>
      <w:r>
        <w:t xml:space="preserve"> </w:t>
      </w:r>
      <w:r>
        <w:t>체인에</w:t>
      </w:r>
      <w:r>
        <w:t xml:space="preserve"> </w:t>
      </w:r>
      <w:r>
        <w:t>연결한</w:t>
      </w:r>
      <w:r>
        <w:t xml:space="preserve"> </w:t>
      </w:r>
      <w:r>
        <w:t>것</w:t>
      </w:r>
    </w:p>
    <w:p w:rsidR="000E5575" w:rsidRDefault="00273E94">
      <w:pPr>
        <w:pStyle w:val="10"/>
      </w:pPr>
      <w:r>
        <w:t xml:space="preserve">- </w:t>
      </w:r>
      <w:r>
        <w:t>트랜잭션</w:t>
      </w:r>
      <w:r>
        <w:t xml:space="preserve"> :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데이터의</w:t>
      </w:r>
      <w:r>
        <w:t xml:space="preserve"> </w:t>
      </w:r>
      <w:r>
        <w:t>변경을</w:t>
      </w:r>
      <w:r>
        <w:t xml:space="preserve"> </w:t>
      </w:r>
      <w:r>
        <w:t>위해</w:t>
      </w:r>
      <w:r>
        <w:t xml:space="preserve"> </w:t>
      </w:r>
      <w:r>
        <w:t>자동으로</w:t>
      </w:r>
      <w:r>
        <w:t xml:space="preserve"> </w:t>
      </w:r>
      <w:r>
        <w:t>수행되는</w:t>
      </w:r>
      <w:r>
        <w:t xml:space="preserve"> </w:t>
      </w:r>
      <w:r>
        <w:t>이벤트의</w:t>
      </w:r>
      <w:r>
        <w:t xml:space="preserve"> </w:t>
      </w:r>
      <w:r>
        <w:t>흐름</w:t>
      </w:r>
    </w:p>
    <w:p w:rsidR="000E5575" w:rsidRDefault="00273E94">
      <w:pPr>
        <w:pStyle w:val="2"/>
      </w:pPr>
      <w:r>
        <w:t>References</w:t>
      </w:r>
    </w:p>
    <w:p w:rsidR="000E5575" w:rsidRDefault="00273E94">
      <w:pPr>
        <w:pStyle w:val="10"/>
      </w:pPr>
      <w:r>
        <w:t xml:space="preserve">- </w:t>
      </w:r>
      <w:r>
        <w:t>하이퍼레저</w:t>
      </w:r>
      <w:r>
        <w:t xml:space="preserve"> </w:t>
      </w:r>
      <w:r>
        <w:t>패브릭</w:t>
      </w:r>
      <w:r>
        <w:t xml:space="preserve"> </w:t>
      </w:r>
      <w:r>
        <w:t>공식</w:t>
      </w:r>
      <w:r>
        <w:t xml:space="preserve"> </w:t>
      </w:r>
      <w:r>
        <w:t>문서</w:t>
      </w:r>
    </w:p>
    <w:p w:rsidR="000E5575" w:rsidRDefault="00273E94">
      <w:pPr>
        <w:pStyle w:val="10"/>
      </w:pPr>
      <w:r>
        <w:t xml:space="preserve">: </w:t>
      </w:r>
      <w:hyperlink r:id="rId5" w:history="1">
        <w:r>
          <w:rPr>
            <w:rStyle w:val="af2"/>
            <w:rFonts w:hAnsi="맑은 고딕" w:cs="Arial"/>
          </w:rPr>
          <w:t>https://hyperledger-fabric.readthedocs.io/en/release-2.0/whatsnew.html</w:t>
        </w:r>
      </w:hyperlink>
    </w:p>
    <w:p w:rsidR="000E5575" w:rsidRDefault="000E5575">
      <w:pPr>
        <w:pStyle w:val="a3"/>
      </w:pPr>
    </w:p>
    <w:p w:rsidR="000E5575" w:rsidRDefault="00273E94">
      <w:pPr>
        <w:pStyle w:val="1"/>
      </w:pPr>
      <w:r>
        <w:lastRenderedPageBreak/>
        <w:t>External Interface Requirements</w:t>
      </w:r>
    </w:p>
    <w:p w:rsidR="00273E94" w:rsidRPr="00273E94" w:rsidRDefault="00273E94" w:rsidP="00273E94">
      <w:pPr>
        <w:pStyle w:val="af3"/>
        <w:numPr>
          <w:ilvl w:val="0"/>
          <w:numId w:val="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400"/>
        <w:textAlignment w:val="baseline"/>
        <w:outlineLvl w:val="1"/>
        <w:rPr>
          <w:rFonts w:ascii="맑은 고딕"/>
          <w:b/>
          <w:vanish/>
          <w:sz w:val="26"/>
          <w:shd w:val="clear" w:color="000000" w:fill="auto"/>
        </w:rPr>
      </w:pPr>
    </w:p>
    <w:p w:rsidR="000E5575" w:rsidRDefault="00273E94" w:rsidP="00273E94">
      <w:pPr>
        <w:pStyle w:val="2"/>
      </w:pPr>
      <w:r>
        <w:t>사용자</w:t>
      </w:r>
      <w:r>
        <w:t xml:space="preserve"> </w:t>
      </w:r>
      <w:r>
        <w:t>인터페이스</w:t>
      </w:r>
      <w:r>
        <w:t xml:space="preserve"> (User Interface)</w:t>
      </w:r>
    </w:p>
    <w:p w:rsidR="000E5575" w:rsidRDefault="00273E94">
      <w:pPr>
        <w:pStyle w:val="10"/>
      </w:pPr>
      <w:r w:rsidRPr="00273E9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9" type="#_x0000_t75" style="width:319pt;height:178.5pt;visibility:visible;mso-wrap-style:square">
            <v:imagedata r:id="rId6" o:title=""/>
          </v:shape>
        </w:pict>
      </w:r>
    </w:p>
    <w:p w:rsidR="000E5575" w:rsidRDefault="000E5575">
      <w:pPr>
        <w:pStyle w:val="10"/>
      </w:pPr>
    </w:p>
    <w:p w:rsidR="000E5575" w:rsidRDefault="00273E94">
      <w:pPr>
        <w:pStyle w:val="10"/>
      </w:pPr>
      <w:r w:rsidRPr="00273E94">
        <w:rPr>
          <w:noProof/>
        </w:rPr>
        <w:pict>
          <v:shape id="shape1026" o:spid="_x0000_i1028" type="#_x0000_t75" style="width:313.5pt;height:169pt;visibility:visible;mso-wrap-style:square">
            <v:imagedata r:id="rId7" o:title=""/>
          </v:shape>
        </w:pict>
      </w:r>
    </w:p>
    <w:p w:rsidR="000E5575" w:rsidRDefault="00273E94">
      <w:pPr>
        <w:pStyle w:val="2"/>
      </w:pPr>
      <w:r>
        <w:t>하드웨어</w:t>
      </w:r>
      <w:r>
        <w:t xml:space="preserve"> </w:t>
      </w:r>
      <w:r>
        <w:t>인터페이스</w:t>
      </w:r>
      <w:r>
        <w:t xml:space="preserve"> (Hardware Interface)</w:t>
      </w:r>
    </w:p>
    <w:p w:rsidR="000E5575" w:rsidRDefault="00273E94">
      <w:pPr>
        <w:pStyle w:val="10"/>
      </w:pPr>
      <w:r w:rsidRPr="00273E94">
        <w:rPr>
          <w:noProof/>
        </w:rPr>
        <w:pict>
          <v:shape id="shape1027" o:spid="_x0000_i1027" type="#_x0000_t75" style="width:252pt;height:108.5pt;visibility:visible;mso-wrap-style:square">
            <v:imagedata r:id="rId8" o:title=""/>
          </v:shape>
        </w:pict>
      </w:r>
    </w:p>
    <w:p w:rsidR="000E5575" w:rsidRDefault="00273E94">
      <w:pPr>
        <w:pStyle w:val="10"/>
      </w:pPr>
      <w:r>
        <w:lastRenderedPageBreak/>
        <w:t xml:space="preserve">* </w:t>
      </w:r>
      <w:r>
        <w:t>서비스</w:t>
      </w:r>
      <w:r>
        <w:t xml:space="preserve"> </w:t>
      </w:r>
      <w:r>
        <w:t>제공자의</w:t>
      </w:r>
      <w:r>
        <w:t xml:space="preserve"> private Cloud</w:t>
      </w:r>
      <w:r>
        <w:t xml:space="preserve"> </w:t>
      </w:r>
      <w:r>
        <w:t>또한</w:t>
      </w:r>
      <w:r>
        <w:t xml:space="preserve"> </w:t>
      </w:r>
      <w:r>
        <w:t>시스템에</w:t>
      </w:r>
      <w:r>
        <w:t xml:space="preserve"> </w:t>
      </w:r>
      <w:r>
        <w:t>포함되어</w:t>
      </w:r>
      <w:r>
        <w:t xml:space="preserve"> </w:t>
      </w:r>
      <w:r>
        <w:t>유사시를</w:t>
      </w:r>
      <w:r>
        <w:t xml:space="preserve"> </w:t>
      </w:r>
      <w:r>
        <w:t>대비할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E5575" w:rsidRDefault="00273E94">
      <w:pPr>
        <w:pStyle w:val="2"/>
      </w:pPr>
      <w:r>
        <w:t>소프트웨어</w:t>
      </w:r>
      <w:r>
        <w:t xml:space="preserve"> </w:t>
      </w:r>
      <w:r>
        <w:t>인터페이스</w:t>
      </w:r>
      <w:r>
        <w:t xml:space="preserve"> (Software Interface)</w:t>
      </w:r>
    </w:p>
    <w:p w:rsidR="000E5575" w:rsidRDefault="00273E94">
      <w:pPr>
        <w:pStyle w:val="10"/>
      </w:pPr>
      <w:r w:rsidRPr="00273E94">
        <w:rPr>
          <w:noProof/>
        </w:rPr>
        <w:pict>
          <v:shape id="shape1028" o:spid="_x0000_i1026" type="#_x0000_t75" style="width:340.5pt;height:159.5pt;visibility:visible;mso-wrap-style:square">
            <v:imagedata r:id="rId9" o:title=""/>
          </v:shape>
        </w:pict>
      </w:r>
    </w:p>
    <w:p w:rsidR="000E5575" w:rsidRDefault="00273E94">
      <w:pPr>
        <w:pStyle w:val="10"/>
      </w:pPr>
      <w:r>
        <w:t>.</w:t>
      </w:r>
    </w:p>
    <w:p w:rsidR="000E5575" w:rsidRDefault="00273E94">
      <w:pPr>
        <w:pStyle w:val="2"/>
      </w:pPr>
      <w:r>
        <w:t>통신</w:t>
      </w:r>
      <w:r>
        <w:t xml:space="preserve"> </w:t>
      </w:r>
      <w:r>
        <w:t>인터페이스</w:t>
      </w:r>
      <w:r>
        <w:t xml:space="preserve"> (Communication Interface)</w:t>
      </w:r>
    </w:p>
    <w:p w:rsidR="000E5575" w:rsidRDefault="00273E94">
      <w:pPr>
        <w:pStyle w:val="10"/>
      </w:pPr>
      <w:r w:rsidRPr="00273E94">
        <w:rPr>
          <w:noProof/>
        </w:rPr>
        <w:pict>
          <v:shape id="shape1029" o:spid="_x0000_i1025" type="#_x0000_t75" style="width:340.5pt;height:341.5pt;visibility:visible;mso-wrap-style:square">
            <v:imagedata r:id="rId10" o:title=""/>
          </v:shape>
        </w:pict>
      </w:r>
    </w:p>
    <w:p w:rsidR="000E5575" w:rsidRDefault="00273E94">
      <w:pPr>
        <w:pStyle w:val="a3"/>
      </w:pPr>
      <w:r>
        <w:lastRenderedPageBreak/>
        <w:br w:type="page"/>
      </w:r>
    </w:p>
    <w:p w:rsidR="000E5575" w:rsidRDefault="00273E94">
      <w:pPr>
        <w:pStyle w:val="1"/>
      </w:pPr>
      <w:r>
        <w:lastRenderedPageBreak/>
        <w:t>System Features</w:t>
      </w:r>
    </w:p>
    <w:p w:rsidR="00273E94" w:rsidRPr="00273E94" w:rsidRDefault="00273E94" w:rsidP="00273E94">
      <w:pPr>
        <w:pStyle w:val="af3"/>
        <w:numPr>
          <w:ilvl w:val="0"/>
          <w:numId w:val="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400"/>
        <w:textAlignment w:val="baseline"/>
        <w:outlineLvl w:val="1"/>
        <w:rPr>
          <w:rFonts w:ascii="맑은 고딕"/>
          <w:b/>
          <w:vanish/>
          <w:sz w:val="26"/>
          <w:shd w:val="clear" w:color="000000" w:fill="auto"/>
        </w:rPr>
      </w:pPr>
    </w:p>
    <w:p w:rsidR="000E5575" w:rsidRDefault="00273E94" w:rsidP="00273E94">
      <w:pPr>
        <w:pStyle w:val="2"/>
      </w:pPr>
      <w:r>
        <w:t>시스템</w:t>
      </w:r>
      <w:r>
        <w:t xml:space="preserve"> </w:t>
      </w:r>
      <w:r>
        <w:t>기능</w:t>
      </w:r>
      <w:r>
        <w:t xml:space="preserve"> (System Feature)</w:t>
      </w:r>
    </w:p>
    <w:p w:rsidR="00273E94" w:rsidRPr="00273E94" w:rsidRDefault="00273E94" w:rsidP="00273E94">
      <w:pPr>
        <w:pStyle w:val="af3"/>
        <w:numPr>
          <w:ilvl w:val="0"/>
          <w:numId w:val="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600"/>
        <w:textAlignment w:val="baseline"/>
        <w:outlineLvl w:val="2"/>
        <w:rPr>
          <w:rFonts w:ascii="맑은 고딕"/>
          <w:b/>
          <w:vanish/>
          <w:shd w:val="clear" w:color="000000" w:fill="auto"/>
        </w:rPr>
      </w:pPr>
    </w:p>
    <w:p w:rsidR="00273E94" w:rsidRPr="00273E94" w:rsidRDefault="00273E94" w:rsidP="00273E94">
      <w:pPr>
        <w:pStyle w:val="af3"/>
        <w:numPr>
          <w:ilvl w:val="0"/>
          <w:numId w:val="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600"/>
        <w:textAlignment w:val="baseline"/>
        <w:outlineLvl w:val="2"/>
        <w:rPr>
          <w:rFonts w:ascii="맑은 고딕"/>
          <w:b/>
          <w:vanish/>
          <w:shd w:val="clear" w:color="000000" w:fill="auto"/>
        </w:rPr>
      </w:pPr>
    </w:p>
    <w:p w:rsidR="00273E94" w:rsidRPr="00273E94" w:rsidRDefault="00273E94" w:rsidP="00273E94">
      <w:pPr>
        <w:pStyle w:val="af3"/>
        <w:numPr>
          <w:ilvl w:val="0"/>
          <w:numId w:val="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600"/>
        <w:textAlignment w:val="baseline"/>
        <w:outlineLvl w:val="2"/>
        <w:rPr>
          <w:rFonts w:ascii="맑은 고딕"/>
          <w:b/>
          <w:vanish/>
          <w:shd w:val="clear" w:color="000000" w:fill="auto"/>
        </w:rPr>
      </w:pPr>
    </w:p>
    <w:p w:rsidR="00273E94" w:rsidRPr="00273E94" w:rsidRDefault="00273E94" w:rsidP="00273E94">
      <w:pPr>
        <w:pStyle w:val="af3"/>
        <w:numPr>
          <w:ilvl w:val="1"/>
          <w:numId w:val="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600"/>
        <w:textAlignment w:val="baseline"/>
        <w:outlineLvl w:val="2"/>
        <w:rPr>
          <w:rFonts w:ascii="맑은 고딕"/>
          <w:b/>
          <w:vanish/>
          <w:shd w:val="clear" w:color="000000" w:fill="auto"/>
        </w:rPr>
      </w:pPr>
    </w:p>
    <w:p w:rsidR="000E5575" w:rsidRDefault="00273E94" w:rsidP="00273E94">
      <w:pPr>
        <w:pStyle w:val="3"/>
      </w:pPr>
      <w:r>
        <w:t>설명</w:t>
      </w:r>
      <w:r>
        <w:t xml:space="preserve"> </w:t>
      </w:r>
      <w:r>
        <w:t>및</w:t>
      </w:r>
      <w:r>
        <w:t xml:space="preserve"> </w:t>
      </w:r>
      <w:r>
        <w:t>우선순위</w:t>
      </w:r>
      <w:r>
        <w:t xml:space="preserve"> (Description and Priority)</w:t>
      </w:r>
    </w:p>
    <w:p w:rsidR="000E5575" w:rsidRDefault="00273E94">
      <w:pPr>
        <w:pStyle w:val="10"/>
      </w:pPr>
      <w:r>
        <w:t>(</w:t>
      </w:r>
      <w:r>
        <w:t xml:space="preserve">1) </w:t>
      </w:r>
      <w:r>
        <w:t>신원관리</w:t>
      </w:r>
      <w:r>
        <w:t xml:space="preserve"> </w:t>
      </w:r>
      <w:r>
        <w:t>시스템</w:t>
      </w:r>
      <w:r>
        <w:t xml:space="preserve"> (</w:t>
      </w:r>
      <w:r>
        <w:t>우선순위</w:t>
      </w:r>
      <w:r>
        <w:t xml:space="preserve"> </w:t>
      </w:r>
      <w:r>
        <w:t>높음</w:t>
      </w:r>
      <w:r>
        <w:t xml:space="preserve">) : </w:t>
      </w:r>
      <w:r>
        <w:t>조직별</w:t>
      </w:r>
      <w:r>
        <w:t xml:space="preserve"> </w:t>
      </w:r>
      <w:r>
        <w:t>사용자</w:t>
      </w:r>
      <w:r>
        <w:t xml:space="preserve"> </w:t>
      </w:r>
      <w:r>
        <w:t>관리</w:t>
      </w:r>
      <w:r>
        <w:t xml:space="preserve"> </w:t>
      </w:r>
      <w:r>
        <w:t>및</w:t>
      </w:r>
      <w:r>
        <w:t xml:space="preserve"> </w:t>
      </w:r>
      <w:r>
        <w:t>시스템</w:t>
      </w:r>
      <w:r>
        <w:t xml:space="preserve"> </w:t>
      </w:r>
      <w:r>
        <w:t>사용</w:t>
      </w:r>
      <w:r>
        <w:t xml:space="preserve"> </w:t>
      </w:r>
      <w:r>
        <w:t>권한</w:t>
      </w:r>
      <w:r>
        <w:t xml:space="preserve"> </w:t>
      </w:r>
      <w:r>
        <w:t>부여</w:t>
      </w:r>
    </w:p>
    <w:p w:rsidR="000E5575" w:rsidRDefault="00273E94">
      <w:pPr>
        <w:pStyle w:val="10"/>
      </w:pPr>
      <w:r>
        <w:t xml:space="preserve">(2) </w:t>
      </w:r>
      <w:r>
        <w:t>블록체인</w:t>
      </w:r>
      <w:r>
        <w:t xml:space="preserve"> </w:t>
      </w:r>
      <w:r>
        <w:t>시스템</w:t>
      </w:r>
      <w:r>
        <w:t xml:space="preserve"> (</w:t>
      </w:r>
      <w:r>
        <w:t>우선순위</w:t>
      </w:r>
      <w:r>
        <w:t xml:space="preserve"> </w:t>
      </w:r>
      <w:r>
        <w:t>높음</w:t>
      </w:r>
      <w:r>
        <w:t xml:space="preserve">) : </w:t>
      </w:r>
      <w:r>
        <w:t>동일한</w:t>
      </w:r>
      <w:r>
        <w:t xml:space="preserve"> </w:t>
      </w:r>
      <w:r>
        <w:t>데이터의</w:t>
      </w:r>
      <w:r>
        <w:t xml:space="preserve"> </w:t>
      </w:r>
      <w:r>
        <w:t>분산</w:t>
      </w:r>
      <w:r>
        <w:t xml:space="preserve"> </w:t>
      </w:r>
      <w:r>
        <w:t>저장</w:t>
      </w:r>
    </w:p>
    <w:p w:rsidR="000E5575" w:rsidRDefault="00273E94">
      <w:pPr>
        <w:pStyle w:val="10"/>
      </w:pPr>
      <w:r>
        <w:t xml:space="preserve">(3) </w:t>
      </w:r>
      <w:r>
        <w:t>스마트</w:t>
      </w:r>
      <w:r>
        <w:t xml:space="preserve"> </w:t>
      </w:r>
      <w:r>
        <w:t>계약</w:t>
      </w:r>
      <w:r>
        <w:t xml:space="preserve"> </w:t>
      </w:r>
      <w:r>
        <w:t>시스템</w:t>
      </w:r>
      <w:r>
        <w:t xml:space="preserve"> (</w:t>
      </w:r>
      <w:r>
        <w:t>우선순위</w:t>
      </w:r>
      <w:r>
        <w:t xml:space="preserve"> </w:t>
      </w:r>
      <w:r>
        <w:t>높음</w:t>
      </w:r>
      <w:r>
        <w:t xml:space="preserve">) : </w:t>
      </w:r>
      <w:r>
        <w:t>이벤트에</w:t>
      </w:r>
      <w:r>
        <w:t xml:space="preserve"> </w:t>
      </w:r>
      <w:r>
        <w:t>따른</w:t>
      </w:r>
      <w:r>
        <w:t xml:space="preserve"> </w:t>
      </w:r>
      <w:r>
        <w:t>이해관계자들의</w:t>
      </w:r>
      <w:r>
        <w:t xml:space="preserve"> </w:t>
      </w:r>
      <w:r>
        <w:t>수행</w:t>
      </w:r>
      <w:r>
        <w:t xml:space="preserve"> </w:t>
      </w:r>
      <w:r>
        <w:t>자동화</w:t>
      </w:r>
    </w:p>
    <w:p w:rsidR="000E5575" w:rsidRDefault="00273E94">
      <w:pPr>
        <w:pStyle w:val="10"/>
      </w:pPr>
      <w:r>
        <w:t xml:space="preserve">(4) </w:t>
      </w:r>
      <w:r>
        <w:t>정책</w:t>
      </w:r>
      <w:r>
        <w:t xml:space="preserve">, </w:t>
      </w:r>
      <w:r>
        <w:t>채널</w:t>
      </w:r>
      <w:r>
        <w:t xml:space="preserve"> </w:t>
      </w:r>
      <w:r>
        <w:t>시스템</w:t>
      </w:r>
      <w:r>
        <w:t xml:space="preserve"> (</w:t>
      </w:r>
      <w:r>
        <w:t>우선순위</w:t>
      </w:r>
      <w:r>
        <w:t xml:space="preserve"> </w:t>
      </w:r>
      <w:r>
        <w:t>중간</w:t>
      </w:r>
      <w:r>
        <w:t xml:space="preserve">) : </w:t>
      </w:r>
      <w:r>
        <w:t>필요에</w:t>
      </w:r>
      <w:r>
        <w:t xml:space="preserve"> </w:t>
      </w:r>
      <w:r>
        <w:t>따라</w:t>
      </w:r>
      <w:r>
        <w:t xml:space="preserve"> </w:t>
      </w:r>
      <w:r>
        <w:t>일시적으로</w:t>
      </w:r>
      <w:r>
        <w:t xml:space="preserve"> </w:t>
      </w:r>
      <w:r>
        <w:t>생성되는</w:t>
      </w:r>
      <w:r>
        <w:t xml:space="preserve"> </w:t>
      </w:r>
      <w:r>
        <w:t>이해관계자</w:t>
      </w:r>
      <w:r>
        <w:t xml:space="preserve"> </w:t>
      </w:r>
      <w:r>
        <w:t>그룹</w:t>
      </w:r>
    </w:p>
    <w:p w:rsidR="000E5575" w:rsidRDefault="00273E94">
      <w:pPr>
        <w:pStyle w:val="3"/>
      </w:pPr>
      <w:r>
        <w:t>기능</w:t>
      </w:r>
      <w:r>
        <w:t xml:space="preserve"> </w:t>
      </w:r>
      <w:r>
        <w:t>요구사항</w:t>
      </w:r>
      <w:r>
        <w:t xml:space="preserve"> (Functional Requirements)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기능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SFR-001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신원</w:t>
            </w:r>
            <w:r>
              <w:t xml:space="preserve"> </w:t>
            </w:r>
            <w:r>
              <w:t>관리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조직별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신원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서비스를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신청하는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조직에게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권한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부여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조직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내에서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조직들을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생성하여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권한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가능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하위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조직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별로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신원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서비스를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활용하여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시스템에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등록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하위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조직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별로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가능한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서비스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범위가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각기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다름</w:t>
            </w:r>
          </w:p>
        </w:tc>
      </w:tr>
    </w:tbl>
    <w:p w:rsidR="000E5575" w:rsidRDefault="00273E94">
      <w:pPr>
        <w:pStyle w:val="10"/>
      </w:pPr>
      <w:r>
        <w:t>.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기능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SFR-00</w:t>
            </w:r>
            <w:r>
              <w:rPr>
                <w:rFonts w:ascii="맑은 고딕"/>
              </w:rPr>
              <w:t>2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분산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저장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lastRenderedPageBreak/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블록체인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상에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저장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블록체인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플랫폼을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활용한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동일한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데이터의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분산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저장</w:t>
            </w:r>
          </w:p>
          <w:p w:rsidR="000E5575" w:rsidRDefault="00273E94">
            <w:pPr>
              <w:pStyle w:val="a3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시스템에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등록된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모든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조직의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디스크에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데이터의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변경이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반영됨</w:t>
            </w:r>
          </w:p>
        </w:tc>
      </w:tr>
    </w:tbl>
    <w:p w:rsidR="000E5575" w:rsidRDefault="000E5575">
      <w:pPr>
        <w:pStyle w:val="10"/>
      </w:pP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기능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SFR-001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스마트</w:t>
            </w:r>
            <w:r>
              <w:t xml:space="preserve"> </w:t>
            </w:r>
            <w:r>
              <w:t>계약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이벤트에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이해관계자들의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자동화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사용자의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요청과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관련된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이해관계자들의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수행을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사전에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정의하여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요청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발생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시마다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모든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이해관계자들이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시스템적으로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자동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수행하도록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함</w:t>
            </w:r>
          </w:p>
        </w:tc>
      </w:tr>
    </w:tbl>
    <w:p w:rsidR="000E5575" w:rsidRDefault="000E5575">
      <w:pPr>
        <w:pStyle w:val="10"/>
      </w:pP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기능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SFR-001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정책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채널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t>필요에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일시적으로</w:t>
            </w:r>
            <w:r>
              <w:t xml:space="preserve"> </w:t>
            </w:r>
            <w:r>
              <w:t>생성되는</w:t>
            </w:r>
            <w:r>
              <w:t xml:space="preserve"> </w:t>
            </w:r>
            <w:r>
              <w:t>이해관계자</w:t>
            </w:r>
            <w:r>
              <w:t xml:space="preserve"> </w:t>
            </w:r>
            <w:r>
              <w:t>그룹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거래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진료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해당되는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관계자들만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그룹화하여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채널을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형성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거래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진료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등의</w:t>
            </w:r>
            <w:r>
              <w:rPr>
                <w:rFonts w:ascii="맑은 고딕" w:eastAsia="맑은 고딕"/>
                <w:sz w:val="18"/>
              </w:rPr>
              <w:t xml:space="preserve"> '</w:t>
            </w:r>
            <w:r>
              <w:rPr>
                <w:rFonts w:ascii="맑은 고딕" w:eastAsia="맑은 고딕"/>
                <w:sz w:val="18"/>
              </w:rPr>
              <w:t>사용자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행위</w:t>
            </w:r>
            <w:r>
              <w:rPr>
                <w:rFonts w:ascii="맑은 고딕" w:eastAsia="맑은 고딕"/>
                <w:sz w:val="18"/>
              </w:rPr>
              <w:t>'</w:t>
            </w:r>
            <w:r>
              <w:rPr>
                <w:rFonts w:ascii="맑은 고딕" w:eastAsia="맑은 고딕"/>
                <w:sz w:val="18"/>
              </w:rPr>
              <w:t>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정보를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공개하지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않고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변경된</w:t>
            </w:r>
            <w:r>
              <w:rPr>
                <w:rFonts w:ascii="맑은 고딕" w:eastAsia="맑은 고딕"/>
                <w:sz w:val="18"/>
              </w:rPr>
              <w:t xml:space="preserve"> '</w:t>
            </w:r>
            <w:r>
              <w:rPr>
                <w:rFonts w:ascii="맑은 고딕" w:eastAsia="맑은 고딕"/>
                <w:sz w:val="18"/>
              </w:rPr>
              <w:t>나무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데이터</w:t>
            </w:r>
            <w:r>
              <w:rPr>
                <w:rFonts w:ascii="맑은 고딕" w:eastAsia="맑은 고딕"/>
                <w:sz w:val="18"/>
              </w:rPr>
              <w:t>'</w:t>
            </w:r>
            <w:r>
              <w:rPr>
                <w:rFonts w:ascii="맑은 고딕" w:eastAsia="맑은 고딕"/>
                <w:sz w:val="18"/>
              </w:rPr>
              <w:t>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정보만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공유하도록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프라이버시를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지킴</w:t>
            </w:r>
          </w:p>
        </w:tc>
      </w:tr>
    </w:tbl>
    <w:p w:rsidR="000E5575" w:rsidRDefault="000E5575">
      <w:pPr>
        <w:pStyle w:val="10"/>
      </w:pPr>
    </w:p>
    <w:p w:rsidR="000E5575" w:rsidRDefault="00273E94">
      <w:pPr>
        <w:pStyle w:val="a3"/>
      </w:pPr>
      <w:r>
        <w:br w:type="page"/>
      </w:r>
    </w:p>
    <w:p w:rsidR="000E5575" w:rsidRDefault="00273E94">
      <w:pPr>
        <w:pStyle w:val="1"/>
      </w:pPr>
      <w:r>
        <w:lastRenderedPageBreak/>
        <w:t>Other Nonfunctional Requirements</w:t>
      </w:r>
    </w:p>
    <w:p w:rsidR="00273E94" w:rsidRPr="00273E94" w:rsidRDefault="00273E94" w:rsidP="00273E94">
      <w:pPr>
        <w:pStyle w:val="af3"/>
        <w:numPr>
          <w:ilvl w:val="0"/>
          <w:numId w:val="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400"/>
        <w:textAlignment w:val="baseline"/>
        <w:outlineLvl w:val="1"/>
        <w:rPr>
          <w:rFonts w:ascii="맑은 고딕"/>
          <w:b/>
          <w:vanish/>
          <w:sz w:val="26"/>
          <w:shd w:val="clear" w:color="000000" w:fill="auto"/>
        </w:rPr>
      </w:pPr>
    </w:p>
    <w:p w:rsidR="000E5575" w:rsidRDefault="00273E94" w:rsidP="00273E94">
      <w:pPr>
        <w:pStyle w:val="2"/>
      </w:pPr>
      <w:r>
        <w:t>성능</w:t>
      </w:r>
      <w:r>
        <w:t xml:space="preserve"> </w:t>
      </w:r>
      <w:r>
        <w:t>요구</w:t>
      </w:r>
      <w:r>
        <w:t xml:space="preserve"> (Performance Requirements)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</w:t>
            </w:r>
            <w:r>
              <w:rPr>
                <w:rFonts w:ascii="맑은 고딕" w:eastAsia="맑은 고딕"/>
              </w:rPr>
              <w:t>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eastAsia="맑은 고딕"/>
              </w:rPr>
              <w:t>성능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PER-00</w:t>
            </w:r>
            <w:r>
              <w:rPr>
                <w:rFonts w:ascii="맑은 고딕"/>
              </w:rPr>
              <w:t>1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</w:rPr>
              <w:t>처리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소요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시간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  <w:sz w:val="18"/>
              </w:rPr>
              <w:t>요청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목표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정의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요청한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이벤트에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트랜잭션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처리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시간을</w:t>
            </w:r>
            <w:r>
              <w:rPr>
                <w:rFonts w:ascii="맑은 고딕" w:eastAsia="맑은 고딕"/>
                <w:sz w:val="18"/>
              </w:rPr>
              <w:t xml:space="preserve"> 5</w:t>
            </w:r>
            <w:r>
              <w:rPr>
                <w:rFonts w:ascii="맑은 고딕" w:eastAsia="맑은 고딕"/>
                <w:sz w:val="18"/>
              </w:rPr>
              <w:t>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이내로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트랜잭션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처리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시간이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길어질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경우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오류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메시지를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표시하고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작업을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중단한다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</w:tc>
      </w:tr>
    </w:tbl>
    <w:p w:rsidR="000E5575" w:rsidRDefault="000E5575">
      <w:pPr>
        <w:pStyle w:val="10"/>
        <w:ind w:left="0"/>
      </w:pP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eastAsia="맑은 고딕"/>
              </w:rPr>
              <w:t>성능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PER-002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</w:rPr>
              <w:t>오류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응답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시간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  <w:sz w:val="18"/>
              </w:rPr>
              <w:t>오류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응답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목표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정의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입력한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정보에서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발생할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모든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오류에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메시지를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입력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후</w:t>
            </w:r>
            <w:r>
              <w:rPr>
                <w:rFonts w:ascii="맑은 고딕" w:eastAsia="맑은 고딕"/>
                <w:sz w:val="18"/>
              </w:rPr>
              <w:t xml:space="preserve"> 3</w:t>
            </w:r>
            <w:r>
              <w:rPr>
                <w:rFonts w:ascii="맑은 고딕" w:eastAsia="맑은 고딕"/>
                <w:sz w:val="18"/>
              </w:rPr>
              <w:t>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이내에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제시하여야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함</w:t>
            </w:r>
          </w:p>
          <w:p w:rsidR="000E5575" w:rsidRDefault="00273E94">
            <w:pPr>
              <w:pStyle w:val="a3"/>
              <w:ind w:left="300" w:hanging="300"/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오류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메시지는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인지하여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즉시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조치할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있도록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작성되어야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함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 - </w:t>
            </w:r>
            <w:r>
              <w:rPr>
                <w:rFonts w:ascii="맑은 고딕" w:eastAsia="맑은 고딕"/>
                <w:sz w:val="18"/>
              </w:rPr>
              <w:t>통계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</w:t>
            </w:r>
            <w:r>
              <w:rPr>
                <w:rFonts w:ascii="맑은 고딕" w:eastAsia="맑은 고딕"/>
                <w:sz w:val="18"/>
              </w:rPr>
              <w:t xml:space="preserve"> 5</w:t>
            </w:r>
            <w:r>
              <w:rPr>
                <w:rFonts w:ascii="맑은 고딕" w:eastAsia="맑은 고딕"/>
                <w:sz w:val="18"/>
              </w:rPr>
              <w:t>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이상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소요되는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작업은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작업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진행사항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디스플레이</w:t>
            </w:r>
            <w:r>
              <w:rPr>
                <w:rFonts w:ascii="맑은 고딕" w:eastAsia="맑은 고딕"/>
                <w:sz w:val="18"/>
              </w:rPr>
              <w:t xml:space="preserve">(Status Bar </w:t>
            </w:r>
            <w:r>
              <w:rPr>
                <w:rFonts w:ascii="맑은 고딕" w:eastAsia="맑은 고딕"/>
                <w:sz w:val="18"/>
              </w:rPr>
              <w:t>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팝업</w:t>
            </w:r>
            <w:r>
              <w:rPr>
                <w:rFonts w:ascii="맑은 고딕" w:eastAsia="맑은 고딕"/>
                <w:sz w:val="18"/>
              </w:rPr>
              <w:t>)</w:t>
            </w:r>
            <w:r>
              <w:rPr>
                <w:rFonts w:ascii="맑은 고딕" w:eastAsia="맑은 고딕"/>
                <w:sz w:val="18"/>
              </w:rPr>
              <w:t>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통해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사용자에게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내용을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알려야함</w:t>
            </w:r>
          </w:p>
        </w:tc>
      </w:tr>
    </w:tbl>
    <w:p w:rsidR="000E5575" w:rsidRDefault="00273E94">
      <w:pPr>
        <w:pStyle w:val="2"/>
      </w:pPr>
      <w:r>
        <w:t>안전</w:t>
      </w:r>
      <w:r>
        <w:t xml:space="preserve"> </w:t>
      </w:r>
      <w:r>
        <w:t>요구</w:t>
      </w:r>
      <w:r>
        <w:t xml:space="preserve"> (Safety Requirements)</w:t>
      </w:r>
    </w:p>
    <w:p w:rsidR="000E5575" w:rsidRDefault="00273E94">
      <w:pPr>
        <w:pStyle w:val="10"/>
      </w:pPr>
      <w:r>
        <w:t xml:space="preserve">  </w:t>
      </w:r>
      <w:r>
        <w:t>사용자</w:t>
      </w:r>
      <w:r>
        <w:t xml:space="preserve"> </w:t>
      </w:r>
      <w:r>
        <w:t>인증</w:t>
      </w:r>
      <w:r>
        <w:t xml:space="preserve"> </w:t>
      </w:r>
      <w:r>
        <w:t>권한을</w:t>
      </w:r>
      <w:r>
        <w:t xml:space="preserve"> </w:t>
      </w:r>
      <w:r>
        <w:t>가진</w:t>
      </w:r>
      <w:r>
        <w:t xml:space="preserve"> </w:t>
      </w:r>
      <w:r>
        <w:t>개인키가</w:t>
      </w:r>
      <w:r>
        <w:t xml:space="preserve"> </w:t>
      </w:r>
      <w:r>
        <w:t>유출될</w:t>
      </w:r>
      <w:r>
        <w:t xml:space="preserve"> </w:t>
      </w:r>
      <w:r>
        <w:t>경우</w:t>
      </w:r>
      <w:r>
        <w:t xml:space="preserve">, </w:t>
      </w:r>
      <w:r>
        <w:t>주어진</w:t>
      </w:r>
      <w:r>
        <w:t xml:space="preserve"> </w:t>
      </w:r>
      <w:r>
        <w:t>시스템</w:t>
      </w:r>
      <w:r>
        <w:t xml:space="preserve"> </w:t>
      </w:r>
      <w:r>
        <w:t>사용</w:t>
      </w:r>
      <w:r>
        <w:t xml:space="preserve"> </w:t>
      </w:r>
      <w:r>
        <w:t>권한을</w:t>
      </w:r>
      <w:r>
        <w:t xml:space="preserve"> </w:t>
      </w:r>
      <w:r>
        <w:t>타인이</w:t>
      </w:r>
      <w:r>
        <w:t xml:space="preserve"> </w:t>
      </w:r>
      <w:r>
        <w:t>사용하게</w:t>
      </w:r>
      <w:r>
        <w:t xml:space="preserve"> </w:t>
      </w:r>
      <w:r>
        <w:t>되므로</w:t>
      </w:r>
      <w:r>
        <w:t xml:space="preserve"> </w:t>
      </w:r>
      <w:r>
        <w:t>개인키의</w:t>
      </w:r>
      <w:r>
        <w:t xml:space="preserve"> </w:t>
      </w:r>
      <w:r>
        <w:t>물리적</w:t>
      </w:r>
      <w:r>
        <w:t xml:space="preserve">, </w:t>
      </w:r>
      <w:r>
        <w:t>소프트웨어적</w:t>
      </w:r>
      <w:r>
        <w:t xml:space="preserve"> </w:t>
      </w:r>
      <w:r>
        <w:t>보관을</w:t>
      </w:r>
      <w:r>
        <w:t xml:space="preserve"> </w:t>
      </w:r>
      <w:r>
        <w:t>안전하게</w:t>
      </w:r>
      <w:r>
        <w:t xml:space="preserve"> </w:t>
      </w:r>
      <w:r>
        <w:t>해야한다</w:t>
      </w:r>
      <w:r>
        <w:t xml:space="preserve">. </w:t>
      </w:r>
    </w:p>
    <w:p w:rsidR="000E5575" w:rsidRDefault="00273E94">
      <w:pPr>
        <w:pStyle w:val="2"/>
      </w:pPr>
      <w:r>
        <w:lastRenderedPageBreak/>
        <w:t>보안</w:t>
      </w:r>
      <w:r>
        <w:t xml:space="preserve"> </w:t>
      </w:r>
      <w:r>
        <w:t>요구</w:t>
      </w:r>
      <w:r>
        <w:t xml:space="preserve"> (Security Requirements)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</w:rPr>
              <w:t>보안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요구사항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SER-00</w:t>
            </w:r>
            <w:r>
              <w:rPr>
                <w:rFonts w:ascii="맑은 고딕"/>
              </w:rPr>
              <w:t>1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</w:rPr>
              <w:t>기술적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보안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  <w:sz w:val="18"/>
              </w:rPr>
              <w:t>기술적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보안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요건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  <w:ind w:left="300" w:hanging="300"/>
            </w:pPr>
            <w:r>
              <w:rPr>
                <w:rFonts w:ascii="맑은 고딕" w:eastAsia="맑은 고딕"/>
                <w:sz w:val="18"/>
              </w:rPr>
              <w:t xml:space="preserve">  - </w:t>
            </w:r>
            <w:r>
              <w:rPr>
                <w:rFonts w:ascii="맑은 고딕" w:eastAsia="맑은 고딕"/>
                <w:sz w:val="18"/>
              </w:rPr>
              <w:t>암호화키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기반의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데이터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암호화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  - </w:t>
            </w:r>
            <w:r>
              <w:rPr>
                <w:rFonts w:ascii="맑은 고딕" w:eastAsia="맑은 고딕"/>
                <w:sz w:val="18"/>
              </w:rPr>
              <w:t>비인가자의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접근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및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시스템의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불법적인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접근을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차단하기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위해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그룹별로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접근권한을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부여</w:t>
            </w:r>
          </w:p>
        </w:tc>
      </w:tr>
    </w:tbl>
    <w:p w:rsidR="000E5575" w:rsidRDefault="000E5575">
      <w:pPr>
        <w:pStyle w:val="10"/>
        <w:ind w:left="0"/>
      </w:pPr>
    </w:p>
    <w:p w:rsidR="000E5575" w:rsidRDefault="00273E94">
      <w:pPr>
        <w:pStyle w:val="2"/>
      </w:pPr>
      <w:r>
        <w:t>소프트웨어</w:t>
      </w:r>
      <w:r>
        <w:t xml:space="preserve"> </w:t>
      </w:r>
      <w:r>
        <w:t>품질</w:t>
      </w:r>
      <w:r>
        <w:t xml:space="preserve"> </w:t>
      </w:r>
      <w:r>
        <w:t>속성</w:t>
      </w:r>
      <w:r>
        <w:t xml:space="preserve"> (Software Quality Attributes)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4"/>
        <w:gridCol w:w="685"/>
        <w:gridCol w:w="7483"/>
      </w:tblGrid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분류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eastAsia="맑은 고딕"/>
              </w:rPr>
              <w:t>품질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번호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/>
              </w:rPr>
              <w:t>QUR-00</w:t>
            </w:r>
            <w:r>
              <w:rPr>
                <w:rFonts w:ascii="맑은 고딕"/>
              </w:rPr>
              <w:t>1</w:t>
            </w:r>
          </w:p>
        </w:tc>
      </w:tr>
      <w:tr w:rsidR="000E5575" w:rsidRPr="00273E94">
        <w:trPr>
          <w:trHeight w:val="56"/>
        </w:trPr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요구사항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명칭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</w:rPr>
              <w:t>신뢰성</w:t>
            </w:r>
            <w:r>
              <w:rPr>
                <w:rFonts w:ascii="맑은 고딕" w:eastAsia="맑은 고딕"/>
              </w:rPr>
              <w:t>(reliability)</w:t>
            </w:r>
          </w:p>
        </w:tc>
      </w:tr>
      <w:tr w:rsidR="000E5575" w:rsidRPr="00273E94">
        <w:trPr>
          <w:trHeight w:val="256"/>
        </w:trPr>
        <w:tc>
          <w:tcPr>
            <w:tcW w:w="102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요구사항</w:t>
            </w:r>
          </w:p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상세설명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정의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</w:pPr>
            <w:r>
              <w:rPr>
                <w:rFonts w:ascii="맑은 고딕" w:eastAsia="맑은 고딕"/>
                <w:sz w:val="18"/>
              </w:rPr>
              <w:t>신뢰성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정의</w:t>
            </w:r>
          </w:p>
        </w:tc>
      </w:tr>
      <w:tr w:rsidR="000E5575" w:rsidRPr="00273E94">
        <w:trPr>
          <w:trHeight w:val="960"/>
        </w:trPr>
        <w:tc>
          <w:tcPr>
            <w:tcW w:w="102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0E5575" w:rsidRDefault="000E5575">
            <w:pPr>
              <w:pStyle w:val="a3"/>
            </w:pPr>
          </w:p>
        </w:tc>
        <w:tc>
          <w:tcPr>
            <w:tcW w:w="6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vAlign w:val="center"/>
          </w:tcPr>
          <w:p w:rsidR="000E5575" w:rsidRDefault="00273E9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세부내용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5575" w:rsidRDefault="00273E94">
            <w:pPr>
              <w:pStyle w:val="a3"/>
              <w:ind w:left="300" w:hanging="300"/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시스템은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통상적인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업무시간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가용성을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보장하여야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하며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시스템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조건이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무엇이든지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간에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모든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채널에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동일한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및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생성하고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인도해야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함</w:t>
            </w:r>
          </w:p>
          <w:p w:rsidR="000E5575" w:rsidRDefault="00273E94">
            <w:pPr>
              <w:pStyle w:val="a3"/>
              <w:ind w:left="300" w:hanging="300"/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시스템은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정상상태에서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매일</w:t>
            </w:r>
            <w:r>
              <w:rPr>
                <w:rFonts w:ascii="맑은 고딕" w:eastAsia="맑은 고딕"/>
                <w:sz w:val="18"/>
              </w:rPr>
              <w:t xml:space="preserve"> 24</w:t>
            </w:r>
            <w:r>
              <w:rPr>
                <w:rFonts w:ascii="맑은 고딕" w:eastAsia="맑은 고딕"/>
                <w:sz w:val="18"/>
              </w:rPr>
              <w:t>시간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동안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무중단으로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운영되어야함</w:t>
            </w:r>
          </w:p>
          <w:p w:rsidR="000E5575" w:rsidRDefault="00273E94">
            <w:pPr>
              <w:pStyle w:val="a3"/>
              <w:ind w:left="300" w:hanging="300"/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복구할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없는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자료의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손실로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이어질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거래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오류를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방지하고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오류가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발생하는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즉시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사용자에게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관련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메시지를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공지할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</w:t>
            </w:r>
          </w:p>
          <w:p w:rsidR="000E5575" w:rsidRDefault="00273E94">
            <w:pPr>
              <w:pStyle w:val="a3"/>
              <w:ind w:left="300" w:hanging="300"/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입력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오류나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시스템의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오류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발생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오류메시지를</w:t>
            </w:r>
            <w:r>
              <w:rPr>
                <w:rFonts w:ascii="맑은 고딕" w:eastAsia="맑은 고딕"/>
                <w:sz w:val="18"/>
              </w:rPr>
              <w:t xml:space="preserve"> 3</w:t>
            </w:r>
            <w:r>
              <w:rPr>
                <w:rFonts w:ascii="맑은 고딕" w:eastAsia="맑은 고딕"/>
                <w:sz w:val="18"/>
              </w:rPr>
              <w:t>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이내에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사용자에게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제시하여야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함</w:t>
            </w:r>
          </w:p>
          <w:p w:rsidR="000E5575" w:rsidRDefault="00273E94">
            <w:pPr>
              <w:pStyle w:val="a3"/>
              <w:ind w:left="300" w:hanging="300"/>
              <w:rPr>
                <w:rFonts w:ascii="맑은 고딕" w:eastAsia="맑은 고딕"/>
                <w:sz w:val="18"/>
              </w:rPr>
            </w:pPr>
            <w:r>
              <w:rPr>
                <w:rFonts w:ascii="맑은 고딕"/>
                <w:sz w:val="18"/>
              </w:rPr>
              <w:t>◦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에러복구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장애대책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확보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신뢰성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서비스환경을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제공</w:t>
            </w:r>
          </w:p>
        </w:tc>
      </w:tr>
    </w:tbl>
    <w:p w:rsidR="000E5575" w:rsidRDefault="00273E94">
      <w:pPr>
        <w:pStyle w:val="1"/>
      </w:pPr>
      <w:r>
        <w:t>Other Requirements</w:t>
      </w:r>
    </w:p>
    <w:p w:rsidR="00273E94" w:rsidRPr="00273E94" w:rsidRDefault="00273E94" w:rsidP="00273E94">
      <w:pPr>
        <w:pStyle w:val="af3"/>
        <w:numPr>
          <w:ilvl w:val="0"/>
          <w:numId w:val="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before="100" w:after="0" w:line="384" w:lineRule="auto"/>
        <w:ind w:leftChars="0" w:left="400"/>
        <w:textAlignment w:val="baseline"/>
        <w:outlineLvl w:val="1"/>
        <w:rPr>
          <w:rFonts w:ascii="맑은 고딕"/>
          <w:b/>
          <w:vanish/>
          <w:sz w:val="26"/>
          <w:shd w:val="clear" w:color="000000" w:fill="auto"/>
        </w:rPr>
      </w:pPr>
    </w:p>
    <w:p w:rsidR="000E5575" w:rsidRDefault="00273E94" w:rsidP="00273E94">
      <w:pPr>
        <w:pStyle w:val="2"/>
      </w:pPr>
      <w:r>
        <w:t xml:space="preserve">H/W </w:t>
      </w:r>
      <w:r>
        <w:t>제약</w:t>
      </w:r>
      <w:r>
        <w:t xml:space="preserve"> </w:t>
      </w:r>
      <w:r>
        <w:t>조건</w:t>
      </w:r>
    </w:p>
    <w:p w:rsidR="000E5575" w:rsidRDefault="00273E94">
      <w:pPr>
        <w:pStyle w:val="10"/>
      </w:pPr>
      <w:r>
        <w:t>-</w:t>
      </w:r>
      <w:r>
        <w:t xml:space="preserve"> client </w:t>
      </w:r>
      <w:r>
        <w:t>노드</w:t>
      </w:r>
      <w:r>
        <w:t xml:space="preserve"> : </w:t>
      </w:r>
      <w:r>
        <w:t>웹</w:t>
      </w:r>
      <w:r>
        <w:t xml:space="preserve"> </w:t>
      </w:r>
      <w:r>
        <w:t>앱</w:t>
      </w:r>
      <w:r>
        <w:t xml:space="preserve"> </w:t>
      </w:r>
      <w:r>
        <w:t>구동이</w:t>
      </w:r>
      <w:r>
        <w:t xml:space="preserve"> </w:t>
      </w:r>
      <w:r>
        <w:t>가능한</w:t>
      </w:r>
      <w:r>
        <w:t xml:space="preserve"> </w:t>
      </w:r>
      <w:r>
        <w:t>시스템</w:t>
      </w:r>
      <w:r>
        <w:t xml:space="preserve"> </w:t>
      </w:r>
      <w:r>
        <w:t>사양</w:t>
      </w:r>
    </w:p>
    <w:p w:rsidR="000E5575" w:rsidRDefault="00273E94">
      <w:pPr>
        <w:pStyle w:val="10"/>
      </w:pPr>
      <w:r>
        <w:t xml:space="preserve">- peer </w:t>
      </w:r>
      <w:r>
        <w:t>노드</w:t>
      </w:r>
      <w:r>
        <w:t xml:space="preserve"> : 100GB </w:t>
      </w:r>
      <w:r>
        <w:t>이상의</w:t>
      </w:r>
      <w:r>
        <w:t xml:space="preserve"> </w:t>
      </w:r>
      <w:r>
        <w:t>디스크</w:t>
      </w:r>
      <w:r>
        <w:t xml:space="preserve"> </w:t>
      </w:r>
      <w:r>
        <w:t>공간을</w:t>
      </w:r>
      <w:r>
        <w:t xml:space="preserve"> </w:t>
      </w:r>
      <w:r>
        <w:t>보유</w:t>
      </w:r>
    </w:p>
    <w:p w:rsidR="000E5575" w:rsidRDefault="00273E94">
      <w:pPr>
        <w:pStyle w:val="2"/>
      </w:pPr>
      <w:r>
        <w:t>자원</w:t>
      </w:r>
      <w:r>
        <w:t xml:space="preserve">, </w:t>
      </w:r>
      <w:r>
        <w:t>인력에</w:t>
      </w:r>
      <w:r>
        <w:t xml:space="preserve"> </w:t>
      </w:r>
      <w:r>
        <w:t>대한</w:t>
      </w:r>
      <w:r>
        <w:t xml:space="preserve"> </w:t>
      </w:r>
      <w:r>
        <w:t>제약</w:t>
      </w:r>
      <w:r>
        <w:t xml:space="preserve"> </w:t>
      </w:r>
      <w:r>
        <w:t>조건</w:t>
      </w:r>
    </w:p>
    <w:p w:rsidR="000E5575" w:rsidRDefault="00273E94">
      <w:pPr>
        <w:pStyle w:val="10"/>
      </w:pPr>
      <w:r>
        <w:t xml:space="preserve">- </w:t>
      </w:r>
      <w:r>
        <w:t>인력</w:t>
      </w:r>
      <w:r>
        <w:t xml:space="preserve"> </w:t>
      </w:r>
      <w:r>
        <w:t>제약</w:t>
      </w:r>
      <w:r>
        <w:t xml:space="preserve"> : </w:t>
      </w:r>
      <w:r>
        <w:rPr>
          <w:rFonts w:hint="eastAsia"/>
        </w:rPr>
        <w:t>체계적인</w:t>
      </w:r>
      <w:r>
        <w:t xml:space="preserve"> </w:t>
      </w:r>
      <w:r>
        <w:t>개발</w:t>
      </w:r>
      <w:r>
        <w:t xml:space="preserve"> </w:t>
      </w:r>
      <w:r>
        <w:t>경험이</w:t>
      </w:r>
      <w:r>
        <w:t xml:space="preserve"> </w:t>
      </w:r>
      <w:r>
        <w:rPr>
          <w:rFonts w:hint="eastAsia"/>
        </w:rPr>
        <w:t>부족한</w:t>
      </w:r>
      <w:r>
        <w:t xml:space="preserve"> </w:t>
      </w:r>
      <w:r>
        <w:t>초급</w:t>
      </w:r>
      <w:r>
        <w:t xml:space="preserve"> </w:t>
      </w:r>
      <w:r>
        <w:t>개발자</w:t>
      </w:r>
      <w:r>
        <w:t xml:space="preserve"> 2</w:t>
      </w:r>
      <w:r>
        <w:t>명</w:t>
      </w:r>
    </w:p>
    <w:p w:rsidR="000E5575" w:rsidRDefault="00273E94" w:rsidP="00273E94">
      <w:pPr>
        <w:pStyle w:val="10"/>
      </w:pPr>
      <w:r>
        <w:t xml:space="preserve">- </w:t>
      </w:r>
      <w:r>
        <w:t>환경</w:t>
      </w:r>
      <w:r>
        <w:t xml:space="preserve"> </w:t>
      </w:r>
      <w:r>
        <w:t>제약</w:t>
      </w:r>
      <w:r>
        <w:t xml:space="preserve"> : </w:t>
      </w:r>
      <w:r>
        <w:rPr>
          <w:rFonts w:hint="eastAsia"/>
        </w:rPr>
        <w:t>코로나 바이러스로 인한 사회적 거리두기로 원격 온라인 소통 및 개발</w:t>
      </w:r>
      <w:bookmarkStart w:id="1" w:name="_GoBack"/>
      <w:bookmarkEnd w:id="1"/>
    </w:p>
    <w:p w:rsidR="000E5575" w:rsidRDefault="000E5575">
      <w:pPr>
        <w:pStyle w:val="a3"/>
      </w:pPr>
    </w:p>
    <w:p w:rsidR="000E5575" w:rsidRDefault="00273E94">
      <w:pPr>
        <w:pStyle w:val="1"/>
      </w:pPr>
      <w:r>
        <w:t>부록</w:t>
      </w:r>
    </w:p>
    <w:sectPr w:rsidR="000E5575">
      <w:endnotePr>
        <w:numFmt w:val="decimal"/>
      </w:endnotePr>
      <w:pgSz w:w="11906" w:h="16838"/>
      <w:pgMar w:top="1417" w:right="850" w:bottom="1417" w:left="850" w:header="567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charset w:val="00"/>
    <w:family w:val="auto"/>
    <w:pitch w:val="default"/>
  </w:font>
  <w:font w:name="한양중고딕"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charset w:val="00"/>
    <w:family w:val="auto"/>
    <w:pitch w:val="default"/>
  </w:font>
  <w:font w:name="HY울릉도L">
    <w:charset w:val="00"/>
    <w:family w:val="auto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libri"/>
    <w:charset w:val="00"/>
    <w:family w:val="auto"/>
    <w:pitch w:val="default"/>
  </w:font>
  <w:font w:name="휴먼명조">
    <w:altName w:val="맑은 고딕"/>
    <w:charset w:val="00"/>
    <w:family w:val="auto"/>
    <w:pitch w:val="default"/>
  </w:font>
  <w:font w:name="신명 중고딕">
    <w:charset w:val="00"/>
    <w:family w:val="auto"/>
    <w:pitch w:val="default"/>
  </w:font>
  <w:font w:name="-윤고딕110">
    <w:charset w:val="00"/>
    <w:family w:val="auto"/>
    <w:pitch w:val="default"/>
  </w:font>
  <w:font w:name="한양신명조">
    <w:charset w:val="00"/>
    <w:family w:val="auto"/>
    <w:pitch w:val="default"/>
  </w:font>
  <w:font w:name="산세리프"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C4"/>
    <w:multiLevelType w:val="multilevel"/>
    <w:tmpl w:val="805A93E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44215"/>
    <w:multiLevelType w:val="multilevel"/>
    <w:tmpl w:val="A8BCCD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0946A0"/>
    <w:multiLevelType w:val="multilevel"/>
    <w:tmpl w:val="7938FEF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0076E6"/>
    <w:multiLevelType w:val="multilevel"/>
    <w:tmpl w:val="672688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8847F8"/>
    <w:multiLevelType w:val="multilevel"/>
    <w:tmpl w:val="9546358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0A7422"/>
    <w:multiLevelType w:val="multilevel"/>
    <w:tmpl w:val="1EA862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1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07592B"/>
    <w:multiLevelType w:val="multilevel"/>
    <w:tmpl w:val="0608D2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873954"/>
    <w:multiLevelType w:val="multilevel"/>
    <w:tmpl w:val="23247C8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5575"/>
    <w:rsid w:val="000E5575"/>
    <w:rsid w:val="002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D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200" w:after="200" w:line="384" w:lineRule="auto"/>
      <w:ind w:left="900"/>
      <w:jc w:val="both"/>
      <w:textAlignment w:val="baseline"/>
    </w:pPr>
    <w:rPr>
      <w:rFonts w:ascii="맑은 고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jc w:val="both"/>
      <w:textAlignment w:val="baseline"/>
      <w:outlineLvl w:val="0"/>
    </w:pPr>
    <w:rPr>
      <w:rFonts w:ascii="맑은 고딕"/>
      <w:b/>
      <w:color w:val="000000"/>
      <w:sz w:val="3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line="384" w:lineRule="auto"/>
      <w:ind w:left="400"/>
      <w:jc w:val="both"/>
      <w:textAlignment w:val="baseline"/>
      <w:outlineLvl w:val="1"/>
    </w:pPr>
    <w:rPr>
      <w:rFonts w:ascii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line="384" w:lineRule="auto"/>
      <w:ind w:left="600"/>
      <w:jc w:val="both"/>
      <w:textAlignment w:val="baseline"/>
      <w:outlineLvl w:val="2"/>
    </w:pPr>
    <w:rPr>
      <w:rFonts w:ascii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jc w:val="both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/>
      <w:color w:val="000000"/>
    </w:rPr>
  </w:style>
  <w:style w:type="paragraph" w:customStyle="1" w:styleId="a9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480" w:lineRule="auto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a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line="384" w:lineRule="auto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b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HCI Poppy" w:eastAsia="휴먼명조"/>
      <w:color w:val="000000"/>
    </w:rPr>
  </w:style>
  <w:style w:type="paragraph" w:customStyle="1" w:styleId="ac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line="384" w:lineRule="auto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63" w:lineRule="auto"/>
      <w:ind w:left="300"/>
      <w:jc w:val="both"/>
      <w:textAlignment w:val="baseline"/>
    </w:pPr>
    <w:rPr>
      <w:rFonts w:ascii="신명 중고딕" w:eastAsia="신명 중고딕"/>
      <w:color w:val="000000"/>
    </w:rPr>
  </w:style>
  <w:style w:type="paragraph" w:customStyle="1" w:styleId="ad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2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ae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" w:right="40"/>
      <w:jc w:val="both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0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51">
    <w:name w:val="제목 51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jc w:val="center"/>
      <w:textAlignment w:val="baseline"/>
      <w:outlineLvl w:val="4"/>
    </w:pPr>
    <w:rPr>
      <w:rFonts w:eastAsia="Times New Roman"/>
      <w:b/>
      <w:color w:val="000000"/>
      <w:sz w:val="40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ind w:left="1600"/>
      <w:textAlignment w:val="baseline"/>
    </w:pPr>
    <w:rPr>
      <w:rFonts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styleId="af1">
    <w:name w:val="Body Text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/>
      <w:ind w:left="1200"/>
      <w:jc w:val="both"/>
      <w:textAlignment w:val="baseline"/>
    </w:pPr>
    <w:rPr>
      <w:rFonts w:eastAsia="바탕"/>
      <w:color w:val="000000"/>
      <w:spacing w:val="-10"/>
      <w:kern w:val="1"/>
    </w:rPr>
  </w:style>
  <w:style w:type="character" w:styleId="af2">
    <w:name w:val="Hyperlink"/>
    <w:uiPriority w:val="99"/>
    <w:unhideWhenUsed/>
    <w:rPr>
      <w:color w:val="0000FF"/>
      <w:u w:val="single"/>
    </w:rPr>
  </w:style>
  <w:style w:type="paragraph" w:styleId="af3">
    <w:name w:val="List Paragraph"/>
    <w:basedOn w:val="a"/>
    <w:qFormat/>
    <w:rsid w:val="00273E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yperledger-fabric.readthedocs.io/en/release-2.0/whatsnew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811</Words>
  <Characters>4629</Characters>
  <Application>Microsoft Office Word</Application>
  <DocSecurity>0</DocSecurity>
  <Lines>38</Lines>
  <Paragraphs>10</Paragraphs>
  <ScaleCrop>false</ScaleCrop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subject/>
  <dc:creator/>
  <cp:keywords/>
  <dc:description/>
  <cp:lastModifiedBy/>
  <cp:revision>1</cp:revision>
  <dcterms:created xsi:type="dcterms:W3CDTF">2020-05-02T12:36:00Z</dcterms:created>
  <dcterms:modified xsi:type="dcterms:W3CDTF">2020-05-02T12:42:00Z</dcterms:modified>
  <cp:version>1100.0100.01</cp:version>
</cp:coreProperties>
</file>