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7C8F" w14:textId="77777777" w:rsidR="00E578E7" w:rsidRDefault="00000000">
      <w:pPr>
        <w:spacing w:after="40"/>
      </w:pPr>
      <w:proofErr w:type="spellStart"/>
      <w:r>
        <w:rPr>
          <w:b/>
          <w:bCs/>
          <w:sz w:val="40"/>
          <w:szCs w:val="40"/>
        </w:rPr>
        <w:t>MeetApp</w:t>
      </w:r>
      <w:proofErr w:type="spellEnd"/>
      <w:r>
        <w:rPr>
          <w:b/>
          <w:bCs/>
          <w:sz w:val="40"/>
          <w:szCs w:val="40"/>
        </w:rPr>
        <w:t xml:space="preserve"> — Audio Recording Failure</w:t>
      </w:r>
    </w:p>
    <w:p w14:paraId="7E5E5D4D" w14:textId="77777777" w:rsidR="00E578E7" w:rsidRDefault="00000000">
      <w:pPr>
        <w:spacing w:after="40"/>
      </w:pPr>
      <w:r>
        <w:rPr>
          <w:sz w:val="26"/>
          <w:szCs w:val="26"/>
        </w:rPr>
        <w:t>Root-Cause Report, Fix, and Fallback Approaches</w:t>
      </w:r>
    </w:p>
    <w:p w14:paraId="052E4DA2" w14:textId="77777777" w:rsidR="00E578E7" w:rsidRDefault="00000000">
      <w:pPr>
        <w:pBdr>
          <w:bottom w:val="single" w:sz="6" w:space="1" w:color="000000"/>
        </w:pBdr>
        <w:spacing w:after="200"/>
      </w:pPr>
      <w:r>
        <w:rPr>
          <w:i/>
          <w:iCs/>
          <w:sz w:val="20"/>
          <w:szCs w:val="20"/>
        </w:rPr>
        <w:t xml:space="preserve">Prepared for </w:t>
      </w:r>
      <w:proofErr w:type="spellStart"/>
      <w:r>
        <w:rPr>
          <w:i/>
          <w:iCs/>
          <w:sz w:val="20"/>
          <w:szCs w:val="20"/>
        </w:rPr>
        <w:t>MeetApp</w:t>
      </w:r>
      <w:proofErr w:type="spellEnd"/>
      <w:r>
        <w:rPr>
          <w:i/>
          <w:iCs/>
          <w:sz w:val="20"/>
          <w:szCs w:val="20"/>
        </w:rPr>
        <w:t xml:space="preserve"> (Tauri v2 + Rust, Windows).  Scope: microphone and system-audio capture.</w:t>
      </w:r>
    </w:p>
    <w:p w14:paraId="5C6500AA" w14:textId="77777777" w:rsidR="00E578E7" w:rsidRDefault="00000000">
      <w:pPr>
        <w:pStyle w:val="Heading1"/>
      </w:pPr>
      <w:r>
        <w:t>1.  Executive Summary</w:t>
      </w:r>
    </w:p>
    <w:p w14:paraId="29D7582B" w14:textId="77777777" w:rsidR="00E578E7" w:rsidRDefault="00000000">
      <w:pPr>
        <w:spacing w:after="120" w:line="276" w:lineRule="auto"/>
      </w:pPr>
      <w:r>
        <w:t xml:space="preserve">The </w:t>
      </w:r>
      <w:proofErr w:type="spellStart"/>
      <w:r>
        <w:t>MeetApp</w:t>
      </w:r>
      <w:proofErr w:type="spellEnd"/>
      <w:r>
        <w:t xml:space="preserve"> desktop application records no audio — neither the microphone nor system/speaker (loopback) audio. Native, low-level diagnostics prove that the application code is not the cause.</w:t>
      </w:r>
    </w:p>
    <w:p w14:paraId="455E3E5D" w14:textId="77777777" w:rsidR="00E578E7" w:rsidRDefault="00000000">
      <w:pPr>
        <w:spacing w:after="120" w:line="276" w:lineRule="auto"/>
      </w:pPr>
      <w:r>
        <w:t xml:space="preserve">The failure is a Windows shared-mode audio-engine problem on the test machine, caused by a malfunctioning “audio enhancement” (an Audio Processing Object, or APO). The microphone hardware and driver are healthy: the device opens and streams perfectly in exclusive mode. Only the shared-mode path — the mode every recording app must use — is broken, and it is broken for every application on the machine, not just </w:t>
      </w:r>
      <w:proofErr w:type="spellStart"/>
      <w:r>
        <w:t>MeetApp</w:t>
      </w:r>
      <w:proofErr w:type="spellEnd"/>
      <w:r>
        <w:t>.</w:t>
      </w:r>
    </w:p>
    <w:p w14:paraId="4B8B6055" w14:textId="77777777" w:rsidR="00E578E7" w:rsidRDefault="00000000">
      <w:pPr>
        <w:spacing w:after="120" w:line="276" w:lineRule="auto"/>
      </w:pPr>
      <w:r>
        <w:t xml:space="preserve">The fix is a single, reversible Windows setting — </w:t>
      </w:r>
      <w:r>
        <w:rPr>
          <w:b/>
          <w:bCs/>
        </w:rPr>
        <w:t>disable Audio Enhancements</w:t>
      </w:r>
      <w:r>
        <w:t xml:space="preserve"> on the microphone and speakers — with no driver reinstall. Separately, the app’s native Rust capture code has been hardened and </w:t>
      </w:r>
      <w:proofErr w:type="gramStart"/>
      <w:r>
        <w:t>validated, and</w:t>
      </w:r>
      <w:proofErr w:type="gramEnd"/>
      <w:r>
        <w:t xml:space="preserve"> will record both mic and system audio the moment shared mode is restored.</w:t>
      </w:r>
    </w:p>
    <w:p w14:paraId="3CFB81F5" w14:textId="77777777" w:rsidR="00E578E7" w:rsidRDefault="00000000">
      <w:pPr>
        <w:pStyle w:val="Heading1"/>
      </w:pPr>
      <w:r>
        <w:t>2.  The Symptom</w:t>
      </w:r>
    </w:p>
    <w:p w14:paraId="17B56F1F" w14:textId="77777777" w:rsidR="00E578E7" w:rsidRDefault="00000000">
      <w:pPr>
        <w:pStyle w:val="ListParagraph"/>
        <w:numPr>
          <w:ilvl w:val="0"/>
          <w:numId w:val="2"/>
        </w:numPr>
        <w:spacing w:after="80" w:line="276" w:lineRule="auto"/>
      </w:pPr>
      <w:r>
        <w:t>Pressing Record produces a recording with no sound.</w:t>
      </w:r>
    </w:p>
    <w:p w14:paraId="2674A6F2" w14:textId="77777777" w:rsidR="00E578E7" w:rsidRDefault="00000000">
      <w:pPr>
        <w:pStyle w:val="ListParagraph"/>
        <w:numPr>
          <w:ilvl w:val="0"/>
          <w:numId w:val="2"/>
        </w:numPr>
        <w:spacing w:after="80" w:line="276" w:lineRule="auto"/>
      </w:pPr>
      <w:r>
        <w:t>Both microphone capture and system (loopback) capture fail.</w:t>
      </w:r>
    </w:p>
    <w:p w14:paraId="64354B9B" w14:textId="77777777" w:rsidR="00E578E7" w:rsidRDefault="00000000">
      <w:pPr>
        <w:pStyle w:val="ListParagraph"/>
        <w:numPr>
          <w:ilvl w:val="0"/>
          <w:numId w:val="2"/>
        </w:numPr>
        <w:spacing w:after="80" w:line="276" w:lineRule="auto"/>
      </w:pPr>
      <w:r>
        <w:t>There is no crash or error dialog — the app appears to record, but the resulting file is silent/empty.</w:t>
      </w:r>
    </w:p>
    <w:p w14:paraId="6BA27443" w14:textId="77777777" w:rsidR="00E578E7" w:rsidRDefault="00000000">
      <w:pPr>
        <w:pStyle w:val="Heading1"/>
      </w:pPr>
      <w:r>
        <w:t>3.  How We Diagnosed It</w:t>
      </w:r>
    </w:p>
    <w:p w14:paraId="52533150" w14:textId="77777777" w:rsidR="00E578E7" w:rsidRDefault="00000000">
      <w:pPr>
        <w:spacing w:after="120" w:line="276" w:lineRule="auto"/>
      </w:pPr>
      <w:r>
        <w:t xml:space="preserve">Rather than guessing, we built a standalone native diagnostic (run with cargo run --example </w:t>
      </w:r>
      <w:proofErr w:type="spellStart"/>
      <w:r>
        <w:t>audio_diag</w:t>
      </w:r>
      <w:proofErr w:type="spellEnd"/>
      <w:r>
        <w:t>) that exercises every stage of Windows audio capture and reports exactly where it fails:</w:t>
      </w:r>
    </w:p>
    <w:p w14:paraId="5C97B762" w14:textId="77777777" w:rsidR="00E578E7" w:rsidRDefault="00000000">
      <w:pPr>
        <w:pStyle w:val="ListParagraph"/>
        <w:numPr>
          <w:ilvl w:val="0"/>
          <w:numId w:val="2"/>
        </w:numPr>
        <w:spacing w:after="80" w:line="276" w:lineRule="auto"/>
      </w:pPr>
      <w:r>
        <w:t xml:space="preserve">Enumerates every input device and opens each microphone via </w:t>
      </w:r>
      <w:proofErr w:type="spellStart"/>
      <w:r>
        <w:t>cpal</w:t>
      </w:r>
      <w:proofErr w:type="spellEnd"/>
      <w:r>
        <w:t>, trying every supported sample format.</w:t>
      </w:r>
    </w:p>
    <w:p w14:paraId="436304F7" w14:textId="77777777" w:rsidR="00E578E7" w:rsidRDefault="00000000">
      <w:pPr>
        <w:pStyle w:val="ListParagraph"/>
        <w:numPr>
          <w:ilvl w:val="0"/>
          <w:numId w:val="2"/>
        </w:numPr>
        <w:spacing w:after="80" w:line="276" w:lineRule="auto"/>
      </w:pPr>
      <w:r>
        <w:t>Initializes every WASAPI endpoint (microphone and speakers) with multiple formats and buffer sizes.</w:t>
      </w:r>
    </w:p>
    <w:p w14:paraId="48C253D1" w14:textId="77777777" w:rsidR="00E578E7" w:rsidRDefault="00000000">
      <w:pPr>
        <w:pStyle w:val="ListParagraph"/>
        <w:numPr>
          <w:ilvl w:val="0"/>
          <w:numId w:val="2"/>
        </w:numPr>
        <w:spacing w:after="80" w:line="276" w:lineRule="auto"/>
      </w:pPr>
      <w:r>
        <w:t>Tests exclusive mode and queries format support, to separate a hardware fault from an engine fault.</w:t>
      </w:r>
    </w:p>
    <w:p w14:paraId="62165BD4" w14:textId="77777777" w:rsidR="00E578E7" w:rsidRDefault="00000000">
      <w:pPr>
        <w:pStyle w:val="ListParagraph"/>
        <w:numPr>
          <w:ilvl w:val="0"/>
          <w:numId w:val="2"/>
        </w:numPr>
        <w:spacing w:after="80" w:line="276" w:lineRule="auto"/>
      </w:pPr>
      <w:r>
        <w:t xml:space="preserve">Validates that audio callbacks </w:t>
      </w:r>
      <w:proofErr w:type="gramStart"/>
      <w:r>
        <w:t>actually deliver</w:t>
      </w:r>
      <w:proofErr w:type="gramEnd"/>
      <w:r>
        <w:t xml:space="preserve"> PCM samples before declaring success.</w:t>
      </w:r>
    </w:p>
    <w:p w14:paraId="0ECDCB3B" w14:textId="77777777" w:rsidR="00E578E7" w:rsidRDefault="00000000">
      <w:pPr>
        <w:spacing w:after="120" w:line="276" w:lineRule="auto"/>
      </w:pPr>
      <w:r>
        <w:t>It was run on the target machine, confirmed to be a normal interactive desktop session (SESSIONNAME = Console, not a remote/RDP session).</w:t>
      </w:r>
    </w:p>
    <w:p w14:paraId="07FA498A" w14:textId="77777777" w:rsidR="00E578E7" w:rsidRDefault="00000000">
      <w:pPr>
        <w:pStyle w:val="Heading1"/>
      </w:pPr>
      <w:r>
        <w:t>4.  Root Cause (Definitive)</w:t>
      </w:r>
    </w:p>
    <w:p w14:paraId="27E3E1F7" w14:textId="77777777" w:rsidR="00E578E7" w:rsidRDefault="00000000">
      <w:pPr>
        <w:spacing w:after="120" w:line="276" w:lineRule="auto"/>
      </w:pPr>
      <w:r>
        <w:lastRenderedPageBreak/>
        <w:t xml:space="preserve">Every shared-mode audio-stream initialization fails with the same error, E_INVALIDARG (0x80070057), for the microphone and the speakers, across all formats and buffer sizes — and it fails identically in both our code and the independent, industry-standard </w:t>
      </w:r>
      <w:proofErr w:type="spellStart"/>
      <w:r>
        <w:t>cpal</w:t>
      </w:r>
      <w:proofErr w:type="spellEnd"/>
      <w:r>
        <w:t xml:space="preserve"> library. At the same time, the microphone opens successfully in exclusive mode, and all metadata queries succeed.</w:t>
      </w:r>
    </w:p>
    <w:p w14:paraId="6C60885C" w14:textId="77777777" w:rsidR="00E578E7" w:rsidRDefault="00000000">
      <w:pPr>
        <w:spacing w:after="100"/>
      </w:pPr>
      <w:r>
        <w:rPr>
          <w:b/>
          <w:bCs/>
        </w:rPr>
        <w:t>Diagnostic results by layer:</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6300"/>
        <w:gridCol w:w="3060"/>
      </w:tblGrid>
      <w:tr w:rsidR="00E578E7" w14:paraId="09BB0F0E" w14:textId="77777777">
        <w:tblPrEx>
          <w:tblCellMar>
            <w:top w:w="0" w:type="dxa"/>
            <w:bottom w:w="0" w:type="dxa"/>
          </w:tblCellMar>
        </w:tblPrEx>
        <w:trPr>
          <w:tblHeader/>
        </w:trPr>
        <w:tc>
          <w:tcPr>
            <w:tcW w:w="6300" w:type="dxa"/>
            <w:shd w:val="clear" w:color="auto" w:fill="E6E6E6"/>
            <w:tcMar>
              <w:top w:w="60" w:type="dxa"/>
              <w:left w:w="120" w:type="dxa"/>
              <w:bottom w:w="60" w:type="dxa"/>
              <w:right w:w="120" w:type="dxa"/>
            </w:tcMar>
          </w:tcPr>
          <w:p w14:paraId="4E5C2423" w14:textId="77777777" w:rsidR="00E578E7" w:rsidRDefault="00000000">
            <w:r>
              <w:rPr>
                <w:b/>
                <w:bCs/>
                <w:sz w:val="20"/>
                <w:szCs w:val="20"/>
              </w:rPr>
              <w:t>Audio layer tested</w:t>
            </w:r>
          </w:p>
        </w:tc>
        <w:tc>
          <w:tcPr>
            <w:tcW w:w="3060" w:type="dxa"/>
            <w:shd w:val="clear" w:color="auto" w:fill="E6E6E6"/>
            <w:tcMar>
              <w:top w:w="60" w:type="dxa"/>
              <w:left w:w="120" w:type="dxa"/>
              <w:bottom w:w="60" w:type="dxa"/>
              <w:right w:w="120" w:type="dxa"/>
            </w:tcMar>
          </w:tcPr>
          <w:p w14:paraId="3FE33027" w14:textId="77777777" w:rsidR="00E578E7" w:rsidRDefault="00000000">
            <w:r>
              <w:rPr>
                <w:b/>
                <w:bCs/>
                <w:sz w:val="20"/>
                <w:szCs w:val="20"/>
              </w:rPr>
              <w:t>Result</w:t>
            </w:r>
          </w:p>
        </w:tc>
      </w:tr>
      <w:tr w:rsidR="00E578E7" w14:paraId="16A13258" w14:textId="77777777">
        <w:tblPrEx>
          <w:tblCellMar>
            <w:top w:w="0" w:type="dxa"/>
            <w:bottom w:w="0" w:type="dxa"/>
          </w:tblCellMar>
        </w:tblPrEx>
        <w:tc>
          <w:tcPr>
            <w:tcW w:w="6300" w:type="dxa"/>
            <w:tcMar>
              <w:top w:w="60" w:type="dxa"/>
              <w:left w:w="120" w:type="dxa"/>
              <w:bottom w:w="60" w:type="dxa"/>
              <w:right w:w="120" w:type="dxa"/>
            </w:tcMar>
          </w:tcPr>
          <w:p w14:paraId="683D391E" w14:textId="77777777" w:rsidR="00E578E7" w:rsidRDefault="00000000">
            <w:r>
              <w:rPr>
                <w:sz w:val="20"/>
                <w:szCs w:val="20"/>
              </w:rPr>
              <w:t xml:space="preserve">Enumerate devices, </w:t>
            </w:r>
            <w:proofErr w:type="spellStart"/>
            <w:r>
              <w:rPr>
                <w:sz w:val="20"/>
                <w:szCs w:val="20"/>
              </w:rPr>
              <w:t>GetMixFormat</w:t>
            </w:r>
            <w:proofErr w:type="spellEnd"/>
            <w:r>
              <w:rPr>
                <w:sz w:val="20"/>
                <w:szCs w:val="20"/>
              </w:rPr>
              <w:t xml:space="preserve">, </w:t>
            </w:r>
            <w:proofErr w:type="spellStart"/>
            <w:r>
              <w:rPr>
                <w:sz w:val="20"/>
                <w:szCs w:val="20"/>
              </w:rPr>
              <w:t>GetDevicePeriod</w:t>
            </w:r>
            <w:proofErr w:type="spellEnd"/>
          </w:p>
        </w:tc>
        <w:tc>
          <w:tcPr>
            <w:tcW w:w="3060" w:type="dxa"/>
            <w:tcMar>
              <w:top w:w="60" w:type="dxa"/>
              <w:left w:w="120" w:type="dxa"/>
              <w:bottom w:w="60" w:type="dxa"/>
              <w:right w:w="120" w:type="dxa"/>
            </w:tcMar>
          </w:tcPr>
          <w:p w14:paraId="0FC5141C" w14:textId="77777777" w:rsidR="00E578E7" w:rsidRDefault="00000000">
            <w:r>
              <w:rPr>
                <w:sz w:val="20"/>
                <w:szCs w:val="20"/>
              </w:rPr>
              <w:t>Works</w:t>
            </w:r>
          </w:p>
        </w:tc>
      </w:tr>
      <w:tr w:rsidR="00E578E7" w14:paraId="4A43135D" w14:textId="77777777">
        <w:tblPrEx>
          <w:tblCellMar>
            <w:top w:w="0" w:type="dxa"/>
            <w:bottom w:w="0" w:type="dxa"/>
          </w:tblCellMar>
        </w:tblPrEx>
        <w:tc>
          <w:tcPr>
            <w:tcW w:w="6300" w:type="dxa"/>
            <w:tcMar>
              <w:top w:w="60" w:type="dxa"/>
              <w:left w:w="120" w:type="dxa"/>
              <w:bottom w:w="60" w:type="dxa"/>
              <w:right w:w="120" w:type="dxa"/>
            </w:tcMar>
          </w:tcPr>
          <w:p w14:paraId="411507FA" w14:textId="77777777" w:rsidR="00E578E7" w:rsidRDefault="00000000">
            <w:proofErr w:type="gramStart"/>
            <w:r>
              <w:rPr>
                <w:sz w:val="20"/>
                <w:szCs w:val="20"/>
              </w:rPr>
              <w:t>Exclusive-mode</w:t>
            </w:r>
            <w:proofErr w:type="gramEnd"/>
            <w:r>
              <w:rPr>
                <w:sz w:val="20"/>
                <w:szCs w:val="20"/>
              </w:rPr>
              <w:t xml:space="preserve"> Initialize (microphone, native 48 kHz stereo)</w:t>
            </w:r>
          </w:p>
        </w:tc>
        <w:tc>
          <w:tcPr>
            <w:tcW w:w="3060" w:type="dxa"/>
            <w:tcMar>
              <w:top w:w="60" w:type="dxa"/>
              <w:left w:w="120" w:type="dxa"/>
              <w:bottom w:w="60" w:type="dxa"/>
              <w:right w:w="120" w:type="dxa"/>
            </w:tcMar>
          </w:tcPr>
          <w:p w14:paraId="5EDFC986" w14:textId="77777777" w:rsidR="00E578E7" w:rsidRDefault="00000000">
            <w:r>
              <w:rPr>
                <w:sz w:val="20"/>
                <w:szCs w:val="20"/>
              </w:rPr>
              <w:t>Works — hardware is healthy</w:t>
            </w:r>
          </w:p>
        </w:tc>
      </w:tr>
      <w:tr w:rsidR="00E578E7" w14:paraId="040C0B61" w14:textId="77777777">
        <w:tblPrEx>
          <w:tblCellMar>
            <w:top w:w="0" w:type="dxa"/>
            <w:bottom w:w="0" w:type="dxa"/>
          </w:tblCellMar>
        </w:tblPrEx>
        <w:tc>
          <w:tcPr>
            <w:tcW w:w="6300" w:type="dxa"/>
            <w:tcMar>
              <w:top w:w="60" w:type="dxa"/>
              <w:left w:w="120" w:type="dxa"/>
              <w:bottom w:w="60" w:type="dxa"/>
              <w:right w:w="120" w:type="dxa"/>
            </w:tcMar>
          </w:tcPr>
          <w:p w14:paraId="0A4AB007" w14:textId="77777777" w:rsidR="00E578E7" w:rsidRDefault="00000000">
            <w:proofErr w:type="gramStart"/>
            <w:r>
              <w:rPr>
                <w:sz w:val="20"/>
                <w:szCs w:val="20"/>
              </w:rPr>
              <w:t>Shared-mode</w:t>
            </w:r>
            <w:proofErr w:type="gramEnd"/>
            <w:r>
              <w:rPr>
                <w:sz w:val="20"/>
                <w:szCs w:val="20"/>
              </w:rPr>
              <w:t xml:space="preserve"> Initialize (microphone AND speakers)</w:t>
            </w:r>
          </w:p>
        </w:tc>
        <w:tc>
          <w:tcPr>
            <w:tcW w:w="3060" w:type="dxa"/>
            <w:tcMar>
              <w:top w:w="60" w:type="dxa"/>
              <w:left w:w="120" w:type="dxa"/>
              <w:bottom w:w="60" w:type="dxa"/>
              <w:right w:w="120" w:type="dxa"/>
            </w:tcMar>
          </w:tcPr>
          <w:p w14:paraId="6E4FBCD4" w14:textId="77777777" w:rsidR="00E578E7" w:rsidRDefault="00000000">
            <w:r>
              <w:rPr>
                <w:sz w:val="20"/>
                <w:szCs w:val="20"/>
              </w:rPr>
              <w:t>Fails — 0x80070057, every format</w:t>
            </w:r>
          </w:p>
        </w:tc>
      </w:tr>
      <w:tr w:rsidR="00E578E7" w14:paraId="160B4BC6" w14:textId="77777777">
        <w:tblPrEx>
          <w:tblCellMar>
            <w:top w:w="0" w:type="dxa"/>
            <w:bottom w:w="0" w:type="dxa"/>
          </w:tblCellMar>
        </w:tblPrEx>
        <w:tc>
          <w:tcPr>
            <w:tcW w:w="6300" w:type="dxa"/>
            <w:tcMar>
              <w:top w:w="60" w:type="dxa"/>
              <w:left w:w="120" w:type="dxa"/>
              <w:bottom w:w="60" w:type="dxa"/>
              <w:right w:w="120" w:type="dxa"/>
            </w:tcMar>
          </w:tcPr>
          <w:p w14:paraId="5D1D2D2D" w14:textId="77777777" w:rsidR="00E578E7" w:rsidRDefault="00000000">
            <w:r>
              <w:rPr>
                <w:sz w:val="20"/>
                <w:szCs w:val="20"/>
              </w:rPr>
              <w:t xml:space="preserve">Same test in </w:t>
            </w:r>
            <w:proofErr w:type="spellStart"/>
            <w:r>
              <w:rPr>
                <w:sz w:val="20"/>
                <w:szCs w:val="20"/>
              </w:rPr>
              <w:t>cpal</w:t>
            </w:r>
            <w:proofErr w:type="spellEnd"/>
            <w:r>
              <w:rPr>
                <w:sz w:val="20"/>
                <w:szCs w:val="20"/>
              </w:rPr>
              <w:t xml:space="preserve"> (independent library)</w:t>
            </w:r>
          </w:p>
        </w:tc>
        <w:tc>
          <w:tcPr>
            <w:tcW w:w="3060" w:type="dxa"/>
            <w:tcMar>
              <w:top w:w="60" w:type="dxa"/>
              <w:left w:w="120" w:type="dxa"/>
              <w:bottom w:w="60" w:type="dxa"/>
              <w:right w:w="120" w:type="dxa"/>
            </w:tcMar>
          </w:tcPr>
          <w:p w14:paraId="435B063E" w14:textId="77777777" w:rsidR="00E578E7" w:rsidRDefault="00000000">
            <w:r>
              <w:rPr>
                <w:sz w:val="20"/>
                <w:szCs w:val="20"/>
              </w:rPr>
              <w:t>Fails identically</w:t>
            </w:r>
          </w:p>
        </w:tc>
      </w:tr>
      <w:tr w:rsidR="00E578E7" w14:paraId="3929ED93" w14:textId="77777777">
        <w:tblPrEx>
          <w:tblCellMar>
            <w:top w:w="0" w:type="dxa"/>
            <w:bottom w:w="0" w:type="dxa"/>
          </w:tblCellMar>
        </w:tblPrEx>
        <w:tc>
          <w:tcPr>
            <w:tcW w:w="6300" w:type="dxa"/>
            <w:tcMar>
              <w:top w:w="60" w:type="dxa"/>
              <w:left w:w="120" w:type="dxa"/>
              <w:bottom w:w="60" w:type="dxa"/>
              <w:right w:w="120" w:type="dxa"/>
            </w:tcMar>
          </w:tcPr>
          <w:p w14:paraId="4A6696D6" w14:textId="77777777" w:rsidR="00E578E7" w:rsidRDefault="00000000">
            <w:r>
              <w:rPr>
                <w:sz w:val="20"/>
                <w:szCs w:val="20"/>
              </w:rPr>
              <w:t>Virtual process-loopback (software) device</w:t>
            </w:r>
          </w:p>
        </w:tc>
        <w:tc>
          <w:tcPr>
            <w:tcW w:w="3060" w:type="dxa"/>
            <w:tcMar>
              <w:top w:w="60" w:type="dxa"/>
              <w:left w:w="120" w:type="dxa"/>
              <w:bottom w:w="60" w:type="dxa"/>
              <w:right w:w="120" w:type="dxa"/>
            </w:tcMar>
          </w:tcPr>
          <w:p w14:paraId="5CB57A83" w14:textId="77777777" w:rsidR="00E578E7" w:rsidRDefault="00000000">
            <w:r>
              <w:rPr>
                <w:sz w:val="20"/>
                <w:szCs w:val="20"/>
              </w:rPr>
              <w:t>Works</w:t>
            </w:r>
          </w:p>
        </w:tc>
      </w:tr>
    </w:tbl>
    <w:p w14:paraId="188BEF28" w14:textId="77777777" w:rsidR="00E578E7" w:rsidRDefault="00000000">
      <w:pPr>
        <w:spacing w:before="120" w:after="100"/>
      </w:pPr>
      <w:r>
        <w:rPr>
          <w:b/>
          <w:bCs/>
        </w:rPr>
        <w:t>Interpretation:</w:t>
      </w:r>
    </w:p>
    <w:p w14:paraId="4B628156" w14:textId="77777777" w:rsidR="00E578E7" w:rsidRDefault="00000000">
      <w:pPr>
        <w:spacing w:after="120" w:line="276" w:lineRule="auto"/>
      </w:pPr>
      <w:r>
        <w:t>Because exclusive mode works but shared mode fails, the microphone hardware and driver are fine. The fault is isolated to the shared-mode audio graph — an “audio enhancement” (APO) that Windows inserts only into shared mode. When that APO is broken, no application can create a shared-mode stream, so every recorder on the machine (including the built-in Windows Voice Recorder) captures nothing.</w:t>
      </w:r>
    </w:p>
    <w:p w14:paraId="1D0895BD" w14:textId="77777777" w:rsidR="00E578E7" w:rsidRDefault="00000000">
      <w:pPr>
        <w:pStyle w:val="Heading1"/>
      </w:pPr>
      <w:r>
        <w:t>5.  Key Evidence (Diagnostic Output)</w:t>
      </w:r>
    </w:p>
    <w:p w14:paraId="6D6530CD" w14:textId="77777777" w:rsidR="00E578E7" w:rsidRDefault="00000000">
      <w:pPr>
        <w:shd w:val="clear" w:color="auto" w:fill="F2F2F2"/>
        <w:ind w:left="120"/>
      </w:pPr>
      <w:r>
        <w:rPr>
          <w:rFonts w:ascii="Consolas" w:eastAsia="Consolas" w:hAnsi="Consolas" w:cs="Consolas"/>
          <w:sz w:val="18"/>
          <w:szCs w:val="18"/>
        </w:rPr>
        <w:t>=== Initialize strategy matrix: default CAPTURE endpoint (mic) ===</w:t>
      </w:r>
    </w:p>
    <w:p w14:paraId="5E0E0AB4" w14:textId="77777777" w:rsidR="00E578E7" w:rsidRDefault="00000000">
      <w:pPr>
        <w:shd w:val="clear" w:color="auto" w:fill="F2F2F2"/>
        <w:ind w:left="120"/>
      </w:pPr>
      <w:r>
        <w:rPr>
          <w:rFonts w:ascii="Consolas" w:eastAsia="Consolas" w:hAnsi="Consolas" w:cs="Consolas"/>
          <w:sz w:val="18"/>
          <w:szCs w:val="18"/>
        </w:rPr>
        <w:t xml:space="preserve">  [mix format, </w:t>
      </w:r>
      <w:proofErr w:type="spellStart"/>
      <w:r>
        <w:rPr>
          <w:rFonts w:ascii="Consolas" w:eastAsia="Consolas" w:hAnsi="Consolas" w:cs="Consolas"/>
          <w:sz w:val="18"/>
          <w:szCs w:val="18"/>
        </w:rPr>
        <w:t>buf</w:t>
      </w:r>
      <w:proofErr w:type="spellEnd"/>
      <w:r>
        <w:rPr>
          <w:rFonts w:ascii="Consolas" w:eastAsia="Consolas" w:hAnsi="Consolas" w:cs="Consolas"/>
          <w:sz w:val="18"/>
          <w:szCs w:val="18"/>
        </w:rPr>
        <w:t>=0]              FAILED: 0x80070057</w:t>
      </w:r>
    </w:p>
    <w:p w14:paraId="5BBD7A53" w14:textId="77777777" w:rsidR="00E578E7" w:rsidRDefault="00000000">
      <w:pPr>
        <w:shd w:val="clear" w:color="auto" w:fill="F2F2F2"/>
        <w:ind w:left="120"/>
      </w:pPr>
      <w:r>
        <w:rPr>
          <w:rFonts w:ascii="Consolas" w:eastAsia="Consolas" w:hAnsi="Consolas" w:cs="Consolas"/>
          <w:sz w:val="18"/>
          <w:szCs w:val="18"/>
        </w:rPr>
        <w:t xml:space="preserve">  [PCM16 stereo 48k, </w:t>
      </w:r>
      <w:proofErr w:type="gramStart"/>
      <w:r>
        <w:rPr>
          <w:rFonts w:ascii="Consolas" w:eastAsia="Consolas" w:hAnsi="Consolas" w:cs="Consolas"/>
          <w:sz w:val="18"/>
          <w:szCs w:val="18"/>
        </w:rPr>
        <w:t>AUTOCONVERT]  FAILED</w:t>
      </w:r>
      <w:proofErr w:type="gramEnd"/>
      <w:r>
        <w:rPr>
          <w:rFonts w:ascii="Consolas" w:eastAsia="Consolas" w:hAnsi="Consolas" w:cs="Consolas"/>
          <w:sz w:val="18"/>
          <w:szCs w:val="18"/>
        </w:rPr>
        <w:t>: 0x80070057</w:t>
      </w:r>
    </w:p>
    <w:p w14:paraId="0F0AA151" w14:textId="77777777" w:rsidR="00E578E7" w:rsidRDefault="00000000">
      <w:pPr>
        <w:shd w:val="clear" w:color="auto" w:fill="F2F2F2"/>
        <w:ind w:left="120"/>
      </w:pPr>
      <w:r>
        <w:rPr>
          <w:rFonts w:ascii="Consolas" w:eastAsia="Consolas" w:hAnsi="Consolas" w:cs="Consolas"/>
          <w:sz w:val="18"/>
          <w:szCs w:val="18"/>
        </w:rPr>
        <w:t xml:space="preserve">  [mix format, </w:t>
      </w:r>
      <w:proofErr w:type="spellStart"/>
      <w:r>
        <w:rPr>
          <w:rFonts w:ascii="Consolas" w:eastAsia="Consolas" w:hAnsi="Consolas" w:cs="Consolas"/>
          <w:sz w:val="18"/>
          <w:szCs w:val="18"/>
        </w:rPr>
        <w:t>buf</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devicePeriod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FAILED: 0x80070057</w:t>
      </w:r>
    </w:p>
    <w:p w14:paraId="25DB47C4" w14:textId="77777777" w:rsidR="00E578E7" w:rsidRDefault="00000000">
      <w:pPr>
        <w:shd w:val="clear" w:color="auto" w:fill="F2F2F2"/>
        <w:ind w:left="120"/>
      </w:pPr>
      <w:r>
        <w:rPr>
          <w:rFonts w:ascii="Consolas" w:eastAsia="Consolas" w:hAnsi="Consolas" w:cs="Consolas"/>
          <w:sz w:val="18"/>
          <w:szCs w:val="18"/>
        </w:rPr>
        <w:t xml:space="preserve">  [mic] EXCLUSIVE PCM16 stereo 48k: Initialize OK   &lt;== HARDWARE CAN STREAM</w:t>
      </w:r>
    </w:p>
    <w:p w14:paraId="685CEB8A" w14:textId="77777777" w:rsidR="00E578E7" w:rsidRDefault="00000000">
      <w:pPr>
        <w:shd w:val="clear" w:color="auto" w:fill="F2F2F2"/>
        <w:ind w:left="120"/>
      </w:pPr>
      <w:r>
        <w:rPr>
          <w:rFonts w:ascii="Consolas" w:eastAsia="Consolas" w:hAnsi="Consolas" w:cs="Consolas"/>
          <w:sz w:val="18"/>
          <w:szCs w:val="18"/>
        </w:rPr>
        <w:t xml:space="preserve"> </w:t>
      </w:r>
    </w:p>
    <w:p w14:paraId="4FC4F5F5" w14:textId="77777777" w:rsidR="00E578E7" w:rsidRDefault="00000000">
      <w:pPr>
        <w:shd w:val="clear" w:color="auto" w:fill="F2F2F2"/>
        <w:ind w:left="120"/>
      </w:pPr>
      <w:r>
        <w:rPr>
          <w:rFonts w:ascii="Consolas" w:eastAsia="Consolas" w:hAnsi="Consolas" w:cs="Consolas"/>
          <w:sz w:val="18"/>
          <w:szCs w:val="18"/>
        </w:rPr>
        <w:t>=== default RENDER endpoint (speakers / loopback) ===</w:t>
      </w:r>
    </w:p>
    <w:p w14:paraId="521C9643" w14:textId="77777777" w:rsidR="00E578E7" w:rsidRDefault="00000000">
      <w:pPr>
        <w:shd w:val="clear" w:color="auto" w:fill="F2F2F2"/>
        <w:spacing w:after="160"/>
        <w:ind w:left="120"/>
      </w:pPr>
      <w:r>
        <w:rPr>
          <w:rFonts w:ascii="Consolas" w:eastAsia="Consolas" w:hAnsi="Consolas" w:cs="Consolas"/>
          <w:sz w:val="18"/>
          <w:szCs w:val="18"/>
        </w:rPr>
        <w:t xml:space="preserve">  [mix format, </w:t>
      </w:r>
      <w:proofErr w:type="spellStart"/>
      <w:r>
        <w:rPr>
          <w:rFonts w:ascii="Consolas" w:eastAsia="Consolas" w:hAnsi="Consolas" w:cs="Consolas"/>
          <w:sz w:val="18"/>
          <w:szCs w:val="18"/>
        </w:rPr>
        <w:t>buf</w:t>
      </w:r>
      <w:proofErr w:type="spellEnd"/>
      <w:r>
        <w:rPr>
          <w:rFonts w:ascii="Consolas" w:eastAsia="Consolas" w:hAnsi="Consolas" w:cs="Consolas"/>
          <w:sz w:val="18"/>
          <w:szCs w:val="18"/>
        </w:rPr>
        <w:t>=0]              FAILED: 0x80070057</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blocks system audio)</w:t>
      </w:r>
    </w:p>
    <w:p w14:paraId="2DBD7583" w14:textId="77777777" w:rsidR="00E578E7" w:rsidRDefault="00000000">
      <w:pPr>
        <w:spacing w:after="120" w:line="276" w:lineRule="auto"/>
      </w:pPr>
      <w:r>
        <w:t>Read this as: the hardware streams fine (</w:t>
      </w:r>
      <w:r>
        <w:rPr>
          <w:b/>
          <w:bCs/>
        </w:rPr>
        <w:t>exclusive = OK</w:t>
      </w:r>
      <w:r>
        <w:t>), but every shared-mode attempt on both the mic and the speakers fails (</w:t>
      </w:r>
      <w:r>
        <w:rPr>
          <w:rFonts w:ascii="Consolas" w:eastAsia="Consolas" w:hAnsi="Consolas" w:cs="Consolas"/>
          <w:sz w:val="20"/>
          <w:szCs w:val="20"/>
        </w:rPr>
        <w:t>0x80070057</w:t>
      </w:r>
      <w:r>
        <w:t>) — the classic signature of a broken shared-mode enhancement.</w:t>
      </w:r>
    </w:p>
    <w:p w14:paraId="5851EF04" w14:textId="77777777" w:rsidR="00E578E7" w:rsidRDefault="00000000">
      <w:pPr>
        <w:pStyle w:val="Heading1"/>
      </w:pPr>
      <w:r>
        <w:t>6.  Why This Is Not an Application Bug</w:t>
      </w:r>
    </w:p>
    <w:p w14:paraId="5A4B50C8" w14:textId="77777777" w:rsidR="00E578E7" w:rsidRDefault="00000000">
      <w:pPr>
        <w:pStyle w:val="ListParagraph"/>
        <w:numPr>
          <w:ilvl w:val="0"/>
          <w:numId w:val="2"/>
        </w:numPr>
        <w:spacing w:after="80" w:line="276" w:lineRule="auto"/>
      </w:pPr>
      <w:r>
        <w:t xml:space="preserve">The mature, widely used </w:t>
      </w:r>
      <w:proofErr w:type="spellStart"/>
      <w:r>
        <w:t>cpal</w:t>
      </w:r>
      <w:proofErr w:type="spellEnd"/>
      <w:r>
        <w:t xml:space="preserve"> library fails in </w:t>
      </w:r>
      <w:proofErr w:type="gramStart"/>
      <w:r>
        <w:t>exactly the same</w:t>
      </w:r>
      <w:proofErr w:type="gramEnd"/>
      <w:r>
        <w:t xml:space="preserve"> way. Two independent implementations making the same standard Windows calls cannot both be wrong.</w:t>
      </w:r>
    </w:p>
    <w:p w14:paraId="1666EAD1" w14:textId="77777777" w:rsidR="00E578E7" w:rsidRDefault="00000000">
      <w:pPr>
        <w:pStyle w:val="ListParagraph"/>
        <w:numPr>
          <w:ilvl w:val="0"/>
          <w:numId w:val="2"/>
        </w:numPr>
        <w:spacing w:after="80" w:line="276" w:lineRule="auto"/>
      </w:pPr>
      <w:r>
        <w:t>Passing the device’s own mix format to the initializer is textbook-correct usage that works on healthy machines.</w:t>
      </w:r>
    </w:p>
    <w:p w14:paraId="054B0575" w14:textId="77777777" w:rsidR="00E578E7" w:rsidRDefault="00000000">
      <w:pPr>
        <w:pStyle w:val="ListParagraph"/>
        <w:numPr>
          <w:ilvl w:val="0"/>
          <w:numId w:val="2"/>
        </w:numPr>
        <w:spacing w:after="80" w:line="276" w:lineRule="auto"/>
      </w:pPr>
      <w:r>
        <w:t>Device Manager reports the device “working properly” — consistent with our finding, because the hardware path (exclusive) is healthy; Device Manager does not test shared-mode streaming.</w:t>
      </w:r>
    </w:p>
    <w:p w14:paraId="2A1D0F74" w14:textId="77777777" w:rsidR="00E578E7" w:rsidRDefault="00000000">
      <w:pPr>
        <w:pStyle w:val="ListParagraph"/>
        <w:numPr>
          <w:ilvl w:val="0"/>
          <w:numId w:val="2"/>
        </w:numPr>
        <w:spacing w:after="80" w:line="276" w:lineRule="auto"/>
      </w:pPr>
      <w:r>
        <w:t>The problem reproduces below the application, at the Windows audio engine, and affects all recording apps on the machine.</w:t>
      </w:r>
    </w:p>
    <w:p w14:paraId="37E6A697" w14:textId="77777777" w:rsidR="00E578E7" w:rsidRDefault="00000000">
      <w:pPr>
        <w:pStyle w:val="Heading1"/>
      </w:pPr>
      <w:r>
        <w:lastRenderedPageBreak/>
        <w:t>7.  The Fix (Recommended)</w:t>
      </w:r>
    </w:p>
    <w:p w14:paraId="2691B358" w14:textId="77777777" w:rsidR="00E578E7" w:rsidRDefault="00000000">
      <w:pPr>
        <w:spacing w:after="120" w:line="276" w:lineRule="auto"/>
      </w:pPr>
      <w:r>
        <w:rPr>
          <w:b/>
          <w:bCs/>
        </w:rPr>
        <w:t>Disable Audio Enhancements on the microphone and the speakers. This bypasses the broken APO and restores shared mode. It is reversible and requires no installation.</w:t>
      </w:r>
    </w:p>
    <w:p w14:paraId="3E99EB32" w14:textId="77777777" w:rsidR="00E578E7" w:rsidRDefault="00000000">
      <w:pPr>
        <w:pStyle w:val="Heading2"/>
      </w:pPr>
      <w:r>
        <w:t>Microphone</w:t>
      </w:r>
    </w:p>
    <w:p w14:paraId="31E0A7CB" w14:textId="77777777" w:rsidR="00E578E7" w:rsidRDefault="00000000">
      <w:pPr>
        <w:pStyle w:val="ListParagraph"/>
        <w:numPr>
          <w:ilvl w:val="0"/>
          <w:numId w:val="3"/>
        </w:numPr>
        <w:spacing w:after="80" w:line="276" w:lineRule="auto"/>
      </w:pPr>
      <w:r>
        <w:t xml:space="preserve">Press Win + R, type </w:t>
      </w:r>
      <w:proofErr w:type="spellStart"/>
      <w:r>
        <w:t>mmsys.cpl</w:t>
      </w:r>
      <w:proofErr w:type="spellEnd"/>
      <w:r>
        <w:t>, press Enter. Open the Recording tab.</w:t>
      </w:r>
    </w:p>
    <w:p w14:paraId="1291ED4B" w14:textId="77777777" w:rsidR="00E578E7" w:rsidRDefault="00000000">
      <w:pPr>
        <w:pStyle w:val="ListParagraph"/>
        <w:numPr>
          <w:ilvl w:val="0"/>
          <w:numId w:val="3"/>
        </w:numPr>
        <w:spacing w:after="80" w:line="276" w:lineRule="auto"/>
      </w:pPr>
      <w:r>
        <w:t>Double-click “Microphone Array (AMD Audio Device)”, then open the Advanced tab.</w:t>
      </w:r>
    </w:p>
    <w:p w14:paraId="034901DC" w14:textId="77777777" w:rsidR="00E578E7" w:rsidRDefault="00000000">
      <w:pPr>
        <w:pStyle w:val="ListParagraph"/>
        <w:numPr>
          <w:ilvl w:val="0"/>
          <w:numId w:val="3"/>
        </w:numPr>
        <w:spacing w:after="80" w:line="276" w:lineRule="auto"/>
      </w:pPr>
      <w:r>
        <w:t>Untick “Enable audio enhancements.” If there is an Enhancements or Microphone Effects tab, disable everything there too. Apply, OK.</w:t>
      </w:r>
    </w:p>
    <w:p w14:paraId="22D8FD76" w14:textId="77777777" w:rsidR="00E578E7" w:rsidRDefault="00000000">
      <w:pPr>
        <w:pStyle w:val="Heading2"/>
      </w:pPr>
      <w:r>
        <w:t>Speakers (required to restore system/loopback audio)</w:t>
      </w:r>
    </w:p>
    <w:p w14:paraId="7980559B" w14:textId="77777777" w:rsidR="00E578E7" w:rsidRDefault="00000000">
      <w:pPr>
        <w:pStyle w:val="ListParagraph"/>
        <w:numPr>
          <w:ilvl w:val="0"/>
          <w:numId w:val="4"/>
        </w:numPr>
        <w:spacing w:after="80" w:line="276" w:lineRule="auto"/>
      </w:pPr>
      <w:r>
        <w:t>In the same window, open the Playback tab; double-click your speakers, open Advanced.</w:t>
      </w:r>
    </w:p>
    <w:p w14:paraId="4B6125ED" w14:textId="77777777" w:rsidR="00E578E7" w:rsidRDefault="00000000">
      <w:pPr>
        <w:pStyle w:val="ListParagraph"/>
        <w:numPr>
          <w:ilvl w:val="0"/>
          <w:numId w:val="4"/>
        </w:numPr>
        <w:spacing w:after="80" w:line="276" w:lineRule="auto"/>
      </w:pPr>
      <w:r>
        <w:t>Untick “Enable audio enhancements.” Apply, OK.</w:t>
      </w:r>
    </w:p>
    <w:p w14:paraId="68F8D06F" w14:textId="77777777" w:rsidR="00E578E7" w:rsidRDefault="00000000">
      <w:pPr>
        <w:pStyle w:val="Heading2"/>
      </w:pPr>
      <w:r>
        <w:t>Then restart the audio engine</w:t>
      </w:r>
    </w:p>
    <w:p w14:paraId="2C611C46" w14:textId="77777777" w:rsidR="00E578E7" w:rsidRDefault="00000000">
      <w:pPr>
        <w:spacing w:after="120" w:line="276" w:lineRule="auto"/>
      </w:pPr>
      <w:r>
        <w:t xml:space="preserve">Open </w:t>
      </w:r>
      <w:proofErr w:type="spellStart"/>
      <w:r>
        <w:t>services.msc</w:t>
      </w:r>
      <w:proofErr w:type="spellEnd"/>
      <w:r>
        <w:t xml:space="preserve"> and restart </w:t>
      </w:r>
      <w:r>
        <w:rPr>
          <w:b/>
          <w:bCs/>
        </w:rPr>
        <w:t>Windows Audio</w:t>
      </w:r>
      <w:r>
        <w:t xml:space="preserve"> (or simply reboot). Windows 11 Settings equivalent for the toggles: Settings → System → Sound → select the device → Audio enhancements → Off.</w:t>
      </w:r>
    </w:p>
    <w:p w14:paraId="24867D20" w14:textId="77777777" w:rsidR="00E578E7" w:rsidRDefault="00000000">
      <w:pPr>
        <w:pStyle w:val="Heading1"/>
      </w:pPr>
      <w:r>
        <w:t>8.  How to Verify the Fix</w:t>
      </w:r>
    </w:p>
    <w:p w14:paraId="567B0A58" w14:textId="77777777" w:rsidR="00E578E7" w:rsidRDefault="00000000">
      <w:pPr>
        <w:pStyle w:val="ListParagraph"/>
        <w:numPr>
          <w:ilvl w:val="0"/>
          <w:numId w:val="5"/>
        </w:numPr>
        <w:spacing w:after="80" w:line="276" w:lineRule="auto"/>
      </w:pPr>
      <w:r>
        <w:t xml:space="preserve">Re-run the diagnostic: cargo run --example </w:t>
      </w:r>
      <w:proofErr w:type="spellStart"/>
      <w:r>
        <w:t>audio_diag</w:t>
      </w:r>
      <w:proofErr w:type="spellEnd"/>
      <w:r>
        <w:t>.</w:t>
      </w:r>
    </w:p>
    <w:p w14:paraId="4948A404" w14:textId="77777777" w:rsidR="00E578E7" w:rsidRDefault="00000000">
      <w:pPr>
        <w:pStyle w:val="ListParagraph"/>
        <w:numPr>
          <w:ilvl w:val="0"/>
          <w:numId w:val="5"/>
        </w:numPr>
        <w:spacing w:after="80" w:line="276" w:lineRule="auto"/>
      </w:pPr>
      <w:r>
        <w:t>The microphone lines should change from 0x80070057 to “Initialize OK” / “WORKING.”</w:t>
      </w:r>
    </w:p>
    <w:p w14:paraId="02C90353" w14:textId="77777777" w:rsidR="00E578E7" w:rsidRDefault="00000000">
      <w:pPr>
        <w:pStyle w:val="ListParagraph"/>
        <w:numPr>
          <w:ilvl w:val="0"/>
          <w:numId w:val="5"/>
        </w:numPr>
        <w:spacing w:after="80" w:line="276" w:lineRule="auto"/>
      </w:pPr>
      <w:r>
        <w:t>Launch the app (</w:t>
      </w:r>
      <w:proofErr w:type="spellStart"/>
      <w:r>
        <w:t>npm</w:t>
      </w:r>
      <w:proofErr w:type="spellEnd"/>
      <w:r>
        <w:t xml:space="preserve"> run </w:t>
      </w:r>
      <w:proofErr w:type="spellStart"/>
      <w:proofErr w:type="gramStart"/>
      <w:r>
        <w:t>app:dev</w:t>
      </w:r>
      <w:proofErr w:type="spellEnd"/>
      <w:proofErr w:type="gramEnd"/>
      <w:r>
        <w:t>), press Record Live, speak, then stop.</w:t>
      </w:r>
    </w:p>
    <w:p w14:paraId="749140C5" w14:textId="77777777" w:rsidR="00E578E7" w:rsidRDefault="00000000">
      <w:pPr>
        <w:spacing w:after="120" w:line="276" w:lineRule="auto"/>
      </w:pPr>
      <w:r>
        <w:t xml:space="preserve">The log should now </w:t>
      </w:r>
      <w:proofErr w:type="gramStart"/>
      <w:r>
        <w:t>report:</w:t>
      </w:r>
      <w:proofErr w:type="gramEnd"/>
      <w:r>
        <w:t xml:space="preserve"> </w:t>
      </w:r>
      <w:r>
        <w:rPr>
          <w:rFonts w:ascii="Consolas" w:eastAsia="Consolas" w:hAnsi="Consolas" w:cs="Consolas"/>
          <w:sz w:val="20"/>
          <w:szCs w:val="20"/>
        </w:rPr>
        <w:t xml:space="preserve">recording finalized …: </w:t>
      </w:r>
      <w:proofErr w:type="gramStart"/>
      <w:r>
        <w:rPr>
          <w:rFonts w:ascii="Consolas" w:eastAsia="Consolas" w:hAnsi="Consolas" w:cs="Consolas"/>
          <w:sz w:val="20"/>
          <w:szCs w:val="20"/>
        </w:rPr>
        <w:t>mic[</w:t>
      </w:r>
      <w:proofErr w:type="gramEnd"/>
      <w:r>
        <w:rPr>
          <w:rFonts w:ascii="Consolas" w:eastAsia="Consolas" w:hAnsi="Consolas" w:cs="Consolas"/>
          <w:sz w:val="20"/>
          <w:szCs w:val="20"/>
        </w:rPr>
        <w:t xml:space="preserve">… -&gt; audio OK], </w:t>
      </w:r>
      <w:proofErr w:type="gramStart"/>
      <w:r>
        <w:rPr>
          <w:rFonts w:ascii="Consolas" w:eastAsia="Consolas" w:hAnsi="Consolas" w:cs="Consolas"/>
          <w:sz w:val="20"/>
          <w:szCs w:val="20"/>
        </w:rPr>
        <w:t>system[</w:t>
      </w:r>
      <w:proofErr w:type="gramEnd"/>
      <w:r>
        <w:rPr>
          <w:rFonts w:ascii="Consolas" w:eastAsia="Consolas" w:hAnsi="Consolas" w:cs="Consolas"/>
          <w:sz w:val="20"/>
          <w:szCs w:val="20"/>
        </w:rPr>
        <w:t>… -&gt; audio OK]</w:t>
      </w:r>
    </w:p>
    <w:p w14:paraId="036EB990" w14:textId="77777777" w:rsidR="00E578E7" w:rsidRDefault="00000000">
      <w:pPr>
        <w:pStyle w:val="Heading1"/>
      </w:pPr>
      <w:r>
        <w:t>9.  If Disabling Enhancements Does Not Fix It</w:t>
      </w:r>
    </w:p>
    <w:p w14:paraId="49D17465" w14:textId="77777777" w:rsidR="00E578E7" w:rsidRDefault="00000000">
      <w:pPr>
        <w:spacing w:after="120" w:line="276" w:lineRule="auto"/>
      </w:pPr>
      <w:r>
        <w:t>Try these in order, re-running the diagnostic after each. They are progressively more involved; the earlier ones are safe and reversible.</w:t>
      </w:r>
    </w:p>
    <w:p w14:paraId="036B318B" w14:textId="77777777" w:rsidR="00E578E7" w:rsidRDefault="00000000">
      <w:pPr>
        <w:pStyle w:val="ListParagraph"/>
        <w:numPr>
          <w:ilvl w:val="0"/>
          <w:numId w:val="6"/>
        </w:numPr>
        <w:spacing w:after="80" w:line="276" w:lineRule="auto"/>
      </w:pPr>
      <w:r>
        <w:t>Restart the Windows Audio and Windows Audio Endpoint Builder services (or reboot).</w:t>
      </w:r>
    </w:p>
    <w:p w14:paraId="425855B9" w14:textId="77777777" w:rsidR="00E578E7" w:rsidRDefault="00000000">
      <w:pPr>
        <w:pStyle w:val="ListParagraph"/>
        <w:numPr>
          <w:ilvl w:val="0"/>
          <w:numId w:val="6"/>
        </w:numPr>
        <w:spacing w:after="80" w:line="276" w:lineRule="auto"/>
      </w:pPr>
      <w:r>
        <w:t xml:space="preserve">Remove third-party audio software that installs shared-mode APOs: Nvidia Broadcast, </w:t>
      </w:r>
      <w:proofErr w:type="spellStart"/>
      <w:r>
        <w:t>Krisp</w:t>
      </w:r>
      <w:proofErr w:type="spellEnd"/>
      <w:r>
        <w:t>, Realtek/MaxxAudio, VB-Cable, AMD Noise Suppression, and similar. These are a common cause.</w:t>
      </w:r>
    </w:p>
    <w:p w14:paraId="51DD64D6" w14:textId="77777777" w:rsidR="00E578E7" w:rsidRDefault="00000000">
      <w:pPr>
        <w:pStyle w:val="ListParagraph"/>
        <w:numPr>
          <w:ilvl w:val="0"/>
          <w:numId w:val="6"/>
        </w:numPr>
        <w:spacing w:after="80" w:line="276" w:lineRule="auto"/>
      </w:pPr>
      <w:r>
        <w:t xml:space="preserve">Update or roll back the AMD audio driver via the laptop OEM or AMD. (Do this only if the above </w:t>
      </w:r>
      <w:proofErr w:type="gramStart"/>
      <w:r>
        <w:t>fail</w:t>
      </w:r>
      <w:proofErr w:type="gramEnd"/>
      <w:r>
        <w:t xml:space="preserve"> — the driver itself tested healthy.)</w:t>
      </w:r>
    </w:p>
    <w:p w14:paraId="35723C49" w14:textId="77777777" w:rsidR="00E578E7" w:rsidRDefault="00000000">
      <w:pPr>
        <w:pStyle w:val="ListParagraph"/>
        <w:numPr>
          <w:ilvl w:val="0"/>
          <w:numId w:val="6"/>
        </w:numPr>
        <w:spacing w:after="80" w:line="276" w:lineRule="auto"/>
      </w:pPr>
      <w:r>
        <w:t xml:space="preserve">Repair system files: run </w:t>
      </w:r>
      <w:proofErr w:type="spellStart"/>
      <w:r>
        <w:t>sfc</w:t>
      </w:r>
      <w:proofErr w:type="spellEnd"/>
      <w:r>
        <w:t xml:space="preserve"> /</w:t>
      </w:r>
      <w:proofErr w:type="spellStart"/>
      <w:r>
        <w:t>scannow</w:t>
      </w:r>
      <w:proofErr w:type="spellEnd"/>
      <w:r>
        <w:t>, then DISM /Online /Cleanup-Image /</w:t>
      </w:r>
      <w:proofErr w:type="spellStart"/>
      <w:r>
        <w:t>RestoreHealth</w:t>
      </w:r>
      <w:proofErr w:type="spellEnd"/>
      <w:r>
        <w:t>.</w:t>
      </w:r>
    </w:p>
    <w:p w14:paraId="7A7F8E7D" w14:textId="77777777" w:rsidR="00E578E7" w:rsidRDefault="00000000">
      <w:pPr>
        <w:pStyle w:val="ListParagraph"/>
        <w:numPr>
          <w:ilvl w:val="0"/>
          <w:numId w:val="6"/>
        </w:numPr>
        <w:spacing w:after="80" w:line="276" w:lineRule="auto"/>
      </w:pPr>
      <w:r>
        <w:t>Confirm it is machine-specific by testing on a second PC or a clean Windows user profile.</w:t>
      </w:r>
    </w:p>
    <w:p w14:paraId="0A8A46AD" w14:textId="77777777" w:rsidR="00E578E7" w:rsidRDefault="00000000">
      <w:pPr>
        <w:pStyle w:val="Heading1"/>
      </w:pPr>
      <w:r>
        <w:t>10.  Approaches We Considered and Rejected</w:t>
      </w:r>
    </w:p>
    <w:p w14:paraId="75C618A9" w14:textId="77777777" w:rsidR="00E578E7" w:rsidRDefault="00000000">
      <w:pPr>
        <w:pStyle w:val="Heading2"/>
      </w:pPr>
      <w:r>
        <w:lastRenderedPageBreak/>
        <w:t>Exclusive-mode capture inside the app</w:t>
      </w:r>
    </w:p>
    <w:p w14:paraId="4BAD05FA" w14:textId="77777777" w:rsidR="00E578E7" w:rsidRDefault="00000000">
      <w:pPr>
        <w:spacing w:after="120" w:line="276" w:lineRule="auto"/>
      </w:pPr>
      <w:r>
        <w:t>Exclusive mode works on this machine, so it is tempting. We rejected it because exclusive mode seizes the microphone and would conflict with the conferencing app (Zoom, Teams) that needs the same microphone during a meeting; and it does not fix system/loopback capture, which requires shared render mode. Repairing shared mode fixes both mic and system audio at once, which is what a meeting recorder needs.</w:t>
      </w:r>
    </w:p>
    <w:p w14:paraId="47CB27F4" w14:textId="77777777" w:rsidR="00E578E7" w:rsidRDefault="00000000">
      <w:pPr>
        <w:pStyle w:val="Heading2"/>
      </w:pPr>
      <w:r>
        <w:t>Browser- or Electron-based capture</w:t>
      </w:r>
    </w:p>
    <w:p w14:paraId="57C89734" w14:textId="77777777" w:rsidR="00E578E7" w:rsidRDefault="00000000">
      <w:pPr>
        <w:spacing w:after="120" w:line="276" w:lineRule="auto"/>
      </w:pPr>
      <w:r>
        <w:t xml:space="preserve">Rejected per the project direction to remain native Rust/Tauri. It would also not help here: a broken shared-mode enhancement affects Chromium’s audio stack too, so moving capture into a </w:t>
      </w:r>
      <w:proofErr w:type="spellStart"/>
      <w:r>
        <w:t>webview</w:t>
      </w:r>
      <w:proofErr w:type="spellEnd"/>
      <w:r>
        <w:t xml:space="preserve"> would hit the same wall.</w:t>
      </w:r>
    </w:p>
    <w:p w14:paraId="455D7E62" w14:textId="77777777" w:rsidR="00E578E7" w:rsidRDefault="00000000">
      <w:pPr>
        <w:pStyle w:val="Heading1"/>
      </w:pPr>
      <w:r>
        <w:t>11.  Application Code Already Hardened (Ready for Use)</w:t>
      </w:r>
    </w:p>
    <w:p w14:paraId="2EC63CEF" w14:textId="77777777" w:rsidR="00E578E7" w:rsidRDefault="00000000">
      <w:pPr>
        <w:spacing w:after="120" w:line="276" w:lineRule="auto"/>
      </w:pPr>
      <w:r>
        <w:t>Independently of the machine issue, the native capture code was improved so it is correct, self-validating, and diagnosable when shared mode works:</w:t>
      </w:r>
    </w:p>
    <w:p w14:paraId="061C73AC" w14:textId="77777777" w:rsidR="00E578E7" w:rsidRDefault="00000000">
      <w:pPr>
        <w:pStyle w:val="ListParagraph"/>
        <w:numPr>
          <w:ilvl w:val="0"/>
          <w:numId w:val="2"/>
        </w:numPr>
        <w:spacing w:after="80" w:line="276" w:lineRule="auto"/>
      </w:pPr>
      <w:r>
        <w:t>Microphone (</w:t>
      </w:r>
      <w:proofErr w:type="spellStart"/>
      <w:r>
        <w:t>cpal</w:t>
      </w:r>
      <w:proofErr w:type="spellEnd"/>
      <w:r>
        <w:t xml:space="preserve">): enumerates every input device (not just the default), tries every supported format, converts all sample types, and only reports success once a callback has </w:t>
      </w:r>
      <w:proofErr w:type="gramStart"/>
      <w:r>
        <w:t>actually delivered</w:t>
      </w:r>
      <w:proofErr w:type="gramEnd"/>
      <w:r>
        <w:t xml:space="preserve"> PCM samples.</w:t>
      </w:r>
    </w:p>
    <w:p w14:paraId="0C8E2E9B" w14:textId="77777777" w:rsidR="00E578E7" w:rsidRDefault="00000000">
      <w:pPr>
        <w:pStyle w:val="ListParagraph"/>
        <w:numPr>
          <w:ilvl w:val="0"/>
          <w:numId w:val="2"/>
        </w:numPr>
        <w:spacing w:after="80" w:line="276" w:lineRule="auto"/>
      </w:pPr>
      <w:r>
        <w:t xml:space="preserve">WASAPI mic and </w:t>
      </w:r>
      <w:proofErr w:type="gramStart"/>
      <w:r>
        <w:t>loopback:</w:t>
      </w:r>
      <w:proofErr w:type="gramEnd"/>
      <w:r>
        <w:t xml:space="preserve"> negotiates multiple formats — the device mix format, then 16-bit PCM with auto-conversion — which rescues devices that reject their own float format, logging every attempt.</w:t>
      </w:r>
    </w:p>
    <w:p w14:paraId="459EAEB9" w14:textId="77777777" w:rsidR="00E578E7" w:rsidRDefault="00000000">
      <w:pPr>
        <w:pStyle w:val="ListParagraph"/>
        <w:numPr>
          <w:ilvl w:val="0"/>
          <w:numId w:val="2"/>
        </w:numPr>
        <w:spacing w:after="80" w:line="276" w:lineRule="auto"/>
      </w:pPr>
      <w:r>
        <w:t>Pipeline: logs a per-channel verdict at finalize (audio OK / SILENT / NO PACKETS); a hardware-independent test proves the writer preserves non-zero audio.</w:t>
      </w:r>
    </w:p>
    <w:p w14:paraId="73A1D4CF" w14:textId="77777777" w:rsidR="00E578E7" w:rsidRDefault="00000000">
      <w:pPr>
        <w:pStyle w:val="ListParagraph"/>
        <w:numPr>
          <w:ilvl w:val="0"/>
          <w:numId w:val="2"/>
        </w:numPr>
        <w:spacing w:after="80" w:line="276" w:lineRule="auto"/>
      </w:pPr>
      <w:r>
        <w:t>Every capture stage is logged, so any future failure names the exact device, format, and step.</w:t>
      </w:r>
    </w:p>
    <w:p w14:paraId="226DEEBB" w14:textId="77777777" w:rsidR="00E578E7" w:rsidRDefault="00000000">
      <w:pPr>
        <w:pStyle w:val="Heading1"/>
      </w:pPr>
      <w:r>
        <w:t>Appendix — The Diagnostic Tool</w:t>
      </w:r>
    </w:p>
    <w:p w14:paraId="6E6C3434" w14:textId="77777777" w:rsidR="00E578E7" w:rsidRDefault="00000000">
      <w:pPr>
        <w:spacing w:after="120" w:line="276" w:lineRule="auto"/>
      </w:pPr>
      <w:r>
        <w:t xml:space="preserve">Command: </w:t>
      </w:r>
      <w:r>
        <w:rPr>
          <w:rFonts w:ascii="Consolas" w:eastAsia="Consolas" w:hAnsi="Consolas" w:cs="Consolas"/>
          <w:sz w:val="20"/>
          <w:szCs w:val="20"/>
        </w:rPr>
        <w:t xml:space="preserve">cargo run --example </w:t>
      </w:r>
      <w:proofErr w:type="spellStart"/>
      <w:r>
        <w:rPr>
          <w:rFonts w:ascii="Consolas" w:eastAsia="Consolas" w:hAnsi="Consolas" w:cs="Consolas"/>
          <w:sz w:val="20"/>
          <w:szCs w:val="20"/>
        </w:rPr>
        <w:t>audio_</w:t>
      </w:r>
      <w:proofErr w:type="gramStart"/>
      <w:r>
        <w:rPr>
          <w:rFonts w:ascii="Consolas" w:eastAsia="Consolas" w:hAnsi="Consolas" w:cs="Consolas"/>
          <w:sz w:val="20"/>
          <w:szCs w:val="20"/>
        </w:rPr>
        <w:t>diag</w:t>
      </w:r>
      <w:proofErr w:type="spellEnd"/>
      <w:r>
        <w:t xml:space="preserve">  (</w:t>
      </w:r>
      <w:proofErr w:type="gramEnd"/>
      <w:r>
        <w:t xml:space="preserve">from the </w:t>
      </w:r>
      <w:proofErr w:type="spellStart"/>
      <w:r>
        <w:t>src-tauri</w:t>
      </w:r>
      <w:proofErr w:type="spellEnd"/>
      <w:r>
        <w:t xml:space="preserve"> directory).</w:t>
      </w:r>
    </w:p>
    <w:p w14:paraId="481B988A" w14:textId="77777777" w:rsidR="00E578E7" w:rsidRDefault="00000000">
      <w:pPr>
        <w:spacing w:after="120" w:line="276" w:lineRule="auto"/>
      </w:pPr>
      <w:r>
        <w:t>It prints: the session type; every microphone device with its formats and open/validate result; every WASAPI endpoint with its mix format and initialize result; an initialize strategy matrix; and exclusive-mode plus format-support probes. Re-run it after any change to confirm progress.</w:t>
      </w:r>
    </w:p>
    <w:sectPr w:rsidR="00E578E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D9B53" w14:textId="77777777" w:rsidR="00F6049E" w:rsidRDefault="00F6049E">
      <w:r>
        <w:separator/>
      </w:r>
    </w:p>
  </w:endnote>
  <w:endnote w:type="continuationSeparator" w:id="0">
    <w:p w14:paraId="20B09C6C" w14:textId="77777777" w:rsidR="00F6049E" w:rsidRDefault="00F60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7631" w14:textId="77777777" w:rsidR="00E578E7" w:rsidRDefault="00000000">
    <w:pPr>
      <w:pBdr>
        <w:top w:val="single" w:sz="4" w:space="4" w:color="BFBFBF"/>
      </w:pBdr>
      <w:jc w:val="center"/>
    </w:pPr>
    <w:proofErr w:type="spellStart"/>
    <w:r>
      <w:rPr>
        <w:color w:val="595959"/>
        <w:sz w:val="16"/>
        <w:szCs w:val="16"/>
      </w:rPr>
      <w:t>MeetApp</w:t>
    </w:r>
    <w:proofErr w:type="spellEnd"/>
    <w:r>
      <w:rPr>
        <w:color w:val="595959"/>
        <w:sz w:val="16"/>
        <w:szCs w:val="16"/>
      </w:rPr>
      <w:t xml:space="preserve"> Audio Failure Report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0458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A8F3" w14:textId="77777777" w:rsidR="00F6049E" w:rsidRDefault="00F6049E">
      <w:r>
        <w:separator/>
      </w:r>
    </w:p>
  </w:footnote>
  <w:footnote w:type="continuationSeparator" w:id="0">
    <w:p w14:paraId="647C778B" w14:textId="77777777" w:rsidR="00F6049E" w:rsidRDefault="00F60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7DC"/>
    <w:multiLevelType w:val="hybridMultilevel"/>
    <w:tmpl w:val="D736E29C"/>
    <w:lvl w:ilvl="0" w:tplc="3FFACC54">
      <w:start w:val="1"/>
      <w:numFmt w:val="decimal"/>
      <w:lvlText w:val="%1."/>
      <w:lvlJc w:val="left"/>
      <w:pPr>
        <w:ind w:left="460" w:hanging="260"/>
      </w:pPr>
    </w:lvl>
    <w:lvl w:ilvl="1" w:tplc="4948D53A">
      <w:numFmt w:val="decimal"/>
      <w:lvlText w:val=""/>
      <w:lvlJc w:val="left"/>
    </w:lvl>
    <w:lvl w:ilvl="2" w:tplc="CA7ED190">
      <w:numFmt w:val="decimal"/>
      <w:lvlText w:val=""/>
      <w:lvlJc w:val="left"/>
    </w:lvl>
    <w:lvl w:ilvl="3" w:tplc="38DCB64E">
      <w:numFmt w:val="decimal"/>
      <w:lvlText w:val=""/>
      <w:lvlJc w:val="left"/>
    </w:lvl>
    <w:lvl w:ilvl="4" w:tplc="81E25BD2">
      <w:numFmt w:val="decimal"/>
      <w:lvlText w:val=""/>
      <w:lvlJc w:val="left"/>
    </w:lvl>
    <w:lvl w:ilvl="5" w:tplc="F96C5568">
      <w:numFmt w:val="decimal"/>
      <w:lvlText w:val=""/>
      <w:lvlJc w:val="left"/>
    </w:lvl>
    <w:lvl w:ilvl="6" w:tplc="F38E1E60">
      <w:numFmt w:val="decimal"/>
      <w:lvlText w:val=""/>
      <w:lvlJc w:val="left"/>
    </w:lvl>
    <w:lvl w:ilvl="7" w:tplc="A4B0871C">
      <w:numFmt w:val="decimal"/>
      <w:lvlText w:val=""/>
      <w:lvlJc w:val="left"/>
    </w:lvl>
    <w:lvl w:ilvl="8" w:tplc="CAB403B6">
      <w:numFmt w:val="decimal"/>
      <w:lvlText w:val=""/>
      <w:lvlJc w:val="left"/>
    </w:lvl>
  </w:abstractNum>
  <w:abstractNum w:abstractNumId="1" w15:restartNumberingAfterBreak="0">
    <w:nsid w:val="0D290718"/>
    <w:multiLevelType w:val="hybridMultilevel"/>
    <w:tmpl w:val="8EACCFC0"/>
    <w:lvl w:ilvl="0" w:tplc="98A6B168">
      <w:start w:val="1"/>
      <w:numFmt w:val="bullet"/>
      <w:lvlText w:val="•"/>
      <w:lvlJc w:val="left"/>
      <w:pPr>
        <w:ind w:left="402" w:hanging="260"/>
      </w:pPr>
    </w:lvl>
    <w:lvl w:ilvl="1" w:tplc="6250087E">
      <w:numFmt w:val="decimal"/>
      <w:lvlText w:val=""/>
      <w:lvlJc w:val="left"/>
    </w:lvl>
    <w:lvl w:ilvl="2" w:tplc="1E6C9F1E">
      <w:numFmt w:val="decimal"/>
      <w:lvlText w:val=""/>
      <w:lvlJc w:val="left"/>
    </w:lvl>
    <w:lvl w:ilvl="3" w:tplc="F1B2DD30">
      <w:numFmt w:val="decimal"/>
      <w:lvlText w:val=""/>
      <w:lvlJc w:val="left"/>
    </w:lvl>
    <w:lvl w:ilvl="4" w:tplc="29283EC4">
      <w:numFmt w:val="decimal"/>
      <w:lvlText w:val=""/>
      <w:lvlJc w:val="left"/>
    </w:lvl>
    <w:lvl w:ilvl="5" w:tplc="7276750E">
      <w:numFmt w:val="decimal"/>
      <w:lvlText w:val=""/>
      <w:lvlJc w:val="left"/>
    </w:lvl>
    <w:lvl w:ilvl="6" w:tplc="04267FB6">
      <w:numFmt w:val="decimal"/>
      <w:lvlText w:val=""/>
      <w:lvlJc w:val="left"/>
    </w:lvl>
    <w:lvl w:ilvl="7" w:tplc="F2A426BA">
      <w:numFmt w:val="decimal"/>
      <w:lvlText w:val=""/>
      <w:lvlJc w:val="left"/>
    </w:lvl>
    <w:lvl w:ilvl="8" w:tplc="0EC2AC2C">
      <w:numFmt w:val="decimal"/>
      <w:lvlText w:val=""/>
      <w:lvlJc w:val="left"/>
    </w:lvl>
  </w:abstractNum>
  <w:abstractNum w:abstractNumId="2" w15:restartNumberingAfterBreak="0">
    <w:nsid w:val="102E62C8"/>
    <w:multiLevelType w:val="hybridMultilevel"/>
    <w:tmpl w:val="C4904B3A"/>
    <w:lvl w:ilvl="0" w:tplc="49C229BC">
      <w:start w:val="1"/>
      <w:numFmt w:val="decimal"/>
      <w:lvlText w:val="%1."/>
      <w:lvlJc w:val="left"/>
      <w:pPr>
        <w:ind w:left="460" w:hanging="260"/>
      </w:pPr>
    </w:lvl>
    <w:lvl w:ilvl="1" w:tplc="9E2A2FE0">
      <w:numFmt w:val="decimal"/>
      <w:lvlText w:val=""/>
      <w:lvlJc w:val="left"/>
    </w:lvl>
    <w:lvl w:ilvl="2" w:tplc="F39AEFB6">
      <w:numFmt w:val="decimal"/>
      <w:lvlText w:val=""/>
      <w:lvlJc w:val="left"/>
    </w:lvl>
    <w:lvl w:ilvl="3" w:tplc="D046B2C4">
      <w:numFmt w:val="decimal"/>
      <w:lvlText w:val=""/>
      <w:lvlJc w:val="left"/>
    </w:lvl>
    <w:lvl w:ilvl="4" w:tplc="83E6AC18">
      <w:numFmt w:val="decimal"/>
      <w:lvlText w:val=""/>
      <w:lvlJc w:val="left"/>
    </w:lvl>
    <w:lvl w:ilvl="5" w:tplc="CB16A4C6">
      <w:numFmt w:val="decimal"/>
      <w:lvlText w:val=""/>
      <w:lvlJc w:val="left"/>
    </w:lvl>
    <w:lvl w:ilvl="6" w:tplc="DDEC6708">
      <w:numFmt w:val="decimal"/>
      <w:lvlText w:val=""/>
      <w:lvlJc w:val="left"/>
    </w:lvl>
    <w:lvl w:ilvl="7" w:tplc="3B102AA6">
      <w:numFmt w:val="decimal"/>
      <w:lvlText w:val=""/>
      <w:lvlJc w:val="left"/>
    </w:lvl>
    <w:lvl w:ilvl="8" w:tplc="A88C9468">
      <w:numFmt w:val="decimal"/>
      <w:lvlText w:val=""/>
      <w:lvlJc w:val="left"/>
    </w:lvl>
  </w:abstractNum>
  <w:abstractNum w:abstractNumId="3" w15:restartNumberingAfterBreak="0">
    <w:nsid w:val="182B6DA0"/>
    <w:multiLevelType w:val="hybridMultilevel"/>
    <w:tmpl w:val="F06E59AC"/>
    <w:lvl w:ilvl="0" w:tplc="A504F9EE">
      <w:start w:val="1"/>
      <w:numFmt w:val="bullet"/>
      <w:lvlText w:val="●"/>
      <w:lvlJc w:val="left"/>
      <w:pPr>
        <w:ind w:left="720" w:hanging="360"/>
      </w:pPr>
    </w:lvl>
    <w:lvl w:ilvl="1" w:tplc="E8B4FB4C">
      <w:start w:val="1"/>
      <w:numFmt w:val="bullet"/>
      <w:lvlText w:val="○"/>
      <w:lvlJc w:val="left"/>
      <w:pPr>
        <w:ind w:left="1440" w:hanging="360"/>
      </w:pPr>
    </w:lvl>
    <w:lvl w:ilvl="2" w:tplc="3BF6A918">
      <w:start w:val="1"/>
      <w:numFmt w:val="bullet"/>
      <w:lvlText w:val="■"/>
      <w:lvlJc w:val="left"/>
      <w:pPr>
        <w:ind w:left="2160" w:hanging="360"/>
      </w:pPr>
    </w:lvl>
    <w:lvl w:ilvl="3" w:tplc="891203E2">
      <w:start w:val="1"/>
      <w:numFmt w:val="bullet"/>
      <w:lvlText w:val="●"/>
      <w:lvlJc w:val="left"/>
      <w:pPr>
        <w:ind w:left="2880" w:hanging="360"/>
      </w:pPr>
    </w:lvl>
    <w:lvl w:ilvl="4" w:tplc="76E8306A">
      <w:start w:val="1"/>
      <w:numFmt w:val="bullet"/>
      <w:lvlText w:val="○"/>
      <w:lvlJc w:val="left"/>
      <w:pPr>
        <w:ind w:left="3600" w:hanging="360"/>
      </w:pPr>
    </w:lvl>
    <w:lvl w:ilvl="5" w:tplc="CACEBFB0">
      <w:start w:val="1"/>
      <w:numFmt w:val="bullet"/>
      <w:lvlText w:val="■"/>
      <w:lvlJc w:val="left"/>
      <w:pPr>
        <w:ind w:left="4320" w:hanging="360"/>
      </w:pPr>
    </w:lvl>
    <w:lvl w:ilvl="6" w:tplc="4ECE8506">
      <w:start w:val="1"/>
      <w:numFmt w:val="bullet"/>
      <w:lvlText w:val="●"/>
      <w:lvlJc w:val="left"/>
      <w:pPr>
        <w:ind w:left="5040" w:hanging="360"/>
      </w:pPr>
    </w:lvl>
    <w:lvl w:ilvl="7" w:tplc="D0F6FB76">
      <w:start w:val="1"/>
      <w:numFmt w:val="bullet"/>
      <w:lvlText w:val="●"/>
      <w:lvlJc w:val="left"/>
      <w:pPr>
        <w:ind w:left="5760" w:hanging="360"/>
      </w:pPr>
    </w:lvl>
    <w:lvl w:ilvl="8" w:tplc="933E59E4">
      <w:start w:val="1"/>
      <w:numFmt w:val="bullet"/>
      <w:lvlText w:val="●"/>
      <w:lvlJc w:val="left"/>
      <w:pPr>
        <w:ind w:left="6480" w:hanging="360"/>
      </w:pPr>
    </w:lvl>
  </w:abstractNum>
  <w:abstractNum w:abstractNumId="4" w15:restartNumberingAfterBreak="0">
    <w:nsid w:val="350C58E8"/>
    <w:multiLevelType w:val="hybridMultilevel"/>
    <w:tmpl w:val="ED4CFD46"/>
    <w:lvl w:ilvl="0" w:tplc="FCE203A6">
      <w:start w:val="1"/>
      <w:numFmt w:val="decimal"/>
      <w:lvlText w:val="%1."/>
      <w:lvlJc w:val="left"/>
      <w:pPr>
        <w:ind w:left="460" w:hanging="260"/>
      </w:pPr>
    </w:lvl>
    <w:lvl w:ilvl="1" w:tplc="746E01DE">
      <w:numFmt w:val="decimal"/>
      <w:lvlText w:val=""/>
      <w:lvlJc w:val="left"/>
    </w:lvl>
    <w:lvl w:ilvl="2" w:tplc="19449E2E">
      <w:numFmt w:val="decimal"/>
      <w:lvlText w:val=""/>
      <w:lvlJc w:val="left"/>
    </w:lvl>
    <w:lvl w:ilvl="3" w:tplc="E210431E">
      <w:numFmt w:val="decimal"/>
      <w:lvlText w:val=""/>
      <w:lvlJc w:val="left"/>
    </w:lvl>
    <w:lvl w:ilvl="4" w:tplc="53A8AF80">
      <w:numFmt w:val="decimal"/>
      <w:lvlText w:val=""/>
      <w:lvlJc w:val="left"/>
    </w:lvl>
    <w:lvl w:ilvl="5" w:tplc="3FF403DA">
      <w:numFmt w:val="decimal"/>
      <w:lvlText w:val=""/>
      <w:lvlJc w:val="left"/>
    </w:lvl>
    <w:lvl w:ilvl="6" w:tplc="3CD06C4E">
      <w:numFmt w:val="decimal"/>
      <w:lvlText w:val=""/>
      <w:lvlJc w:val="left"/>
    </w:lvl>
    <w:lvl w:ilvl="7" w:tplc="5A0A91A8">
      <w:numFmt w:val="decimal"/>
      <w:lvlText w:val=""/>
      <w:lvlJc w:val="left"/>
    </w:lvl>
    <w:lvl w:ilvl="8" w:tplc="40EE5FCA">
      <w:numFmt w:val="decimal"/>
      <w:lvlText w:val=""/>
      <w:lvlJc w:val="left"/>
    </w:lvl>
  </w:abstractNum>
  <w:abstractNum w:abstractNumId="5" w15:restartNumberingAfterBreak="0">
    <w:nsid w:val="6A31211D"/>
    <w:multiLevelType w:val="hybridMultilevel"/>
    <w:tmpl w:val="33F23A64"/>
    <w:lvl w:ilvl="0" w:tplc="59AA2582">
      <w:start w:val="1"/>
      <w:numFmt w:val="decimal"/>
      <w:lvlText w:val="%1."/>
      <w:lvlJc w:val="left"/>
      <w:pPr>
        <w:ind w:left="460" w:hanging="260"/>
      </w:pPr>
    </w:lvl>
    <w:lvl w:ilvl="1" w:tplc="355C8D42">
      <w:numFmt w:val="decimal"/>
      <w:lvlText w:val=""/>
      <w:lvlJc w:val="left"/>
    </w:lvl>
    <w:lvl w:ilvl="2" w:tplc="8B9EB808">
      <w:numFmt w:val="decimal"/>
      <w:lvlText w:val=""/>
      <w:lvlJc w:val="left"/>
    </w:lvl>
    <w:lvl w:ilvl="3" w:tplc="7D46810E">
      <w:numFmt w:val="decimal"/>
      <w:lvlText w:val=""/>
      <w:lvlJc w:val="left"/>
    </w:lvl>
    <w:lvl w:ilvl="4" w:tplc="712042EA">
      <w:numFmt w:val="decimal"/>
      <w:lvlText w:val=""/>
      <w:lvlJc w:val="left"/>
    </w:lvl>
    <w:lvl w:ilvl="5" w:tplc="84B47F0E">
      <w:numFmt w:val="decimal"/>
      <w:lvlText w:val=""/>
      <w:lvlJc w:val="left"/>
    </w:lvl>
    <w:lvl w:ilvl="6" w:tplc="A17CB24C">
      <w:numFmt w:val="decimal"/>
      <w:lvlText w:val=""/>
      <w:lvlJc w:val="left"/>
    </w:lvl>
    <w:lvl w:ilvl="7" w:tplc="9DCC09D2">
      <w:numFmt w:val="decimal"/>
      <w:lvlText w:val=""/>
      <w:lvlJc w:val="left"/>
    </w:lvl>
    <w:lvl w:ilvl="8" w:tplc="2DE058DE">
      <w:numFmt w:val="decimal"/>
      <w:lvlText w:val=""/>
      <w:lvlJc w:val="left"/>
    </w:lvl>
  </w:abstractNum>
  <w:num w:numId="1" w16cid:durableId="573704408">
    <w:abstractNumId w:val="3"/>
    <w:lvlOverride w:ilvl="0">
      <w:startOverride w:val="1"/>
    </w:lvlOverride>
  </w:num>
  <w:num w:numId="2" w16cid:durableId="779449580">
    <w:abstractNumId w:val="1"/>
    <w:lvlOverride w:ilvl="0">
      <w:startOverride w:val="1"/>
    </w:lvlOverride>
  </w:num>
  <w:num w:numId="3" w16cid:durableId="907616624">
    <w:abstractNumId w:val="2"/>
    <w:lvlOverride w:ilvl="0">
      <w:startOverride w:val="1"/>
    </w:lvlOverride>
  </w:num>
  <w:num w:numId="4" w16cid:durableId="1512525907">
    <w:abstractNumId w:val="0"/>
    <w:lvlOverride w:ilvl="0">
      <w:startOverride w:val="1"/>
    </w:lvlOverride>
  </w:num>
  <w:num w:numId="5" w16cid:durableId="1880897002">
    <w:abstractNumId w:val="4"/>
    <w:lvlOverride w:ilvl="0">
      <w:startOverride w:val="1"/>
    </w:lvlOverride>
  </w:num>
  <w:num w:numId="6" w16cid:durableId="142777446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8E7"/>
    <w:rsid w:val="00704585"/>
    <w:rsid w:val="009525E4"/>
    <w:rsid w:val="00BC40A6"/>
    <w:rsid w:val="00E578E7"/>
    <w:rsid w:val="00F60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4EF6"/>
  <w15:docId w15:val="{88700600-8E64-4CC7-9602-DC71909A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BFBFBF"/>
      </w:pBdr>
      <w:spacing w:before="280" w:after="140"/>
      <w:outlineLvl w:val="0"/>
    </w:pPr>
    <w:rPr>
      <w:b/>
      <w:bCs/>
      <w:sz w:val="30"/>
      <w:szCs w:val="30"/>
    </w:rPr>
  </w:style>
  <w:style w:type="paragraph" w:styleId="Heading2">
    <w:name w:val="heading 2"/>
    <w:uiPriority w:val="9"/>
    <w:unhideWhenUsed/>
    <w:qFormat/>
    <w:pPr>
      <w:spacing w:before="16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1278</Words>
  <Characters>7278</Characters>
  <Application>Microsoft Office Word</Application>
  <DocSecurity>0</DocSecurity>
  <Lines>134</Lines>
  <Paragraphs>100</Paragraphs>
  <ScaleCrop>false</ScaleCrop>
  <HeadingPairs>
    <vt:vector size="2" baseType="variant">
      <vt:variant>
        <vt:lpstr>Title</vt:lpstr>
      </vt:variant>
      <vt:variant>
        <vt:i4>1</vt:i4>
      </vt:variant>
    </vt:vector>
  </HeadingPairs>
  <TitlesOfParts>
    <vt:vector size="1" baseType="lpstr">
      <vt:lpstr>MeetApp Audio Failure Report</vt:lpstr>
    </vt:vector>
  </TitlesOfParts>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MeetApp Audio Failure Report</dc:title>
  <dc:creator>MeetApp</dc:creator>
  <cp:lastModifiedBy>Payal</cp:lastModifiedBy>
  <cp:revision>3</cp:revision>
  <dcterms:created xsi:type="dcterms:W3CDTF">2026-07-10T11:21:00Z</dcterms:created>
  <dcterms:modified xsi:type="dcterms:W3CDTF">2026-07-10T12:11:00Z</dcterms:modified>
</cp:coreProperties>
</file>