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533249997"/>
    <w:p w14:paraId="12BC7F57" w14:textId="77777777" w:rsidR="00BF140C" w:rsidRPr="00EF4267" w:rsidRDefault="00BF140C" w:rsidP="00BF140C">
      <w:pPr>
        <w:pStyle w:val="Heading1"/>
        <w:rPr>
          <w:rtl/>
        </w:rPr>
      </w:pPr>
      <w:r w:rsidRPr="00E76D45">
        <w:rPr>
          <w:rFonts w:ascii="IranNastaliq" w:hAnsi="IranNastaliq"/>
          <w:noProof/>
        </w:rPr>
        <mc:AlternateContent>
          <mc:Choice Requires="wps">
            <w:drawing>
              <wp:anchor distT="0" distB="0" distL="114300" distR="114300" simplePos="0" relativeHeight="251660288" behindDoc="0" locked="0" layoutInCell="1" allowOverlap="1" wp14:anchorId="130B1539" wp14:editId="2B39DC7D">
                <wp:simplePos x="0" y="0"/>
                <wp:positionH relativeFrom="margin">
                  <wp:align>left</wp:align>
                </wp:positionH>
                <wp:positionV relativeFrom="paragraph">
                  <wp:posOffset>806450</wp:posOffset>
                </wp:positionV>
                <wp:extent cx="451485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45148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65228E" id="Straight Connector 509"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63.5pt" to="35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" strokecolor="black [3213]" strokeweight="2pt">
                <v:stroke joinstyle="miter"/>
                <w10:wrap anchorx="margin"/>
              </v:line>
            </w:pict>
          </mc:Fallback>
        </mc:AlternateContent>
      </w:r>
      <w:r w:rsidRPr="00E76D45">
        <w:rPr>
          <w:rFonts w:ascii="IranNastaliq" w:hAnsi="IranNastaliq"/>
          <w:noProof/>
          <w:sz w:val="32"/>
          <w:szCs w:val="32"/>
          <w:rtl/>
        </w:rPr>
        <w:drawing>
          <wp:anchor distT="0" distB="0" distL="114300" distR="114300" simplePos="0" relativeHeight="251659264" behindDoc="1" locked="0" layoutInCell="1" allowOverlap="1" wp14:anchorId="65CC6466" wp14:editId="6D3497B6">
            <wp:simplePos x="0" y="0"/>
            <wp:positionH relativeFrom="margin">
              <wp:posOffset>-791210</wp:posOffset>
            </wp:positionH>
            <wp:positionV relativeFrom="paragraph">
              <wp:posOffset>-1133475</wp:posOffset>
            </wp:positionV>
            <wp:extent cx="6119495" cy="8639810"/>
            <wp:effectExtent l="0" t="0" r="0" b="8890"/>
            <wp:wrapNone/>
            <wp:docPr id="477" name="Picture 4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khsh - new.jp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6119495" cy="8639810"/>
                    </a:xfrm>
                    <a:prstGeom prst="rect">
                      <a:avLst/>
                    </a:prstGeom>
                  </pic:spPr>
                </pic:pic>
              </a:graphicData>
            </a:graphic>
            <wp14:sizeRelH relativeFrom="page">
              <wp14:pctWidth>0</wp14:pctWidth>
            </wp14:sizeRelH>
            <wp14:sizeRelV relativeFrom="page">
              <wp14:pctHeight>0</wp14:pctHeight>
            </wp14:sizeRelV>
          </wp:anchor>
        </w:drawing>
      </w:r>
      <w:r w:rsidRPr="00EF4267">
        <w:rPr>
          <w:rFonts w:hint="cs"/>
          <w:rtl/>
        </w:rPr>
        <w:t>بخش</w:t>
      </w:r>
      <w:r w:rsidRPr="00E76D45">
        <w:rPr>
          <w:rtl/>
        </w:rPr>
        <w:t xml:space="preserve"> </w:t>
      </w:r>
      <w:r w:rsidRPr="00E76D45">
        <w:rPr>
          <w:rFonts w:hint="eastAsia"/>
          <w:rtl/>
        </w:rPr>
        <w:t>دوم</w:t>
      </w:r>
      <w:r>
        <w:rPr>
          <w:rFonts w:hint="cs"/>
          <w:rtl/>
        </w:rPr>
        <w:t>:</w:t>
      </w:r>
      <w:bookmarkEnd w:id="0"/>
      <w:r w:rsidRPr="00E76D45">
        <w:rPr>
          <w:rFonts w:ascii="IranNastaliq" w:hAnsi="IranNastaliq"/>
          <w:noProof/>
          <w:rtl/>
          <w:lang w:bidi="fa-IR"/>
        </w:rPr>
        <w:t xml:space="preserve"> </w:t>
      </w:r>
    </w:p>
    <w:p w14:paraId="646DEF11" w14:textId="77777777" w:rsidR="00BF140C" w:rsidRPr="00E76D45" w:rsidRDefault="00BF140C" w:rsidP="00BF140C">
      <w:pPr>
        <w:pStyle w:val="Heading1"/>
        <w:rPr>
          <w:rFonts w:eastAsia="Times New Roman"/>
          <w:b w:val="0"/>
          <w:bCs w:val="0"/>
          <w:sz w:val="44"/>
          <w:szCs w:val="40"/>
          <w:rtl/>
        </w:rPr>
      </w:pPr>
      <w:bookmarkStart w:id="1" w:name="_Toc533249998"/>
      <w:r w:rsidRPr="00E76D45">
        <w:rPr>
          <w:rFonts w:hint="eastAsia"/>
          <w:rtl/>
        </w:rPr>
        <w:t>قوان</w:t>
      </w:r>
      <w:r w:rsidRPr="00E76D45">
        <w:rPr>
          <w:rFonts w:hint="cs"/>
          <w:rtl/>
        </w:rPr>
        <w:t>ی</w:t>
      </w:r>
      <w:r w:rsidRPr="00E76D45">
        <w:rPr>
          <w:rFonts w:hint="eastAsia"/>
          <w:rtl/>
        </w:rPr>
        <w:t>ن</w:t>
      </w:r>
      <w:r w:rsidRPr="00E76D45">
        <w:rPr>
          <w:rtl/>
        </w:rPr>
        <w:t xml:space="preserve"> </w:t>
      </w:r>
      <w:r>
        <w:rPr>
          <w:rFonts w:hint="cs"/>
          <w:rtl/>
        </w:rPr>
        <w:t xml:space="preserve">حوزه </w:t>
      </w:r>
      <w:r w:rsidRPr="00E76D45">
        <w:rPr>
          <w:rFonts w:hint="eastAsia"/>
          <w:rtl/>
        </w:rPr>
        <w:t>پژوهش</w:t>
      </w:r>
      <w:r w:rsidRPr="00E76D45">
        <w:rPr>
          <w:rtl/>
        </w:rPr>
        <w:t xml:space="preserve"> </w:t>
      </w:r>
      <w:r w:rsidRPr="00E76D45">
        <w:rPr>
          <w:rFonts w:hint="eastAsia"/>
          <w:rtl/>
        </w:rPr>
        <w:t>و</w:t>
      </w:r>
      <w:r w:rsidRPr="00E76D45">
        <w:rPr>
          <w:rtl/>
        </w:rPr>
        <w:t xml:space="preserve"> </w:t>
      </w:r>
      <w:r w:rsidRPr="00E76D45">
        <w:rPr>
          <w:rFonts w:hint="eastAsia"/>
          <w:rtl/>
        </w:rPr>
        <w:t>فنّاور</w:t>
      </w:r>
      <w:r w:rsidRPr="00E76D45">
        <w:rPr>
          <w:rFonts w:hint="cs"/>
          <w:rtl/>
        </w:rPr>
        <w:t>ی</w:t>
      </w:r>
      <w:bookmarkEnd w:id="1"/>
      <w:r w:rsidRPr="00E76D45">
        <w:t xml:space="preserve"> </w:t>
      </w:r>
    </w:p>
    <w:p w14:paraId="68793D6F" w14:textId="77777777" w:rsidR="00BF140C" w:rsidRDefault="00BF140C" w:rsidP="00BF140C">
      <w:pPr>
        <w:pStyle w:val="a4"/>
        <w:rPr>
          <w:rtl/>
        </w:rPr>
      </w:pPr>
      <w:bookmarkStart w:id="2" w:name="_Toc506013957"/>
    </w:p>
    <w:p w14:paraId="0E36B880" w14:textId="77777777" w:rsidR="00BF140C" w:rsidRDefault="00BF140C" w:rsidP="00BF140C">
      <w:pPr>
        <w:pStyle w:val="a4"/>
        <w:rPr>
          <w:rtl/>
        </w:rPr>
        <w:sectPr w:rsidR="00BF140C" w:rsidSect="00BF140C">
          <w:footerReference w:type="default" r:id="rId8"/>
          <w:footnotePr>
            <w:numRestart w:val="eachPage"/>
          </w:footnotePr>
          <w:pgSz w:w="9639" w:h="13608"/>
          <w:pgMar w:top="1786" w:right="1191" w:bottom="1276" w:left="1247" w:header="1106" w:footer="142" w:gutter="0"/>
          <w:cols w:space="720"/>
        </w:sectPr>
      </w:pPr>
    </w:p>
    <w:p w14:paraId="6450AC90" w14:textId="77777777" w:rsidR="00BF140C" w:rsidRPr="00E76D45" w:rsidRDefault="00BF140C" w:rsidP="00BF140C">
      <w:pPr>
        <w:pStyle w:val="Heading2"/>
      </w:pPr>
      <w:bookmarkStart w:id="3" w:name="_Toc533249999"/>
      <w:r w:rsidRPr="00E76D45">
        <w:rPr>
          <w:rtl/>
        </w:rPr>
        <w:lastRenderedPageBreak/>
        <w:t>قانون مقررات انتظامي هي</w:t>
      </w:r>
      <w:r w:rsidRPr="00E76D45">
        <w:rPr>
          <w:rFonts w:hint="eastAsia"/>
          <w:rtl/>
        </w:rPr>
        <w:t>ئ</w:t>
      </w:r>
      <w:r w:rsidRPr="00E76D45">
        <w:rPr>
          <w:rtl/>
        </w:rPr>
        <w:t>ت علمي دانشگاه</w:t>
      </w:r>
      <w:r w:rsidRPr="00E76D45">
        <w:rPr>
          <w:rFonts w:hint="eastAsia"/>
        </w:rPr>
        <w:t>‌</w:t>
      </w:r>
      <w:r w:rsidRPr="00E76D45">
        <w:rPr>
          <w:rtl/>
        </w:rPr>
        <w:t>ها و مؤسسات آموزش عالي و تحقيقاتي كشور</w:t>
      </w:r>
      <w:bookmarkEnd w:id="2"/>
      <w:bookmarkEnd w:id="3"/>
    </w:p>
    <w:p w14:paraId="05F8F4A5" w14:textId="77777777" w:rsidR="00BF140C" w:rsidRPr="00E76D45" w:rsidRDefault="00BF140C" w:rsidP="00BF140C">
      <w:pPr>
        <w:pStyle w:val="tymtymt"/>
        <w:spacing w:before="0" w:line="192" w:lineRule="auto"/>
        <w:ind w:left="0" w:firstLine="0"/>
        <w:jc w:val="center"/>
        <w:rPr>
          <w:rFonts w:cs="B Nazanin"/>
          <w:b/>
          <w:bCs/>
          <w:color w:val="000000" w:themeColor="text1"/>
          <w:sz w:val="22"/>
          <w:szCs w:val="22"/>
        </w:rPr>
      </w:pPr>
      <w:r w:rsidRPr="00E76D45">
        <w:rPr>
          <w:rFonts w:cs="B Nazanin"/>
          <w:b/>
          <w:bCs/>
          <w:color w:val="000000" w:themeColor="text1"/>
          <w:sz w:val="22"/>
          <w:szCs w:val="22"/>
          <w:rtl/>
        </w:rPr>
        <w:t xml:space="preserve">(مصوب 22/12/1364 </w:t>
      </w:r>
      <w:r w:rsidRPr="00E76D45">
        <w:rPr>
          <w:rFonts w:cs="B Nazanin" w:hint="eastAsia"/>
          <w:b/>
          <w:bCs/>
          <w:color w:val="000000" w:themeColor="text1"/>
          <w:sz w:val="22"/>
          <w:szCs w:val="22"/>
          <w:rtl/>
        </w:rPr>
        <w:t>مجلس</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شورا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اسلام</w:t>
      </w:r>
      <w:r w:rsidRPr="00E76D45">
        <w:rPr>
          <w:rFonts w:cs="B Nazanin" w:hint="cs"/>
          <w:b/>
          <w:bCs/>
          <w:color w:val="000000" w:themeColor="text1"/>
          <w:sz w:val="22"/>
          <w:szCs w:val="22"/>
          <w:rtl/>
        </w:rPr>
        <w:t>ی</w:t>
      </w:r>
      <w:r w:rsidRPr="00E76D45">
        <w:rPr>
          <w:rFonts w:cs="B Nazanin"/>
          <w:b/>
          <w:bCs/>
          <w:color w:val="000000" w:themeColor="text1"/>
          <w:sz w:val="22"/>
          <w:szCs w:val="22"/>
          <w:rtl/>
        </w:rPr>
        <w:t>)</w:t>
      </w:r>
    </w:p>
    <w:p w14:paraId="3ACE19BC" w14:textId="77777777" w:rsidR="00BF140C" w:rsidRPr="00E76D45" w:rsidRDefault="00BF140C" w:rsidP="00BF140C">
      <w:pPr>
        <w:pStyle w:val="tymtymt"/>
        <w:spacing w:before="0" w:line="192" w:lineRule="auto"/>
        <w:ind w:left="0" w:firstLine="0"/>
        <w:jc w:val="both"/>
        <w:rPr>
          <w:rFonts w:cs="B Nazanin"/>
          <w:color w:val="000000" w:themeColor="text1"/>
          <w:sz w:val="14"/>
          <w:szCs w:val="14"/>
          <w:rtl/>
        </w:rPr>
      </w:pPr>
    </w:p>
    <w:p w14:paraId="0FBE1931" w14:textId="77777777" w:rsidR="00BF140C" w:rsidRPr="00E76D45" w:rsidRDefault="00BF140C" w:rsidP="00BF140C">
      <w:pPr>
        <w:pStyle w:val="tymtymt"/>
        <w:spacing w:before="0" w:line="192" w:lineRule="auto"/>
        <w:ind w:left="0" w:firstLine="0"/>
        <w:jc w:val="both"/>
        <w:rPr>
          <w:rFonts w:cs="B Nazanin"/>
          <w:b/>
          <w:bCs/>
          <w:color w:val="000000" w:themeColor="text1"/>
          <w:sz w:val="20"/>
          <w:szCs w:val="20"/>
        </w:rPr>
      </w:pPr>
      <w:r w:rsidRPr="00E76D45">
        <w:rPr>
          <w:rFonts w:cs="B Nazanin"/>
          <w:b/>
          <w:bCs/>
          <w:color w:val="000000" w:themeColor="text1"/>
          <w:sz w:val="20"/>
          <w:szCs w:val="20"/>
          <w:rtl/>
        </w:rPr>
        <w:t>فصل اول: هي</w:t>
      </w:r>
      <w:r w:rsidRPr="00E76D45">
        <w:rPr>
          <w:rFonts w:cs="B Nazanin" w:hint="eastAsia"/>
          <w:b/>
          <w:bCs/>
          <w:color w:val="000000" w:themeColor="text1"/>
          <w:sz w:val="20"/>
          <w:szCs w:val="20"/>
          <w:rtl/>
        </w:rPr>
        <w:t>ئ</w:t>
      </w:r>
      <w:r w:rsidRPr="00E76D45">
        <w:rPr>
          <w:rFonts w:cs="B Nazanin"/>
          <w:b/>
          <w:bCs/>
          <w:color w:val="000000" w:themeColor="text1"/>
          <w:sz w:val="20"/>
          <w:szCs w:val="20"/>
          <w:rtl/>
        </w:rPr>
        <w:t>ت</w:t>
      </w:r>
      <w:r w:rsidRPr="00E76D45">
        <w:rPr>
          <w:rFonts w:cs="B Nazanin" w:hint="eastAsia"/>
          <w:b/>
          <w:bCs/>
          <w:color w:val="000000" w:themeColor="text1"/>
          <w:sz w:val="20"/>
          <w:szCs w:val="20"/>
        </w:rPr>
        <w:t>‌</w:t>
      </w:r>
      <w:r w:rsidRPr="00E76D45">
        <w:rPr>
          <w:rFonts w:cs="B Nazanin"/>
          <w:b/>
          <w:bCs/>
          <w:color w:val="000000" w:themeColor="text1"/>
          <w:sz w:val="20"/>
          <w:szCs w:val="20"/>
          <w:rtl/>
        </w:rPr>
        <w:t>هاي رسيدگي انتظامي</w:t>
      </w:r>
    </w:p>
    <w:p w14:paraId="0AD922C1" w14:textId="77777777" w:rsidR="00BF140C" w:rsidRPr="00E76D45" w:rsidRDefault="00BF140C" w:rsidP="00BF140C">
      <w:pPr>
        <w:pStyle w:val="dfxdnre"/>
        <w:spacing w:line="192" w:lineRule="auto"/>
        <w:ind w:left="0"/>
        <w:jc w:val="both"/>
        <w:rPr>
          <w:rFonts w:cs="B Nazanin"/>
          <w:color w:val="000000" w:themeColor="text1"/>
          <w:sz w:val="22"/>
          <w:szCs w:val="22"/>
        </w:rPr>
      </w:pPr>
      <w:r w:rsidRPr="00E76D45">
        <w:rPr>
          <w:rFonts w:cs="B Nazanin"/>
          <w:color w:val="000000" w:themeColor="text1"/>
          <w:sz w:val="22"/>
          <w:szCs w:val="22"/>
          <w:rtl/>
        </w:rPr>
        <w:t>‌ماده ۱.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هاي رسيدگي عبارتند از:</w:t>
      </w:r>
    </w:p>
    <w:p w14:paraId="4716F132" w14:textId="77777777" w:rsidR="00BF140C" w:rsidRPr="00E76D45" w:rsidRDefault="00BF140C" w:rsidP="00BF140C">
      <w:pPr>
        <w:pStyle w:val="xdre"/>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۱. هي</w:t>
      </w:r>
      <w:r w:rsidRPr="00E76D45">
        <w:rPr>
          <w:rFonts w:cs="B Nazanin" w:hint="eastAsia"/>
          <w:color w:val="000000" w:themeColor="text1"/>
          <w:sz w:val="22"/>
          <w:szCs w:val="22"/>
          <w:rtl/>
        </w:rPr>
        <w:t>ئ</w:t>
      </w:r>
      <w:r w:rsidRPr="00E76D45">
        <w:rPr>
          <w:rFonts w:cs="B Nazanin"/>
          <w:color w:val="000000" w:themeColor="text1"/>
          <w:sz w:val="22"/>
          <w:szCs w:val="22"/>
          <w:rtl/>
        </w:rPr>
        <w:t>ت بدوي.</w:t>
      </w:r>
    </w:p>
    <w:p w14:paraId="562FF603" w14:textId="77777777" w:rsidR="00BF140C" w:rsidRPr="00E76D45" w:rsidRDefault="00BF140C" w:rsidP="00BF140C">
      <w:pPr>
        <w:pStyle w:val="xdre"/>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۲. هي</w:t>
      </w:r>
      <w:r w:rsidRPr="00E76D45">
        <w:rPr>
          <w:rFonts w:cs="B Nazanin" w:hint="eastAsia"/>
          <w:color w:val="000000" w:themeColor="text1"/>
          <w:sz w:val="22"/>
          <w:szCs w:val="22"/>
          <w:rtl/>
        </w:rPr>
        <w:t>ئ</w:t>
      </w:r>
      <w:r w:rsidRPr="00E76D45">
        <w:rPr>
          <w:rFonts w:cs="B Nazanin"/>
          <w:color w:val="000000" w:themeColor="text1"/>
          <w:sz w:val="22"/>
          <w:szCs w:val="22"/>
          <w:rtl/>
        </w:rPr>
        <w:t>ت تجديد نظر.</w:t>
      </w:r>
    </w:p>
    <w:p w14:paraId="08FDABAF"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w:t>
      </w:r>
      <w:r>
        <w:rPr>
          <w:rFonts w:cs="B Nazanin" w:hint="cs"/>
          <w:color w:val="000000" w:themeColor="text1"/>
          <w:sz w:val="22"/>
          <w:szCs w:val="22"/>
          <w:rtl/>
        </w:rPr>
        <w:t xml:space="preserve"> </w:t>
      </w:r>
      <w:r w:rsidRPr="00E76D45">
        <w:rPr>
          <w:rFonts w:cs="B Nazanin"/>
          <w:color w:val="000000" w:themeColor="text1"/>
          <w:sz w:val="22"/>
          <w:szCs w:val="22"/>
          <w:rtl/>
        </w:rPr>
        <w:t>هي</w:t>
      </w:r>
      <w:r w:rsidRPr="00E76D45">
        <w:rPr>
          <w:rFonts w:cs="B Nazanin" w:hint="eastAsia"/>
          <w:color w:val="000000" w:themeColor="text1"/>
          <w:sz w:val="22"/>
          <w:szCs w:val="22"/>
          <w:rtl/>
        </w:rPr>
        <w:t>ئ</w:t>
      </w:r>
      <w:r w:rsidRPr="00E76D45">
        <w:rPr>
          <w:rFonts w:cs="B Nazanin"/>
          <w:color w:val="000000" w:themeColor="text1"/>
          <w:sz w:val="22"/>
          <w:szCs w:val="22"/>
          <w:rtl/>
        </w:rPr>
        <w:t>ت بدوي در هر دانشگاه يا مؤسسه آموزش عالي و مؤسسه تحقيقاتي يا دانشكده مستقل تشكيل مي‌شود و داراي سه نفر عضو اصلي و‌</w:t>
      </w:r>
      <w:r>
        <w:rPr>
          <w:rFonts w:cs="B Nazanin" w:hint="cs"/>
          <w:color w:val="000000" w:themeColor="text1"/>
          <w:sz w:val="22"/>
          <w:szCs w:val="22"/>
          <w:rtl/>
        </w:rPr>
        <w:t xml:space="preserve"> </w:t>
      </w:r>
      <w:r w:rsidRPr="00E76D45">
        <w:rPr>
          <w:rFonts w:cs="B Nazanin"/>
          <w:color w:val="000000" w:themeColor="text1"/>
          <w:sz w:val="22"/>
          <w:szCs w:val="22"/>
          <w:rtl/>
        </w:rPr>
        <w:t>حداكثر دو نفر عضو علي‌البدل خواهد بود كه از بين اعضاء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دانشگاه</w:t>
      </w:r>
      <w:r w:rsidRPr="00E76D45">
        <w:rPr>
          <w:rFonts w:cs="B Nazanin" w:hint="eastAsia"/>
          <w:color w:val="000000" w:themeColor="text1"/>
          <w:sz w:val="22"/>
          <w:szCs w:val="22"/>
        </w:rPr>
        <w:t>‌</w:t>
      </w:r>
      <w:r w:rsidRPr="00E76D45">
        <w:rPr>
          <w:rFonts w:cs="B Nazanin"/>
          <w:color w:val="000000" w:themeColor="text1"/>
          <w:sz w:val="22"/>
          <w:szCs w:val="22"/>
          <w:rtl/>
        </w:rPr>
        <w:t>هاي كشور و حتي‌الامكان از همان دانشگاه يا مؤسسه يا دانشكده ‌مستقل و براي مدت دو سال به وسيله ر</w:t>
      </w:r>
      <w:r w:rsidRPr="00E76D45">
        <w:rPr>
          <w:rFonts w:cs="B Nazanin" w:hint="cs"/>
          <w:color w:val="000000" w:themeColor="text1"/>
          <w:sz w:val="22"/>
          <w:szCs w:val="22"/>
          <w:rtl/>
        </w:rPr>
        <w:t>ی</w:t>
      </w:r>
      <w:r w:rsidRPr="00E76D45">
        <w:rPr>
          <w:rFonts w:cs="B Nazanin"/>
          <w:color w:val="000000" w:themeColor="text1"/>
          <w:sz w:val="22"/>
          <w:szCs w:val="22"/>
          <w:rtl/>
        </w:rPr>
        <w:t>يس دانشگاه يا مؤسسه يا دانشكده مستقل انتخاب مي‌شوند.</w:t>
      </w:r>
    </w:p>
    <w:p w14:paraId="06AFFCD8"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۱. يك نفر از اعضاء هي</w:t>
      </w:r>
      <w:r w:rsidRPr="00E76D45">
        <w:rPr>
          <w:rFonts w:cs="B Nazanin" w:hint="eastAsia"/>
          <w:color w:val="000000" w:themeColor="text1"/>
          <w:sz w:val="22"/>
          <w:szCs w:val="22"/>
          <w:rtl/>
        </w:rPr>
        <w:t>ئ</w:t>
      </w:r>
      <w:r w:rsidRPr="00E76D45">
        <w:rPr>
          <w:rFonts w:cs="B Nazanin"/>
          <w:color w:val="000000" w:themeColor="text1"/>
          <w:sz w:val="22"/>
          <w:szCs w:val="22"/>
          <w:rtl/>
        </w:rPr>
        <w:t>ت بدوي بايد از مدرسان معارف اسلامي كه حداقل داراي تحصيلات فوق ليسانس يا معادل آن باشد انتخاب گردد.</w:t>
      </w:r>
    </w:p>
    <w:p w14:paraId="28839AA6"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۲.</w:t>
      </w:r>
      <w:r>
        <w:rPr>
          <w:rFonts w:cs="B Nazanin"/>
          <w:color w:val="000000" w:themeColor="text1"/>
          <w:sz w:val="22"/>
          <w:szCs w:val="22"/>
        </w:rPr>
        <w:t xml:space="preserve"> </w:t>
      </w:r>
      <w:r w:rsidRPr="00E76D45">
        <w:rPr>
          <w:rFonts w:cs="B Nazanin"/>
          <w:color w:val="000000" w:themeColor="text1"/>
          <w:sz w:val="22"/>
          <w:szCs w:val="22"/>
          <w:rtl/>
        </w:rPr>
        <w:t>انتخاب مجدد اشخاص مزبور بلامانع است.</w:t>
      </w:r>
    </w:p>
    <w:p w14:paraId="5BD0A446"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۳.</w:t>
      </w:r>
      <w:r>
        <w:rPr>
          <w:rFonts w:cs="B Nazanin"/>
          <w:color w:val="000000" w:themeColor="text1"/>
          <w:sz w:val="22"/>
          <w:szCs w:val="22"/>
        </w:rPr>
        <w:t xml:space="preserve"> </w:t>
      </w:r>
      <w:r w:rsidRPr="00E76D45">
        <w:rPr>
          <w:rFonts w:cs="B Nazanin"/>
          <w:color w:val="000000" w:themeColor="text1"/>
          <w:sz w:val="22"/>
          <w:szCs w:val="22"/>
          <w:rtl/>
        </w:rPr>
        <w:t>در هر يك از دانشگاه</w:t>
      </w:r>
      <w:r w:rsidRPr="00E76D45">
        <w:rPr>
          <w:rFonts w:cs="B Nazanin" w:hint="eastAsia"/>
          <w:color w:val="000000" w:themeColor="text1"/>
          <w:sz w:val="22"/>
          <w:szCs w:val="22"/>
        </w:rPr>
        <w:t>‌</w:t>
      </w:r>
      <w:r w:rsidRPr="00E76D45">
        <w:rPr>
          <w:rFonts w:cs="B Nazanin"/>
          <w:color w:val="000000" w:themeColor="text1"/>
          <w:sz w:val="22"/>
          <w:szCs w:val="22"/>
          <w:rtl/>
        </w:rPr>
        <w:t>ها يا چند دانشگاه يا مؤسسه آموزش عالي و تحقيقاتي مشتركاً و به تشخيص وزارت فرهنگ و آموزش عالي يك‌ هي</w:t>
      </w:r>
      <w:r w:rsidRPr="00E76D45">
        <w:rPr>
          <w:rFonts w:cs="B Nazanin" w:hint="eastAsia"/>
          <w:color w:val="000000" w:themeColor="text1"/>
          <w:sz w:val="22"/>
          <w:szCs w:val="22"/>
          <w:rtl/>
        </w:rPr>
        <w:t>ئ</w:t>
      </w:r>
      <w:r w:rsidRPr="00E76D45">
        <w:rPr>
          <w:rFonts w:cs="B Nazanin"/>
          <w:color w:val="000000" w:themeColor="text1"/>
          <w:sz w:val="22"/>
          <w:szCs w:val="22"/>
          <w:rtl/>
        </w:rPr>
        <w:t>ت تجديد</w:t>
      </w:r>
      <w:r w:rsidRPr="00E76D45">
        <w:rPr>
          <w:rFonts w:cs="B Nazanin" w:hint="eastAsia"/>
          <w:color w:val="000000" w:themeColor="text1"/>
          <w:sz w:val="22"/>
          <w:szCs w:val="22"/>
        </w:rPr>
        <w:t>‌</w:t>
      </w:r>
      <w:r w:rsidRPr="00E76D45">
        <w:rPr>
          <w:rFonts w:cs="B Nazanin"/>
          <w:color w:val="000000" w:themeColor="text1"/>
          <w:sz w:val="22"/>
          <w:szCs w:val="22"/>
          <w:rtl/>
        </w:rPr>
        <w:t>نظر تشكيل مي‌شود اين هي</w:t>
      </w:r>
      <w:r w:rsidRPr="00E76D45">
        <w:rPr>
          <w:rFonts w:cs="B Nazanin" w:hint="eastAsia"/>
          <w:color w:val="000000" w:themeColor="text1"/>
          <w:sz w:val="22"/>
          <w:szCs w:val="22"/>
          <w:rtl/>
        </w:rPr>
        <w:t>ئ</w:t>
      </w:r>
      <w:r w:rsidRPr="00E76D45">
        <w:rPr>
          <w:rFonts w:cs="B Nazanin"/>
          <w:color w:val="000000" w:themeColor="text1"/>
          <w:sz w:val="22"/>
          <w:szCs w:val="22"/>
          <w:rtl/>
        </w:rPr>
        <w:t>ت داراي سه نفر عضو اصلي و حداكثر دو نفر عضو علي‌البدل با رعايت تبصره ۱ ماده ۲ است كه از بين ‌اعضاي هي</w:t>
      </w:r>
      <w:r w:rsidRPr="00E76D45">
        <w:rPr>
          <w:rFonts w:cs="B Nazanin" w:hint="eastAsia"/>
          <w:color w:val="000000" w:themeColor="text1"/>
          <w:sz w:val="22"/>
          <w:szCs w:val="22"/>
          <w:rtl/>
        </w:rPr>
        <w:t>ئ</w:t>
      </w:r>
      <w:r w:rsidRPr="00E76D45">
        <w:rPr>
          <w:rFonts w:cs="B Nazanin"/>
          <w:color w:val="000000" w:themeColor="text1"/>
          <w:sz w:val="22"/>
          <w:szCs w:val="22"/>
          <w:rtl/>
        </w:rPr>
        <w:t>ت علمي مؤسسات مزبور به مدت دو سال به وسيله وزير فرهنگ و آموزش عالي تعيين و منصوب مي‌شوند.</w:t>
      </w:r>
    </w:p>
    <w:p w14:paraId="6E3B06B1"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w:t>
      </w:r>
      <w:r w:rsidRPr="00E76D45">
        <w:rPr>
          <w:rFonts w:cs="B Nazanin" w:hint="eastAsia"/>
          <w:color w:val="000000" w:themeColor="text1"/>
          <w:sz w:val="22"/>
          <w:szCs w:val="22"/>
          <w:rtl/>
        </w:rPr>
        <w:t>ه</w:t>
      </w:r>
      <w:r w:rsidRPr="00E76D45">
        <w:rPr>
          <w:rFonts w:cs="B Nazanin"/>
          <w:color w:val="000000" w:themeColor="text1"/>
          <w:sz w:val="22"/>
          <w:szCs w:val="22"/>
          <w:rtl/>
        </w:rPr>
        <w:t>.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عالي و تحقيقاتي كه تابع ساير وزارتخانه‌ها و مؤسسات دولتي مي‌باشند، هي</w:t>
      </w:r>
      <w:r w:rsidRPr="00E76D45">
        <w:rPr>
          <w:rFonts w:cs="B Nazanin" w:hint="eastAsia"/>
          <w:color w:val="000000" w:themeColor="text1"/>
          <w:sz w:val="22"/>
          <w:szCs w:val="22"/>
          <w:rtl/>
        </w:rPr>
        <w:t>ئ</w:t>
      </w:r>
      <w:r w:rsidRPr="00E76D45">
        <w:rPr>
          <w:rFonts w:cs="B Nazanin"/>
          <w:color w:val="000000" w:themeColor="text1"/>
          <w:sz w:val="22"/>
          <w:szCs w:val="22"/>
          <w:rtl/>
        </w:rPr>
        <w:t>ت تجديدنظر به وسيله ‌وزير مربوط يا بالاترين مقام دستگاه دولتي منصوب مي‌شود.</w:t>
      </w:r>
    </w:p>
    <w:p w14:paraId="697C9867"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۴.</w:t>
      </w:r>
      <w:r>
        <w:rPr>
          <w:rFonts w:cs="B Nazanin"/>
          <w:color w:val="000000" w:themeColor="text1"/>
          <w:sz w:val="22"/>
          <w:szCs w:val="22"/>
        </w:rPr>
        <w:t xml:space="preserve"> </w:t>
      </w:r>
      <w:r w:rsidRPr="00E76D45">
        <w:rPr>
          <w:rFonts w:cs="B Nazanin"/>
          <w:color w:val="000000" w:themeColor="text1"/>
          <w:sz w:val="22"/>
          <w:szCs w:val="22"/>
          <w:rtl/>
        </w:rPr>
        <w:t>صلاحيت رسيدگي به تخلفات انتظامي اعضاي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با هي</w:t>
      </w:r>
      <w:r w:rsidRPr="00E76D45">
        <w:rPr>
          <w:rFonts w:cs="B Nazanin" w:hint="eastAsia"/>
          <w:color w:val="000000" w:themeColor="text1"/>
          <w:sz w:val="22"/>
          <w:szCs w:val="22"/>
          <w:rtl/>
        </w:rPr>
        <w:t>ئ</w:t>
      </w:r>
      <w:r w:rsidRPr="00E76D45">
        <w:rPr>
          <w:rFonts w:cs="B Nazanin"/>
          <w:color w:val="000000" w:themeColor="text1"/>
          <w:sz w:val="22"/>
          <w:szCs w:val="22"/>
          <w:rtl/>
        </w:rPr>
        <w:t>ت بدوي است. آراء اين هي</w:t>
      </w:r>
      <w:r w:rsidRPr="00E76D45">
        <w:rPr>
          <w:rFonts w:cs="B Nazanin" w:hint="eastAsia"/>
          <w:color w:val="000000" w:themeColor="text1"/>
          <w:sz w:val="22"/>
          <w:szCs w:val="22"/>
          <w:rtl/>
        </w:rPr>
        <w:t>ئ</w:t>
      </w:r>
      <w:r w:rsidRPr="00E76D45">
        <w:rPr>
          <w:rFonts w:cs="B Nazanin"/>
          <w:color w:val="000000" w:themeColor="text1"/>
          <w:sz w:val="22"/>
          <w:szCs w:val="22"/>
          <w:rtl/>
        </w:rPr>
        <w:t>ت در صورتي كه عليه متخلف صادر شود و ‌قابل تجديد</w:t>
      </w:r>
      <w:r w:rsidRPr="00E76D45">
        <w:rPr>
          <w:rFonts w:cs="B Nazanin" w:hint="eastAsia"/>
          <w:color w:val="000000" w:themeColor="text1"/>
          <w:sz w:val="22"/>
          <w:szCs w:val="22"/>
        </w:rPr>
        <w:t>‌</w:t>
      </w:r>
      <w:r w:rsidRPr="00E76D45">
        <w:rPr>
          <w:rFonts w:cs="B Nazanin"/>
          <w:color w:val="000000" w:themeColor="text1"/>
          <w:sz w:val="22"/>
          <w:szCs w:val="22"/>
          <w:rtl/>
        </w:rPr>
        <w:t>نظر باشد و ظرف يك ماه براي افراد داخل كشور و دو ماه براي افراد خارج كشور از تاريخ ابلاغ به متخلف توسط وي درخواست تجديد‌نظر نشود قطعي و با دستور بالاترين مقام اجرايي دانشگاه يا مؤسسه مربوط اجرا خواهد شد. هرگاه عضو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در مهلت مقرر از تاريخ ابلاغ رأي‌ هي</w:t>
      </w:r>
      <w:r w:rsidRPr="00E76D45">
        <w:rPr>
          <w:rFonts w:cs="B Nazanin" w:hint="eastAsia"/>
          <w:color w:val="000000" w:themeColor="text1"/>
          <w:sz w:val="22"/>
          <w:szCs w:val="22"/>
          <w:rtl/>
        </w:rPr>
        <w:t>ئ</w:t>
      </w:r>
      <w:r w:rsidRPr="00E76D45">
        <w:rPr>
          <w:rFonts w:cs="B Nazanin"/>
          <w:color w:val="000000" w:themeColor="text1"/>
          <w:sz w:val="22"/>
          <w:szCs w:val="22"/>
          <w:rtl/>
        </w:rPr>
        <w:t>ت بدوي درخواست تجديد</w:t>
      </w:r>
      <w:r w:rsidRPr="00E76D45">
        <w:rPr>
          <w:rFonts w:cs="B Nazanin" w:hint="eastAsia"/>
          <w:color w:val="000000" w:themeColor="text1"/>
          <w:sz w:val="22"/>
          <w:szCs w:val="22"/>
        </w:rPr>
        <w:t>‌</w:t>
      </w:r>
      <w:r w:rsidRPr="00E76D45">
        <w:rPr>
          <w:rFonts w:cs="B Nazanin"/>
          <w:color w:val="000000" w:themeColor="text1"/>
          <w:sz w:val="22"/>
          <w:szCs w:val="22"/>
          <w:rtl/>
        </w:rPr>
        <w:t>نظر نمايد هي</w:t>
      </w:r>
      <w:r w:rsidRPr="00E76D45">
        <w:rPr>
          <w:rFonts w:cs="B Nazanin" w:hint="eastAsia"/>
          <w:color w:val="000000" w:themeColor="text1"/>
          <w:sz w:val="22"/>
          <w:szCs w:val="22"/>
          <w:rtl/>
        </w:rPr>
        <w:t>ئ</w:t>
      </w:r>
      <w:r w:rsidRPr="00E76D45">
        <w:rPr>
          <w:rFonts w:cs="B Nazanin"/>
          <w:color w:val="000000" w:themeColor="text1"/>
          <w:sz w:val="22"/>
          <w:szCs w:val="22"/>
          <w:rtl/>
        </w:rPr>
        <w:t>ت تجديد</w:t>
      </w:r>
      <w:r w:rsidRPr="00E76D45">
        <w:rPr>
          <w:rFonts w:cs="B Nazanin" w:hint="eastAsia"/>
          <w:color w:val="000000" w:themeColor="text1"/>
          <w:sz w:val="22"/>
          <w:szCs w:val="22"/>
        </w:rPr>
        <w:t>‌</w:t>
      </w:r>
      <w:r w:rsidRPr="00E76D45">
        <w:rPr>
          <w:rFonts w:cs="B Nazanin"/>
          <w:color w:val="000000" w:themeColor="text1"/>
          <w:sz w:val="22"/>
          <w:szCs w:val="22"/>
          <w:rtl/>
        </w:rPr>
        <w:t>نظر مكلف است به رسيدگي خواهد بود.</w:t>
      </w:r>
    </w:p>
    <w:p w14:paraId="6BEF9B08"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۱.</w:t>
      </w:r>
      <w:r>
        <w:rPr>
          <w:rFonts w:cs="B Nazanin" w:hint="cs"/>
          <w:color w:val="000000" w:themeColor="text1"/>
          <w:sz w:val="22"/>
          <w:szCs w:val="22"/>
          <w:rtl/>
        </w:rPr>
        <w:t xml:space="preserve"> </w:t>
      </w:r>
      <w:r w:rsidRPr="00E76D45">
        <w:rPr>
          <w:rFonts w:cs="B Nazanin"/>
          <w:color w:val="000000" w:themeColor="text1"/>
          <w:sz w:val="22"/>
          <w:szCs w:val="22"/>
          <w:rtl/>
        </w:rPr>
        <w:t>ابلاغ، طبق قانون آ</w:t>
      </w:r>
      <w:r w:rsidRPr="00E76D45">
        <w:rPr>
          <w:rFonts w:cs="B Nazanin" w:hint="cs"/>
          <w:color w:val="000000" w:themeColor="text1"/>
          <w:sz w:val="22"/>
          <w:szCs w:val="22"/>
          <w:rtl/>
        </w:rPr>
        <w:t>ی</w:t>
      </w:r>
      <w:r w:rsidRPr="00E76D45">
        <w:rPr>
          <w:rFonts w:cs="B Nazanin"/>
          <w:color w:val="000000" w:themeColor="text1"/>
          <w:sz w:val="22"/>
          <w:szCs w:val="22"/>
          <w:rtl/>
        </w:rPr>
        <w:t>ين دادرسي مدني به عمل خواهد آمد.</w:t>
      </w:r>
    </w:p>
    <w:p w14:paraId="621B662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۲. رأي هي</w:t>
      </w:r>
      <w:r w:rsidRPr="00E76D45">
        <w:rPr>
          <w:rFonts w:cs="B Nazanin" w:hint="eastAsia"/>
          <w:color w:val="000000" w:themeColor="text1"/>
          <w:sz w:val="22"/>
          <w:szCs w:val="22"/>
          <w:rtl/>
        </w:rPr>
        <w:t>ئ</w:t>
      </w:r>
      <w:r w:rsidRPr="00E76D45">
        <w:rPr>
          <w:rFonts w:cs="B Nazanin"/>
          <w:color w:val="000000" w:themeColor="text1"/>
          <w:sz w:val="22"/>
          <w:szCs w:val="22"/>
          <w:rtl/>
        </w:rPr>
        <w:t>ت تجديد نظر مانع از رجوع عضو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به مراجع قضايي نخواهد بود.</w:t>
      </w:r>
    </w:p>
    <w:p w14:paraId="502B0E3B"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۵.</w:t>
      </w:r>
      <w:r>
        <w:rPr>
          <w:rFonts w:cs="B Nazanin"/>
          <w:color w:val="000000" w:themeColor="text1"/>
          <w:sz w:val="22"/>
          <w:szCs w:val="22"/>
        </w:rPr>
        <w:t xml:space="preserve"> </w:t>
      </w:r>
      <w:r w:rsidRPr="00E76D45">
        <w:rPr>
          <w:rFonts w:cs="B Nazanin"/>
          <w:color w:val="000000" w:themeColor="text1"/>
          <w:sz w:val="22"/>
          <w:szCs w:val="22"/>
          <w:rtl/>
        </w:rPr>
        <w:t>اعضاي هي</w:t>
      </w:r>
      <w:r w:rsidRPr="00E76D45">
        <w:rPr>
          <w:rFonts w:cs="B Nazanin" w:hint="eastAsia"/>
          <w:color w:val="000000" w:themeColor="text1"/>
          <w:sz w:val="22"/>
          <w:szCs w:val="22"/>
          <w:rtl/>
        </w:rPr>
        <w:t>ئ</w:t>
      </w:r>
      <w:r w:rsidRPr="00E76D45">
        <w:rPr>
          <w:rFonts w:cs="B Nazanin"/>
          <w:color w:val="000000" w:themeColor="text1"/>
          <w:sz w:val="22"/>
          <w:szCs w:val="22"/>
          <w:rtl/>
        </w:rPr>
        <w:t>ت بدوي و تجديد</w:t>
      </w:r>
      <w:r w:rsidRPr="00E76D45">
        <w:rPr>
          <w:rFonts w:cs="B Nazanin" w:hint="eastAsia"/>
          <w:color w:val="000000" w:themeColor="text1"/>
          <w:sz w:val="22"/>
          <w:szCs w:val="22"/>
        </w:rPr>
        <w:t>‌</w:t>
      </w:r>
      <w:r w:rsidRPr="00E76D45">
        <w:rPr>
          <w:rFonts w:cs="B Nazanin"/>
          <w:color w:val="000000" w:themeColor="text1"/>
          <w:sz w:val="22"/>
          <w:szCs w:val="22"/>
          <w:rtl/>
        </w:rPr>
        <w:t>نظر علاوه بر تدين به دين مبين اسلام و عمل به احكام آن و اعتقاد و تعهد به نظام جمهوري اسلامي ايران و‌اصل ولايت فقيه بايد داراي شرايط زير باشند:</w:t>
      </w:r>
    </w:p>
    <w:p w14:paraId="1ECDD762"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 تأهل.</w:t>
      </w:r>
    </w:p>
    <w:p w14:paraId="59CC9E4C"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۲. داشتن حداقل سه سال سابقه عضويت در هي</w:t>
      </w:r>
      <w:r w:rsidRPr="00E76D45">
        <w:rPr>
          <w:rFonts w:cs="B Nazanin" w:hint="eastAsia"/>
          <w:color w:val="000000" w:themeColor="text1"/>
          <w:sz w:val="22"/>
          <w:szCs w:val="22"/>
          <w:rtl/>
        </w:rPr>
        <w:t>ئ</w:t>
      </w:r>
      <w:r w:rsidRPr="00E76D45">
        <w:rPr>
          <w:rFonts w:cs="B Nazanin"/>
          <w:color w:val="000000" w:themeColor="text1"/>
          <w:sz w:val="22"/>
          <w:szCs w:val="22"/>
          <w:rtl/>
        </w:rPr>
        <w:t>ت علمي.</w:t>
      </w:r>
    </w:p>
    <w:p w14:paraId="19E19F54"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۶.</w:t>
      </w:r>
      <w:r>
        <w:rPr>
          <w:rFonts w:cs="B Nazanin"/>
          <w:color w:val="000000" w:themeColor="text1"/>
          <w:sz w:val="22"/>
          <w:szCs w:val="22"/>
        </w:rPr>
        <w:t xml:space="preserve"> </w:t>
      </w:r>
      <w:r w:rsidRPr="00E76D45">
        <w:rPr>
          <w:rFonts w:cs="B Nazanin"/>
          <w:color w:val="000000" w:themeColor="text1"/>
          <w:sz w:val="22"/>
          <w:szCs w:val="22"/>
          <w:rtl/>
        </w:rPr>
        <w:t>هيچ يك از اعضاي اصلي يا علي‌البدل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هاي بدوي يا تجديد نظر در موارد زير در رسيدگي و صدور رأي شركت نخواهد كرد:</w:t>
      </w:r>
    </w:p>
    <w:p w14:paraId="7FAA2B8F"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‌الف. عضو هي</w:t>
      </w:r>
      <w:r w:rsidRPr="00E76D45">
        <w:rPr>
          <w:rFonts w:cs="B Nazanin" w:hint="eastAsia"/>
          <w:color w:val="000000" w:themeColor="text1"/>
          <w:sz w:val="22"/>
          <w:szCs w:val="22"/>
          <w:rtl/>
        </w:rPr>
        <w:t>ئ</w:t>
      </w:r>
      <w:r w:rsidRPr="00E76D45">
        <w:rPr>
          <w:rFonts w:cs="B Nazanin"/>
          <w:color w:val="000000" w:themeColor="text1"/>
          <w:sz w:val="22"/>
          <w:szCs w:val="22"/>
          <w:rtl/>
        </w:rPr>
        <w:t>ت با متهم قرابت سببي يا نسبي تا درجه دوم از طبقه سوم داشته باشد.</w:t>
      </w:r>
    </w:p>
    <w:p w14:paraId="3E56092E"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ب. عضو هي</w:t>
      </w:r>
      <w:r w:rsidRPr="00E76D45">
        <w:rPr>
          <w:rFonts w:cs="B Nazanin" w:hint="eastAsia"/>
          <w:color w:val="000000" w:themeColor="text1"/>
          <w:sz w:val="22"/>
          <w:szCs w:val="22"/>
          <w:rtl/>
        </w:rPr>
        <w:t>ئ</w:t>
      </w:r>
      <w:r w:rsidRPr="00E76D45">
        <w:rPr>
          <w:rFonts w:cs="B Nazanin"/>
          <w:color w:val="000000" w:themeColor="text1"/>
          <w:sz w:val="22"/>
          <w:szCs w:val="22"/>
          <w:rtl/>
        </w:rPr>
        <w:t>ت با متهم دعواي حقوقي يا جزايي داشته يا در دعواي مطروحه ذي</w:t>
      </w:r>
      <w:r w:rsidRPr="00E76D45">
        <w:rPr>
          <w:rFonts w:cs="B Nazanin" w:hint="eastAsia"/>
          <w:color w:val="000000" w:themeColor="text1"/>
          <w:sz w:val="22"/>
          <w:szCs w:val="22"/>
        </w:rPr>
        <w:t>‌</w:t>
      </w:r>
      <w:r w:rsidRPr="00E76D45">
        <w:rPr>
          <w:rFonts w:cs="B Nazanin"/>
          <w:color w:val="000000" w:themeColor="text1"/>
          <w:sz w:val="22"/>
          <w:szCs w:val="22"/>
          <w:rtl/>
        </w:rPr>
        <w:t>نفع باشد.</w:t>
      </w:r>
    </w:p>
    <w:p w14:paraId="05AB09D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ج. عضو هي</w:t>
      </w:r>
      <w:r w:rsidRPr="00E76D45">
        <w:rPr>
          <w:rFonts w:cs="B Nazanin" w:hint="eastAsia"/>
          <w:color w:val="000000" w:themeColor="text1"/>
          <w:sz w:val="22"/>
          <w:szCs w:val="22"/>
          <w:rtl/>
        </w:rPr>
        <w:t>ئ</w:t>
      </w:r>
      <w:r w:rsidRPr="00E76D45">
        <w:rPr>
          <w:rFonts w:cs="B Nazanin"/>
          <w:color w:val="000000" w:themeColor="text1"/>
          <w:sz w:val="22"/>
          <w:szCs w:val="22"/>
          <w:rtl/>
        </w:rPr>
        <w:t>ت مدعي تخلف يا مدعي متخلف باشد.</w:t>
      </w:r>
    </w:p>
    <w:p w14:paraId="0DA57F09" w14:textId="77777777" w:rsidR="00BF140C" w:rsidRPr="00E76D45" w:rsidRDefault="00BF140C" w:rsidP="00BF140C">
      <w:pPr>
        <w:pStyle w:val="tymtymt"/>
        <w:spacing w:before="0" w:line="192" w:lineRule="auto"/>
        <w:ind w:left="0" w:firstLine="0"/>
        <w:jc w:val="both"/>
        <w:rPr>
          <w:rFonts w:cs="B Nazanin"/>
          <w:b/>
          <w:bCs/>
          <w:color w:val="000000" w:themeColor="text1"/>
          <w:sz w:val="6"/>
          <w:szCs w:val="6"/>
          <w:rtl/>
        </w:rPr>
      </w:pPr>
      <w:r w:rsidRPr="00E76D45">
        <w:rPr>
          <w:rFonts w:cs="B Nazanin"/>
          <w:b/>
          <w:bCs/>
          <w:color w:val="000000" w:themeColor="text1"/>
          <w:sz w:val="22"/>
          <w:szCs w:val="22"/>
        </w:rPr>
        <w:t>‌</w:t>
      </w:r>
    </w:p>
    <w:p w14:paraId="21072E66" w14:textId="77777777" w:rsidR="00BF140C" w:rsidRPr="00E76D45" w:rsidRDefault="00BF140C" w:rsidP="00BF140C">
      <w:pPr>
        <w:pStyle w:val="tymtymt"/>
        <w:spacing w:before="0" w:line="192" w:lineRule="auto"/>
        <w:ind w:left="0" w:firstLine="0"/>
        <w:jc w:val="both"/>
        <w:rPr>
          <w:rFonts w:cs="B Nazanin"/>
          <w:b/>
          <w:bCs/>
          <w:color w:val="000000" w:themeColor="text1"/>
          <w:sz w:val="20"/>
          <w:szCs w:val="20"/>
        </w:rPr>
      </w:pPr>
      <w:r w:rsidRPr="00E76D45">
        <w:rPr>
          <w:rFonts w:cs="B Nazanin"/>
          <w:b/>
          <w:bCs/>
          <w:color w:val="000000" w:themeColor="text1"/>
          <w:sz w:val="20"/>
          <w:szCs w:val="20"/>
          <w:rtl/>
        </w:rPr>
        <w:t>فصل دوم: تخلفات انتظامي و جرائم</w:t>
      </w:r>
    </w:p>
    <w:p w14:paraId="2B8BC663"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۷.</w:t>
      </w:r>
      <w:r>
        <w:rPr>
          <w:rFonts w:cs="B Nazanin"/>
          <w:color w:val="000000" w:themeColor="text1"/>
          <w:sz w:val="22"/>
          <w:szCs w:val="22"/>
        </w:rPr>
        <w:t xml:space="preserve"> </w:t>
      </w:r>
      <w:r w:rsidRPr="00E76D45">
        <w:rPr>
          <w:rFonts w:cs="B Nazanin"/>
          <w:color w:val="000000" w:themeColor="text1"/>
          <w:sz w:val="22"/>
          <w:szCs w:val="22"/>
          <w:rtl/>
        </w:rPr>
        <w:t>تخلفات انتظامي و جرائم شامل تخلفات انضباطي و اعمال خلاف شرع و اخلاق عمومي به قرار زير است.</w:t>
      </w:r>
    </w:p>
    <w:p w14:paraId="2C469ACF"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 ترك خدمت و يا غيبت بدون اجازه يا عذر موجه</w:t>
      </w:r>
      <w:r w:rsidRPr="00E76D45">
        <w:rPr>
          <w:rFonts w:cs="B Nazanin" w:hint="eastAsia"/>
          <w:color w:val="000000" w:themeColor="text1"/>
          <w:sz w:val="22"/>
          <w:szCs w:val="22"/>
          <w:rtl/>
        </w:rPr>
        <w:t>؛</w:t>
      </w:r>
    </w:p>
    <w:p w14:paraId="2BADBEAF"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۲. تخلف از اجراي قوانين و مقررات دانشگاه</w:t>
      </w:r>
      <w:r w:rsidRPr="00E76D45">
        <w:rPr>
          <w:rFonts w:cs="B Nazanin" w:hint="eastAsia"/>
          <w:color w:val="000000" w:themeColor="text1"/>
          <w:sz w:val="22"/>
          <w:szCs w:val="22"/>
          <w:rtl/>
        </w:rPr>
        <w:t>؛</w:t>
      </w:r>
    </w:p>
    <w:p w14:paraId="4378FDFD"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۳. سهل</w:t>
      </w:r>
      <w:r>
        <w:rPr>
          <w:rFonts w:cs="B Nazanin"/>
          <w:color w:val="000000" w:themeColor="text1"/>
          <w:sz w:val="22"/>
          <w:szCs w:val="22"/>
          <w:rtl/>
        </w:rPr>
        <w:softHyphen/>
      </w:r>
      <w:r w:rsidRPr="00E76D45">
        <w:rPr>
          <w:rFonts w:cs="B Nazanin"/>
          <w:color w:val="000000" w:themeColor="text1"/>
          <w:sz w:val="22"/>
          <w:szCs w:val="22"/>
          <w:rtl/>
        </w:rPr>
        <w:t>انگاري يا غرض‌ورزي در انجام وظايف</w:t>
      </w:r>
      <w:r w:rsidRPr="00E76D45">
        <w:rPr>
          <w:rFonts w:cs="B Nazanin" w:hint="eastAsia"/>
          <w:color w:val="000000" w:themeColor="text1"/>
          <w:sz w:val="22"/>
          <w:szCs w:val="22"/>
          <w:rtl/>
        </w:rPr>
        <w:t>؛</w:t>
      </w:r>
    </w:p>
    <w:p w14:paraId="13B4B88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۴. تمرد از اجراي دستورات قانوني مقامات دانشگاه</w:t>
      </w:r>
      <w:r w:rsidRPr="00E76D45">
        <w:rPr>
          <w:rFonts w:cs="B Nazanin" w:hint="eastAsia"/>
          <w:color w:val="000000" w:themeColor="text1"/>
          <w:sz w:val="22"/>
          <w:szCs w:val="22"/>
          <w:rtl/>
        </w:rPr>
        <w:t>؛</w:t>
      </w:r>
    </w:p>
    <w:p w14:paraId="17175F1F"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۵. استفاده غير</w:t>
      </w:r>
      <w:r w:rsidRPr="00E76D45">
        <w:rPr>
          <w:rFonts w:cs="B Nazanin" w:hint="eastAsia"/>
          <w:color w:val="000000" w:themeColor="text1"/>
          <w:sz w:val="22"/>
          <w:szCs w:val="22"/>
        </w:rPr>
        <w:t>‌</w:t>
      </w:r>
      <w:r w:rsidRPr="00E76D45">
        <w:rPr>
          <w:rFonts w:cs="B Nazanin"/>
          <w:color w:val="000000" w:themeColor="text1"/>
          <w:sz w:val="22"/>
          <w:szCs w:val="22"/>
          <w:rtl/>
        </w:rPr>
        <w:t>مجاز از امكانات و اموال دولتي</w:t>
      </w:r>
      <w:r w:rsidRPr="00E76D45">
        <w:rPr>
          <w:rFonts w:cs="B Nazanin" w:hint="eastAsia"/>
          <w:color w:val="000000" w:themeColor="text1"/>
          <w:sz w:val="22"/>
          <w:szCs w:val="22"/>
          <w:rtl/>
        </w:rPr>
        <w:t>؛</w:t>
      </w:r>
    </w:p>
    <w:p w14:paraId="76A8E07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 xml:space="preserve">۶. تسليم مدارك به اشخاصي كه حق دريافت آن را ندارند و يا خودداري از تسليم مدارك به اشخاصي كه حق دريافت </w:t>
      </w:r>
      <w:r>
        <w:rPr>
          <w:rFonts w:cs="B Nazanin" w:hint="cs"/>
          <w:color w:val="000000" w:themeColor="text1"/>
          <w:sz w:val="22"/>
          <w:szCs w:val="22"/>
          <w:rtl/>
        </w:rPr>
        <w:t>آنها</w:t>
      </w:r>
      <w:r w:rsidRPr="00E76D45">
        <w:rPr>
          <w:rFonts w:cs="B Nazanin"/>
          <w:color w:val="000000" w:themeColor="text1"/>
          <w:sz w:val="22"/>
          <w:szCs w:val="22"/>
          <w:rtl/>
        </w:rPr>
        <w:t xml:space="preserve"> را دارند</w:t>
      </w:r>
      <w:r w:rsidRPr="00E76D45">
        <w:rPr>
          <w:rFonts w:cs="B Nazanin" w:hint="eastAsia"/>
          <w:color w:val="000000" w:themeColor="text1"/>
          <w:sz w:val="22"/>
          <w:szCs w:val="22"/>
          <w:rtl/>
        </w:rPr>
        <w:t>؛</w:t>
      </w:r>
    </w:p>
    <w:p w14:paraId="47B7CB2F"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۷. تسامح در حفظ اموال و وجوه دولتي و اسناد و مدارك دانشگاه اعم از محرمانه و غير آن</w:t>
      </w:r>
      <w:r w:rsidRPr="00E76D45">
        <w:rPr>
          <w:rFonts w:cs="B Nazanin" w:hint="eastAsia"/>
          <w:color w:val="000000" w:themeColor="text1"/>
          <w:sz w:val="22"/>
          <w:szCs w:val="22"/>
          <w:rtl/>
        </w:rPr>
        <w:t>؛</w:t>
      </w:r>
    </w:p>
    <w:p w14:paraId="70FAAC7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۸.</w:t>
      </w:r>
      <w:r>
        <w:rPr>
          <w:rFonts w:cs="B Nazanin" w:hint="cs"/>
          <w:color w:val="000000" w:themeColor="text1"/>
          <w:sz w:val="22"/>
          <w:szCs w:val="22"/>
          <w:rtl/>
        </w:rPr>
        <w:t xml:space="preserve"> </w:t>
      </w:r>
      <w:r w:rsidRPr="00E76D45">
        <w:rPr>
          <w:rFonts w:cs="B Nazanin"/>
          <w:color w:val="000000" w:themeColor="text1"/>
          <w:sz w:val="22"/>
          <w:szCs w:val="22"/>
          <w:rtl/>
        </w:rPr>
        <w:t>افشاء سؤالات امتحاني و يا تعويض برگ</w:t>
      </w:r>
      <w:r w:rsidRPr="00E76D45">
        <w:rPr>
          <w:rFonts w:cs="B Nazanin" w:hint="eastAsia"/>
          <w:color w:val="000000" w:themeColor="text1"/>
          <w:sz w:val="22"/>
          <w:szCs w:val="22"/>
        </w:rPr>
        <w:t>‌</w:t>
      </w:r>
      <w:r w:rsidRPr="00E76D45">
        <w:rPr>
          <w:rFonts w:cs="B Nazanin"/>
          <w:color w:val="000000" w:themeColor="text1"/>
          <w:sz w:val="22"/>
          <w:szCs w:val="22"/>
          <w:rtl/>
        </w:rPr>
        <w:t>هاي امتحاني و يا تغيير اوراق</w:t>
      </w:r>
      <w:r w:rsidRPr="00E76D45">
        <w:rPr>
          <w:rFonts w:cs="B Nazanin" w:hint="eastAsia"/>
          <w:color w:val="000000" w:themeColor="text1"/>
          <w:sz w:val="22"/>
          <w:szCs w:val="22"/>
          <w:rtl/>
        </w:rPr>
        <w:t>؛</w:t>
      </w:r>
    </w:p>
    <w:p w14:paraId="5BB6CAEF"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۹. افشاء اسناد محرمانه دانشگاه</w:t>
      </w:r>
      <w:r w:rsidRPr="00E76D45">
        <w:rPr>
          <w:rFonts w:cs="B Nazanin" w:hint="eastAsia"/>
          <w:color w:val="000000" w:themeColor="text1"/>
          <w:sz w:val="22"/>
          <w:szCs w:val="22"/>
          <w:rtl/>
        </w:rPr>
        <w:t>؛</w:t>
      </w:r>
    </w:p>
    <w:p w14:paraId="0E94292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۱۰. از بين بردن و اخفاي غير</w:t>
      </w:r>
      <w:r w:rsidRPr="00E76D45">
        <w:rPr>
          <w:rFonts w:cs="B Nazanin" w:hint="eastAsia"/>
          <w:color w:val="000000" w:themeColor="text1"/>
          <w:sz w:val="22"/>
          <w:szCs w:val="22"/>
        </w:rPr>
        <w:t>‌</w:t>
      </w:r>
      <w:r w:rsidRPr="00E76D45">
        <w:rPr>
          <w:rFonts w:cs="B Nazanin"/>
          <w:color w:val="000000" w:themeColor="text1"/>
          <w:sz w:val="22"/>
          <w:szCs w:val="22"/>
          <w:rtl/>
        </w:rPr>
        <w:t>مجاز اسناد و مدارك دانشگاه و حيف و ميل اموال و وجوه دولتي</w:t>
      </w:r>
      <w:r w:rsidRPr="00E76D45">
        <w:rPr>
          <w:rFonts w:cs="B Nazanin" w:hint="eastAsia"/>
          <w:color w:val="000000" w:themeColor="text1"/>
          <w:sz w:val="22"/>
          <w:szCs w:val="22"/>
          <w:rtl/>
        </w:rPr>
        <w:t>؛</w:t>
      </w:r>
    </w:p>
    <w:p w14:paraId="64FAF64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۱۱. اعتياد و ارتكاب اعمال خلاف اخلاق عمومي كه موجب هتك و حيثيت و ش</w:t>
      </w:r>
      <w:r w:rsidRPr="00E76D45">
        <w:rPr>
          <w:rFonts w:cs="B Nazanin" w:hint="eastAsia"/>
          <w:color w:val="000000" w:themeColor="text1"/>
          <w:sz w:val="22"/>
          <w:szCs w:val="22"/>
          <w:rtl/>
        </w:rPr>
        <w:t>ئ</w:t>
      </w:r>
      <w:r w:rsidRPr="00E76D45">
        <w:rPr>
          <w:rFonts w:cs="B Nazanin"/>
          <w:color w:val="000000" w:themeColor="text1"/>
          <w:sz w:val="22"/>
          <w:szCs w:val="22"/>
          <w:rtl/>
        </w:rPr>
        <w:t>ون شغلي است</w:t>
      </w:r>
      <w:r w:rsidRPr="00E76D45">
        <w:rPr>
          <w:rFonts w:cs="B Nazanin" w:hint="eastAsia"/>
          <w:color w:val="000000" w:themeColor="text1"/>
          <w:sz w:val="22"/>
          <w:szCs w:val="22"/>
          <w:rtl/>
        </w:rPr>
        <w:t>؛</w:t>
      </w:r>
    </w:p>
    <w:p w14:paraId="0AC72ECE"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۱۲. ارتكاب اعمال خلاف شرع و عدم رعايت حجاب اسلامي</w:t>
      </w:r>
      <w:r w:rsidRPr="00E76D45">
        <w:rPr>
          <w:rFonts w:cs="B Nazanin" w:hint="eastAsia"/>
          <w:color w:val="000000" w:themeColor="text1"/>
          <w:sz w:val="22"/>
          <w:szCs w:val="22"/>
          <w:rtl/>
        </w:rPr>
        <w:t>؛</w:t>
      </w:r>
    </w:p>
    <w:p w14:paraId="165B57F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۱۳. عضويت در يكي از فرق ضاله و ساواك منحله و تشكيلات فراماسونري و مشابه آن</w:t>
      </w:r>
      <w:r w:rsidRPr="00E76D45">
        <w:rPr>
          <w:rFonts w:cs="B Nazanin" w:hint="eastAsia"/>
          <w:color w:val="000000" w:themeColor="text1"/>
          <w:sz w:val="22"/>
          <w:szCs w:val="22"/>
          <w:rtl/>
        </w:rPr>
        <w:t>؛</w:t>
      </w:r>
    </w:p>
    <w:p w14:paraId="494ABBB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۱۴. عضويت يا فعاليت يا تبليغ به نفع احزاب و گروه</w:t>
      </w:r>
      <w:r w:rsidRPr="00E76D45">
        <w:rPr>
          <w:rFonts w:cs="B Nazanin" w:hint="eastAsia"/>
          <w:color w:val="000000" w:themeColor="text1"/>
          <w:sz w:val="22"/>
          <w:szCs w:val="22"/>
        </w:rPr>
        <w:t>‌</w:t>
      </w:r>
      <w:r w:rsidRPr="00E76D45">
        <w:rPr>
          <w:rFonts w:cs="B Nazanin"/>
          <w:color w:val="000000" w:themeColor="text1"/>
          <w:sz w:val="22"/>
          <w:szCs w:val="22"/>
          <w:rtl/>
        </w:rPr>
        <w:t>هاي الحادي يا محارب يا احزاب و گروه</w:t>
      </w:r>
      <w:r w:rsidRPr="00E76D45">
        <w:rPr>
          <w:rFonts w:cs="B Nazanin" w:hint="eastAsia"/>
          <w:color w:val="000000" w:themeColor="text1"/>
          <w:sz w:val="22"/>
          <w:szCs w:val="22"/>
        </w:rPr>
        <w:t>‌</w:t>
      </w:r>
      <w:r w:rsidRPr="00E76D45">
        <w:rPr>
          <w:rFonts w:cs="B Nazanin"/>
          <w:color w:val="000000" w:themeColor="text1"/>
          <w:sz w:val="22"/>
          <w:szCs w:val="22"/>
          <w:rtl/>
        </w:rPr>
        <w:t>هاي غير</w:t>
      </w:r>
      <w:r w:rsidRPr="00E76D45">
        <w:rPr>
          <w:rFonts w:cs="B Nazanin" w:hint="eastAsia"/>
          <w:color w:val="000000" w:themeColor="text1"/>
          <w:sz w:val="22"/>
          <w:szCs w:val="22"/>
        </w:rPr>
        <w:t>‌</w:t>
      </w:r>
      <w:r w:rsidRPr="00E76D45">
        <w:rPr>
          <w:rFonts w:cs="B Nazanin"/>
          <w:color w:val="000000" w:themeColor="text1"/>
          <w:sz w:val="22"/>
          <w:szCs w:val="22"/>
          <w:rtl/>
        </w:rPr>
        <w:t>قانوني</w:t>
      </w:r>
      <w:r w:rsidRPr="00E76D45">
        <w:rPr>
          <w:rFonts w:cs="B Nazanin" w:hint="eastAsia"/>
          <w:color w:val="000000" w:themeColor="text1"/>
          <w:sz w:val="22"/>
          <w:szCs w:val="22"/>
          <w:rtl/>
        </w:rPr>
        <w:t>؛</w:t>
      </w:r>
    </w:p>
    <w:p w14:paraId="530FD6D6"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۱۵. القاء انديشه‌هاي الحادي و توهين به مقدسات اسلامي</w:t>
      </w:r>
      <w:r w:rsidRPr="00E76D45">
        <w:rPr>
          <w:rFonts w:cs="B Nazanin" w:hint="eastAsia"/>
          <w:color w:val="000000" w:themeColor="text1"/>
          <w:sz w:val="22"/>
          <w:szCs w:val="22"/>
          <w:rtl/>
        </w:rPr>
        <w:t>؛</w:t>
      </w:r>
    </w:p>
    <w:p w14:paraId="21B19F8B"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۱۶. ارتكاب اعمال خلاف مصالح نظام جمهوري اسلامي از قبيل به تعطيل كشاندن كلاس</w:t>
      </w:r>
      <w:r w:rsidRPr="00E76D45">
        <w:rPr>
          <w:rFonts w:cs="B Nazanin" w:hint="eastAsia"/>
          <w:color w:val="000000" w:themeColor="text1"/>
          <w:sz w:val="22"/>
          <w:szCs w:val="22"/>
        </w:rPr>
        <w:t>‌</w:t>
      </w:r>
      <w:r w:rsidRPr="00E76D45">
        <w:rPr>
          <w:rFonts w:cs="B Nazanin"/>
          <w:color w:val="000000" w:themeColor="text1"/>
          <w:sz w:val="22"/>
          <w:szCs w:val="22"/>
          <w:rtl/>
        </w:rPr>
        <w:t>ها و اعتصاب، تحصن و تظاهرات به طور غير</w:t>
      </w:r>
      <w:r w:rsidRPr="00E76D45">
        <w:rPr>
          <w:rFonts w:cs="B Nazanin" w:hint="eastAsia"/>
          <w:color w:val="000000" w:themeColor="text1"/>
          <w:sz w:val="22"/>
          <w:szCs w:val="22"/>
        </w:rPr>
        <w:t>‌</w:t>
      </w:r>
      <w:r w:rsidRPr="00E76D45">
        <w:rPr>
          <w:rFonts w:cs="B Nazanin"/>
          <w:color w:val="000000" w:themeColor="text1"/>
          <w:sz w:val="22"/>
          <w:szCs w:val="22"/>
          <w:rtl/>
        </w:rPr>
        <w:t xml:space="preserve">مجاز در‌ </w:t>
      </w:r>
      <w:r w:rsidRPr="00E76D45">
        <w:rPr>
          <w:rFonts w:cs="B Nazanin"/>
          <w:color w:val="000000" w:themeColor="text1"/>
          <w:sz w:val="22"/>
          <w:szCs w:val="22"/>
          <w:rtl/>
        </w:rPr>
        <w:lastRenderedPageBreak/>
        <w:t>محيط دانشگاه</w:t>
      </w:r>
      <w:r w:rsidRPr="00E76D45">
        <w:rPr>
          <w:rFonts w:cs="B Nazanin" w:hint="eastAsia"/>
          <w:color w:val="000000" w:themeColor="text1"/>
          <w:sz w:val="22"/>
          <w:szCs w:val="22"/>
          <w:rtl/>
        </w:rPr>
        <w:t>؛</w:t>
      </w:r>
    </w:p>
    <w:p w14:paraId="36425C22"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۱۷.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تخلف از ضوابط و مقررات اخلاق در پژوهش</w:t>
      </w:r>
      <w:r w:rsidRPr="00E76D45">
        <w:rPr>
          <w:rFonts w:cs="B Nazanin" w:hint="eastAsia"/>
          <w:color w:val="000000" w:themeColor="text1"/>
          <w:sz w:val="22"/>
          <w:szCs w:val="22"/>
        </w:rPr>
        <w:t>‌</w:t>
      </w:r>
      <w:r w:rsidRPr="00E76D45">
        <w:rPr>
          <w:rFonts w:cs="B Nazanin"/>
          <w:color w:val="000000" w:themeColor="text1"/>
          <w:sz w:val="22"/>
          <w:szCs w:val="22"/>
          <w:rtl/>
        </w:rPr>
        <w:t>هاي علوم پزشكي كه از سوي وزارت بهداشت، درمان و آموزش پزشكي و بر اساس كدهاي حفاظت آزمودني انساني مورد تأييد اين وزارتخانه اعلام مي</w:t>
      </w:r>
      <w:r w:rsidRPr="00E76D45">
        <w:rPr>
          <w:rFonts w:cs="B Nazanin" w:hint="eastAsia"/>
          <w:color w:val="000000" w:themeColor="text1"/>
          <w:sz w:val="22"/>
          <w:szCs w:val="22"/>
        </w:rPr>
        <w:t>‌</w:t>
      </w:r>
      <w:r w:rsidRPr="00E76D45">
        <w:rPr>
          <w:rFonts w:cs="B Nazanin"/>
          <w:color w:val="000000" w:themeColor="text1"/>
          <w:sz w:val="22"/>
          <w:szCs w:val="22"/>
          <w:rtl/>
        </w:rPr>
        <w:t>گردد</w:t>
      </w:r>
      <w:r w:rsidRPr="00E76D45">
        <w:rPr>
          <w:rFonts w:cs="B Nazanin" w:hint="eastAsia"/>
          <w:color w:val="000000" w:themeColor="text1"/>
          <w:sz w:val="22"/>
          <w:szCs w:val="22"/>
          <w:rtl/>
        </w:rPr>
        <w:t>؛</w:t>
      </w:r>
    </w:p>
    <w:p w14:paraId="2AD5468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۱۸.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سوء استفاده از مالكيت معنوي يافته</w:t>
      </w:r>
      <w:r w:rsidRPr="00E76D45">
        <w:rPr>
          <w:rFonts w:cs="B Nazanin" w:hint="eastAsia"/>
          <w:color w:val="000000" w:themeColor="text1"/>
          <w:sz w:val="22"/>
          <w:szCs w:val="22"/>
        </w:rPr>
        <w:t>‌</w:t>
      </w:r>
      <w:r w:rsidRPr="00E76D45">
        <w:rPr>
          <w:rFonts w:cs="B Nazanin"/>
          <w:color w:val="000000" w:themeColor="text1"/>
          <w:sz w:val="22"/>
          <w:szCs w:val="22"/>
          <w:rtl/>
        </w:rPr>
        <w:t xml:space="preserve">هاي پژوهشي نظري و عملي ديگران كه قبلاً نتايج </w:t>
      </w:r>
      <w:r>
        <w:rPr>
          <w:rFonts w:cs="B Nazanin" w:hint="cs"/>
          <w:color w:val="000000" w:themeColor="text1"/>
          <w:sz w:val="22"/>
          <w:szCs w:val="22"/>
          <w:rtl/>
        </w:rPr>
        <w:t>آنها</w:t>
      </w:r>
      <w:r w:rsidRPr="00E76D45">
        <w:rPr>
          <w:rFonts w:cs="B Nazanin"/>
          <w:color w:val="000000" w:themeColor="text1"/>
          <w:sz w:val="22"/>
          <w:szCs w:val="22"/>
          <w:rtl/>
        </w:rPr>
        <w:t xml:space="preserve"> منتشر و يا به ثبت رسيده است.</w:t>
      </w:r>
      <w:r w:rsidRPr="00E76D45">
        <w:rPr>
          <w:rFonts w:cs="B Nazanin"/>
          <w:color w:val="000000" w:themeColor="text1"/>
          <w:sz w:val="22"/>
          <w:szCs w:val="22"/>
          <w:vertAlign w:val="superscript"/>
        </w:rPr>
        <w:footnoteReference w:id="1"/>
      </w:r>
    </w:p>
    <w:p w14:paraId="52FEF857" w14:textId="77777777" w:rsidR="00BF140C" w:rsidRDefault="00BF140C" w:rsidP="00BF140C">
      <w:pPr>
        <w:pStyle w:val="rmttym"/>
        <w:spacing w:line="192" w:lineRule="auto"/>
        <w:ind w:left="0" w:firstLine="0"/>
        <w:jc w:val="both"/>
        <w:rPr>
          <w:rFonts w:cs="B Nazanin"/>
          <w:b/>
          <w:bCs/>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اثبات تخلفات و جرائم مذكور در بندهاي ۱۰ و ۱۳ و ۱۴ و ۱۶ در مرجع صالح قضايي صورت مي‌گيرد و عضو هي</w:t>
      </w:r>
      <w:r w:rsidRPr="00E76D45">
        <w:rPr>
          <w:rFonts w:cs="B Nazanin" w:hint="eastAsia"/>
          <w:color w:val="000000" w:themeColor="text1"/>
          <w:sz w:val="22"/>
          <w:szCs w:val="22"/>
          <w:rtl/>
        </w:rPr>
        <w:t>ئ</w:t>
      </w:r>
      <w:r w:rsidRPr="00E76D45">
        <w:rPr>
          <w:rFonts w:cs="B Nazanin"/>
          <w:color w:val="000000" w:themeColor="text1"/>
          <w:sz w:val="22"/>
          <w:szCs w:val="22"/>
          <w:rtl/>
        </w:rPr>
        <w:t xml:space="preserve">ت علمي در مدت ‌رسيدگي در مرجع قضايي به حالت تعليق در </w:t>
      </w:r>
      <w:r w:rsidRPr="00E76D45">
        <w:rPr>
          <w:rFonts w:cs="B Nazanin" w:hint="eastAsia"/>
          <w:color w:val="000000" w:themeColor="text1"/>
          <w:sz w:val="22"/>
          <w:szCs w:val="22"/>
        </w:rPr>
        <w:t>‌</w:t>
      </w:r>
      <w:r w:rsidRPr="00E76D45">
        <w:rPr>
          <w:rFonts w:cs="B Nazanin"/>
          <w:color w:val="000000" w:themeColor="text1"/>
          <w:sz w:val="22"/>
          <w:szCs w:val="22"/>
          <w:rtl/>
        </w:rPr>
        <w:t>مي‌آيد.</w:t>
      </w:r>
    </w:p>
    <w:p w14:paraId="1A89F8E6" w14:textId="77777777" w:rsidR="00BF140C" w:rsidRPr="00E76D45" w:rsidRDefault="00BF140C" w:rsidP="00BF140C">
      <w:pPr>
        <w:pStyle w:val="rmttym"/>
        <w:spacing w:line="192" w:lineRule="auto"/>
        <w:ind w:left="0" w:firstLine="0"/>
        <w:jc w:val="both"/>
        <w:rPr>
          <w:rFonts w:cs="B Nazanin"/>
          <w:b/>
          <w:bCs/>
          <w:color w:val="000000" w:themeColor="text1"/>
          <w:sz w:val="6"/>
          <w:szCs w:val="6"/>
          <w:rtl/>
        </w:rPr>
      </w:pPr>
    </w:p>
    <w:p w14:paraId="3A1E5A7C" w14:textId="77777777" w:rsidR="00BF140C" w:rsidRPr="00E76D45" w:rsidRDefault="00BF140C" w:rsidP="00BF140C">
      <w:pPr>
        <w:pStyle w:val="rmttym"/>
        <w:spacing w:line="192" w:lineRule="auto"/>
        <w:ind w:left="0" w:firstLine="0"/>
        <w:jc w:val="both"/>
        <w:rPr>
          <w:rFonts w:cs="B Nazanin"/>
          <w:b/>
          <w:bCs/>
          <w:color w:val="000000" w:themeColor="text1"/>
          <w:sz w:val="20"/>
          <w:szCs w:val="20"/>
        </w:rPr>
      </w:pPr>
      <w:r w:rsidRPr="00E76D45">
        <w:rPr>
          <w:rFonts w:cs="B Nazanin"/>
          <w:b/>
          <w:bCs/>
          <w:color w:val="000000" w:themeColor="text1"/>
          <w:sz w:val="20"/>
          <w:szCs w:val="20"/>
          <w:rtl/>
        </w:rPr>
        <w:t>فصل سوم: مجازات</w:t>
      </w:r>
      <w:r w:rsidRPr="00E76D45">
        <w:rPr>
          <w:rFonts w:cs="B Nazanin" w:hint="eastAsia"/>
          <w:b/>
          <w:bCs/>
          <w:color w:val="000000" w:themeColor="text1"/>
          <w:sz w:val="20"/>
          <w:szCs w:val="20"/>
        </w:rPr>
        <w:t>‌</w:t>
      </w:r>
      <w:r w:rsidRPr="00E76D45">
        <w:rPr>
          <w:rFonts w:cs="B Nazanin"/>
          <w:b/>
          <w:bCs/>
          <w:color w:val="000000" w:themeColor="text1"/>
          <w:sz w:val="20"/>
          <w:szCs w:val="20"/>
          <w:rtl/>
        </w:rPr>
        <w:t>هاي انتظامي</w:t>
      </w:r>
    </w:p>
    <w:p w14:paraId="3982131A"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۸. انواع مجازات</w:t>
      </w:r>
      <w:r w:rsidRPr="00E76D45">
        <w:rPr>
          <w:rFonts w:cs="B Nazanin" w:hint="eastAsia"/>
          <w:color w:val="000000" w:themeColor="text1"/>
          <w:sz w:val="22"/>
          <w:szCs w:val="22"/>
        </w:rPr>
        <w:t>‌</w:t>
      </w:r>
      <w:r w:rsidRPr="00E76D45">
        <w:rPr>
          <w:rFonts w:cs="B Nazanin"/>
          <w:color w:val="000000" w:themeColor="text1"/>
          <w:sz w:val="22"/>
          <w:szCs w:val="22"/>
          <w:rtl/>
        </w:rPr>
        <w:t>ها به ترتيب اهميت عبارتند از:</w:t>
      </w:r>
    </w:p>
    <w:p w14:paraId="4E238DEF"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 احضار و اخطار شفاهي</w:t>
      </w:r>
      <w:r w:rsidRPr="00E76D45">
        <w:rPr>
          <w:rFonts w:cs="B Nazanin" w:hint="eastAsia"/>
          <w:color w:val="000000" w:themeColor="text1"/>
          <w:sz w:val="22"/>
          <w:szCs w:val="22"/>
          <w:rtl/>
        </w:rPr>
        <w:t>؛</w:t>
      </w:r>
    </w:p>
    <w:p w14:paraId="4508DA3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۲. اخطار كتبي با درج در پرونده</w:t>
      </w:r>
      <w:r w:rsidRPr="00E76D45">
        <w:rPr>
          <w:rFonts w:cs="B Nazanin" w:hint="eastAsia"/>
          <w:color w:val="000000" w:themeColor="text1"/>
          <w:sz w:val="22"/>
          <w:szCs w:val="22"/>
          <w:rtl/>
        </w:rPr>
        <w:t>؛</w:t>
      </w:r>
    </w:p>
    <w:p w14:paraId="7FA892B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۳. توبيخ كتبي با درج در پرونده</w:t>
      </w:r>
      <w:r w:rsidRPr="00E76D45">
        <w:rPr>
          <w:rFonts w:cs="B Nazanin" w:hint="eastAsia"/>
          <w:color w:val="000000" w:themeColor="text1"/>
          <w:sz w:val="22"/>
          <w:szCs w:val="22"/>
          <w:rtl/>
        </w:rPr>
        <w:t>؛</w:t>
      </w:r>
    </w:p>
    <w:p w14:paraId="0111B122"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۴. كسر حقوق و مزاياي دريافتي تا يك سوم، از يك ماه تا سه ماه</w:t>
      </w:r>
      <w:r w:rsidRPr="00E76D45">
        <w:rPr>
          <w:rFonts w:cs="B Nazanin" w:hint="eastAsia"/>
          <w:color w:val="000000" w:themeColor="text1"/>
          <w:sz w:val="22"/>
          <w:szCs w:val="22"/>
          <w:rtl/>
        </w:rPr>
        <w:t>؛</w:t>
      </w:r>
    </w:p>
    <w:p w14:paraId="1EC50473"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۵. تعليق رتبه از يك سال تا دو سال</w:t>
      </w:r>
      <w:r w:rsidRPr="00E76D45">
        <w:rPr>
          <w:rFonts w:cs="B Nazanin" w:hint="eastAsia"/>
          <w:color w:val="000000" w:themeColor="text1"/>
          <w:sz w:val="22"/>
          <w:szCs w:val="22"/>
          <w:rtl/>
        </w:rPr>
        <w:t>؛</w:t>
      </w:r>
    </w:p>
    <w:p w14:paraId="074871DE"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۶. تنزل يك پايه</w:t>
      </w:r>
      <w:r w:rsidRPr="00E76D45">
        <w:rPr>
          <w:rFonts w:cs="B Nazanin" w:hint="eastAsia"/>
          <w:color w:val="000000" w:themeColor="text1"/>
          <w:sz w:val="22"/>
          <w:szCs w:val="22"/>
          <w:rtl/>
        </w:rPr>
        <w:t>؛</w:t>
      </w:r>
    </w:p>
    <w:p w14:paraId="01451892"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۷. انفصال موقت از يك ماه تا يك سال</w:t>
      </w:r>
      <w:r w:rsidRPr="00E76D45">
        <w:rPr>
          <w:rFonts w:cs="B Nazanin" w:hint="eastAsia"/>
          <w:color w:val="000000" w:themeColor="text1"/>
          <w:sz w:val="22"/>
          <w:szCs w:val="22"/>
          <w:rtl/>
        </w:rPr>
        <w:t>؛</w:t>
      </w:r>
    </w:p>
    <w:p w14:paraId="52CC5CBC"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۸. بازخريد خدمت با پرداخت ۴۵ روز حقوق در قبال هر سال خدمت دولتي تا ده سال و پرداخت يك ماه حقوق در قبال هر سال نسبت به مازاد‌ ده سال خدمت. كسور بازنشستگي افرادي كه خدمت آنان بازخريد مي‌شود به آنان مسترد خواهد شد و كسر يك سال خدمت يك سال محسوب ‌مي‌شود</w:t>
      </w:r>
      <w:r w:rsidRPr="00E76D45">
        <w:rPr>
          <w:rFonts w:cs="B Nazanin" w:hint="eastAsia"/>
          <w:color w:val="000000" w:themeColor="text1"/>
          <w:sz w:val="22"/>
          <w:szCs w:val="22"/>
          <w:rtl/>
        </w:rPr>
        <w:t>؛</w:t>
      </w:r>
    </w:p>
    <w:p w14:paraId="050E89A2"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۹. اخراج از دانشگاه يا مؤسسه آموزشي يا تحقيقاتي مربوط</w:t>
      </w:r>
      <w:r w:rsidRPr="00E76D45">
        <w:rPr>
          <w:rFonts w:cs="B Nazanin" w:hint="eastAsia"/>
          <w:color w:val="000000" w:themeColor="text1"/>
          <w:sz w:val="22"/>
          <w:szCs w:val="22"/>
          <w:rtl/>
        </w:rPr>
        <w:t>؛</w:t>
      </w:r>
    </w:p>
    <w:p w14:paraId="19C2AD59" w14:textId="77777777" w:rsidR="00BF140C" w:rsidRPr="00E76D45" w:rsidRDefault="00BF140C" w:rsidP="00BF140C">
      <w:pPr>
        <w:pStyle w:val="rmttym"/>
        <w:spacing w:line="192" w:lineRule="auto"/>
        <w:ind w:left="0" w:firstLine="0"/>
        <w:jc w:val="both"/>
        <w:rPr>
          <w:rFonts w:cs="B Nazanin"/>
          <w:color w:val="000000" w:themeColor="text1"/>
          <w:spacing w:val="-2"/>
          <w:sz w:val="22"/>
          <w:szCs w:val="22"/>
        </w:rPr>
      </w:pPr>
      <w:r w:rsidRPr="00E76D45">
        <w:rPr>
          <w:rFonts w:cs="B Nazanin"/>
          <w:color w:val="000000" w:themeColor="text1"/>
          <w:spacing w:val="-2"/>
          <w:sz w:val="22"/>
          <w:szCs w:val="22"/>
          <w:rtl/>
        </w:rPr>
        <w:t>۱۰. اخراج از مؤسسه متبوع و محروميت از پذيرش در ساير دانشگاه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مؤسسات آموزش عالي و تحقيقاتي كشور</w:t>
      </w:r>
      <w:r w:rsidRPr="00E76D45">
        <w:rPr>
          <w:rFonts w:cs="B Nazanin" w:hint="eastAsia"/>
          <w:color w:val="000000" w:themeColor="text1"/>
          <w:spacing w:val="-2"/>
          <w:sz w:val="22"/>
          <w:szCs w:val="22"/>
          <w:rtl/>
        </w:rPr>
        <w:t>؛</w:t>
      </w:r>
    </w:p>
    <w:p w14:paraId="5C80EA3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۱۱. انفصال دائم از خدمات دولتي.</w:t>
      </w:r>
    </w:p>
    <w:p w14:paraId="58A68411"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رئيس دانشگاه و يا مؤسسه آموزش عالي و تحقيقاتي مي‌تواند بدون مراجعه به هي</w:t>
      </w:r>
      <w:r w:rsidRPr="00E76D45">
        <w:rPr>
          <w:rFonts w:cs="B Nazanin" w:hint="eastAsia"/>
          <w:color w:val="000000" w:themeColor="text1"/>
          <w:sz w:val="22"/>
          <w:szCs w:val="22"/>
          <w:rtl/>
        </w:rPr>
        <w:t>ئ</w:t>
      </w:r>
      <w:r w:rsidRPr="00E76D45">
        <w:rPr>
          <w:rFonts w:cs="B Nazanin"/>
          <w:color w:val="000000" w:themeColor="text1"/>
          <w:sz w:val="22"/>
          <w:szCs w:val="22"/>
          <w:rtl/>
        </w:rPr>
        <w:t>ت رسيدگي انتظامي مجازات</w:t>
      </w:r>
      <w:r w:rsidRPr="00E76D45">
        <w:rPr>
          <w:rFonts w:cs="B Nazanin" w:hint="eastAsia"/>
          <w:color w:val="000000" w:themeColor="text1"/>
          <w:sz w:val="22"/>
          <w:szCs w:val="22"/>
        </w:rPr>
        <w:t>‌</w:t>
      </w:r>
      <w:r w:rsidRPr="00E76D45">
        <w:rPr>
          <w:rFonts w:cs="B Nazanin"/>
          <w:color w:val="000000" w:themeColor="text1"/>
          <w:sz w:val="22"/>
          <w:szCs w:val="22"/>
          <w:rtl/>
        </w:rPr>
        <w:t xml:space="preserve">هاي مندرج در بند ۱ و ۲ </w:t>
      </w:r>
      <w:r>
        <w:rPr>
          <w:rFonts w:cs="B Nazanin" w:hint="cs"/>
          <w:color w:val="000000" w:themeColor="text1"/>
          <w:sz w:val="22"/>
          <w:szCs w:val="22"/>
          <w:rtl/>
        </w:rPr>
        <w:t xml:space="preserve">و </w:t>
      </w:r>
      <w:r w:rsidRPr="00E76D45">
        <w:rPr>
          <w:rFonts w:cs="B Nazanin"/>
          <w:color w:val="000000" w:themeColor="text1"/>
          <w:sz w:val="22"/>
          <w:szCs w:val="22"/>
          <w:rtl/>
        </w:rPr>
        <w:t>۳ را در مورد اعضاي متخلف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اجراء كند. اجراي مجازات</w:t>
      </w:r>
      <w:r w:rsidRPr="00E76D45">
        <w:rPr>
          <w:rFonts w:cs="B Nazanin" w:hint="eastAsia"/>
          <w:color w:val="000000" w:themeColor="text1"/>
          <w:sz w:val="22"/>
          <w:szCs w:val="22"/>
        </w:rPr>
        <w:t>‌</w:t>
      </w:r>
      <w:r w:rsidRPr="00E76D45">
        <w:rPr>
          <w:rFonts w:cs="B Nazanin"/>
          <w:color w:val="000000" w:themeColor="text1"/>
          <w:sz w:val="22"/>
          <w:szCs w:val="22"/>
          <w:rtl/>
        </w:rPr>
        <w:t>هاي مندرج در بندهاي بعدي موكول به رأي هي</w:t>
      </w:r>
      <w:r w:rsidRPr="00E76D45">
        <w:rPr>
          <w:rFonts w:cs="B Nazanin" w:hint="eastAsia"/>
          <w:color w:val="000000" w:themeColor="text1"/>
          <w:sz w:val="22"/>
          <w:szCs w:val="22"/>
          <w:rtl/>
        </w:rPr>
        <w:t>ئ</w:t>
      </w:r>
      <w:r w:rsidRPr="00E76D45">
        <w:rPr>
          <w:rFonts w:cs="B Nazanin"/>
          <w:color w:val="000000" w:themeColor="text1"/>
          <w:sz w:val="22"/>
          <w:szCs w:val="22"/>
          <w:rtl/>
        </w:rPr>
        <w:t>ت رسيدگي انتظامي است.</w:t>
      </w:r>
    </w:p>
    <w:p w14:paraId="07256795"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۹.</w:t>
      </w:r>
      <w:r>
        <w:rPr>
          <w:rFonts w:cs="B Nazanin"/>
          <w:color w:val="000000" w:themeColor="text1"/>
          <w:sz w:val="22"/>
          <w:szCs w:val="22"/>
        </w:rPr>
        <w:t xml:space="preserve"> </w:t>
      </w:r>
      <w:r w:rsidRPr="00E76D45">
        <w:rPr>
          <w:rFonts w:cs="B Nazanin"/>
          <w:color w:val="000000" w:themeColor="text1"/>
          <w:sz w:val="22"/>
          <w:szCs w:val="22"/>
          <w:rtl/>
        </w:rPr>
        <w:t>مجازات</w:t>
      </w:r>
      <w:r w:rsidRPr="00E76D45">
        <w:rPr>
          <w:rFonts w:cs="B Nazanin" w:hint="eastAsia"/>
          <w:color w:val="000000" w:themeColor="text1"/>
          <w:sz w:val="22"/>
          <w:szCs w:val="22"/>
        </w:rPr>
        <w:t>‌</w:t>
      </w:r>
      <w:r w:rsidRPr="00E76D45">
        <w:rPr>
          <w:rFonts w:cs="B Nazanin"/>
          <w:color w:val="000000" w:themeColor="text1"/>
          <w:sz w:val="22"/>
          <w:szCs w:val="22"/>
          <w:rtl/>
        </w:rPr>
        <w:t>هاي بند ۴ و بندهاي بعدي ماده ۸ اين قانون قابل پژوهش در هي</w:t>
      </w:r>
      <w:r w:rsidRPr="00E76D45">
        <w:rPr>
          <w:rFonts w:cs="B Nazanin" w:hint="eastAsia"/>
          <w:color w:val="000000" w:themeColor="text1"/>
          <w:sz w:val="22"/>
          <w:szCs w:val="22"/>
          <w:rtl/>
        </w:rPr>
        <w:t>ئ</w:t>
      </w:r>
      <w:r w:rsidRPr="00E76D45">
        <w:rPr>
          <w:rFonts w:cs="B Nazanin"/>
          <w:color w:val="000000" w:themeColor="text1"/>
          <w:sz w:val="22"/>
          <w:szCs w:val="22"/>
          <w:rtl/>
        </w:rPr>
        <w:t>ت تجديد</w:t>
      </w:r>
      <w:r w:rsidRPr="00E76D45">
        <w:rPr>
          <w:rFonts w:cs="B Nazanin" w:hint="eastAsia"/>
          <w:color w:val="000000" w:themeColor="text1"/>
          <w:sz w:val="22"/>
          <w:szCs w:val="22"/>
        </w:rPr>
        <w:t>‌</w:t>
      </w:r>
      <w:r w:rsidRPr="00E76D45">
        <w:rPr>
          <w:rFonts w:cs="B Nazanin"/>
          <w:color w:val="000000" w:themeColor="text1"/>
          <w:sz w:val="22"/>
          <w:szCs w:val="22"/>
          <w:rtl/>
        </w:rPr>
        <w:t>نظر مي‌باشد.</w:t>
      </w:r>
    </w:p>
    <w:p w14:paraId="410365B8"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۱۰.</w:t>
      </w:r>
      <w:r>
        <w:rPr>
          <w:rFonts w:cs="B Nazanin"/>
          <w:color w:val="000000" w:themeColor="text1"/>
          <w:sz w:val="22"/>
          <w:szCs w:val="22"/>
        </w:rPr>
        <w:t xml:space="preserve"> </w:t>
      </w:r>
      <w:r w:rsidRPr="00E76D45">
        <w:rPr>
          <w:rFonts w:cs="B Nazanin"/>
          <w:color w:val="000000" w:themeColor="text1"/>
          <w:sz w:val="22"/>
          <w:szCs w:val="22"/>
          <w:rtl/>
        </w:rPr>
        <w:t>در صورت تكرار تخلف و ثبوت آن عضو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خاطي به اشد مجازات پيش‌بيني</w:t>
      </w:r>
      <w:r w:rsidRPr="00E76D45">
        <w:rPr>
          <w:rFonts w:cs="B Nazanin" w:hint="eastAsia"/>
          <w:color w:val="000000" w:themeColor="text1"/>
          <w:sz w:val="22"/>
          <w:szCs w:val="22"/>
        </w:rPr>
        <w:t>‌</w:t>
      </w:r>
      <w:r w:rsidRPr="00E76D45">
        <w:rPr>
          <w:rFonts w:cs="B Nazanin"/>
          <w:color w:val="000000" w:themeColor="text1"/>
          <w:sz w:val="22"/>
          <w:szCs w:val="22"/>
          <w:rtl/>
        </w:rPr>
        <w:t>شده در آن درجه محكوم خواهد شد و هر</w:t>
      </w:r>
      <w:r w:rsidRPr="00E76D45">
        <w:rPr>
          <w:rFonts w:cs="B Nazanin" w:hint="eastAsia"/>
          <w:color w:val="000000" w:themeColor="text1"/>
          <w:sz w:val="22"/>
          <w:szCs w:val="22"/>
        </w:rPr>
        <w:t>‌</w:t>
      </w:r>
      <w:r w:rsidRPr="00E76D45">
        <w:rPr>
          <w:rFonts w:cs="B Nazanin"/>
          <w:color w:val="000000" w:themeColor="text1"/>
          <w:sz w:val="22"/>
          <w:szCs w:val="22"/>
          <w:rtl/>
        </w:rPr>
        <w:t>گاه‌ مجازات قبلي اشد مجازات اعمال شده در درجه مربوط باشد، عضو خاطي به حداقل مجازات درجه بعد محكوم خواهد شد به نحوي كه در هر حال از‌ مجازات محكوميت قبلي شديدتر باشد.</w:t>
      </w:r>
    </w:p>
    <w:p w14:paraId="3A620C3A"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۱۱.</w:t>
      </w:r>
      <w:r>
        <w:rPr>
          <w:rFonts w:cs="B Nazanin"/>
          <w:color w:val="000000" w:themeColor="text1"/>
          <w:sz w:val="22"/>
          <w:szCs w:val="22"/>
        </w:rPr>
        <w:t xml:space="preserve"> </w:t>
      </w:r>
      <w:r w:rsidRPr="00E76D45">
        <w:rPr>
          <w:rFonts w:cs="B Nazanin"/>
          <w:color w:val="000000" w:themeColor="text1"/>
          <w:sz w:val="22"/>
          <w:szCs w:val="22"/>
          <w:rtl/>
        </w:rPr>
        <w:t>مجازات غيبت غير</w:t>
      </w:r>
      <w:r w:rsidRPr="00E76D45">
        <w:rPr>
          <w:rFonts w:cs="B Nazanin" w:hint="eastAsia"/>
          <w:color w:val="000000" w:themeColor="text1"/>
          <w:sz w:val="22"/>
          <w:szCs w:val="22"/>
        </w:rPr>
        <w:t>‌</w:t>
      </w:r>
      <w:r w:rsidRPr="00E76D45">
        <w:rPr>
          <w:rFonts w:cs="B Nazanin"/>
          <w:color w:val="000000" w:themeColor="text1"/>
          <w:sz w:val="22"/>
          <w:szCs w:val="22"/>
          <w:rtl/>
        </w:rPr>
        <w:t>موجه متوالي بيش از دو ماه يا متناوب بيش از ۴ ماه در سال به تشخيص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اخراج از دانشگاه يا مؤسسه آموزش‌ عالي يا تحقيقاتي مربوط خواهد بود.</w:t>
      </w:r>
    </w:p>
    <w:p w14:paraId="5E7BD261"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۱. استخدام اين</w:t>
      </w:r>
      <w:r w:rsidRPr="00E76D45">
        <w:rPr>
          <w:rFonts w:cs="B Nazanin" w:hint="eastAsia"/>
          <w:color w:val="000000" w:themeColor="text1"/>
          <w:sz w:val="22"/>
          <w:szCs w:val="22"/>
        </w:rPr>
        <w:t>‌</w:t>
      </w:r>
      <w:r w:rsidRPr="00E76D45">
        <w:rPr>
          <w:rFonts w:cs="B Nazanin"/>
          <w:color w:val="000000" w:themeColor="text1"/>
          <w:sz w:val="22"/>
          <w:szCs w:val="22"/>
          <w:rtl/>
        </w:rPr>
        <w:t>گونه افراد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يا مؤسسات تحقيقاتي ديگر بلامانع است</w:t>
      </w:r>
      <w:r w:rsidRPr="00E76D45">
        <w:rPr>
          <w:rFonts w:cs="B Nazanin" w:hint="eastAsia"/>
          <w:color w:val="000000" w:themeColor="text1"/>
          <w:sz w:val="22"/>
          <w:szCs w:val="22"/>
          <w:rtl/>
        </w:rPr>
        <w:t>؛</w:t>
      </w:r>
    </w:p>
    <w:p w14:paraId="4F42ADC0" w14:textId="77777777" w:rsidR="00BF140C" w:rsidRPr="00E76D45" w:rsidRDefault="00BF140C" w:rsidP="00BF140C">
      <w:pPr>
        <w:pStyle w:val="rmttym"/>
        <w:spacing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‌تبصره ۲. وزارت فرهنگ و آموزش عالي مي‌تواند افرادي را كه به علت غيبت اخراج مي‌شوند، در صورت نياز به خدمات آنان در دانشگاه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‌مؤسسات آموزش عالي شهرستان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مناطق محروم به ترتيب اولويت اعاده به كار نمايد.</w:t>
      </w:r>
    </w:p>
    <w:p w14:paraId="4C1088C6"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۱۲.</w:t>
      </w:r>
      <w:r>
        <w:rPr>
          <w:rFonts w:cs="B Nazanin" w:hint="cs"/>
          <w:color w:val="000000" w:themeColor="text1"/>
          <w:sz w:val="22"/>
          <w:szCs w:val="22"/>
          <w:rtl/>
        </w:rPr>
        <w:t xml:space="preserve"> </w:t>
      </w:r>
      <w:r w:rsidRPr="00E76D45">
        <w:rPr>
          <w:rFonts w:cs="B Nazanin"/>
          <w:color w:val="000000" w:themeColor="text1"/>
          <w:sz w:val="22"/>
          <w:szCs w:val="22"/>
          <w:rtl/>
        </w:rPr>
        <w:t>مجازات مرتكبين جرائم مندرج در بندهاي ۱۳- ۱۴- ۱۵- ۱۶ ماده ۷ اين قانون انفصال دائم از خدمات دولتي است.</w:t>
      </w:r>
    </w:p>
    <w:p w14:paraId="315BEE98"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در ساير موارد تعيين مجازات به ترتيب مندرج در ماده ۸ به تشخيص هي</w:t>
      </w:r>
      <w:r w:rsidRPr="00E76D45">
        <w:rPr>
          <w:rFonts w:cs="B Nazanin" w:hint="eastAsia"/>
          <w:color w:val="000000" w:themeColor="text1"/>
          <w:sz w:val="22"/>
          <w:szCs w:val="22"/>
          <w:rtl/>
        </w:rPr>
        <w:t>ئ</w:t>
      </w:r>
      <w:r w:rsidRPr="00E76D45">
        <w:rPr>
          <w:rFonts w:cs="B Nazanin"/>
          <w:color w:val="000000" w:themeColor="text1"/>
          <w:sz w:val="22"/>
          <w:szCs w:val="22"/>
          <w:rtl/>
        </w:rPr>
        <w:t>ت خواهد بود.</w:t>
      </w:r>
    </w:p>
    <w:p w14:paraId="2EDD0ED1"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۱۳.</w:t>
      </w:r>
      <w:r>
        <w:rPr>
          <w:rFonts w:cs="B Nazanin"/>
          <w:color w:val="000000" w:themeColor="text1"/>
          <w:sz w:val="22"/>
          <w:szCs w:val="22"/>
        </w:rPr>
        <w:t xml:space="preserve"> </w:t>
      </w:r>
      <w:r w:rsidRPr="00E76D45">
        <w:rPr>
          <w:rFonts w:cs="B Nazanin"/>
          <w:color w:val="000000" w:themeColor="text1"/>
          <w:sz w:val="22"/>
          <w:szCs w:val="22"/>
          <w:rtl/>
        </w:rPr>
        <w:t>هر</w:t>
      </w:r>
      <w:r w:rsidRPr="00E76D45">
        <w:rPr>
          <w:rFonts w:cs="B Nazanin" w:hint="eastAsia"/>
          <w:color w:val="000000" w:themeColor="text1"/>
          <w:sz w:val="22"/>
          <w:szCs w:val="22"/>
        </w:rPr>
        <w:t>‌</w:t>
      </w:r>
      <w:r w:rsidRPr="00E76D45">
        <w:rPr>
          <w:rFonts w:cs="B Nazanin"/>
          <w:color w:val="000000" w:themeColor="text1"/>
          <w:sz w:val="22"/>
          <w:szCs w:val="22"/>
          <w:rtl/>
        </w:rPr>
        <w:t>گاه تخلف عضو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عنوان يكي از جرائم مندرج در قوانين جزايي را نيز داشته باشد هي</w:t>
      </w:r>
      <w:r w:rsidRPr="00E76D45">
        <w:rPr>
          <w:rFonts w:cs="B Nazanin" w:hint="eastAsia"/>
          <w:color w:val="000000" w:themeColor="text1"/>
          <w:sz w:val="22"/>
          <w:szCs w:val="22"/>
          <w:rtl/>
        </w:rPr>
        <w:t>ئ</w:t>
      </w:r>
      <w:r w:rsidRPr="00E76D45">
        <w:rPr>
          <w:rFonts w:cs="B Nazanin"/>
          <w:color w:val="000000" w:themeColor="text1"/>
          <w:sz w:val="22"/>
          <w:szCs w:val="22"/>
          <w:rtl/>
        </w:rPr>
        <w:t>ت رسيدگي به تخلفات انتظامي‌ مكلف است پرونده امر را به مرجع قضايي ارسال دارد حكم مراجع قضايي از جهت ارتكاب جرم عمومي براي هي</w:t>
      </w:r>
      <w:r w:rsidRPr="00E76D45">
        <w:rPr>
          <w:rFonts w:cs="B Nazanin" w:hint="eastAsia"/>
          <w:color w:val="000000" w:themeColor="text1"/>
          <w:sz w:val="22"/>
          <w:szCs w:val="22"/>
          <w:rtl/>
        </w:rPr>
        <w:t>ئ</w:t>
      </w:r>
      <w:r w:rsidRPr="00E76D45">
        <w:rPr>
          <w:rFonts w:cs="B Nazanin"/>
          <w:color w:val="000000" w:themeColor="text1"/>
          <w:sz w:val="22"/>
          <w:szCs w:val="22"/>
          <w:rtl/>
        </w:rPr>
        <w:t>ت انتظامي لازم‌الاتباع است ولي‌ رسيدگي در مراجع قضايي مانع رسيدگي انتظامي نخواهد بود ليكن تا صدور رأي مراجع قضايي آن را متوقف مي‌سازد.</w:t>
      </w:r>
    </w:p>
    <w:p w14:paraId="718E3A58"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در صورتي كه مجازات تعيين</w:t>
      </w:r>
      <w:r w:rsidRPr="00E76D45">
        <w:rPr>
          <w:rFonts w:cs="B Nazanin" w:hint="eastAsia"/>
          <w:color w:val="000000" w:themeColor="text1"/>
          <w:sz w:val="22"/>
          <w:szCs w:val="22"/>
        </w:rPr>
        <w:t>‌</w:t>
      </w:r>
      <w:r w:rsidRPr="00E76D45">
        <w:rPr>
          <w:rFonts w:cs="B Nazanin"/>
          <w:color w:val="000000" w:themeColor="text1"/>
          <w:sz w:val="22"/>
          <w:szCs w:val="22"/>
          <w:rtl/>
        </w:rPr>
        <w:t>شده از طرف مراجع قضايي همان مجازات مقرره در اين قانون باشد مجازات تكرار نخواهد شد و در غير اين ‌صورت حكم مراجع قضايي مانع مجازات</w:t>
      </w:r>
      <w:r w:rsidRPr="00E76D45">
        <w:rPr>
          <w:rFonts w:cs="B Nazanin" w:hint="eastAsia"/>
          <w:color w:val="000000" w:themeColor="text1"/>
          <w:sz w:val="22"/>
          <w:szCs w:val="22"/>
        </w:rPr>
        <w:t>‌</w:t>
      </w:r>
      <w:r w:rsidRPr="00E76D45">
        <w:rPr>
          <w:rFonts w:cs="B Nazanin"/>
          <w:color w:val="000000" w:themeColor="text1"/>
          <w:sz w:val="22"/>
          <w:szCs w:val="22"/>
          <w:rtl/>
        </w:rPr>
        <w:t>هاي انتظامي نخواهد بود.</w:t>
      </w:r>
    </w:p>
    <w:p w14:paraId="78613AAD" w14:textId="77777777" w:rsidR="00BF140C" w:rsidRPr="00E76D45" w:rsidRDefault="00BF140C" w:rsidP="00BF140C">
      <w:pPr>
        <w:pStyle w:val="tymtymt"/>
        <w:spacing w:before="0" w:line="192" w:lineRule="auto"/>
        <w:ind w:left="0" w:firstLine="0"/>
        <w:jc w:val="both"/>
        <w:rPr>
          <w:rFonts w:cs="B Nazanin"/>
          <w:b/>
          <w:bCs/>
          <w:color w:val="000000" w:themeColor="text1"/>
          <w:sz w:val="8"/>
          <w:szCs w:val="8"/>
          <w:rtl/>
        </w:rPr>
      </w:pPr>
      <w:r w:rsidRPr="00E76D45">
        <w:rPr>
          <w:rFonts w:cs="B Nazanin"/>
          <w:b/>
          <w:bCs/>
          <w:color w:val="000000" w:themeColor="text1"/>
          <w:sz w:val="22"/>
          <w:szCs w:val="22"/>
        </w:rPr>
        <w:t>‌</w:t>
      </w:r>
    </w:p>
    <w:p w14:paraId="4514F0AA" w14:textId="77777777" w:rsidR="00BF140C" w:rsidRPr="00E76D45" w:rsidRDefault="00BF140C" w:rsidP="00BF140C">
      <w:pPr>
        <w:pStyle w:val="tymtymt"/>
        <w:spacing w:before="0" w:line="192" w:lineRule="auto"/>
        <w:ind w:left="0" w:firstLine="0"/>
        <w:jc w:val="both"/>
        <w:rPr>
          <w:rFonts w:cs="B Nazanin"/>
          <w:b/>
          <w:bCs/>
          <w:color w:val="000000" w:themeColor="text1"/>
          <w:sz w:val="20"/>
          <w:szCs w:val="20"/>
        </w:rPr>
      </w:pPr>
      <w:r w:rsidRPr="00E76D45">
        <w:rPr>
          <w:rFonts w:cs="B Nazanin"/>
          <w:b/>
          <w:bCs/>
          <w:color w:val="000000" w:themeColor="text1"/>
          <w:sz w:val="20"/>
          <w:szCs w:val="20"/>
          <w:rtl/>
        </w:rPr>
        <w:t>فصل چهارم: نحوه بازنشستگي و بازخريد و انتقال افراد غير</w:t>
      </w:r>
      <w:r w:rsidRPr="00E76D45">
        <w:rPr>
          <w:rFonts w:cs="B Nazanin" w:hint="eastAsia"/>
          <w:b/>
          <w:bCs/>
          <w:color w:val="000000" w:themeColor="text1"/>
          <w:sz w:val="20"/>
          <w:szCs w:val="20"/>
        </w:rPr>
        <w:t>‌</w:t>
      </w:r>
      <w:r w:rsidRPr="00E76D45">
        <w:rPr>
          <w:rFonts w:cs="B Nazanin"/>
          <w:b/>
          <w:bCs/>
          <w:color w:val="000000" w:themeColor="text1"/>
          <w:sz w:val="20"/>
          <w:szCs w:val="20"/>
          <w:rtl/>
        </w:rPr>
        <w:t>مفيد هي</w:t>
      </w:r>
      <w:r w:rsidRPr="00E76D45">
        <w:rPr>
          <w:rFonts w:cs="B Nazanin" w:hint="eastAsia"/>
          <w:b/>
          <w:bCs/>
          <w:color w:val="000000" w:themeColor="text1"/>
          <w:sz w:val="20"/>
          <w:szCs w:val="20"/>
          <w:rtl/>
        </w:rPr>
        <w:t>ئ</w:t>
      </w:r>
      <w:r w:rsidRPr="00E76D45">
        <w:rPr>
          <w:rFonts w:cs="B Nazanin"/>
          <w:b/>
          <w:bCs/>
          <w:color w:val="000000" w:themeColor="text1"/>
          <w:sz w:val="20"/>
          <w:szCs w:val="20"/>
          <w:rtl/>
        </w:rPr>
        <w:t>ت علمي</w:t>
      </w:r>
    </w:p>
    <w:p w14:paraId="4F61804D"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۱۴.</w:t>
      </w:r>
      <w:r>
        <w:rPr>
          <w:rFonts w:cs="B Nazanin" w:hint="cs"/>
          <w:color w:val="000000" w:themeColor="text1"/>
          <w:sz w:val="22"/>
          <w:szCs w:val="22"/>
          <w:rtl/>
        </w:rPr>
        <w:t xml:space="preserve"> ب</w:t>
      </w:r>
      <w:r w:rsidRPr="00E76D45">
        <w:rPr>
          <w:rFonts w:cs="B Nazanin"/>
          <w:color w:val="000000" w:themeColor="text1"/>
          <w:sz w:val="22"/>
          <w:szCs w:val="22"/>
          <w:rtl/>
        </w:rPr>
        <w:t>ه وزارت فرهنگ و آموزش عالي اجازه داده مي‌شود حداكثر ظرف مدت ۶ ماه بعد از تصويب و ابلاغ آيين‌نامه اين قانون آن تعداد از ‌اعضاء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عالي را كه غير</w:t>
      </w:r>
      <w:r w:rsidRPr="00E76D45">
        <w:rPr>
          <w:rFonts w:cs="B Nazanin" w:hint="eastAsia"/>
          <w:color w:val="000000" w:themeColor="text1"/>
          <w:sz w:val="22"/>
          <w:szCs w:val="22"/>
        </w:rPr>
        <w:t>‌</w:t>
      </w:r>
      <w:r w:rsidRPr="00E76D45">
        <w:rPr>
          <w:rFonts w:cs="B Nazanin"/>
          <w:color w:val="000000" w:themeColor="text1"/>
          <w:sz w:val="22"/>
          <w:szCs w:val="22"/>
          <w:rtl/>
        </w:rPr>
        <w:t>مفيد تشخيص مي‌دهد، به ترتيب مقرر در اين قانون بازنشسته، بازخريد و يا با‌ موافقت سازمان</w:t>
      </w:r>
      <w:r w:rsidRPr="00E76D45">
        <w:rPr>
          <w:rFonts w:cs="B Nazanin" w:hint="eastAsia"/>
          <w:color w:val="000000" w:themeColor="text1"/>
          <w:sz w:val="22"/>
          <w:szCs w:val="22"/>
        </w:rPr>
        <w:t>‌</w:t>
      </w:r>
      <w:r w:rsidRPr="00E76D45">
        <w:rPr>
          <w:rFonts w:cs="B Nazanin"/>
          <w:color w:val="000000" w:themeColor="text1"/>
          <w:sz w:val="22"/>
          <w:szCs w:val="22"/>
          <w:rtl/>
        </w:rPr>
        <w:t>هاي دولتي و يا مؤسسات تحقيقاتي به اين</w:t>
      </w:r>
      <w:r w:rsidRPr="00E76D45">
        <w:rPr>
          <w:rFonts w:cs="B Nazanin" w:hint="eastAsia"/>
          <w:color w:val="000000" w:themeColor="text1"/>
          <w:sz w:val="22"/>
          <w:szCs w:val="22"/>
        </w:rPr>
        <w:t>‌</w:t>
      </w:r>
      <w:r w:rsidRPr="00E76D45">
        <w:rPr>
          <w:rFonts w:cs="B Nazanin"/>
          <w:color w:val="000000" w:themeColor="text1"/>
          <w:sz w:val="22"/>
          <w:szCs w:val="22"/>
          <w:rtl/>
        </w:rPr>
        <w:t>گونه سازمان</w:t>
      </w:r>
      <w:r w:rsidRPr="00E76D45">
        <w:rPr>
          <w:rFonts w:cs="B Nazanin" w:hint="eastAsia"/>
          <w:color w:val="000000" w:themeColor="text1"/>
          <w:sz w:val="22"/>
          <w:szCs w:val="22"/>
        </w:rPr>
        <w:t>‌</w:t>
      </w:r>
      <w:r w:rsidRPr="00E76D45">
        <w:rPr>
          <w:rFonts w:cs="B Nazanin"/>
          <w:color w:val="000000" w:themeColor="text1"/>
          <w:sz w:val="22"/>
          <w:szCs w:val="22"/>
          <w:rtl/>
        </w:rPr>
        <w:t>ها يا مؤسسات منتقل نمايد.</w:t>
      </w:r>
    </w:p>
    <w:p w14:paraId="6A83DBF1"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۱. تشخيص افراد غير</w:t>
      </w:r>
      <w:r w:rsidRPr="00E76D45">
        <w:rPr>
          <w:rFonts w:cs="B Nazanin" w:hint="eastAsia"/>
          <w:color w:val="000000" w:themeColor="text1"/>
          <w:sz w:val="22"/>
          <w:szCs w:val="22"/>
        </w:rPr>
        <w:t>‌</w:t>
      </w:r>
      <w:r w:rsidRPr="00E76D45">
        <w:rPr>
          <w:rFonts w:cs="B Nazanin"/>
          <w:color w:val="000000" w:themeColor="text1"/>
          <w:sz w:val="22"/>
          <w:szCs w:val="22"/>
          <w:rtl/>
        </w:rPr>
        <w:t>مفيد با معرفي وزير فرهنگ و آموزش عالي به وسيله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هاي بدوي مي‌باشد.</w:t>
      </w:r>
    </w:p>
    <w:p w14:paraId="5F99A1D0"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۲. اشخاصي كه غير</w:t>
      </w:r>
      <w:r w:rsidRPr="00E76D45">
        <w:rPr>
          <w:rFonts w:cs="B Nazanin" w:hint="eastAsia"/>
          <w:color w:val="000000" w:themeColor="text1"/>
          <w:sz w:val="22"/>
          <w:szCs w:val="22"/>
        </w:rPr>
        <w:t>‌</w:t>
      </w:r>
      <w:r w:rsidRPr="00E76D45">
        <w:rPr>
          <w:rFonts w:cs="B Nazanin"/>
          <w:color w:val="000000" w:themeColor="text1"/>
          <w:sz w:val="22"/>
          <w:szCs w:val="22"/>
          <w:rtl/>
        </w:rPr>
        <w:t>مفيد تشخيص داده مي‌شوند، مي‌توانند به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هاي تجديد</w:t>
      </w:r>
      <w:r w:rsidRPr="00E76D45">
        <w:rPr>
          <w:rFonts w:cs="B Nazanin" w:hint="eastAsia"/>
          <w:color w:val="000000" w:themeColor="text1"/>
          <w:sz w:val="22"/>
          <w:szCs w:val="22"/>
        </w:rPr>
        <w:t>‌</w:t>
      </w:r>
      <w:r w:rsidRPr="00E76D45">
        <w:rPr>
          <w:rFonts w:cs="B Nazanin"/>
          <w:color w:val="000000" w:themeColor="text1"/>
          <w:sz w:val="22"/>
          <w:szCs w:val="22"/>
          <w:rtl/>
        </w:rPr>
        <w:t>نظر شكايت نمايند. رأي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هاي تجديد</w:t>
      </w:r>
      <w:r w:rsidRPr="00E76D45">
        <w:rPr>
          <w:rFonts w:cs="B Nazanin" w:hint="eastAsia"/>
          <w:color w:val="000000" w:themeColor="text1"/>
          <w:sz w:val="22"/>
          <w:szCs w:val="22"/>
        </w:rPr>
        <w:t>‌</w:t>
      </w:r>
      <w:r w:rsidRPr="00E76D45">
        <w:rPr>
          <w:rFonts w:cs="B Nazanin"/>
          <w:color w:val="000000" w:themeColor="text1"/>
          <w:sz w:val="22"/>
          <w:szCs w:val="22"/>
          <w:rtl/>
        </w:rPr>
        <w:t>نظر درباره آنان ‌قطعي و لازم‌الاجراست.</w:t>
      </w:r>
    </w:p>
    <w:p w14:paraId="23E18CAB"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۱۵.</w:t>
      </w:r>
      <w:r>
        <w:rPr>
          <w:rFonts w:cs="B Nazanin"/>
          <w:color w:val="000000" w:themeColor="text1"/>
          <w:sz w:val="22"/>
          <w:szCs w:val="22"/>
        </w:rPr>
        <w:t xml:space="preserve"> </w:t>
      </w:r>
      <w:r w:rsidRPr="00E76D45">
        <w:rPr>
          <w:rFonts w:cs="B Nazanin"/>
          <w:color w:val="000000" w:themeColor="text1"/>
          <w:sz w:val="22"/>
          <w:szCs w:val="22"/>
          <w:rtl/>
        </w:rPr>
        <w:t>بازنشستگي و يا بازخريد افراد مشمول ماده ۱۴ به ترتيب زير خواهد بود:</w:t>
      </w:r>
    </w:p>
    <w:p w14:paraId="1EDE4960" w14:textId="77777777" w:rsidR="00BF140C" w:rsidRPr="00E76D45" w:rsidRDefault="00BF140C" w:rsidP="00BF140C">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lastRenderedPageBreak/>
        <w:t>‌الف.</w:t>
      </w:r>
      <w:r>
        <w:rPr>
          <w:rFonts w:cs="B Nazanin"/>
          <w:color w:val="000000" w:themeColor="text1"/>
          <w:sz w:val="22"/>
          <w:szCs w:val="22"/>
        </w:rPr>
        <w:t xml:space="preserve"> </w:t>
      </w:r>
      <w:r w:rsidRPr="00E76D45">
        <w:rPr>
          <w:rFonts w:cs="B Nazanin"/>
          <w:color w:val="000000" w:themeColor="text1"/>
          <w:sz w:val="22"/>
          <w:szCs w:val="22"/>
          <w:rtl/>
        </w:rPr>
        <w:t>در صورتي كه حداقل بيست سال سابقه خدمت دولتي داشته باشند، بر اساس سنوات خدمت طبق قانون استخدام كشوري بازنشسته ‌خواهند شد</w:t>
      </w:r>
      <w:r w:rsidRPr="00E76D45">
        <w:rPr>
          <w:rFonts w:cs="B Nazanin" w:hint="eastAsia"/>
          <w:color w:val="000000" w:themeColor="text1"/>
          <w:sz w:val="22"/>
          <w:szCs w:val="22"/>
          <w:rtl/>
        </w:rPr>
        <w:t>؛</w:t>
      </w:r>
    </w:p>
    <w:p w14:paraId="50B1A5C4" w14:textId="77777777" w:rsidR="00BF140C" w:rsidRPr="00E76D45" w:rsidRDefault="00BF140C" w:rsidP="00BF140C">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ب.</w:t>
      </w:r>
      <w:r>
        <w:rPr>
          <w:rFonts w:cs="B Nazanin"/>
          <w:color w:val="000000" w:themeColor="text1"/>
          <w:sz w:val="22"/>
          <w:szCs w:val="22"/>
        </w:rPr>
        <w:t xml:space="preserve"> </w:t>
      </w:r>
      <w:r w:rsidRPr="00E76D45">
        <w:rPr>
          <w:rFonts w:cs="B Nazanin"/>
          <w:color w:val="000000" w:themeColor="text1"/>
          <w:sz w:val="22"/>
          <w:szCs w:val="22"/>
          <w:rtl/>
        </w:rPr>
        <w:t>در صورتي كه سابقه خدمت دولتي آنان كمتر از ۲۰ سال تمام باشد، خدمت آنان بر اساس ماده ۸ اين قانون بازخريد خواهد شد.</w:t>
      </w:r>
    </w:p>
    <w:p w14:paraId="4A312B64"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۱۶.</w:t>
      </w:r>
      <w:r>
        <w:rPr>
          <w:rFonts w:cs="B Nazanin" w:hint="cs"/>
          <w:color w:val="000000" w:themeColor="text1"/>
          <w:sz w:val="22"/>
          <w:szCs w:val="22"/>
          <w:rtl/>
        </w:rPr>
        <w:t xml:space="preserve"> </w:t>
      </w:r>
      <w:r w:rsidRPr="00E76D45">
        <w:rPr>
          <w:rFonts w:cs="B Nazanin"/>
          <w:color w:val="000000" w:themeColor="text1"/>
          <w:sz w:val="22"/>
          <w:szCs w:val="22"/>
          <w:rtl/>
        </w:rPr>
        <w:t>در صورتي كه حقوق اعضاء هي</w:t>
      </w:r>
      <w:r w:rsidRPr="00E76D45">
        <w:rPr>
          <w:rFonts w:cs="B Nazanin" w:hint="eastAsia"/>
          <w:color w:val="000000" w:themeColor="text1"/>
          <w:sz w:val="22"/>
          <w:szCs w:val="22"/>
          <w:rtl/>
        </w:rPr>
        <w:t>ئ</w:t>
      </w:r>
      <w:r w:rsidRPr="00E76D45">
        <w:rPr>
          <w:rFonts w:cs="B Nazanin"/>
          <w:color w:val="000000" w:themeColor="text1"/>
          <w:sz w:val="22"/>
          <w:szCs w:val="22"/>
          <w:rtl/>
        </w:rPr>
        <w:t>ت علمي كه به سازمان</w:t>
      </w:r>
      <w:r w:rsidRPr="00E76D45">
        <w:rPr>
          <w:rFonts w:cs="B Nazanin" w:hint="eastAsia"/>
          <w:color w:val="000000" w:themeColor="text1"/>
          <w:sz w:val="22"/>
          <w:szCs w:val="22"/>
        </w:rPr>
        <w:t>‌</w:t>
      </w:r>
      <w:r w:rsidRPr="00E76D45">
        <w:rPr>
          <w:rFonts w:cs="B Nazanin"/>
          <w:color w:val="000000" w:themeColor="text1"/>
          <w:sz w:val="22"/>
          <w:szCs w:val="22"/>
          <w:rtl/>
        </w:rPr>
        <w:t>ها و مؤسسات دولتي منتقل مي‌شوند و يا تغيير شغل مي‌يابند كمتر از حقوق پايه و</w:t>
      </w:r>
      <w:r>
        <w:rPr>
          <w:rFonts w:cs="B Nazanin" w:hint="cs"/>
          <w:color w:val="000000" w:themeColor="text1"/>
          <w:sz w:val="22"/>
          <w:szCs w:val="22"/>
          <w:rtl/>
        </w:rPr>
        <w:t xml:space="preserve"> </w:t>
      </w:r>
      <w:r w:rsidRPr="00E76D45">
        <w:rPr>
          <w:rFonts w:cs="B Nazanin"/>
          <w:color w:val="000000" w:themeColor="text1"/>
          <w:sz w:val="22"/>
          <w:szCs w:val="22"/>
          <w:rtl/>
        </w:rPr>
        <w:t>‌رتبه علمي آنان باشد مابه‌التفاوت آن پرداخت خواهد شد، هر</w:t>
      </w:r>
      <w:r w:rsidRPr="00E76D45">
        <w:rPr>
          <w:rFonts w:cs="B Nazanin" w:hint="eastAsia"/>
          <w:color w:val="000000" w:themeColor="text1"/>
          <w:sz w:val="22"/>
          <w:szCs w:val="22"/>
        </w:rPr>
        <w:t>‌</w:t>
      </w:r>
      <w:r w:rsidRPr="00E76D45">
        <w:rPr>
          <w:rFonts w:cs="B Nazanin"/>
          <w:color w:val="000000" w:themeColor="text1"/>
          <w:sz w:val="22"/>
          <w:szCs w:val="22"/>
          <w:rtl/>
        </w:rPr>
        <w:t>گونه افزايش حقوق اين افراد از مابه‌التفاوت كسر خواهد گرديد.</w:t>
      </w:r>
    </w:p>
    <w:p w14:paraId="5B5A7757"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۱۷.</w:t>
      </w:r>
      <w:r>
        <w:rPr>
          <w:rFonts w:cs="B Nazanin"/>
          <w:color w:val="000000" w:themeColor="text1"/>
          <w:sz w:val="22"/>
          <w:szCs w:val="22"/>
        </w:rPr>
        <w:t xml:space="preserve"> </w:t>
      </w:r>
      <w:r w:rsidRPr="00E76D45">
        <w:rPr>
          <w:rFonts w:cs="B Nazanin"/>
          <w:color w:val="000000" w:themeColor="text1"/>
          <w:sz w:val="22"/>
          <w:szCs w:val="22"/>
          <w:rtl/>
        </w:rPr>
        <w:t>منظور از انتقال در اين قانون تغيير وضعيت اعضاء هي</w:t>
      </w:r>
      <w:r w:rsidRPr="00E76D45">
        <w:rPr>
          <w:rFonts w:cs="B Nazanin" w:hint="eastAsia"/>
          <w:color w:val="000000" w:themeColor="text1"/>
          <w:sz w:val="22"/>
          <w:szCs w:val="22"/>
          <w:rtl/>
        </w:rPr>
        <w:t>ئ</w:t>
      </w:r>
      <w:r w:rsidRPr="00E76D45">
        <w:rPr>
          <w:rFonts w:cs="B Nazanin"/>
          <w:color w:val="000000" w:themeColor="text1"/>
          <w:sz w:val="22"/>
          <w:szCs w:val="22"/>
          <w:rtl/>
        </w:rPr>
        <w:t>ت علمي و انتصاب آنان به مشاغلي است كه مستلزم تدريس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w:t>
      </w:r>
      <w:r>
        <w:rPr>
          <w:rFonts w:cs="B Nazanin" w:hint="cs"/>
          <w:color w:val="000000" w:themeColor="text1"/>
          <w:sz w:val="22"/>
          <w:szCs w:val="22"/>
          <w:rtl/>
        </w:rPr>
        <w:t xml:space="preserve"> </w:t>
      </w:r>
      <w:r w:rsidRPr="00E76D45">
        <w:rPr>
          <w:rFonts w:cs="B Nazanin"/>
          <w:color w:val="000000" w:themeColor="text1"/>
          <w:sz w:val="22"/>
          <w:szCs w:val="22"/>
          <w:rtl/>
        </w:rPr>
        <w:t>‌مؤسسات آموزش عالي نباشد.</w:t>
      </w:r>
    </w:p>
    <w:p w14:paraId="38A1208B"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۱. انتقال اعضاي هي</w:t>
      </w:r>
      <w:r w:rsidRPr="00E76D45">
        <w:rPr>
          <w:rFonts w:cs="B Nazanin" w:hint="eastAsia"/>
          <w:color w:val="000000" w:themeColor="text1"/>
          <w:sz w:val="22"/>
          <w:szCs w:val="22"/>
          <w:rtl/>
        </w:rPr>
        <w:t>ئ</w:t>
      </w:r>
      <w:r w:rsidRPr="00E76D45">
        <w:rPr>
          <w:rFonts w:cs="B Nazanin"/>
          <w:color w:val="000000" w:themeColor="text1"/>
          <w:sz w:val="22"/>
          <w:szCs w:val="22"/>
          <w:rtl/>
        </w:rPr>
        <w:t>ت علمي به كليه سازمان</w:t>
      </w:r>
      <w:r w:rsidRPr="00E76D45">
        <w:rPr>
          <w:rFonts w:cs="B Nazanin" w:hint="eastAsia"/>
          <w:color w:val="000000" w:themeColor="text1"/>
          <w:sz w:val="22"/>
          <w:szCs w:val="22"/>
        </w:rPr>
        <w:t>‌</w:t>
      </w:r>
      <w:r w:rsidRPr="00E76D45">
        <w:rPr>
          <w:rFonts w:cs="B Nazanin"/>
          <w:color w:val="000000" w:themeColor="text1"/>
          <w:sz w:val="22"/>
          <w:szCs w:val="22"/>
          <w:rtl/>
        </w:rPr>
        <w:t>ها و مؤسسات و شركت</w:t>
      </w:r>
      <w:r w:rsidRPr="00E76D45">
        <w:rPr>
          <w:rFonts w:cs="B Nazanin" w:hint="eastAsia"/>
          <w:color w:val="000000" w:themeColor="text1"/>
          <w:sz w:val="22"/>
          <w:szCs w:val="22"/>
        </w:rPr>
        <w:t>‌</w:t>
      </w:r>
      <w:r w:rsidRPr="00E76D45">
        <w:rPr>
          <w:rFonts w:cs="B Nazanin"/>
          <w:color w:val="000000" w:themeColor="text1"/>
          <w:sz w:val="22"/>
          <w:szCs w:val="22"/>
          <w:rtl/>
        </w:rPr>
        <w:t>هاي دولتي با موافقت مؤسسات مذكور انجام خواهد شد.</w:t>
      </w:r>
    </w:p>
    <w:p w14:paraId="186A4978"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۲. كسور بازنشستگي پس از انتقال برابر مقررات سازمان بازنشستگي عيناً به صندوق بازنشستگي محل انتقال واريز خواهد شد.</w:t>
      </w:r>
    </w:p>
    <w:p w14:paraId="40913352"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۱۸.</w:t>
      </w:r>
      <w:r>
        <w:rPr>
          <w:rFonts w:cs="B Nazanin" w:hint="cs"/>
          <w:color w:val="000000" w:themeColor="text1"/>
          <w:sz w:val="22"/>
          <w:szCs w:val="22"/>
          <w:rtl/>
        </w:rPr>
        <w:t xml:space="preserve"> </w:t>
      </w:r>
      <w:r w:rsidRPr="00E76D45">
        <w:rPr>
          <w:rFonts w:cs="B Nazanin"/>
          <w:color w:val="000000" w:themeColor="text1"/>
          <w:sz w:val="22"/>
          <w:szCs w:val="22"/>
          <w:rtl/>
        </w:rPr>
        <w:t>استخدام مجدد افراد بازخريد شده موضوع ماده ۱۴ اين قانون در ساير مؤسسات دولتي براي مشاغل غير</w:t>
      </w:r>
      <w:r w:rsidRPr="00E76D45">
        <w:rPr>
          <w:rFonts w:cs="B Nazanin" w:hint="eastAsia"/>
          <w:color w:val="000000" w:themeColor="text1"/>
          <w:sz w:val="22"/>
          <w:szCs w:val="22"/>
        </w:rPr>
        <w:t>‌</w:t>
      </w:r>
      <w:r w:rsidRPr="00E76D45">
        <w:rPr>
          <w:rFonts w:cs="B Nazanin"/>
          <w:color w:val="000000" w:themeColor="text1"/>
          <w:sz w:val="22"/>
          <w:szCs w:val="22"/>
          <w:rtl/>
        </w:rPr>
        <w:t>آموزشي بلامانع است مشروط ‌به اين</w:t>
      </w:r>
      <w:r w:rsidRPr="00E76D45">
        <w:rPr>
          <w:rFonts w:cs="B Nazanin" w:hint="eastAsia"/>
          <w:color w:val="000000" w:themeColor="text1"/>
          <w:sz w:val="22"/>
          <w:szCs w:val="22"/>
        </w:rPr>
        <w:t>‌</w:t>
      </w:r>
      <w:r w:rsidRPr="00E76D45">
        <w:rPr>
          <w:rFonts w:cs="B Nazanin"/>
          <w:color w:val="000000" w:themeColor="text1"/>
          <w:sz w:val="22"/>
          <w:szCs w:val="22"/>
          <w:rtl/>
        </w:rPr>
        <w:t>كه كليه وجوه دريافتي مدت بازخريدي را يك</w:t>
      </w:r>
      <w:r w:rsidRPr="00E76D45">
        <w:rPr>
          <w:rFonts w:cs="B Nazanin" w:hint="eastAsia"/>
          <w:color w:val="000000" w:themeColor="text1"/>
          <w:sz w:val="22"/>
          <w:szCs w:val="22"/>
        </w:rPr>
        <w:t>‌</w:t>
      </w:r>
      <w:r w:rsidRPr="00E76D45">
        <w:rPr>
          <w:rFonts w:cs="B Nazanin"/>
          <w:color w:val="000000" w:themeColor="text1"/>
          <w:sz w:val="22"/>
          <w:szCs w:val="22"/>
          <w:rtl/>
        </w:rPr>
        <w:t>جا مسترد نمايند.</w:t>
      </w:r>
    </w:p>
    <w:p w14:paraId="1D6AA982" w14:textId="77777777" w:rsidR="00BF140C" w:rsidRPr="00E76D45" w:rsidRDefault="00BF140C" w:rsidP="00BF140C">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w:t>
      </w:r>
      <w:r>
        <w:rPr>
          <w:rFonts w:cs="B Nazanin" w:hint="cs"/>
          <w:color w:val="000000" w:themeColor="text1"/>
          <w:sz w:val="22"/>
          <w:szCs w:val="22"/>
          <w:rtl/>
        </w:rPr>
        <w:t>.</w:t>
      </w:r>
      <w:r>
        <w:rPr>
          <w:rFonts w:cs="B Nazanin"/>
          <w:color w:val="000000" w:themeColor="text1"/>
          <w:sz w:val="22"/>
          <w:szCs w:val="22"/>
        </w:rPr>
        <w:t xml:space="preserve"> </w:t>
      </w:r>
      <w:r w:rsidRPr="00E76D45">
        <w:rPr>
          <w:rFonts w:cs="B Nazanin"/>
          <w:color w:val="000000" w:themeColor="text1"/>
          <w:sz w:val="22"/>
          <w:szCs w:val="22"/>
          <w:rtl/>
        </w:rPr>
        <w:t>احتساب سنوات خدمت گذشته به شرط استرداد وجوه بازنشستگي خواهد بود.</w:t>
      </w:r>
    </w:p>
    <w:p w14:paraId="1FF5961A" w14:textId="77777777" w:rsidR="00BF140C" w:rsidRPr="00E76D45" w:rsidRDefault="00BF140C" w:rsidP="00BF140C">
      <w:pPr>
        <w:pStyle w:val="tymtymt"/>
        <w:spacing w:before="0" w:line="192" w:lineRule="auto"/>
        <w:ind w:left="0" w:firstLine="0"/>
        <w:jc w:val="both"/>
        <w:rPr>
          <w:rFonts w:cs="B Nazanin"/>
          <w:b/>
          <w:bCs/>
          <w:color w:val="000000" w:themeColor="text1"/>
          <w:sz w:val="6"/>
          <w:szCs w:val="6"/>
          <w:rtl/>
        </w:rPr>
      </w:pPr>
      <w:r w:rsidRPr="00E76D45">
        <w:rPr>
          <w:rFonts w:cs="B Nazanin"/>
          <w:b/>
          <w:bCs/>
          <w:color w:val="000000" w:themeColor="text1"/>
          <w:sz w:val="22"/>
          <w:szCs w:val="22"/>
        </w:rPr>
        <w:t>‌</w:t>
      </w:r>
    </w:p>
    <w:p w14:paraId="2B8C2DED" w14:textId="77777777" w:rsidR="00BF140C" w:rsidRPr="00E76D45" w:rsidRDefault="00BF140C" w:rsidP="00BF140C">
      <w:pPr>
        <w:pStyle w:val="tymtymt"/>
        <w:spacing w:before="0" w:line="192" w:lineRule="auto"/>
        <w:ind w:left="0" w:firstLine="0"/>
        <w:jc w:val="both"/>
        <w:rPr>
          <w:rFonts w:cs="B Nazanin"/>
          <w:b/>
          <w:bCs/>
          <w:color w:val="000000" w:themeColor="text1"/>
          <w:sz w:val="20"/>
          <w:szCs w:val="20"/>
        </w:rPr>
      </w:pPr>
      <w:r w:rsidRPr="00E76D45">
        <w:rPr>
          <w:rFonts w:cs="B Nazanin"/>
          <w:b/>
          <w:bCs/>
          <w:color w:val="000000" w:themeColor="text1"/>
          <w:sz w:val="20"/>
          <w:szCs w:val="20"/>
          <w:rtl/>
        </w:rPr>
        <w:t>فصل پنجم: ساير مقررات</w:t>
      </w:r>
    </w:p>
    <w:p w14:paraId="3BCAA5B4"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۱۹.</w:t>
      </w:r>
      <w:r>
        <w:rPr>
          <w:rFonts w:cs="B Nazanin"/>
          <w:color w:val="000000" w:themeColor="text1"/>
          <w:sz w:val="22"/>
          <w:szCs w:val="22"/>
        </w:rPr>
        <w:t xml:space="preserve"> </w:t>
      </w:r>
      <w:r w:rsidRPr="00E76D45">
        <w:rPr>
          <w:rFonts w:cs="B Nazanin"/>
          <w:color w:val="000000" w:themeColor="text1"/>
          <w:sz w:val="22"/>
          <w:szCs w:val="22"/>
          <w:rtl/>
        </w:rPr>
        <w:t>هر</w:t>
      </w:r>
      <w:r w:rsidRPr="00E76D45">
        <w:rPr>
          <w:rFonts w:cs="B Nazanin" w:hint="eastAsia"/>
          <w:color w:val="000000" w:themeColor="text1"/>
          <w:sz w:val="22"/>
          <w:szCs w:val="22"/>
        </w:rPr>
        <w:t>‌</w:t>
      </w:r>
      <w:r w:rsidRPr="00E76D45">
        <w:rPr>
          <w:rFonts w:cs="B Nazanin"/>
          <w:color w:val="000000" w:themeColor="text1"/>
          <w:sz w:val="22"/>
          <w:szCs w:val="22"/>
          <w:rtl/>
        </w:rPr>
        <w:t>گاه وزارت فرهنگ و آموزش عالي يا وزارت بهداشت و درمان و آموزش پزشكي تشخيص دهد كه در يكي از مؤسسات آموزش عالي ‌به يكي از اعضاء هي</w:t>
      </w:r>
      <w:r w:rsidRPr="00E76D45">
        <w:rPr>
          <w:rFonts w:cs="B Nazanin" w:hint="eastAsia"/>
          <w:color w:val="000000" w:themeColor="text1"/>
          <w:sz w:val="22"/>
          <w:szCs w:val="22"/>
          <w:rtl/>
        </w:rPr>
        <w:t>ئ</w:t>
      </w:r>
      <w:r w:rsidRPr="00E76D45">
        <w:rPr>
          <w:rFonts w:cs="B Nazanin"/>
          <w:color w:val="000000" w:themeColor="text1"/>
          <w:sz w:val="22"/>
          <w:szCs w:val="22"/>
          <w:rtl/>
        </w:rPr>
        <w:t>ت علمي نياز است كه توسط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هاي بدوي و تجديد</w:t>
      </w:r>
      <w:r w:rsidRPr="00E76D45">
        <w:rPr>
          <w:rFonts w:cs="B Nazanin" w:hint="eastAsia"/>
          <w:color w:val="000000" w:themeColor="text1"/>
          <w:sz w:val="22"/>
          <w:szCs w:val="22"/>
        </w:rPr>
        <w:t>‌</w:t>
      </w:r>
      <w:r w:rsidRPr="00E76D45">
        <w:rPr>
          <w:rFonts w:cs="B Nazanin"/>
          <w:color w:val="000000" w:themeColor="text1"/>
          <w:sz w:val="22"/>
          <w:szCs w:val="22"/>
          <w:rtl/>
        </w:rPr>
        <w:t>نظر بازسازي نيروي انساني به علت غيبت، اخراج يا منفصل شده است آن‌ عضو با تشخيص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هاي تجديد</w:t>
      </w:r>
      <w:r w:rsidRPr="00E76D45">
        <w:rPr>
          <w:rFonts w:cs="B Nazanin" w:hint="eastAsia"/>
          <w:color w:val="000000" w:themeColor="text1"/>
          <w:sz w:val="22"/>
          <w:szCs w:val="22"/>
        </w:rPr>
        <w:t>‌</w:t>
      </w:r>
      <w:r w:rsidRPr="00E76D45">
        <w:rPr>
          <w:rFonts w:cs="B Nazanin"/>
          <w:color w:val="000000" w:themeColor="text1"/>
          <w:sz w:val="22"/>
          <w:szCs w:val="22"/>
          <w:rtl/>
        </w:rPr>
        <w:t>نظر و به شرط آن</w:t>
      </w:r>
      <w:r w:rsidRPr="00E76D45">
        <w:rPr>
          <w:rFonts w:cs="B Nazanin" w:hint="eastAsia"/>
          <w:color w:val="000000" w:themeColor="text1"/>
          <w:sz w:val="22"/>
          <w:szCs w:val="22"/>
        </w:rPr>
        <w:t>‌</w:t>
      </w:r>
      <w:r w:rsidRPr="00E76D45">
        <w:rPr>
          <w:rFonts w:cs="B Nazanin"/>
          <w:color w:val="000000" w:themeColor="text1"/>
          <w:sz w:val="22"/>
          <w:szCs w:val="22"/>
          <w:rtl/>
        </w:rPr>
        <w:t>كه مشمول موارد مشروحه در ماده ۱۲ اين قانون نباشد، مي‌تواند به خدمت اعاده شود.</w:t>
      </w:r>
    </w:p>
    <w:p w14:paraId="6843C49A" w14:textId="77777777" w:rsidR="00BF140C" w:rsidRPr="00E76D45" w:rsidRDefault="00BF140C" w:rsidP="00BF140C">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۲۰.</w:t>
      </w:r>
      <w:r>
        <w:rPr>
          <w:rFonts w:cs="B Nazanin" w:hint="cs"/>
          <w:color w:val="000000" w:themeColor="text1"/>
          <w:sz w:val="22"/>
          <w:szCs w:val="22"/>
          <w:rtl/>
        </w:rPr>
        <w:t xml:space="preserve"> </w:t>
      </w:r>
      <w:r w:rsidRPr="00E76D45">
        <w:rPr>
          <w:rFonts w:cs="B Nazanin"/>
          <w:color w:val="000000" w:themeColor="text1"/>
          <w:sz w:val="22"/>
          <w:szCs w:val="22"/>
          <w:rtl/>
        </w:rPr>
        <w:t>آيين‌نامه اجرايي اين قانون حداكثر ظرف مدت يك ماه پس از ابلاغ اين قانون توسط وزارت فرهنگ و آموزش عالي تهيه و تصويب هي</w:t>
      </w:r>
      <w:r w:rsidRPr="00E76D45">
        <w:rPr>
          <w:rFonts w:cs="B Nazanin" w:hint="eastAsia"/>
          <w:color w:val="000000" w:themeColor="text1"/>
          <w:sz w:val="22"/>
          <w:szCs w:val="22"/>
          <w:rtl/>
        </w:rPr>
        <w:t>ئ</w:t>
      </w:r>
      <w:r w:rsidRPr="00E76D45">
        <w:rPr>
          <w:rFonts w:cs="B Nazanin"/>
          <w:color w:val="000000" w:themeColor="text1"/>
          <w:sz w:val="22"/>
          <w:szCs w:val="22"/>
          <w:rtl/>
        </w:rPr>
        <w:t>ت ‌وزيران خواهد رسيد</w:t>
      </w:r>
      <w:r w:rsidRPr="00E76D45">
        <w:rPr>
          <w:rStyle w:val="FootnoteReference"/>
          <w:rFonts w:cs="B Nazanin"/>
          <w:color w:val="000000" w:themeColor="text1"/>
          <w:sz w:val="22"/>
          <w:szCs w:val="22"/>
          <w:rtl/>
        </w:rPr>
        <w:footnoteReference w:id="2"/>
      </w:r>
      <w:r w:rsidRPr="00E76D45">
        <w:rPr>
          <w:rFonts w:cs="B Nazanin"/>
          <w:color w:val="000000" w:themeColor="text1"/>
          <w:sz w:val="22"/>
          <w:szCs w:val="22"/>
          <w:rtl/>
        </w:rPr>
        <w:t>.</w:t>
      </w:r>
    </w:p>
    <w:p w14:paraId="0ADA3C76" w14:textId="77777777" w:rsidR="00BF140C" w:rsidRPr="00E76D45" w:rsidRDefault="00BF140C" w:rsidP="00BF140C">
      <w:pPr>
        <w:pStyle w:val="ebnrtnr"/>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۲۱.</w:t>
      </w:r>
      <w:r w:rsidRPr="00E76D45">
        <w:rPr>
          <w:rFonts w:cs="B Nazanin"/>
          <w:color w:val="000000" w:themeColor="text1"/>
          <w:spacing w:val="-2"/>
          <w:sz w:val="22"/>
          <w:szCs w:val="22"/>
        </w:rPr>
        <w:t xml:space="preserve"> </w:t>
      </w:r>
      <w:r w:rsidRPr="00E76D45">
        <w:rPr>
          <w:rFonts w:cs="B Nazanin"/>
          <w:color w:val="000000" w:themeColor="text1"/>
          <w:spacing w:val="-2"/>
          <w:sz w:val="22"/>
          <w:szCs w:val="22"/>
          <w:rtl/>
        </w:rPr>
        <w:t>از تاريخ تصويب آيين‌نامه اجرايي اين قانون كليه قوانين و مقررات انتظامي اعضاي هي</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علمي مغاير اين قانون لغو مي‌گردد و كليه ‌پرونده‌هايي كه در هي</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هاي پاكسازي و بازسازي گذشته منجر به صدور رأي قطعي نگرديده براي رسيدگي و صدور رأي قطعي به هي</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هاي بدوي و تجديد‌نظر موضوع اين قانون ارسال خواهد شد.</w:t>
      </w:r>
    </w:p>
    <w:p w14:paraId="714E3FA6" w14:textId="77777777" w:rsidR="00BF140C" w:rsidRPr="00CB42FB" w:rsidRDefault="00BF140C" w:rsidP="00BF140C">
      <w:pPr>
        <w:pStyle w:val="a4"/>
        <w:spacing w:before="120"/>
        <w:ind w:left="0"/>
        <w:contextualSpacing w:val="0"/>
        <w:jc w:val="center"/>
        <w:rPr>
          <w:color w:val="000000" w:themeColor="text1"/>
          <w:spacing w:val="4"/>
          <w:sz w:val="22"/>
          <w:rtl/>
        </w:rPr>
      </w:pPr>
      <w:r w:rsidRPr="00CB42FB">
        <w:rPr>
          <w:color w:val="000000" w:themeColor="text1"/>
          <w:spacing w:val="4"/>
          <w:sz w:val="22"/>
        </w:rPr>
        <w:t>************************</w:t>
      </w:r>
    </w:p>
    <w:p w14:paraId="61ECB9C4" w14:textId="77777777" w:rsidR="00BF140C" w:rsidRPr="00E76D45" w:rsidRDefault="00BF140C" w:rsidP="00BF140C">
      <w:pPr>
        <w:pStyle w:val="Heading2"/>
      </w:pPr>
      <w:bookmarkStart w:id="4" w:name="_Toc533250000"/>
      <w:r w:rsidRPr="00EF4267">
        <w:rPr>
          <w:rtl/>
        </w:rPr>
        <w:t>قانون نحوه تأم</w:t>
      </w:r>
      <w:r w:rsidRPr="00E76D45">
        <w:rPr>
          <w:rFonts w:hint="cs"/>
          <w:rtl/>
        </w:rPr>
        <w:t>ی</w:t>
      </w:r>
      <w:r w:rsidRPr="00E76D45">
        <w:rPr>
          <w:rFonts w:hint="eastAsia"/>
          <w:rtl/>
        </w:rPr>
        <w:t>ن</w:t>
      </w:r>
      <w:r w:rsidRPr="00E76D45">
        <w:rPr>
          <w:rtl/>
        </w:rPr>
        <w:t xml:space="preserve"> ه</w:t>
      </w:r>
      <w:r w:rsidRPr="00E76D45">
        <w:rPr>
          <w:rFonts w:hint="cs"/>
          <w:rtl/>
        </w:rPr>
        <w:t>ی</w:t>
      </w:r>
      <w:r w:rsidRPr="00E76D45">
        <w:rPr>
          <w:rFonts w:hint="eastAsia"/>
          <w:rtl/>
        </w:rPr>
        <w:t>ئ</w:t>
      </w:r>
      <w:r w:rsidRPr="00E76D45">
        <w:rPr>
          <w:rtl/>
        </w:rPr>
        <w:t>ت</w:t>
      </w:r>
      <w:r>
        <w:rPr>
          <w:rFonts w:hint="cs"/>
          <w:rtl/>
        </w:rPr>
        <w:t xml:space="preserve"> </w:t>
      </w:r>
      <w:r w:rsidRPr="00EF4267">
        <w:rPr>
          <w:rFonts w:hint="cs"/>
        </w:rPr>
        <w:t>‌</w:t>
      </w:r>
      <w:r w:rsidRPr="00E76D45">
        <w:rPr>
          <w:rtl/>
        </w:rPr>
        <w:t>علم</w:t>
      </w:r>
      <w:r w:rsidRPr="00E76D45">
        <w:rPr>
          <w:rFonts w:hint="cs"/>
          <w:rtl/>
        </w:rPr>
        <w:t>ی</w:t>
      </w:r>
      <w:r w:rsidRPr="00E76D45">
        <w:rPr>
          <w:rtl/>
        </w:rPr>
        <w:t xml:space="preserve"> مورد ن</w:t>
      </w:r>
      <w:r w:rsidRPr="00E76D45">
        <w:rPr>
          <w:rFonts w:hint="cs"/>
          <w:rtl/>
        </w:rPr>
        <w:t>ی</w:t>
      </w:r>
      <w:r w:rsidRPr="00E76D45">
        <w:rPr>
          <w:rFonts w:hint="eastAsia"/>
          <w:rtl/>
        </w:rPr>
        <w:t>از</w:t>
      </w:r>
      <w:r w:rsidRPr="00E76D45">
        <w:rPr>
          <w:rtl/>
        </w:rPr>
        <w:t xml:space="preserve"> دانشگاه</w:t>
      </w:r>
      <w:r w:rsidRPr="00E76D45">
        <w:rPr>
          <w:rFonts w:hint="eastAsia"/>
        </w:rPr>
        <w:t>‌</w:t>
      </w:r>
      <w:r w:rsidRPr="00E76D45">
        <w:rPr>
          <w:rtl/>
        </w:rPr>
        <w:t>ها و مؤسسات آموزش عال</w:t>
      </w:r>
      <w:r w:rsidRPr="00E76D45">
        <w:rPr>
          <w:rFonts w:hint="cs"/>
          <w:rtl/>
        </w:rPr>
        <w:t>ی</w:t>
      </w:r>
      <w:r w:rsidRPr="00E76D45">
        <w:rPr>
          <w:rtl/>
        </w:rPr>
        <w:t xml:space="preserve"> کشور</w:t>
      </w:r>
      <w:bookmarkEnd w:id="4"/>
    </w:p>
    <w:p w14:paraId="519F74C9" w14:textId="77777777" w:rsidR="00BF140C" w:rsidRPr="00E76D45" w:rsidRDefault="00BF140C" w:rsidP="00BF140C">
      <w:pPr>
        <w:pStyle w:val="tymtymt"/>
        <w:spacing w:before="0" w:line="192" w:lineRule="auto"/>
        <w:ind w:left="0" w:firstLine="0"/>
        <w:jc w:val="center"/>
        <w:rPr>
          <w:rFonts w:cs="B Nazanin"/>
          <w:b/>
          <w:bCs/>
          <w:color w:val="000000" w:themeColor="text1"/>
          <w:sz w:val="22"/>
          <w:szCs w:val="22"/>
        </w:rPr>
      </w:pPr>
      <w:r w:rsidRPr="00E76D45">
        <w:rPr>
          <w:rFonts w:cs="B Nazanin"/>
          <w:color w:val="000000" w:themeColor="text1"/>
          <w:sz w:val="22"/>
          <w:szCs w:val="22"/>
          <w:rtl/>
        </w:rPr>
        <w:t>‌‌</w:t>
      </w:r>
      <w:r w:rsidRPr="00E76D45">
        <w:rPr>
          <w:rFonts w:cs="B Nazanin"/>
          <w:b/>
          <w:bCs/>
          <w:color w:val="000000" w:themeColor="text1"/>
          <w:sz w:val="22"/>
          <w:szCs w:val="22"/>
          <w:rtl/>
        </w:rPr>
        <w:t xml:space="preserve">(مصوب 1/3/1365 </w:t>
      </w:r>
      <w:r w:rsidRPr="00E76D45">
        <w:rPr>
          <w:rFonts w:cs="B Nazanin" w:hint="eastAsia"/>
          <w:b/>
          <w:bCs/>
          <w:color w:val="000000" w:themeColor="text1"/>
          <w:sz w:val="22"/>
          <w:szCs w:val="22"/>
          <w:rtl/>
        </w:rPr>
        <w:t>مجلس</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شورا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اسلام</w:t>
      </w:r>
      <w:r w:rsidRPr="00E76D45">
        <w:rPr>
          <w:rFonts w:cs="B Nazanin" w:hint="cs"/>
          <w:b/>
          <w:bCs/>
          <w:color w:val="000000" w:themeColor="text1"/>
          <w:sz w:val="22"/>
          <w:szCs w:val="22"/>
          <w:rtl/>
        </w:rPr>
        <w:t>ی</w:t>
      </w:r>
      <w:r w:rsidRPr="00E76D45">
        <w:rPr>
          <w:rFonts w:cs="B Nazanin"/>
          <w:b/>
          <w:bCs/>
          <w:color w:val="000000" w:themeColor="text1"/>
          <w:sz w:val="22"/>
          <w:szCs w:val="22"/>
          <w:rtl/>
        </w:rPr>
        <w:t>)</w:t>
      </w:r>
    </w:p>
    <w:p w14:paraId="6D502207" w14:textId="77777777" w:rsidR="00BF140C" w:rsidRPr="00E76D45" w:rsidRDefault="00BF140C" w:rsidP="00BF140C">
      <w:pPr>
        <w:pStyle w:val="tymtymt"/>
        <w:spacing w:before="0" w:line="192" w:lineRule="auto"/>
        <w:ind w:left="0" w:firstLine="0"/>
        <w:jc w:val="center"/>
        <w:rPr>
          <w:rFonts w:cs="B Nazanin"/>
          <w:color w:val="000000" w:themeColor="text1"/>
          <w:sz w:val="10"/>
          <w:szCs w:val="10"/>
          <w:rtl/>
        </w:rPr>
      </w:pPr>
    </w:p>
    <w:p w14:paraId="36364CAC"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color w:val="000000" w:themeColor="text1"/>
          <w:sz w:val="22"/>
          <w:szCs w:val="22"/>
        </w:rPr>
        <w:t xml:space="preserve"> </w:t>
      </w:r>
      <w:r w:rsidRPr="00E76D45">
        <w:rPr>
          <w:rFonts w:cs="B Nazanin"/>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عنوان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کار مشغول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خدمت نظام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خدمات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دانشگاه</w:t>
      </w:r>
      <w:r w:rsidRPr="00E76D45">
        <w:rPr>
          <w:rFonts w:cs="B Nazanin" w:hint="eastAsia"/>
          <w:color w:val="000000" w:themeColor="text1"/>
          <w:sz w:val="22"/>
          <w:szCs w:val="22"/>
        </w:rPr>
        <w:t>‌</w:t>
      </w:r>
      <w:r w:rsidRPr="00E76D45">
        <w:rPr>
          <w:rFonts w:cs="B Nazanin"/>
          <w:color w:val="000000" w:themeColor="text1"/>
          <w:sz w:val="22"/>
          <w:szCs w:val="22"/>
          <w:rtl/>
        </w:rPr>
        <w:t xml:space="preserve">ها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مربوطه انجام دهند</w:t>
      </w:r>
      <w:r w:rsidRPr="00E76D45">
        <w:rPr>
          <w:rFonts w:cs="B Nazanin"/>
          <w:color w:val="000000" w:themeColor="text1"/>
          <w:sz w:val="22"/>
          <w:szCs w:val="22"/>
        </w:rPr>
        <w:t>.</w:t>
      </w:r>
    </w:p>
    <w:p w14:paraId="5C282C23"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خدمت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‌پس از ط</w:t>
      </w:r>
      <w:r w:rsidRPr="00E76D45">
        <w:rPr>
          <w:rFonts w:cs="B Nazanin" w:hint="cs"/>
          <w:color w:val="000000" w:themeColor="text1"/>
          <w:sz w:val="22"/>
          <w:szCs w:val="22"/>
          <w:rtl/>
        </w:rPr>
        <w:t>ی</w:t>
      </w:r>
      <w:r w:rsidRPr="00E76D45">
        <w:rPr>
          <w:rFonts w:cs="B Nazanin"/>
          <w:color w:val="000000" w:themeColor="text1"/>
          <w:sz w:val="22"/>
          <w:szCs w:val="22"/>
          <w:rtl/>
        </w:rPr>
        <w:t xml:space="preserve"> دوره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همانند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محاسبه و از محل اعتبارات مؤسسه مربوط قابل پرداخت خواهد بود.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واقع در شهرستان</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مرکز استان در استفاده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color w:val="000000" w:themeColor="text1"/>
          <w:sz w:val="22"/>
          <w:szCs w:val="22"/>
          <w:rtl/>
        </w:rPr>
        <w:t xml:space="preserve"> از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برخوردارند</w:t>
      </w:r>
      <w:r w:rsidRPr="00E76D45">
        <w:rPr>
          <w:rFonts w:cs="B Nazanin"/>
          <w:color w:val="000000" w:themeColor="text1"/>
          <w:sz w:val="22"/>
          <w:szCs w:val="22"/>
        </w:rPr>
        <w:t>.</w:t>
      </w:r>
      <w:r w:rsidRPr="00E76D45">
        <w:rPr>
          <w:rFonts w:cs="B Nazanin"/>
          <w:color w:val="000000" w:themeColor="text1"/>
          <w:sz w:val="22"/>
          <w:szCs w:val="22"/>
          <w:vertAlign w:val="superscript"/>
          <w:rtl/>
        </w:rPr>
        <w:footnoteReference w:id="3"/>
      </w:r>
    </w:p>
    <w:p w14:paraId="0C3229C3" w14:textId="77777777" w:rsidR="00BF140C" w:rsidRPr="00E76D45" w:rsidRDefault="00BF140C" w:rsidP="00BF140C">
      <w:pPr>
        <w:pStyle w:val="rmttym"/>
        <w:spacing w:line="192" w:lineRule="auto"/>
        <w:ind w:left="0" w:firstLine="0"/>
        <w:jc w:val="both"/>
        <w:rPr>
          <w:rFonts w:cs="B Nazanin"/>
          <w:color w:val="000000" w:themeColor="text1"/>
          <w:sz w:val="22"/>
          <w:szCs w:val="22"/>
          <w:vertAlign w:val="superscript"/>
          <w:rtl/>
        </w:rPr>
      </w:pPr>
      <w:r w:rsidRPr="00E76D45">
        <w:rPr>
          <w:rFonts w:cs="B Nazanin"/>
          <w:color w:val="000000" w:themeColor="text1"/>
          <w:sz w:val="22"/>
          <w:szCs w:val="22"/>
          <w:rtl/>
        </w:rPr>
        <w:t>تبصره 2.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هر</w:t>
      </w:r>
      <w:r w:rsidRPr="00E76D45">
        <w:rPr>
          <w:rFonts w:cs="B Nazanin" w:hint="eastAsia"/>
          <w:color w:val="000000" w:themeColor="text1"/>
          <w:sz w:val="22"/>
          <w:szCs w:val="22"/>
        </w:rPr>
        <w:t>‌</w:t>
      </w:r>
      <w:r w:rsidRPr="00E76D45">
        <w:rPr>
          <w:rFonts w:cs="B Nazanin"/>
          <w:color w:val="000000" w:themeColor="text1"/>
          <w:sz w:val="22"/>
          <w:szCs w:val="22"/>
          <w:rtl/>
        </w:rPr>
        <w:t>گونه خدمت 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از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حضور داوطلبانه در جبهه، طرح دانشجوئ</w:t>
      </w:r>
      <w:r w:rsidRPr="00E76D45">
        <w:rPr>
          <w:rFonts w:cs="B Nazanin" w:hint="cs"/>
          <w:color w:val="000000" w:themeColor="text1"/>
          <w:sz w:val="22"/>
          <w:szCs w:val="22"/>
          <w:rtl/>
        </w:rPr>
        <w:t>ی</w:t>
      </w:r>
      <w:r w:rsidRPr="00E76D45">
        <w:rPr>
          <w:rFonts w:cs="B Nazanin"/>
          <w:color w:val="000000" w:themeColor="text1"/>
          <w:sz w:val="22"/>
          <w:szCs w:val="22"/>
          <w:rtl/>
        </w:rPr>
        <w:t xml:space="preserve"> اعزام به جبهه و خدمت‌ سرباز</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پادگان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احتساب دوره ضرورت منظور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م</w:t>
      </w:r>
      <w:r w:rsidRPr="00E76D45">
        <w:rPr>
          <w:rFonts w:cs="B Nazanin" w:hint="cs"/>
          <w:color w:val="000000" w:themeColor="text1"/>
          <w:sz w:val="22"/>
          <w:szCs w:val="22"/>
          <w:rtl/>
        </w:rPr>
        <w:t>ی‌</w:t>
      </w:r>
      <w:r w:rsidRPr="00E76D45">
        <w:rPr>
          <w:rFonts w:cs="B Nazanin" w:hint="eastAsia"/>
          <w:color w:val="000000" w:themeColor="text1"/>
          <w:sz w:val="22"/>
          <w:szCs w:val="22"/>
          <w:rtl/>
        </w:rPr>
        <w:t>دهد</w:t>
      </w:r>
      <w:r w:rsidRPr="00E76D45">
        <w:rPr>
          <w:rFonts w:cs="B Nazanin"/>
          <w:color w:val="000000" w:themeColor="text1"/>
          <w:sz w:val="22"/>
          <w:szCs w:val="22"/>
          <w:rtl/>
        </w:rPr>
        <w:t xml:space="preserve"> در مدت تعهد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متبوع خود دارد، احتساب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‌آموزش‌دهنده مکلف است در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دوره ضرورت، حسب گواه</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وزارتخانه مربوط، کارت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خدمت دوره ضرورت را صادر و به وزارتخانه مربوطه ‌ارسال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Pr>
        <w:t>.</w:t>
      </w:r>
      <w:r w:rsidRPr="00E76D45">
        <w:rPr>
          <w:rFonts w:cs="B Nazanin"/>
          <w:color w:val="000000" w:themeColor="text1"/>
          <w:sz w:val="22"/>
          <w:szCs w:val="22"/>
          <w:vertAlign w:val="superscript"/>
          <w:rtl/>
        </w:rPr>
        <w:footnoteReference w:id="4"/>
      </w:r>
      <w:r w:rsidRPr="00E76D45">
        <w:rPr>
          <w:rFonts w:cs="B Nazanin"/>
          <w:color w:val="000000" w:themeColor="text1"/>
          <w:sz w:val="22"/>
          <w:szCs w:val="22"/>
        </w:rPr>
        <w:t>‌</w:t>
      </w:r>
    </w:p>
    <w:p w14:paraId="7B78D8A8"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2.</w:t>
      </w:r>
      <w:r>
        <w:rPr>
          <w:rFonts w:cs="B Nazanin"/>
          <w:color w:val="000000" w:themeColor="text1"/>
          <w:sz w:val="22"/>
          <w:szCs w:val="22"/>
        </w:rPr>
        <w:t xml:space="preserve"> </w:t>
      </w:r>
      <w:r w:rsidRPr="00E76D45">
        <w:rPr>
          <w:rFonts w:cs="B Nazanin"/>
          <w:color w:val="000000" w:themeColor="text1"/>
          <w:sz w:val="22"/>
          <w:szCs w:val="22"/>
          <w:rtl/>
        </w:rPr>
        <w:t>هر سال حداکثر 30 درصد از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گروه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eastAsia"/>
          <w:color w:val="000000" w:themeColor="text1"/>
          <w:sz w:val="22"/>
          <w:szCs w:val="22"/>
          <w:rtl/>
        </w:rPr>
        <w:t>دامپزشک</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5"/>
      </w:r>
      <w:r w:rsidRPr="00E76D45">
        <w:rPr>
          <w:rFonts w:cs="B Nazanin"/>
          <w:color w:val="000000" w:themeColor="text1"/>
          <w:sz w:val="22"/>
          <w:szCs w:val="22"/>
          <w:rtl/>
        </w:rPr>
        <w:t xml:space="preserve"> قبل از انجام خدمت نظام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خدمات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تا‌کسب تخصص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ادامه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دهند</w:t>
      </w:r>
      <w:r w:rsidRPr="00E76D45">
        <w:rPr>
          <w:rFonts w:cs="B Nazanin"/>
          <w:color w:val="000000" w:themeColor="text1"/>
          <w:sz w:val="22"/>
          <w:szCs w:val="22"/>
        </w:rPr>
        <w:t>.</w:t>
      </w:r>
    </w:p>
    <w:p w14:paraId="661C956C"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داوطلبان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هوشبر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علوم</w:t>
      </w:r>
      <w:r>
        <w:rPr>
          <w:rFonts w:cs="B Nazanin"/>
          <w:color w:val="000000" w:themeColor="text1"/>
          <w:sz w:val="22"/>
          <w:szCs w:val="22"/>
          <w:rtl/>
        </w:rPr>
        <w:softHyphen/>
      </w:r>
      <w:r w:rsidRPr="00E76D45">
        <w:rPr>
          <w:rFonts w:cs="B Nazanin"/>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بانوان در رشته جراح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زنان و ماما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محدود</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فوق ملحوظ ‌نخواهد شد</w:t>
      </w:r>
      <w:r w:rsidRPr="00E76D45">
        <w:rPr>
          <w:rFonts w:cs="B Nazanin"/>
          <w:color w:val="000000" w:themeColor="text1"/>
          <w:sz w:val="22"/>
          <w:szCs w:val="22"/>
        </w:rPr>
        <w:t>.</w:t>
      </w:r>
    </w:p>
    <w:p w14:paraId="719D3BC1"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مواد 1 و 2 مشروط به آس</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color w:val="000000" w:themeColor="text1"/>
          <w:sz w:val="22"/>
          <w:szCs w:val="22"/>
          <w:rtl/>
        </w:rPr>
        <w:t>ند</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آمادگ</w:t>
      </w:r>
      <w:r w:rsidRPr="00E76D45">
        <w:rPr>
          <w:rFonts w:cs="B Nazanin" w:hint="cs"/>
          <w:color w:val="000000" w:themeColor="text1"/>
          <w:sz w:val="22"/>
          <w:szCs w:val="22"/>
          <w:rtl/>
        </w:rPr>
        <w:t>ی</w:t>
      </w:r>
      <w:r w:rsidRPr="00E76D45">
        <w:rPr>
          <w:rFonts w:cs="B Nazanin"/>
          <w:color w:val="000000" w:themeColor="text1"/>
          <w:sz w:val="22"/>
          <w:szCs w:val="22"/>
          <w:rtl/>
        </w:rPr>
        <w:t xml:space="preserve"> رزم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دفاع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Pr>
        <w:t>.</w:t>
      </w:r>
    </w:p>
    <w:p w14:paraId="380A4E0E" w14:textId="77777777" w:rsidR="00BF140C" w:rsidRPr="00E76D45" w:rsidRDefault="00BF140C" w:rsidP="00BF140C">
      <w:pPr>
        <w:pStyle w:val="rmttym"/>
        <w:spacing w:line="192" w:lineRule="auto"/>
        <w:ind w:left="0" w:firstLine="0"/>
        <w:jc w:val="both"/>
        <w:rPr>
          <w:rFonts w:cs="B Nazanin"/>
          <w:color w:val="000000" w:themeColor="text1"/>
          <w:sz w:val="22"/>
          <w:szCs w:val="22"/>
          <w:vertAlign w:val="superscript"/>
          <w:rtl/>
        </w:rPr>
      </w:pPr>
      <w:r w:rsidRPr="00E76D45">
        <w:rPr>
          <w:rFonts w:cs="B Nazanin"/>
          <w:color w:val="000000" w:themeColor="text1"/>
          <w:sz w:val="22"/>
          <w:szCs w:val="22"/>
          <w:rtl/>
        </w:rPr>
        <w:t>‌تبصره 3. (الحاق</w:t>
      </w:r>
      <w:r w:rsidRPr="00E76D45">
        <w:rPr>
          <w:rFonts w:cs="B Nazanin" w:hint="cs"/>
          <w:color w:val="000000" w:themeColor="text1"/>
          <w:sz w:val="22"/>
          <w:szCs w:val="22"/>
          <w:rtl/>
        </w:rPr>
        <w:t>ی</w:t>
      </w:r>
      <w:r w:rsidRPr="00E76D45">
        <w:rPr>
          <w:rFonts w:cs="B Nazanin"/>
          <w:color w:val="000000" w:themeColor="text1"/>
          <w:sz w:val="22"/>
          <w:szCs w:val="22"/>
          <w:rtl/>
        </w:rPr>
        <w:t>)- مشمول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01/03/1365 دوره تخصص را در رشته مزبور سپر</w:t>
      </w:r>
      <w:r w:rsidRPr="00E76D45">
        <w:rPr>
          <w:rFonts w:cs="B Nazanin" w:hint="cs"/>
          <w:color w:val="000000" w:themeColor="text1"/>
          <w:sz w:val="22"/>
          <w:szCs w:val="22"/>
          <w:rtl/>
        </w:rPr>
        <w:t>ی</w:t>
      </w:r>
      <w:r w:rsidRPr="00E76D45">
        <w:rPr>
          <w:rFonts w:cs="B Nazanin"/>
          <w:color w:val="000000" w:themeColor="text1"/>
          <w:sz w:val="22"/>
          <w:szCs w:val="22"/>
          <w:rtl/>
        </w:rPr>
        <w:t xml:space="preserve"> کرده‌اند از نظر نظام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تابع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خواهند بود</w:t>
      </w:r>
      <w:r w:rsidRPr="00E76D45">
        <w:rPr>
          <w:rFonts w:cs="B Nazanin"/>
          <w:color w:val="000000" w:themeColor="text1"/>
          <w:sz w:val="22"/>
          <w:szCs w:val="22"/>
        </w:rPr>
        <w:t>.</w:t>
      </w:r>
      <w:r w:rsidRPr="00E76D45">
        <w:rPr>
          <w:rFonts w:cs="B Nazanin"/>
          <w:color w:val="000000" w:themeColor="text1"/>
          <w:sz w:val="22"/>
          <w:szCs w:val="22"/>
          <w:vertAlign w:val="superscript"/>
          <w:rtl/>
        </w:rPr>
        <w:footnoteReference w:id="6"/>
      </w:r>
    </w:p>
    <w:p w14:paraId="7E613B22"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موضوع ماده 2 ملزم</w:t>
      </w:r>
      <w:r w:rsidRPr="00F06B21">
        <w:rPr>
          <w:rFonts w:cs="B Nazanin"/>
          <w:color w:val="000000" w:themeColor="text1"/>
          <w:sz w:val="22"/>
          <w:szCs w:val="22"/>
          <w:rtl/>
        </w:rPr>
        <w:softHyphen/>
      </w:r>
      <w:r w:rsidRPr="00F06B21">
        <w:rPr>
          <w:rFonts w:cs="B Nazanin" w:hint="cs"/>
          <w:color w:val="000000" w:themeColor="text1"/>
          <w:sz w:val="22"/>
          <w:szCs w:val="22"/>
          <w:rtl/>
        </w:rPr>
        <w:t>ا</w:t>
      </w:r>
      <w:r w:rsidRPr="00E76D45">
        <w:rPr>
          <w:rFonts w:cs="B Nazanin"/>
          <w:color w:val="000000" w:themeColor="text1"/>
          <w:sz w:val="22"/>
          <w:szCs w:val="22"/>
          <w:rtl/>
        </w:rPr>
        <w:t>ند در صورت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خدمت نظام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خدمات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به عنوان عضو </w:t>
      </w:r>
      <w:r>
        <w:rPr>
          <w:rFonts w:cs="B Nazanin"/>
          <w:color w:val="000000" w:themeColor="text1"/>
          <w:sz w:val="22"/>
          <w:szCs w:val="22"/>
          <w:rtl/>
        </w:rPr>
        <w:t xml:space="preserve">هیئت علمی </w:t>
      </w:r>
      <w:r w:rsidRPr="00E76D45">
        <w:rPr>
          <w:rFonts w:cs="B Nazanin"/>
          <w:color w:val="000000" w:themeColor="text1"/>
          <w:sz w:val="22"/>
          <w:szCs w:val="22"/>
          <w:rtl/>
        </w:rPr>
        <w:t>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1 ال</w:t>
      </w:r>
      <w:r w:rsidRPr="00E76D45">
        <w:rPr>
          <w:rFonts w:cs="B Nazanin" w:hint="cs"/>
          <w:color w:val="000000" w:themeColor="text1"/>
          <w:sz w:val="22"/>
          <w:szCs w:val="22"/>
          <w:rtl/>
        </w:rPr>
        <w:t>ی</w:t>
      </w:r>
      <w:r w:rsidRPr="00E76D45">
        <w:rPr>
          <w:rFonts w:cs="B Nazanin"/>
          <w:color w:val="000000" w:themeColor="text1"/>
          <w:sz w:val="22"/>
          <w:szCs w:val="22"/>
          <w:rtl/>
        </w:rPr>
        <w:t xml:space="preserve"> 2 برابر، به تفص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انجام دهند</w:t>
      </w:r>
      <w:r w:rsidRPr="00E76D45">
        <w:rPr>
          <w:rFonts w:cs="B Nazanin"/>
          <w:color w:val="000000" w:themeColor="text1"/>
          <w:sz w:val="22"/>
          <w:szCs w:val="22"/>
        </w:rPr>
        <w:t>.</w:t>
      </w:r>
    </w:p>
    <w:p w14:paraId="73269590"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‌تبصره 1. در صورت خوددار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خدمت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ملزمند علاوه بر خدمت نظام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2 برابر‌ خدمات قانون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انجام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Pr>
        <w:t>.</w:t>
      </w:r>
    </w:p>
    <w:p w14:paraId="2A44AC3A"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در هر صورت 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دانشنامه، گواه</w:t>
      </w:r>
      <w:r w:rsidRPr="00E76D45">
        <w:rPr>
          <w:rFonts w:cs="B Nazanin" w:hint="cs"/>
          <w:color w:val="000000" w:themeColor="text1"/>
          <w:sz w:val="22"/>
          <w:szCs w:val="22"/>
          <w:rtl/>
        </w:rPr>
        <w:t>ی</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و هر نوع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موکول به انجام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به عنوان عضو </w:t>
      </w:r>
      <w:r>
        <w:rPr>
          <w:rFonts w:cs="B Nazanin"/>
          <w:color w:val="000000" w:themeColor="text1"/>
          <w:sz w:val="22"/>
          <w:szCs w:val="22"/>
          <w:rtl/>
        </w:rPr>
        <w:t xml:space="preserve">هیئت علمی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انجام خدمات‌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بود</w:t>
      </w:r>
      <w:r>
        <w:rPr>
          <w:rFonts w:cs="B Nazanin" w:hint="cs"/>
          <w:color w:val="000000" w:themeColor="text1"/>
          <w:sz w:val="22"/>
          <w:szCs w:val="22"/>
          <w:rtl/>
        </w:rPr>
        <w:t>.</w:t>
      </w:r>
    </w:p>
    <w:p w14:paraId="278FEABD"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اعضاء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موظفند دوره مقدمات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طبق برنامه زمان</w:t>
      </w:r>
      <w:r>
        <w:rPr>
          <w:rFonts w:cs="B Nazanin"/>
          <w:color w:val="000000" w:themeColor="text1"/>
          <w:sz w:val="22"/>
          <w:szCs w:val="22"/>
          <w:rtl/>
        </w:rPr>
        <w:softHyphen/>
      </w:r>
      <w:r w:rsidRPr="00E76D45">
        <w:rPr>
          <w:rFonts w:cs="B Nazanin"/>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و مناسب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مراکز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مسلح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انجام دهند</w:t>
      </w:r>
      <w:r w:rsidRPr="00E76D45">
        <w:rPr>
          <w:rFonts w:cs="B Nazanin"/>
          <w:color w:val="000000" w:themeColor="text1"/>
          <w:sz w:val="22"/>
          <w:szCs w:val="22"/>
        </w:rPr>
        <w:t>.</w:t>
      </w:r>
    </w:p>
    <w:p w14:paraId="572D1AF1"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افراد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از نظر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اخلاق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مقامات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صلاح برسند</w:t>
      </w:r>
      <w:r w:rsidRPr="00E76D45">
        <w:rPr>
          <w:rFonts w:cs="B Nazanin"/>
          <w:color w:val="000000" w:themeColor="text1"/>
          <w:sz w:val="22"/>
          <w:szCs w:val="22"/>
        </w:rPr>
        <w:t>.</w:t>
      </w:r>
    </w:p>
    <w:p w14:paraId="786F77EC" w14:textId="77777777" w:rsidR="00BF140C" w:rsidRPr="00E76D45" w:rsidRDefault="00BF140C" w:rsidP="00BF140C">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6. وزارتخانه‌ها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فرهنگ و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بهداشت، درمان و آموزش پزشک</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مسئول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قانون بوده و موظفند ظرف مدت 2 ماه‌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قانون را با همکار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وزارت دفاع ته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و به تصو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color w:val="000000" w:themeColor="text1"/>
          <w:spacing w:val="-2"/>
          <w:sz w:val="22"/>
          <w:szCs w:val="22"/>
          <w:rtl/>
        </w:rPr>
        <w:t xml:space="preserve">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برسانند</w:t>
      </w:r>
      <w:r w:rsidRPr="00E76D45">
        <w:rPr>
          <w:rFonts w:cs="B Nazanin"/>
          <w:color w:val="000000" w:themeColor="text1"/>
          <w:spacing w:val="-2"/>
          <w:sz w:val="22"/>
          <w:szCs w:val="22"/>
        </w:rPr>
        <w:t>.</w:t>
      </w:r>
      <w:r w:rsidRPr="00E76D45">
        <w:rPr>
          <w:rStyle w:val="FootnoteReference"/>
          <w:rFonts w:cs="B Nazanin"/>
          <w:color w:val="000000" w:themeColor="text1"/>
          <w:spacing w:val="-2"/>
          <w:sz w:val="22"/>
          <w:szCs w:val="22"/>
        </w:rPr>
        <w:footnoteReference w:id="7"/>
      </w:r>
    </w:p>
    <w:p w14:paraId="675899E9" w14:textId="77777777" w:rsidR="00BF140C" w:rsidRPr="00CB42FB" w:rsidRDefault="00BF140C" w:rsidP="00BF140C">
      <w:pPr>
        <w:pStyle w:val="a4"/>
        <w:spacing w:before="120"/>
        <w:ind w:left="0"/>
        <w:contextualSpacing w:val="0"/>
        <w:jc w:val="center"/>
        <w:rPr>
          <w:color w:val="000000" w:themeColor="text1"/>
          <w:spacing w:val="4"/>
          <w:sz w:val="22"/>
          <w:rtl/>
        </w:rPr>
      </w:pPr>
      <w:r w:rsidRPr="00CB42FB">
        <w:rPr>
          <w:color w:val="000000" w:themeColor="text1"/>
          <w:spacing w:val="4"/>
          <w:sz w:val="22"/>
        </w:rPr>
        <w:t>************************</w:t>
      </w:r>
    </w:p>
    <w:p w14:paraId="4D155F2D" w14:textId="77777777" w:rsidR="00BF140C" w:rsidRPr="00EF4267" w:rsidRDefault="00BF140C" w:rsidP="00BF140C">
      <w:pPr>
        <w:pStyle w:val="Heading2"/>
        <w:rPr>
          <w:rtl/>
        </w:rPr>
      </w:pPr>
      <w:bookmarkStart w:id="5" w:name="_Toc496909254"/>
      <w:bookmarkStart w:id="6" w:name="_Toc506013958"/>
      <w:bookmarkStart w:id="7" w:name="_Toc533250001"/>
      <w:r w:rsidRPr="00E76D45">
        <w:rPr>
          <w:rtl/>
        </w:rPr>
        <w:t>قانون استفاده از خدمت خارج از وقت اداري اعضاء هي</w:t>
      </w:r>
      <w:r w:rsidRPr="00E76D45">
        <w:rPr>
          <w:rFonts w:hint="eastAsia"/>
          <w:rtl/>
        </w:rPr>
        <w:t>ئ</w:t>
      </w:r>
      <w:r w:rsidRPr="00E76D45">
        <w:rPr>
          <w:rtl/>
        </w:rPr>
        <w:t>ت علمي و اعضاء غير</w:t>
      </w:r>
      <w:r w:rsidRPr="00E76D45">
        <w:rPr>
          <w:rFonts w:hint="eastAsia"/>
        </w:rPr>
        <w:t>‌</w:t>
      </w:r>
      <w:r w:rsidRPr="00E76D45">
        <w:rPr>
          <w:rtl/>
        </w:rPr>
        <w:t>هي</w:t>
      </w:r>
      <w:r w:rsidRPr="00E76D45">
        <w:rPr>
          <w:rFonts w:hint="eastAsia"/>
          <w:rtl/>
        </w:rPr>
        <w:t>ئ</w:t>
      </w:r>
      <w:r w:rsidRPr="00E76D45">
        <w:rPr>
          <w:rtl/>
        </w:rPr>
        <w:t>ت علمي دانشگاه</w:t>
      </w:r>
      <w:r>
        <w:rPr>
          <w:rFonts w:hint="cs"/>
          <w:rtl/>
        </w:rPr>
        <w:t>‌</w:t>
      </w:r>
      <w:r w:rsidRPr="00EF4267">
        <w:rPr>
          <w:rtl/>
        </w:rPr>
        <w:t>ها و مؤسسات آموزش عالي كشور</w:t>
      </w:r>
      <w:bookmarkEnd w:id="5"/>
      <w:bookmarkEnd w:id="6"/>
      <w:bookmarkEnd w:id="7"/>
    </w:p>
    <w:p w14:paraId="47F131E4" w14:textId="77777777" w:rsidR="00BF140C" w:rsidRDefault="00BF140C" w:rsidP="00BF140C">
      <w:pPr>
        <w:pStyle w:val="tymtymt"/>
        <w:spacing w:before="0" w:line="192" w:lineRule="auto"/>
        <w:ind w:left="0" w:firstLine="0"/>
        <w:jc w:val="center"/>
        <w:rPr>
          <w:rFonts w:cs="B Nazanin"/>
          <w:color w:val="000000" w:themeColor="text1"/>
          <w:sz w:val="22"/>
          <w:szCs w:val="22"/>
          <w:rtl/>
        </w:rPr>
      </w:pPr>
      <w:r w:rsidRPr="00E76D45">
        <w:rPr>
          <w:rFonts w:cs="B Nazanin"/>
          <w:b/>
          <w:bCs/>
          <w:color w:val="000000" w:themeColor="text1"/>
          <w:sz w:val="22"/>
          <w:szCs w:val="22"/>
          <w:rtl/>
        </w:rPr>
        <w:t xml:space="preserve">(مصوب 7/5/1365 </w:t>
      </w:r>
      <w:r w:rsidRPr="00E76D45">
        <w:rPr>
          <w:rFonts w:cs="B Nazanin" w:hint="eastAsia"/>
          <w:b/>
          <w:bCs/>
          <w:color w:val="000000" w:themeColor="text1"/>
          <w:sz w:val="22"/>
          <w:szCs w:val="22"/>
          <w:rtl/>
        </w:rPr>
        <w:t>مجلس</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شورا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اسلام</w:t>
      </w:r>
      <w:r w:rsidRPr="00E76D45">
        <w:rPr>
          <w:rFonts w:cs="B Nazanin" w:hint="cs"/>
          <w:b/>
          <w:bCs/>
          <w:color w:val="000000" w:themeColor="text1"/>
          <w:sz w:val="22"/>
          <w:szCs w:val="22"/>
          <w:rtl/>
        </w:rPr>
        <w:t>ی</w:t>
      </w:r>
      <w:r w:rsidRPr="00E76D45">
        <w:rPr>
          <w:rFonts w:cs="B Nazanin"/>
          <w:b/>
          <w:bCs/>
          <w:color w:val="000000" w:themeColor="text1"/>
          <w:sz w:val="22"/>
          <w:szCs w:val="22"/>
          <w:rtl/>
        </w:rPr>
        <w:t>)</w:t>
      </w:r>
    </w:p>
    <w:p w14:paraId="0B13CAED" w14:textId="77777777" w:rsidR="00BF140C" w:rsidRPr="00E76D45" w:rsidRDefault="00BF140C" w:rsidP="00BF140C">
      <w:pPr>
        <w:pStyle w:val="tymtymt"/>
        <w:spacing w:before="0" w:line="192" w:lineRule="auto"/>
        <w:ind w:left="0" w:firstLine="0"/>
        <w:jc w:val="both"/>
        <w:rPr>
          <w:rFonts w:cs="B Nazanin"/>
          <w:color w:val="000000" w:themeColor="text1"/>
          <w:sz w:val="6"/>
          <w:szCs w:val="6"/>
          <w:rtl/>
        </w:rPr>
      </w:pPr>
    </w:p>
    <w:p w14:paraId="115CAA6F" w14:textId="77777777" w:rsidR="00BF140C" w:rsidRPr="00E76D45" w:rsidRDefault="00BF140C" w:rsidP="00BF140C">
      <w:pPr>
        <w:pStyle w:val="tymtymt"/>
        <w:spacing w:before="0" w:line="192" w:lineRule="auto"/>
        <w:ind w:left="0" w:firstLine="0"/>
        <w:jc w:val="both"/>
        <w:rPr>
          <w:rFonts w:cs="B Nazanin"/>
          <w:color w:val="000000" w:themeColor="text1"/>
          <w:sz w:val="22"/>
          <w:szCs w:val="22"/>
        </w:rPr>
      </w:pPr>
      <w:r w:rsidRPr="00E76D45">
        <w:rPr>
          <w:rFonts w:cs="B Nazanin" w:hint="eastAsia"/>
          <w:color w:val="000000" w:themeColor="text1"/>
          <w:sz w:val="22"/>
          <w:szCs w:val="22"/>
        </w:rPr>
        <w:t>‌</w:t>
      </w:r>
      <w:r w:rsidRPr="00E76D45">
        <w:rPr>
          <w:rFonts w:cs="B Nazanin"/>
          <w:color w:val="000000" w:themeColor="text1"/>
          <w:sz w:val="22"/>
          <w:szCs w:val="22"/>
          <w:rtl/>
        </w:rPr>
        <w:t>ماده واحده</w:t>
      </w:r>
      <w:r w:rsidRPr="00E76D45">
        <w:rPr>
          <w:rFonts w:ascii="Cambria" w:hAnsi="Cambria" w:cs="B Nazanin" w:hint="eastAsia"/>
          <w:color w:val="000000" w:themeColor="text1"/>
          <w:sz w:val="22"/>
          <w:szCs w:val="22"/>
        </w:rPr>
        <w:t>‌</w:t>
      </w:r>
      <w:r>
        <w:rPr>
          <w:rFonts w:cs="B Nazanin" w:hint="cs"/>
          <w:color w:val="000000" w:themeColor="text1"/>
          <w:sz w:val="22"/>
          <w:szCs w:val="22"/>
          <w:rtl/>
        </w:rPr>
        <w:t>.</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تشخيص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اعضاء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ضرورت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اعضاء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غير‌هيئت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رشته‌ه</w:t>
      </w:r>
      <w:r w:rsidRPr="00E76D45">
        <w:rPr>
          <w:rFonts w:cs="B Nazanin"/>
          <w:color w:val="000000" w:themeColor="text1"/>
          <w:sz w:val="22"/>
          <w:szCs w:val="22"/>
          <w:rtl/>
        </w:rPr>
        <w:t>اي مختلف استفاده و در‌ ازاء آن حق‌الزحمه حداكثر برابر حقوق و مزاياي مستمر به آنان پرداخت نمايد.</w:t>
      </w:r>
    </w:p>
    <w:p w14:paraId="2B0330FA"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 ۱.</w:t>
      </w:r>
      <w:r w:rsidRPr="00E76D45">
        <w:rPr>
          <w:rFonts w:ascii="Cambria" w:hAnsi="Cambria" w:cs="B Nazanin"/>
          <w:color w:val="000000" w:themeColor="text1"/>
          <w:sz w:val="22"/>
          <w:szCs w:val="22"/>
        </w:rPr>
        <w:t xml:space="preserve"> </w:t>
      </w:r>
      <w:r w:rsidRPr="00E76D45">
        <w:rPr>
          <w:rFonts w:cs="B Nazanin" w:hint="eastAsia"/>
          <w:color w:val="000000" w:themeColor="text1"/>
          <w:sz w:val="22"/>
          <w:szCs w:val="22"/>
          <w:rtl/>
        </w:rPr>
        <w:t>رشته‌هاي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تعيين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14:paraId="347AB9B1" w14:textId="77777777" w:rsidR="00BF140C" w:rsidRPr="00E76D45" w:rsidRDefault="00BF140C" w:rsidP="00BF140C">
      <w:pPr>
        <w:pStyle w:val="rmttym"/>
        <w:spacing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تبصره ۲</w:t>
      </w:r>
      <w:r w:rsidRPr="00E76D45">
        <w:rPr>
          <w:rFonts w:ascii="Cambria" w:hAnsi="Cambria" w:cs="B Nazanin" w:hint="eastAsia"/>
          <w:color w:val="000000" w:themeColor="text1"/>
          <w:spacing w:val="-4"/>
          <w:sz w:val="22"/>
          <w:szCs w:val="22"/>
        </w:rPr>
        <w:t>‌</w:t>
      </w:r>
      <w:r w:rsidRPr="00E76D45">
        <w:rPr>
          <w:rFonts w:cs="B Nazanin"/>
          <w:color w:val="000000" w:themeColor="text1"/>
          <w:spacing w:val="-4"/>
          <w:sz w:val="22"/>
          <w:szCs w:val="22"/>
          <w:rtl/>
        </w:rPr>
        <w:t>.</w:t>
      </w:r>
      <w:r w:rsidRPr="00E76D45">
        <w:rPr>
          <w:rFonts w:ascii="Cambria" w:hAnsi="Cambria" w:cs="B Nazanin" w:hint="eastAsia"/>
          <w:color w:val="000000" w:themeColor="text1"/>
          <w:spacing w:val="-4"/>
          <w:sz w:val="22"/>
          <w:szCs w:val="22"/>
        </w:rPr>
        <w:t>‌</w:t>
      </w:r>
      <w:r w:rsidRPr="00E76D45">
        <w:rPr>
          <w:rFonts w:ascii="Cambria" w:hAnsi="Cambria" w:cs="B Nazanin"/>
          <w:color w:val="000000" w:themeColor="text1"/>
          <w:spacing w:val="-4"/>
          <w:sz w:val="22"/>
          <w:szCs w:val="22"/>
        </w:rPr>
        <w:t xml:space="preserve"> </w:t>
      </w:r>
      <w:r w:rsidRPr="00E76D45">
        <w:rPr>
          <w:rFonts w:cs="B Nazanin" w:hint="eastAsia"/>
          <w:color w:val="000000" w:themeColor="text1"/>
          <w:spacing w:val="-4"/>
          <w:sz w:val="22"/>
          <w:szCs w:val="22"/>
          <w:rtl/>
        </w:rPr>
        <w:t>ساعات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موظف</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w:t>
      </w:r>
      <w:r w:rsidRPr="00E76D45">
        <w:rPr>
          <w:rFonts w:cs="B Nazanin" w:hint="eastAsia"/>
          <w:color w:val="000000" w:themeColor="text1"/>
          <w:spacing w:val="-4"/>
          <w:sz w:val="22"/>
          <w:szCs w:val="22"/>
          <w:rtl/>
        </w:rPr>
        <w:t>‌تدريس،</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تحقيق،</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راهنمائي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دانشجو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امور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محوله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سوي</w:t>
      </w:r>
      <w:r w:rsidRPr="00E76D45">
        <w:rPr>
          <w:rFonts w:cs="B Nazanin"/>
          <w:color w:val="000000" w:themeColor="text1"/>
          <w:spacing w:val="-4"/>
          <w:sz w:val="22"/>
          <w:szCs w:val="22"/>
          <w:rtl/>
        </w:rPr>
        <w:t xml:space="preserve"> دانشگاه يا مؤسسه آموزش عالي)</w:t>
      </w:r>
      <w:r w:rsidRPr="00E76D45">
        <w:rPr>
          <w:rFonts w:ascii="Cambria" w:hAnsi="Cambria" w:cs="B Nazanin"/>
          <w:color w:val="000000" w:themeColor="text1"/>
          <w:spacing w:val="-4"/>
          <w:sz w:val="22"/>
          <w:szCs w:val="22"/>
          <w:rtl/>
        </w:rPr>
        <w:t xml:space="preserve"> </w:t>
      </w:r>
      <w:r w:rsidRPr="00E76D45">
        <w:rPr>
          <w:rFonts w:cs="B Nazanin" w:hint="eastAsia"/>
          <w:color w:val="000000" w:themeColor="text1"/>
          <w:spacing w:val="-4"/>
          <w:sz w:val="22"/>
          <w:szCs w:val="22"/>
          <w:rtl/>
        </w:rPr>
        <w:t>براي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كليه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اعضاء</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هيئت‌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علمي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تمام‌وقت</w:t>
      </w:r>
      <w:r w:rsidRPr="00E76D45">
        <w:rPr>
          <w:rFonts w:cs="B Nazanin"/>
          <w:color w:val="000000" w:themeColor="text1"/>
          <w:spacing w:val="-4"/>
          <w:sz w:val="22"/>
          <w:szCs w:val="22"/>
          <w:rtl/>
        </w:rPr>
        <w:t xml:space="preserve"> ۳۰</w:t>
      </w:r>
      <w:r w:rsidRPr="00E76D45">
        <w:rPr>
          <w:rFonts w:ascii="Cambria" w:hAnsi="Cambria" w:cs="B Nazanin"/>
          <w:color w:val="000000" w:themeColor="text1"/>
          <w:spacing w:val="-4"/>
          <w:sz w:val="22"/>
          <w:szCs w:val="22"/>
          <w:rtl/>
        </w:rPr>
        <w:t xml:space="preserve"> </w:t>
      </w:r>
      <w:r w:rsidRPr="00E76D45">
        <w:rPr>
          <w:rFonts w:cs="B Nazanin" w:hint="eastAsia"/>
          <w:color w:val="000000" w:themeColor="text1"/>
          <w:spacing w:val="-4"/>
          <w:sz w:val="22"/>
          <w:szCs w:val="22"/>
          <w:rtl/>
        </w:rPr>
        <w:t>ساعت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اشخاص</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مشمول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ماد</w:t>
      </w:r>
      <w:r w:rsidRPr="00E76D45">
        <w:rPr>
          <w:rFonts w:cs="B Nazanin" w:hint="cs"/>
          <w:color w:val="000000" w:themeColor="text1"/>
          <w:spacing w:val="-4"/>
          <w:sz w:val="22"/>
          <w:szCs w:val="22"/>
          <w:rtl/>
        </w:rPr>
        <w:t>ۀ</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فوق</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۴۵</w:t>
      </w:r>
      <w:r w:rsidRPr="00E76D45">
        <w:rPr>
          <w:rFonts w:ascii="Cambria" w:hAnsi="Cambria" w:cs="B Nazanin"/>
          <w:color w:val="000000" w:themeColor="text1"/>
          <w:spacing w:val="-4"/>
          <w:sz w:val="22"/>
          <w:szCs w:val="22"/>
          <w:rtl/>
        </w:rPr>
        <w:t xml:space="preserve"> </w:t>
      </w:r>
      <w:r w:rsidRPr="00E76D45">
        <w:rPr>
          <w:rFonts w:cs="B Nazanin" w:hint="eastAsia"/>
          <w:color w:val="000000" w:themeColor="text1"/>
          <w:spacing w:val="-4"/>
          <w:sz w:val="22"/>
          <w:szCs w:val="22"/>
          <w:rtl/>
        </w:rPr>
        <w:t>ساعت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هفته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ميزان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تدريس</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واحدهاي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موظف</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كليه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اعضاء</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۸</w:t>
      </w:r>
      <w:r w:rsidRPr="00E76D45">
        <w:rPr>
          <w:rFonts w:ascii="Cambria" w:hAnsi="Cambria" w:cs="B Nazanin"/>
          <w:color w:val="000000" w:themeColor="text1"/>
          <w:spacing w:val="-4"/>
          <w:sz w:val="22"/>
          <w:szCs w:val="22"/>
          <w:rtl/>
        </w:rPr>
        <w:t xml:space="preserve"> </w:t>
      </w:r>
      <w:r w:rsidRPr="00E76D45">
        <w:rPr>
          <w:rFonts w:cs="B Nazanin" w:hint="eastAsia"/>
          <w:color w:val="000000" w:themeColor="text1"/>
          <w:spacing w:val="-4"/>
          <w:sz w:val="22"/>
          <w:szCs w:val="22"/>
          <w:rtl/>
        </w:rPr>
        <w:t>تا</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۱۰‌واحد در هفته و براي افراد مشمول ماده فوق</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۲</w:t>
      </w:r>
      <w:r w:rsidRPr="00E76D45">
        <w:rPr>
          <w:rFonts w:ascii="Cambria" w:hAnsi="Cambria" w:cs="B Nazanin"/>
          <w:color w:val="000000" w:themeColor="text1"/>
          <w:spacing w:val="-4"/>
          <w:sz w:val="22"/>
          <w:szCs w:val="22"/>
          <w:rtl/>
        </w:rPr>
        <w:t xml:space="preserve"> </w:t>
      </w:r>
      <w:r w:rsidRPr="00E76D45">
        <w:rPr>
          <w:rFonts w:cs="B Nazanin" w:hint="eastAsia"/>
          <w:color w:val="000000" w:themeColor="text1"/>
          <w:spacing w:val="-4"/>
          <w:sz w:val="22"/>
          <w:szCs w:val="22"/>
          <w:rtl/>
        </w:rPr>
        <w:t>برابر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مي‌باشد</w:t>
      </w:r>
      <w:r w:rsidRPr="00E76D45">
        <w:rPr>
          <w:rFonts w:cs="B Nazanin"/>
          <w:color w:val="000000" w:themeColor="text1"/>
          <w:spacing w:val="-4"/>
          <w:sz w:val="22"/>
          <w:szCs w:val="22"/>
          <w:rtl/>
        </w:rPr>
        <w:t>.</w:t>
      </w:r>
    </w:p>
    <w:p w14:paraId="63329118"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۳</w:t>
      </w:r>
      <w:r w:rsidRPr="00E76D45">
        <w:rPr>
          <w:rFonts w:ascii="Cambria" w:hAnsi="Cambria" w:cs="B Nazanin"/>
          <w:color w:val="000000" w:themeColor="text1"/>
          <w:sz w:val="22"/>
          <w:szCs w:val="22"/>
          <w:rtl/>
        </w:rPr>
        <w:t>.</w:t>
      </w:r>
      <w:r w:rsidRPr="00E76D45">
        <w:rPr>
          <w:rFonts w:ascii="Cambria" w:hAnsi="Cambria" w:cs="B Nazanin"/>
          <w:color w:val="000000" w:themeColor="text1"/>
          <w:sz w:val="22"/>
          <w:szCs w:val="22"/>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w:t>
      </w:r>
      <w:r w:rsidRPr="00E76D45">
        <w:rPr>
          <w:rFonts w:cs="B Nazanin"/>
          <w:color w:val="000000" w:themeColor="text1"/>
          <w:sz w:val="22"/>
          <w:szCs w:val="22"/>
          <w:rtl/>
        </w:rPr>
        <w:t>رشناسي ارشد و يا دكتراي تخصصي، عضو هي</w:t>
      </w:r>
      <w:r w:rsidRPr="00E76D45">
        <w:rPr>
          <w:rFonts w:cs="B Nazanin" w:hint="eastAsia"/>
          <w:color w:val="000000" w:themeColor="text1"/>
          <w:sz w:val="22"/>
          <w:szCs w:val="22"/>
          <w:rtl/>
        </w:rPr>
        <w:t>ئ</w:t>
      </w:r>
      <w:r w:rsidRPr="00E76D45">
        <w:rPr>
          <w:rFonts w:cs="B Nazanin"/>
          <w:color w:val="000000" w:themeColor="text1"/>
          <w:sz w:val="22"/>
          <w:szCs w:val="22"/>
          <w:rtl/>
        </w:rPr>
        <w:t>ت علمي مشمول ماده فوق مي</w:t>
      </w:r>
      <w:r w:rsidRPr="00E76D45">
        <w:rPr>
          <w:rFonts w:cs="B Nazanin" w:hint="eastAsia"/>
          <w:color w:val="000000" w:themeColor="text1"/>
          <w:sz w:val="22"/>
          <w:szCs w:val="22"/>
        </w:rPr>
        <w:t>‌</w:t>
      </w:r>
      <w:r w:rsidRPr="00E76D45">
        <w:rPr>
          <w:rFonts w:cs="B Nazanin"/>
          <w:color w:val="000000" w:themeColor="text1"/>
          <w:sz w:val="22"/>
          <w:szCs w:val="22"/>
          <w:rtl/>
        </w:rPr>
        <w:t>تواند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جاي حداكثر يك چهارم ‌واحدهاي موظف، سرپرستي رساله‌هاي تحقيقاتي را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عهده بگيرد.</w:t>
      </w:r>
    </w:p>
    <w:p w14:paraId="25F51EBC"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 ۴</w:t>
      </w:r>
      <w:r w:rsidRPr="00E76D45">
        <w:rPr>
          <w:rFonts w:ascii="Cambria" w:hAnsi="Cambria" w:cs="B Nazanin"/>
          <w:color w:val="000000" w:themeColor="text1"/>
          <w:sz w:val="22"/>
          <w:szCs w:val="22"/>
          <w:rtl/>
        </w:rPr>
        <w:t>.</w:t>
      </w:r>
      <w:r w:rsidRPr="00E76D45">
        <w:rPr>
          <w:rFonts w:ascii="Cambria" w:hAnsi="Cambria" w:cs="B Nazanin"/>
          <w:color w:val="000000" w:themeColor="text1"/>
          <w:sz w:val="22"/>
          <w:szCs w:val="22"/>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افزايش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دانشجو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رشته‌هاي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دانشكده،</w:t>
      </w:r>
      <w:r w:rsidRPr="00E76D45">
        <w:rPr>
          <w:rFonts w:cs="B Nazanin"/>
          <w:color w:val="000000" w:themeColor="text1"/>
          <w:sz w:val="22"/>
          <w:szCs w:val="22"/>
          <w:rtl/>
        </w:rPr>
        <w:t xml:space="preserve"> دانشگاه يا‌ مؤسسه آموزش عالي را كه امكان داشته باشد دووقته نمايد.</w:t>
      </w:r>
    </w:p>
    <w:p w14:paraId="47A8E40B" w14:textId="77777777" w:rsidR="00BF140C" w:rsidRPr="00E76D45" w:rsidRDefault="00BF140C" w:rsidP="00BF140C">
      <w:pPr>
        <w:pStyle w:val="rmttym"/>
        <w:spacing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تبصره</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۵</w:t>
      </w:r>
      <w:r w:rsidRPr="00E76D45">
        <w:rPr>
          <w:rFonts w:ascii="Cambria" w:hAnsi="Cambria" w:cs="B Nazanin"/>
          <w:color w:val="000000" w:themeColor="text1"/>
          <w:spacing w:val="-4"/>
          <w:sz w:val="22"/>
          <w:szCs w:val="22"/>
          <w:rtl/>
        </w:rPr>
        <w:t>.</w:t>
      </w:r>
      <w:r w:rsidRPr="00E76D45">
        <w:rPr>
          <w:rFonts w:ascii="Cambria" w:hAnsi="Cambria" w:cs="B Nazanin"/>
          <w:color w:val="000000" w:themeColor="text1"/>
          <w:spacing w:val="-4"/>
          <w:sz w:val="22"/>
          <w:szCs w:val="22"/>
        </w:rPr>
        <w:t xml:space="preserve"> </w:t>
      </w:r>
      <w:r w:rsidRPr="00E76D45">
        <w:rPr>
          <w:rFonts w:cs="B Nazanin" w:hint="eastAsia"/>
          <w:color w:val="000000" w:themeColor="text1"/>
          <w:spacing w:val="-4"/>
          <w:sz w:val="22"/>
          <w:szCs w:val="22"/>
          <w:rtl/>
        </w:rPr>
        <w:t>بازنشستگان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دانشگاهي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حضور</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۳۰</w:t>
      </w:r>
      <w:r w:rsidRPr="00E76D45">
        <w:rPr>
          <w:rFonts w:ascii="Cambria" w:hAnsi="Cambria" w:cs="B Nazanin"/>
          <w:color w:val="000000" w:themeColor="text1"/>
          <w:spacing w:val="-4"/>
          <w:sz w:val="22"/>
          <w:szCs w:val="22"/>
          <w:rtl/>
        </w:rPr>
        <w:t xml:space="preserve"> </w:t>
      </w:r>
      <w:r w:rsidRPr="00E76D45">
        <w:rPr>
          <w:rFonts w:cs="B Nazanin" w:hint="eastAsia"/>
          <w:color w:val="000000" w:themeColor="text1"/>
          <w:spacing w:val="-4"/>
          <w:sz w:val="22"/>
          <w:szCs w:val="22"/>
          <w:rtl/>
        </w:rPr>
        <w:t>ساعت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هفته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كه</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۸</w:t>
      </w:r>
      <w:r w:rsidRPr="00E76D45">
        <w:rPr>
          <w:rFonts w:ascii="Cambria" w:hAnsi="Cambria" w:cs="B Nazanin"/>
          <w:color w:val="000000" w:themeColor="text1"/>
          <w:spacing w:val="-4"/>
          <w:sz w:val="22"/>
          <w:szCs w:val="22"/>
          <w:rtl/>
        </w:rPr>
        <w:t xml:space="preserve"> </w:t>
      </w:r>
      <w:r w:rsidRPr="00E76D45">
        <w:rPr>
          <w:rFonts w:cs="B Nazanin" w:hint="eastAsia"/>
          <w:color w:val="000000" w:themeColor="text1"/>
          <w:spacing w:val="-4"/>
          <w:sz w:val="22"/>
          <w:szCs w:val="22"/>
          <w:rtl/>
        </w:rPr>
        <w:t>الي</w:t>
      </w:r>
      <w:r w:rsidRPr="00E76D45">
        <w:rPr>
          <w:rFonts w:ascii="Cambria" w:hAnsi="Cambria" w:cs="B Nazanin"/>
          <w:color w:val="000000" w:themeColor="text1"/>
          <w:spacing w:val="-4"/>
          <w:sz w:val="22"/>
          <w:szCs w:val="22"/>
          <w:rtl/>
        </w:rPr>
        <w:t xml:space="preserve"> </w:t>
      </w:r>
      <w:r w:rsidRPr="00E76D45">
        <w:rPr>
          <w:rFonts w:cs="B Nazanin"/>
          <w:color w:val="000000" w:themeColor="text1"/>
          <w:spacing w:val="-4"/>
          <w:sz w:val="22"/>
          <w:szCs w:val="22"/>
          <w:rtl/>
        </w:rPr>
        <w:t>۱۰</w:t>
      </w:r>
      <w:r w:rsidRPr="00E76D45">
        <w:rPr>
          <w:rFonts w:ascii="Cambria" w:hAnsi="Cambria" w:cs="B Nazanin"/>
          <w:color w:val="000000" w:themeColor="text1"/>
          <w:spacing w:val="-4"/>
          <w:sz w:val="22"/>
          <w:szCs w:val="22"/>
          <w:rtl/>
        </w:rPr>
        <w:t xml:space="preserve"> </w:t>
      </w:r>
      <w:r w:rsidRPr="00E76D45">
        <w:rPr>
          <w:rFonts w:cs="B Nazanin" w:hint="eastAsia"/>
          <w:color w:val="000000" w:themeColor="text1"/>
          <w:spacing w:val="-4"/>
          <w:sz w:val="22"/>
          <w:szCs w:val="22"/>
          <w:rtl/>
        </w:rPr>
        <w:t>واحد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تدريس</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دانشگاه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يا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مؤسسات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آموزش</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عالي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باشد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‌مي‌توانند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علاوه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دريافت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مستمري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بازنشستگي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حق‌الزحمه‌اي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معادل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حقوق</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مزاياي پايه علمي قبل از بازنشستگي خود دريافت نمايند.</w:t>
      </w:r>
    </w:p>
    <w:p w14:paraId="35415A5B"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۶</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اعضاء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تقاضاي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تغيير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وضعيت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استخدامي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مبناي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مزاياي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تغيير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وضعيت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نمايند</w:t>
      </w:r>
      <w:r w:rsidRPr="00E76D45">
        <w:rPr>
          <w:rFonts w:cs="B Nazanin"/>
          <w:color w:val="000000" w:themeColor="text1"/>
          <w:sz w:val="22"/>
          <w:szCs w:val="22"/>
          <w:rtl/>
        </w:rPr>
        <w:t>.</w:t>
      </w:r>
    </w:p>
    <w:p w14:paraId="27341F2A"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w:t>
      </w: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۷</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اجراي اين قانون مي</w:t>
      </w:r>
      <w:r w:rsidRPr="00E76D45">
        <w:rPr>
          <w:rFonts w:cs="B Nazanin" w:hint="eastAsia"/>
          <w:color w:val="000000" w:themeColor="text1"/>
          <w:sz w:val="22"/>
          <w:szCs w:val="22"/>
        </w:rPr>
        <w:t>‌</w:t>
      </w:r>
      <w:r w:rsidRPr="00E76D45">
        <w:rPr>
          <w:rFonts w:cs="B Nazanin"/>
          <w:color w:val="000000" w:themeColor="text1"/>
          <w:sz w:val="22"/>
          <w:szCs w:val="22"/>
          <w:rtl/>
        </w:rPr>
        <w:t>تواند به تشخيص خود از خدمات دووقته تعداد مورد نياز از اعضاء غير</w:t>
      </w:r>
      <w:r w:rsidRPr="00E76D45">
        <w:rPr>
          <w:rFonts w:cs="B Nazanin" w:hint="eastAsia"/>
          <w:color w:val="000000" w:themeColor="text1"/>
          <w:sz w:val="22"/>
          <w:szCs w:val="22"/>
        </w:rPr>
        <w:t>‌</w:t>
      </w:r>
      <w:r w:rsidRPr="00E76D45">
        <w:rPr>
          <w:rFonts w:cs="B Nazanin"/>
          <w:color w:val="000000" w:themeColor="text1"/>
          <w:sz w:val="22"/>
          <w:szCs w:val="22"/>
          <w:rtl/>
        </w:rPr>
        <w:t>هي</w:t>
      </w:r>
      <w:r w:rsidRPr="00E76D45">
        <w:rPr>
          <w:rFonts w:cs="B Nazanin" w:hint="eastAsia"/>
          <w:color w:val="000000" w:themeColor="text1"/>
          <w:sz w:val="22"/>
          <w:szCs w:val="22"/>
          <w:rtl/>
        </w:rPr>
        <w:t>ئ</w:t>
      </w:r>
      <w:r w:rsidRPr="00E76D45">
        <w:rPr>
          <w:rFonts w:cs="B Nazanin"/>
          <w:color w:val="000000" w:themeColor="text1"/>
          <w:sz w:val="22"/>
          <w:szCs w:val="22"/>
          <w:rtl/>
        </w:rPr>
        <w:t>ت‌ علمي دانشكده، دانشگاه يا مؤسسه آموزش عالي استفاده نمايد و در ازاء آن حداكثر برابر حقوق و مزاياي عضو غير</w:t>
      </w:r>
      <w:r w:rsidRPr="00E76D45">
        <w:rPr>
          <w:rFonts w:cs="B Nazanin" w:hint="eastAsia"/>
          <w:color w:val="000000" w:themeColor="text1"/>
          <w:sz w:val="22"/>
          <w:szCs w:val="22"/>
        </w:rPr>
        <w:t>‌</w:t>
      </w:r>
      <w:r w:rsidRPr="00E76D45">
        <w:rPr>
          <w:rFonts w:cs="B Nazanin"/>
          <w:color w:val="000000" w:themeColor="text1"/>
          <w:sz w:val="22"/>
          <w:szCs w:val="22"/>
          <w:rtl/>
        </w:rPr>
        <w:t>هي</w:t>
      </w:r>
      <w:r w:rsidRPr="00E76D45">
        <w:rPr>
          <w:rFonts w:cs="B Nazanin" w:hint="eastAsia"/>
          <w:color w:val="000000" w:themeColor="text1"/>
          <w:sz w:val="22"/>
          <w:szCs w:val="22"/>
          <w:rtl/>
        </w:rPr>
        <w:t>ئ</w:t>
      </w:r>
      <w:r w:rsidRPr="00E76D45">
        <w:rPr>
          <w:rFonts w:cs="B Nazanin"/>
          <w:color w:val="000000" w:themeColor="text1"/>
          <w:sz w:val="22"/>
          <w:szCs w:val="22"/>
          <w:rtl/>
        </w:rPr>
        <w:t>ت علمي بر اساس آ</w:t>
      </w:r>
      <w:r w:rsidRPr="00E76D45">
        <w:rPr>
          <w:rFonts w:cs="B Nazanin" w:hint="cs"/>
          <w:color w:val="000000" w:themeColor="text1"/>
          <w:sz w:val="22"/>
          <w:szCs w:val="22"/>
          <w:rtl/>
        </w:rPr>
        <w:t>ی</w:t>
      </w:r>
      <w:r w:rsidRPr="00E76D45">
        <w:rPr>
          <w:rFonts w:cs="B Nazanin"/>
          <w:color w:val="000000" w:themeColor="text1"/>
          <w:sz w:val="22"/>
          <w:szCs w:val="22"/>
          <w:rtl/>
        </w:rPr>
        <w:t>ين</w:t>
      </w:r>
      <w:r w:rsidRPr="00E76D45">
        <w:rPr>
          <w:rFonts w:cs="B Nazanin" w:hint="eastAsia"/>
          <w:color w:val="000000" w:themeColor="text1"/>
          <w:sz w:val="22"/>
          <w:szCs w:val="22"/>
        </w:rPr>
        <w:t>‌</w:t>
      </w:r>
      <w:r w:rsidRPr="00E76D45">
        <w:rPr>
          <w:rFonts w:cs="B Nazanin"/>
          <w:color w:val="000000" w:themeColor="text1"/>
          <w:sz w:val="22"/>
          <w:szCs w:val="22"/>
          <w:rtl/>
        </w:rPr>
        <w:t>نامه ‌اجرائي اين قانون پرداخت نمايد.</w:t>
      </w:r>
    </w:p>
    <w:p w14:paraId="159C5A63"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w:t>
      </w: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۸</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گروه‌هاي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آموزشي</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w:t>
      </w:r>
      <w:r w:rsidRPr="00E76D45">
        <w:rPr>
          <w:rFonts w:cs="B Nazanin" w:hint="eastAsia"/>
          <w:color w:val="000000" w:themeColor="text1"/>
          <w:sz w:val="22"/>
          <w:szCs w:val="22"/>
          <w:rtl/>
        </w:rPr>
        <w:t>‌علوم</w:t>
      </w:r>
      <w:r>
        <w:rPr>
          <w:rFonts w:cs="B Nazanin"/>
          <w:color w:val="000000" w:themeColor="text1"/>
          <w:sz w:val="22"/>
          <w:szCs w:val="22"/>
          <w:rtl/>
        </w:rPr>
        <w:softHyphen/>
      </w:r>
      <w:r w:rsidRPr="00E76D45">
        <w:rPr>
          <w:rFonts w:cs="B Nazanin" w:hint="eastAsia"/>
          <w:color w:val="000000" w:themeColor="text1"/>
          <w:sz w:val="22"/>
          <w:szCs w:val="22"/>
          <w:rtl/>
        </w:rPr>
        <w:t>انساني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Pr>
          <w:rFonts w:cs="B Nazanin"/>
          <w:color w:val="000000" w:themeColor="text1"/>
          <w:sz w:val="22"/>
          <w:szCs w:val="22"/>
          <w:rtl/>
        </w:rPr>
        <w:softHyphen/>
      </w:r>
      <w:r w:rsidRPr="00E76D45">
        <w:rPr>
          <w:rFonts w:cs="B Nazanin" w:hint="eastAsia"/>
          <w:color w:val="000000" w:themeColor="text1"/>
          <w:sz w:val="22"/>
          <w:szCs w:val="22"/>
          <w:rtl/>
        </w:rPr>
        <w:t>پايه،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مهندسي،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كشاورزي،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هنر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دامپزشكي</w:t>
      </w:r>
      <w:r w:rsidRPr="00E76D45">
        <w:rPr>
          <w:rFonts w:cs="B Nazanin"/>
          <w:color w:val="000000" w:themeColor="text1"/>
          <w:sz w:val="22"/>
          <w:szCs w:val="22"/>
          <w:rtl/>
        </w:rPr>
        <w:t>)</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بتواند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پذيرش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دانشجو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مقطع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تحصيلي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امكانات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‌حداقل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color w:val="000000" w:themeColor="text1"/>
          <w:sz w:val="22"/>
          <w:szCs w:val="22"/>
          <w:rtl/>
        </w:rPr>
        <w:t>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۵/۱</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برابر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پذيرش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دانشجو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تحصيلي</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۶۴-۶۳</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برساند،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دانشجو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مي‌پذيرند،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مقاطع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كارشناسي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اتخاذ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تصميم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14:paraId="2A44506C"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 xml:space="preserve">۹.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حق‌الزحمه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الزا</w:t>
      </w:r>
      <w:r w:rsidRPr="00E76D45">
        <w:rPr>
          <w:rFonts w:cs="B Nazanin"/>
          <w:color w:val="000000" w:themeColor="text1"/>
          <w:sz w:val="22"/>
          <w:szCs w:val="22"/>
          <w:rtl/>
        </w:rPr>
        <w:t>ماً در مقابل تدريس واحدهاي اضافي علاوه بر واحدهاي تمام</w:t>
      </w:r>
      <w:r w:rsidRPr="00E76D45">
        <w:rPr>
          <w:rFonts w:cs="B Nazanin" w:hint="eastAsia"/>
          <w:color w:val="000000" w:themeColor="text1"/>
          <w:sz w:val="22"/>
          <w:szCs w:val="22"/>
        </w:rPr>
        <w:t>‌</w:t>
      </w:r>
      <w:r w:rsidRPr="00E76D45">
        <w:rPr>
          <w:rFonts w:cs="B Nazanin"/>
          <w:color w:val="000000" w:themeColor="text1"/>
          <w:sz w:val="22"/>
          <w:szCs w:val="22"/>
          <w:rtl/>
        </w:rPr>
        <w:t>وقت مطابق تبصره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۲</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مي‌تواند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قسمتي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تدريس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اضافي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بدون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اضافي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ديگر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نمايد</w:t>
      </w:r>
      <w:r w:rsidRPr="00E76D45">
        <w:rPr>
          <w:rFonts w:cs="B Nazanin"/>
          <w:color w:val="000000" w:themeColor="text1"/>
          <w:sz w:val="22"/>
          <w:szCs w:val="22"/>
          <w:rtl/>
        </w:rPr>
        <w:t>.</w:t>
      </w:r>
    </w:p>
    <w:p w14:paraId="19CE0B84"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۱۰</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جداگانه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حرفه‌اي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پروژه‌هاي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كلي</w:t>
      </w:r>
      <w:r w:rsidRPr="00E76D45">
        <w:rPr>
          <w:rFonts w:cs="B Nazanin" w:hint="cs"/>
          <w:color w:val="000000" w:themeColor="text1"/>
          <w:sz w:val="22"/>
          <w:szCs w:val="22"/>
          <w:rtl/>
        </w:rPr>
        <w:t>ۀ</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زمينه‌ها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مختلف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w:t>
      </w:r>
      <w:r w:rsidRPr="00E76D45">
        <w:rPr>
          <w:rFonts w:cs="B Nazanin"/>
          <w:color w:val="000000" w:themeColor="text1"/>
          <w:sz w:val="22"/>
          <w:szCs w:val="22"/>
          <w:rtl/>
        </w:rPr>
        <w:t>سات آموزش عالي نيازمند با اعضاء هي</w:t>
      </w:r>
      <w:r w:rsidRPr="00E76D45">
        <w:rPr>
          <w:rFonts w:cs="B Nazanin" w:hint="eastAsia"/>
          <w:color w:val="000000" w:themeColor="text1"/>
          <w:sz w:val="22"/>
          <w:szCs w:val="22"/>
          <w:rtl/>
        </w:rPr>
        <w:t>ئ</w:t>
      </w:r>
      <w:r w:rsidRPr="00E76D45">
        <w:rPr>
          <w:rFonts w:cs="B Nazanin"/>
          <w:color w:val="000000" w:themeColor="text1"/>
          <w:sz w:val="22"/>
          <w:szCs w:val="22"/>
          <w:rtl/>
        </w:rPr>
        <w:t>ت علمي منعقد نمايند.</w:t>
      </w:r>
    </w:p>
    <w:p w14:paraId="109C76FC"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۱۱. </w:t>
      </w:r>
      <w:r w:rsidRPr="00E76D45">
        <w:rPr>
          <w:rFonts w:cs="B Nazanin" w:hint="eastAsia"/>
          <w:color w:val="000000" w:themeColor="text1"/>
          <w:sz w:val="22"/>
          <w:szCs w:val="22"/>
          <w:rtl/>
        </w:rPr>
        <w:t>استفاده‌كنندگان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w:t>
      </w:r>
      <w:r w:rsidRPr="00E76D45">
        <w:rPr>
          <w:rFonts w:cs="B Nazanin" w:hint="eastAsia"/>
          <w:color w:val="000000" w:themeColor="text1"/>
          <w:sz w:val="22"/>
          <w:szCs w:val="22"/>
          <w:rtl/>
        </w:rPr>
        <w:t>‌كه</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۴۵</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ساعت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بسته‌اند</w:t>
      </w:r>
      <w:r w:rsidRPr="00E76D45">
        <w:rPr>
          <w:rFonts w:cs="B Nazanin"/>
          <w:color w:val="000000" w:themeColor="text1"/>
          <w:sz w:val="22"/>
          <w:szCs w:val="22"/>
          <w:rtl/>
        </w:rPr>
        <w:t>)</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انتفاعي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غير‌دولتي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ندارند</w:t>
      </w:r>
      <w:r w:rsidRPr="00E76D45">
        <w:rPr>
          <w:rFonts w:cs="B Nazanin"/>
          <w:color w:val="000000" w:themeColor="text1"/>
          <w:sz w:val="22"/>
          <w:szCs w:val="22"/>
          <w:rtl/>
        </w:rPr>
        <w:t>.</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مگر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تعطيل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w:t>
      </w:r>
      <w:r w:rsidRPr="00E76D45">
        <w:rPr>
          <w:rFonts w:cs="B Nazanin"/>
          <w:color w:val="000000" w:themeColor="text1"/>
          <w:sz w:val="22"/>
          <w:szCs w:val="22"/>
          <w:rtl/>
        </w:rPr>
        <w:t>اه و مؤسسه آموزش عالي مربوطه.</w:t>
      </w:r>
    </w:p>
    <w:p w14:paraId="5D8D6595"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۱۲.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مذكور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فقط</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۱۰%</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ماليات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كسر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p>
    <w:p w14:paraId="147EDC46"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۱۳.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همه‌ساله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حداكثر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برابر</w:t>
      </w:r>
      <w:r w:rsidRPr="00E76D45">
        <w:rPr>
          <w:rFonts w:ascii="Cambria" w:hAnsi="Cambria" w:cs="B Nazanin"/>
          <w:color w:val="000000" w:themeColor="text1"/>
          <w:sz w:val="22"/>
          <w:szCs w:val="22"/>
          <w:rtl/>
        </w:rPr>
        <w:t xml:space="preserve"> </w:t>
      </w:r>
      <w:r w:rsidRPr="00E76D45">
        <w:rPr>
          <w:rFonts w:cs="B Nazanin"/>
          <w:color w:val="000000" w:themeColor="text1"/>
          <w:sz w:val="22"/>
          <w:szCs w:val="22"/>
          <w:rtl/>
        </w:rPr>
        <w:t>۲۵%</w:t>
      </w:r>
      <w:r w:rsidRPr="00E76D45">
        <w:rPr>
          <w:rFonts w:ascii="Cambria" w:hAnsi="Cambria"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تجهيزات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ملزومات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هزينه‌ها</w:t>
      </w:r>
      <w:r w:rsidRPr="00E76D45">
        <w:rPr>
          <w:rFonts w:cs="B Nazanin"/>
          <w:color w:val="000000" w:themeColor="text1"/>
          <w:sz w:val="22"/>
          <w:szCs w:val="22"/>
          <w:rtl/>
        </w:rPr>
        <w:t>ي مربوطه را برآورد و در رديف خاصي در لايحه جهت خريد تجهيزات و ملزومات و ساير هزينه‌هاي ‌مربوطه را برآورد و در رديف خاصي در لايحه بودجه منظور نمايد.</w:t>
      </w:r>
    </w:p>
    <w:p w14:paraId="61D5266B"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w:t>
      </w:r>
      <w:r w:rsidRPr="00E76D45">
        <w:rPr>
          <w:rFonts w:ascii="Cambria" w:hAnsi="Cambria" w:cs="B Nazanin"/>
          <w:color w:val="000000" w:themeColor="text1"/>
          <w:sz w:val="22"/>
          <w:szCs w:val="22"/>
          <w:rtl/>
        </w:rPr>
        <w:t xml:space="preserve"> ۱۴.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حداكثر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ماه از تاريخ تصويب اين قانون آ</w:t>
      </w:r>
      <w:r w:rsidRPr="00E76D45">
        <w:rPr>
          <w:rFonts w:cs="B Nazanin" w:hint="cs"/>
          <w:color w:val="000000" w:themeColor="text1"/>
          <w:sz w:val="22"/>
          <w:szCs w:val="22"/>
          <w:rtl/>
        </w:rPr>
        <w:t>ی</w:t>
      </w:r>
      <w:r w:rsidRPr="00E76D45">
        <w:rPr>
          <w:rFonts w:cs="B Nazanin"/>
          <w:color w:val="000000" w:themeColor="text1"/>
          <w:sz w:val="22"/>
          <w:szCs w:val="22"/>
          <w:rtl/>
        </w:rPr>
        <w:t>ين</w:t>
      </w:r>
      <w:r>
        <w:rPr>
          <w:rFonts w:cs="B Nazanin" w:hint="cs"/>
          <w:color w:val="000000" w:themeColor="text1"/>
          <w:sz w:val="22"/>
          <w:szCs w:val="22"/>
          <w:rtl/>
        </w:rPr>
        <w:t>‌</w:t>
      </w:r>
      <w:r w:rsidRPr="00E76D45">
        <w:rPr>
          <w:rFonts w:cs="B Nazanin"/>
          <w:color w:val="000000" w:themeColor="text1"/>
          <w:sz w:val="22"/>
          <w:szCs w:val="22"/>
          <w:rtl/>
        </w:rPr>
        <w:t>نامه اجرائي آن را تهيه و براي</w:t>
      </w:r>
      <w:r>
        <w:rPr>
          <w:rFonts w:cs="B Nazanin" w:hint="cs"/>
          <w:color w:val="000000" w:themeColor="text1"/>
          <w:sz w:val="22"/>
          <w:szCs w:val="22"/>
          <w:rtl/>
        </w:rPr>
        <w:t xml:space="preserve"> </w:t>
      </w:r>
      <w:r w:rsidRPr="00E76D45">
        <w:rPr>
          <w:rFonts w:cs="B Nazanin"/>
          <w:color w:val="000000" w:themeColor="text1"/>
          <w:sz w:val="22"/>
          <w:szCs w:val="22"/>
          <w:rtl/>
        </w:rPr>
        <w:t xml:space="preserve">‌تصويب </w:t>
      </w:r>
      <w:r w:rsidRPr="00E76D45">
        <w:rPr>
          <w:rFonts w:cs="B Nazanin"/>
          <w:color w:val="000000" w:themeColor="text1"/>
          <w:sz w:val="22"/>
          <w:szCs w:val="22"/>
          <w:rtl/>
        </w:rPr>
        <w:lastRenderedPageBreak/>
        <w:t>به هي</w:t>
      </w:r>
      <w:r w:rsidRPr="00E76D45">
        <w:rPr>
          <w:rFonts w:cs="B Nazanin" w:hint="eastAsia"/>
          <w:color w:val="000000" w:themeColor="text1"/>
          <w:sz w:val="22"/>
          <w:szCs w:val="22"/>
          <w:rtl/>
        </w:rPr>
        <w:t>ئ</w:t>
      </w:r>
      <w:r w:rsidRPr="00E76D45">
        <w:rPr>
          <w:rFonts w:cs="B Nazanin"/>
          <w:color w:val="000000" w:themeColor="text1"/>
          <w:sz w:val="22"/>
          <w:szCs w:val="22"/>
          <w:rtl/>
        </w:rPr>
        <w:t>ت وزيران تقديم نمايد.</w:t>
      </w:r>
      <w:r w:rsidRPr="00E76D45">
        <w:rPr>
          <w:rStyle w:val="FootnoteReference"/>
          <w:rFonts w:cs="B Nazanin"/>
          <w:color w:val="000000" w:themeColor="text1"/>
          <w:sz w:val="22"/>
          <w:szCs w:val="22"/>
          <w:rtl/>
        </w:rPr>
        <w:footnoteReference w:id="8"/>
      </w:r>
    </w:p>
    <w:p w14:paraId="492FD187" w14:textId="77777777" w:rsidR="00BF140C" w:rsidRPr="00CB42FB" w:rsidRDefault="00BF140C" w:rsidP="00BF140C">
      <w:pPr>
        <w:pStyle w:val="a4"/>
        <w:spacing w:before="120"/>
        <w:ind w:left="0"/>
        <w:contextualSpacing w:val="0"/>
        <w:jc w:val="center"/>
        <w:rPr>
          <w:color w:val="000000" w:themeColor="text1"/>
          <w:spacing w:val="4"/>
          <w:sz w:val="22"/>
          <w:rtl/>
        </w:rPr>
      </w:pPr>
      <w:r w:rsidRPr="00CB42FB">
        <w:rPr>
          <w:color w:val="000000" w:themeColor="text1"/>
          <w:spacing w:val="4"/>
          <w:sz w:val="22"/>
        </w:rPr>
        <w:t>************************</w:t>
      </w:r>
    </w:p>
    <w:p w14:paraId="4A860F25" w14:textId="77777777" w:rsidR="00BF140C" w:rsidRPr="00E76D45" w:rsidRDefault="00BF140C" w:rsidP="00BF140C">
      <w:pPr>
        <w:pStyle w:val="Heading2"/>
        <w:rPr>
          <w:b w:val="0"/>
          <w:bCs w:val="0"/>
          <w:rtl/>
        </w:rPr>
      </w:pPr>
      <w:bookmarkStart w:id="8" w:name="_Toc506013961"/>
      <w:bookmarkStart w:id="9" w:name="_Toc533250002"/>
      <w:r w:rsidRPr="00E76D45">
        <w:rPr>
          <w:rtl/>
        </w:rPr>
        <w:t>قانون نحوه انجام امور مال</w:t>
      </w:r>
      <w:r w:rsidRPr="00E76D45">
        <w:rPr>
          <w:rFonts w:hint="cs"/>
          <w:rtl/>
        </w:rPr>
        <w:t>ی</w:t>
      </w:r>
      <w:r w:rsidRPr="00E76D45">
        <w:rPr>
          <w:rtl/>
        </w:rPr>
        <w:t xml:space="preserve"> و معاملات</w:t>
      </w:r>
      <w:r w:rsidRPr="00E76D45">
        <w:rPr>
          <w:rFonts w:hint="cs"/>
          <w:rtl/>
        </w:rPr>
        <w:t>ی</w:t>
      </w:r>
      <w:r w:rsidRPr="00E76D45">
        <w:rPr>
          <w:rtl/>
        </w:rPr>
        <w:t xml:space="preserve"> دانشگاه</w:t>
      </w:r>
      <w:r w:rsidRPr="00E76D45">
        <w:rPr>
          <w:rFonts w:hint="eastAsia"/>
        </w:rPr>
        <w:t>‌</w:t>
      </w:r>
      <w:r w:rsidRPr="00E76D45">
        <w:rPr>
          <w:rtl/>
        </w:rPr>
        <w:t>ها و مؤسسات آموزش عال</w:t>
      </w:r>
      <w:r w:rsidRPr="00E76D45">
        <w:rPr>
          <w:rFonts w:hint="cs"/>
          <w:rtl/>
        </w:rPr>
        <w:t>ی</w:t>
      </w:r>
      <w:r w:rsidRPr="00E76D45">
        <w:rPr>
          <w:rtl/>
        </w:rPr>
        <w:t xml:space="preserve"> و تحق</w:t>
      </w:r>
      <w:r w:rsidRPr="00E76D45">
        <w:rPr>
          <w:rFonts w:hint="cs"/>
          <w:rtl/>
        </w:rPr>
        <w:t>ی</w:t>
      </w:r>
      <w:r w:rsidRPr="00E76D45">
        <w:rPr>
          <w:rFonts w:hint="eastAsia"/>
          <w:rtl/>
        </w:rPr>
        <w:t>قات</w:t>
      </w:r>
      <w:r w:rsidRPr="00E76D45">
        <w:rPr>
          <w:rFonts w:hint="cs"/>
          <w:rtl/>
        </w:rPr>
        <w:t>ی</w:t>
      </w:r>
      <w:bookmarkEnd w:id="8"/>
      <w:bookmarkEnd w:id="9"/>
    </w:p>
    <w:p w14:paraId="13FFD5E3" w14:textId="77777777" w:rsidR="00BF140C" w:rsidRPr="00E76D45" w:rsidRDefault="00BF140C" w:rsidP="00BF140C">
      <w:pPr>
        <w:pStyle w:val="tymtymt"/>
        <w:spacing w:before="0" w:line="192" w:lineRule="auto"/>
        <w:ind w:left="0" w:firstLine="0"/>
        <w:jc w:val="center"/>
        <w:rPr>
          <w:rFonts w:cs="B Nazanin"/>
          <w:b/>
          <w:bCs/>
          <w:color w:val="000000" w:themeColor="text1"/>
          <w:sz w:val="22"/>
          <w:szCs w:val="22"/>
        </w:rPr>
      </w:pPr>
      <w:r w:rsidRPr="00E76D45">
        <w:rPr>
          <w:rFonts w:cs="B Nazanin"/>
          <w:b/>
          <w:bCs/>
          <w:color w:val="000000" w:themeColor="text1"/>
          <w:sz w:val="22"/>
          <w:szCs w:val="22"/>
          <w:rtl/>
        </w:rPr>
        <w:t xml:space="preserve">(مصوب 18/10/1369 </w:t>
      </w:r>
      <w:r w:rsidRPr="00E76D45">
        <w:rPr>
          <w:rFonts w:cs="B Nazanin" w:hint="eastAsia"/>
          <w:b/>
          <w:bCs/>
          <w:color w:val="000000" w:themeColor="text1"/>
          <w:sz w:val="22"/>
          <w:szCs w:val="22"/>
          <w:rtl/>
        </w:rPr>
        <w:t>مجلس</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شورا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اسلام</w:t>
      </w:r>
      <w:r w:rsidRPr="00E76D45">
        <w:rPr>
          <w:rFonts w:cs="B Nazanin" w:hint="cs"/>
          <w:b/>
          <w:bCs/>
          <w:color w:val="000000" w:themeColor="text1"/>
          <w:sz w:val="22"/>
          <w:szCs w:val="22"/>
          <w:rtl/>
        </w:rPr>
        <w:t>ی</w:t>
      </w:r>
      <w:r w:rsidRPr="00E76D45">
        <w:rPr>
          <w:rFonts w:cs="B Nazanin"/>
          <w:b/>
          <w:bCs/>
          <w:color w:val="000000" w:themeColor="text1"/>
          <w:sz w:val="22"/>
          <w:szCs w:val="22"/>
          <w:rtl/>
        </w:rPr>
        <w:t>)</w:t>
      </w:r>
    </w:p>
    <w:p w14:paraId="58BD17F7" w14:textId="77777777" w:rsidR="00BF140C" w:rsidRPr="00E76D45" w:rsidRDefault="00BF140C" w:rsidP="00BF140C">
      <w:pPr>
        <w:pStyle w:val="rmttym"/>
        <w:spacing w:line="192" w:lineRule="auto"/>
        <w:ind w:left="0" w:firstLine="0"/>
        <w:jc w:val="both"/>
        <w:rPr>
          <w:rFonts w:cs="B Nazanin"/>
          <w:color w:val="000000" w:themeColor="text1"/>
          <w:sz w:val="10"/>
          <w:szCs w:val="10"/>
          <w:rtl/>
          <w:lang w:val="en-GB"/>
        </w:rPr>
      </w:pPr>
    </w:p>
    <w:p w14:paraId="694D48E7"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w:t>
      </w:r>
      <w:r>
        <w:rPr>
          <w:rFonts w:cs="B Nazanin" w:hint="cs"/>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مالي و معاملاتي دانشگاه‌ها و مؤسسات آموزش عالي و تحقيقاتي كه بر اساس مجوزهاي رسمي وزارتين فرهنگ و آموزش عالي و بهداشت، درمان و آموزش پزشكي تأسيس‌شده يا مي‌شود در اين قانون (مؤسسه‌) ناميده مي‌شوند صرفاً تابع اين قانون و آيين‌نامه‌هاي اجرايي آن مي‌باشند. </w:t>
      </w:r>
    </w:p>
    <w:p w14:paraId="54F2AE84"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اصطلاحاتي</w:t>
      </w:r>
      <w:r w:rsidRPr="00E76D45">
        <w:rPr>
          <w:rFonts w:cs="B Nazanin"/>
          <w:color w:val="000000" w:themeColor="text1"/>
          <w:sz w:val="22"/>
          <w:szCs w:val="22"/>
          <w:rtl/>
        </w:rPr>
        <w:t xml:space="preserve"> كه در اين قانون به كار رفته است تابع تعاريف مندرج در قوانين و مقررات مربوط مي‌باشد. </w:t>
      </w:r>
    </w:p>
    <w:p w14:paraId="7D1DEDAB"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w:t>
      </w:r>
      <w:r>
        <w:rPr>
          <w:rFonts w:cs="B Nazanin" w:hint="cs"/>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جاري و عمراني اين مؤسسات و همچنين اعتبارات اختصاصي (معادل درآمدهاي اختصاصي برآورد شده از سوي مؤسسات‌) همه ساله صرفاً در قالب برنامه و طرح به صورت كمك در بودجه كل كشور منظور و تصويب مي‌شود. </w:t>
      </w:r>
    </w:p>
    <w:p w14:paraId="0033B2A9"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3.</w:t>
      </w:r>
      <w:r>
        <w:rPr>
          <w:rFonts w:cs="B Nazanin" w:hint="cs"/>
          <w:color w:val="000000" w:themeColor="text1"/>
          <w:sz w:val="22"/>
          <w:szCs w:val="22"/>
          <w:rtl/>
        </w:rPr>
        <w:t xml:space="preserve"> </w:t>
      </w:r>
      <w:r w:rsidRPr="00E76D45">
        <w:rPr>
          <w:rFonts w:cs="B Nazanin" w:hint="eastAsia"/>
          <w:color w:val="000000" w:themeColor="text1"/>
          <w:sz w:val="22"/>
          <w:szCs w:val="22"/>
          <w:rtl/>
        </w:rPr>
        <w:t>تخصيص</w:t>
      </w:r>
      <w:r w:rsidRPr="00E76D45">
        <w:rPr>
          <w:rFonts w:cs="B Nazanin"/>
          <w:color w:val="000000" w:themeColor="text1"/>
          <w:sz w:val="22"/>
          <w:szCs w:val="22"/>
          <w:rtl/>
        </w:rPr>
        <w:t xml:space="preserve"> اعتبارات جاري و عمراني هر سه ماه‌، حداقل به مأخذ سه دوازدهم بودجه مصوب و در مورد اعتبارات اختصاصي معادل كليه درآمدهاي وصولي كه به خزانه واريز شده است از طريق دستگاه‌هاي اجرايي ذي‌ربط در اختيار هر يك از مؤسسات قرار مي‌گيرد. </w:t>
      </w:r>
    </w:p>
    <w:p w14:paraId="5A59A27C"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w:t>
      </w:r>
      <w:r>
        <w:rPr>
          <w:rFonts w:cs="B Nazanin" w:hint="cs"/>
          <w:color w:val="000000" w:themeColor="text1"/>
          <w:sz w:val="22"/>
          <w:szCs w:val="22"/>
          <w:rtl/>
        </w:rPr>
        <w:t xml:space="preserve"> </w:t>
      </w:r>
      <w:r w:rsidRPr="00E76D45">
        <w:rPr>
          <w:rFonts w:cs="B Nazanin" w:hint="eastAsia"/>
          <w:color w:val="000000" w:themeColor="text1"/>
          <w:sz w:val="22"/>
          <w:szCs w:val="22"/>
          <w:rtl/>
        </w:rPr>
        <w:t>كليه</w:t>
      </w:r>
      <w:r w:rsidRPr="00E76D45">
        <w:rPr>
          <w:rFonts w:cs="B Nazanin"/>
          <w:color w:val="000000" w:themeColor="text1"/>
          <w:sz w:val="22"/>
          <w:szCs w:val="22"/>
          <w:rtl/>
        </w:rPr>
        <w:t xml:space="preserve"> اعتبارات جاري و عمراني و اختصاصي منظور در قانون بودجه كل كشور تا آخر سال مالي قابل تعهد و پرداخت است و مانده وجوه اعتبارات مصرف‌نشده هر سال به سال بعد منتقل و ضمن بودجه تفصيلي آن سال مؤسسه منظور خواهد شد. </w:t>
      </w:r>
    </w:p>
    <w:p w14:paraId="3BBB4584"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5.</w:t>
      </w:r>
      <w:r>
        <w:rPr>
          <w:rFonts w:cs="B Nazanin" w:hint="cs"/>
          <w:color w:val="000000" w:themeColor="text1"/>
          <w:sz w:val="22"/>
          <w:szCs w:val="22"/>
          <w:rtl/>
        </w:rPr>
        <w:t xml:space="preserve"> </w:t>
      </w:r>
      <w:r w:rsidRPr="00E76D45">
        <w:rPr>
          <w:rFonts w:cs="B Nazanin" w:hint="eastAsia"/>
          <w:color w:val="000000" w:themeColor="text1"/>
          <w:sz w:val="22"/>
          <w:szCs w:val="22"/>
          <w:rtl/>
        </w:rPr>
        <w:t>كليه</w:t>
      </w:r>
      <w:r w:rsidRPr="00E76D45">
        <w:rPr>
          <w:rFonts w:cs="B Nazanin"/>
          <w:color w:val="000000" w:themeColor="text1"/>
          <w:sz w:val="22"/>
          <w:szCs w:val="22"/>
          <w:rtl/>
        </w:rPr>
        <w:t xml:space="preserve"> مؤسسات موضوع اين قانون مي‌توانند در جهت اجرا و تكميل پروژه‌ها و برنامه‌هاي آموزشي و تحقيقاتي و عمراني از هدايا و كمك‌هاي مردمي استفاده نمايند و نحوه هزينه‌كردن آن‌گونه كمك‌هاي مردمي تابع آيين‌نامه‌اي خواهد بود كه به پيشنهاد هيئت امنا مؤسسات ذي‌ربط به تصويب وزارتين مربوطه برسد. </w:t>
      </w:r>
    </w:p>
    <w:p w14:paraId="1A66B258"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w:t>
      </w:r>
      <w:r>
        <w:rPr>
          <w:rFonts w:cs="B Nazanin" w:hint="cs"/>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وزارتين فرهنگ و آموزش عالي و بهداشت‌، درمان و آموزش پزشكي اجازه داده مي‌شود در جهت ايجاد تسهيلات لازم براي احداث‌، تعمير، نگهداري و خدمات سلف‌سرويس‌ها، خوابگاه‌هاي دانشجويي و تأمين مسكن اعضاي هيئت علمي‌، شركت سهامي خاص تأسيس نمايد كه اساسنامه اين شركت‌ها با پيشنهاد مشترك وزراي فرهنگ و آموزش عالي و بهداشت‌، درمان و آموزش پزشكي به تصويب هيئت وزيران خواهد رسيد. </w:t>
      </w:r>
    </w:p>
    <w:p w14:paraId="70D4A831"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7.</w:t>
      </w:r>
      <w:r>
        <w:rPr>
          <w:rFonts w:cs="B Nazanin" w:hint="cs"/>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مؤسسات مكلفند حساب كليه اعتبارات و هزينه‌ها را نگهداري و صورت‌حساب دريافت و پرداخت هر ماه و حساب نهايي هر سال را تنظيم و پس از گواهي ذي‌حساب به همراه اسناد و مدارك مربوطه جهت رسيدگي يا حسابرسي در اختيار ديوان محاسبات قرار دهند و يك نسخه از صورتحساب دريافت و پرداخت هر ماه و حساب نهايي هر سال را به وزارت امور اقتصادي و دارايي ارسال نمايند. </w:t>
      </w:r>
    </w:p>
    <w:p w14:paraId="294551EB"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8.</w:t>
      </w:r>
      <w:r>
        <w:rPr>
          <w:rFonts w:cs="B Nazanin" w:hint="cs"/>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مؤسسات مكلفند گزارش عمليات انجام‌شده سالانه را بر اساس اهداف پيش‌بيني‌شده‌، در بودجه به كميسيون‌هاي برنامه و بودجه و فرهنگ و آموزش عالي و بهداري و بهزيستي مجلس شوراي اسلامي و سازمان برنامه و بودجه ارسال نمايند. </w:t>
      </w:r>
    </w:p>
    <w:p w14:paraId="6364706C"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9.</w:t>
      </w:r>
      <w:r>
        <w:rPr>
          <w:rFonts w:cs="B Nazanin" w:hint="cs"/>
          <w:color w:val="000000" w:themeColor="text1"/>
          <w:sz w:val="22"/>
          <w:szCs w:val="22"/>
          <w:rtl/>
        </w:rPr>
        <w:t xml:space="preserve"> </w:t>
      </w:r>
      <w:r w:rsidRPr="00E76D45">
        <w:rPr>
          <w:rFonts w:cs="B Nazanin" w:hint="eastAsia"/>
          <w:color w:val="000000" w:themeColor="text1"/>
          <w:sz w:val="22"/>
          <w:szCs w:val="22"/>
          <w:rtl/>
        </w:rPr>
        <w:t>آيين‌نامه</w:t>
      </w:r>
      <w:r w:rsidRPr="00E76D45">
        <w:rPr>
          <w:rFonts w:cs="B Nazanin"/>
          <w:color w:val="000000" w:themeColor="text1"/>
          <w:sz w:val="22"/>
          <w:szCs w:val="22"/>
          <w:rtl/>
        </w:rPr>
        <w:t xml:space="preserve"> اجرايي هر يك از مواد فوق برحسب نياز به پيشنهاد هيئت امناي مؤسسات مربوطه و تصويب مشترك وزراي فرهنگ و آموزش عالي و</w:t>
      </w:r>
      <w:r>
        <w:rPr>
          <w:rFonts w:cs="B Nazanin" w:hint="cs"/>
          <w:color w:val="000000" w:themeColor="text1"/>
          <w:sz w:val="22"/>
          <w:szCs w:val="22"/>
          <w:rtl/>
        </w:rPr>
        <w:t xml:space="preserve"> </w:t>
      </w:r>
      <w:r w:rsidRPr="00E76D45">
        <w:rPr>
          <w:rFonts w:cs="B Nazanin"/>
          <w:color w:val="000000" w:themeColor="text1"/>
          <w:sz w:val="22"/>
          <w:szCs w:val="22"/>
          <w:rtl/>
        </w:rPr>
        <w:t xml:space="preserve">بهداشت‌، درمان و آموزش پزشكي قابل اجرا خواهد بود. </w:t>
      </w:r>
    </w:p>
    <w:p w14:paraId="1F39C716"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تركيب</w:t>
      </w:r>
      <w:r w:rsidRPr="00E76D45">
        <w:rPr>
          <w:rFonts w:cs="B Nazanin"/>
          <w:color w:val="000000" w:themeColor="text1"/>
          <w:sz w:val="22"/>
          <w:szCs w:val="22"/>
          <w:rtl/>
        </w:rPr>
        <w:t xml:space="preserve"> هيئت‌هاي امنا مطابق مصوبه جلسات 181 و 183 مورخ 9 و 23/12/1367 شوراي عالي انقلاب فرهنگي تعيين مي‌شود. </w:t>
      </w:r>
    </w:p>
    <w:p w14:paraId="06976765" w14:textId="77777777" w:rsidR="00BF140C" w:rsidRDefault="00BF140C" w:rsidP="00BF140C">
      <w:pPr>
        <w:pStyle w:val="tymtymt"/>
        <w:spacing w:before="0" w:line="192" w:lineRule="auto"/>
        <w:ind w:left="0" w:firstLine="0"/>
        <w:jc w:val="both"/>
        <w:rPr>
          <w:color w:val="000000" w:themeColor="text1"/>
          <w:sz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10.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قانون از اول سال 1370 لازم‌الاجرا بوده و از تاريخ مذكور </w:t>
      </w:r>
      <w:hyperlink r:id="rId9" w:history="1">
        <w:r w:rsidRPr="00E76D45">
          <w:rPr>
            <w:rFonts w:cs="B Nazanin"/>
            <w:color w:val="000000" w:themeColor="text1"/>
            <w:sz w:val="22"/>
            <w:szCs w:val="22"/>
            <w:rtl/>
          </w:rPr>
          <w:t>قانون محاسبات عمومي كشور</w:t>
        </w:r>
      </w:hyperlink>
      <w:r w:rsidRPr="00E76D45">
        <w:rPr>
          <w:rFonts w:cs="B Nazanin"/>
          <w:color w:val="000000" w:themeColor="text1"/>
          <w:sz w:val="22"/>
          <w:szCs w:val="22"/>
          <w:rtl/>
        </w:rPr>
        <w:t xml:space="preserve"> و آيين‌نامه معاملات دولتي به استثناي ماده 31 قانون مذكور</w:t>
      </w:r>
      <w:r w:rsidRPr="00E76D45">
        <w:rPr>
          <w:rFonts w:cs="B Nazanin"/>
          <w:color w:val="000000" w:themeColor="text1"/>
          <w:sz w:val="22"/>
          <w:szCs w:val="22"/>
          <w:vertAlign w:val="superscript"/>
          <w:rtl/>
        </w:rPr>
        <w:footnoteReference w:id="9"/>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 مورد اين مؤسسات نافذ نخواهد بود. </w:t>
      </w:r>
    </w:p>
    <w:p w14:paraId="79663D58" w14:textId="77777777" w:rsidR="00BF140C" w:rsidRPr="00E76D45" w:rsidRDefault="00BF140C" w:rsidP="00BF140C">
      <w:pPr>
        <w:pStyle w:val="tymtymt"/>
        <w:spacing w:before="0" w:line="192" w:lineRule="auto"/>
        <w:ind w:left="0" w:firstLine="0"/>
        <w:jc w:val="center"/>
        <w:rPr>
          <w:color w:val="000000" w:themeColor="text1"/>
          <w:sz w:val="22"/>
          <w:rtl/>
        </w:rPr>
      </w:pPr>
      <w:r w:rsidRPr="00E76D45">
        <w:rPr>
          <w:rFonts w:cs="B Nazanin"/>
          <w:color w:val="000000" w:themeColor="text1"/>
          <w:sz w:val="22"/>
          <w:szCs w:val="22"/>
        </w:rPr>
        <w:t>************************</w:t>
      </w:r>
    </w:p>
    <w:p w14:paraId="624C46E3" w14:textId="77777777" w:rsidR="00BF140C" w:rsidRPr="00E76D45" w:rsidRDefault="00BF140C" w:rsidP="00BF140C">
      <w:pPr>
        <w:pStyle w:val="Heading2"/>
        <w:rPr>
          <w:spacing w:val="-2"/>
          <w:rtl/>
        </w:rPr>
      </w:pPr>
      <w:bookmarkStart w:id="10" w:name="_Toc506013962"/>
      <w:bookmarkStart w:id="11" w:name="_Toc533250003"/>
      <w:r w:rsidRPr="00E76D45">
        <w:rPr>
          <w:spacing w:val="-2"/>
          <w:rtl/>
        </w:rPr>
        <w:t>قانون لزوم استفاده دانشگاه</w:t>
      </w:r>
      <w:r w:rsidRPr="00E76D45">
        <w:rPr>
          <w:rFonts w:hint="eastAsia"/>
          <w:spacing w:val="-2"/>
        </w:rPr>
        <w:t>‌</w:t>
      </w:r>
      <w:r w:rsidRPr="00E76D45">
        <w:rPr>
          <w:spacing w:val="-2"/>
          <w:rtl/>
        </w:rPr>
        <w:t>ها و مؤسسات آموزش عال</w:t>
      </w:r>
      <w:r w:rsidRPr="00E76D45">
        <w:rPr>
          <w:rFonts w:hint="cs"/>
          <w:spacing w:val="-2"/>
          <w:rtl/>
        </w:rPr>
        <w:t>ی</w:t>
      </w:r>
      <w:r w:rsidRPr="00E76D45">
        <w:rPr>
          <w:spacing w:val="-2"/>
          <w:rtl/>
        </w:rPr>
        <w:t xml:space="preserve"> و تحق</w:t>
      </w:r>
      <w:r w:rsidRPr="00E76D45">
        <w:rPr>
          <w:rFonts w:hint="cs"/>
          <w:spacing w:val="-2"/>
          <w:rtl/>
        </w:rPr>
        <w:t>ی</w:t>
      </w:r>
      <w:r w:rsidRPr="00E76D45">
        <w:rPr>
          <w:rFonts w:hint="eastAsia"/>
          <w:spacing w:val="-2"/>
          <w:rtl/>
        </w:rPr>
        <w:t>قات</w:t>
      </w:r>
      <w:r w:rsidRPr="00E76D45">
        <w:rPr>
          <w:rFonts w:hint="cs"/>
          <w:spacing w:val="-2"/>
          <w:rtl/>
        </w:rPr>
        <w:t>ی</w:t>
      </w:r>
      <w:r w:rsidRPr="00E76D45">
        <w:rPr>
          <w:spacing w:val="-2"/>
          <w:rtl/>
        </w:rPr>
        <w:t xml:space="preserve"> شاهد از تسه</w:t>
      </w:r>
      <w:r w:rsidRPr="00E76D45">
        <w:rPr>
          <w:rFonts w:hint="cs"/>
          <w:spacing w:val="-2"/>
          <w:rtl/>
        </w:rPr>
        <w:t>ی</w:t>
      </w:r>
      <w:r w:rsidRPr="00E76D45">
        <w:rPr>
          <w:rFonts w:hint="eastAsia"/>
          <w:spacing w:val="-2"/>
          <w:rtl/>
        </w:rPr>
        <w:t>لات</w:t>
      </w:r>
      <w:r w:rsidRPr="00E76D45">
        <w:rPr>
          <w:spacing w:val="-2"/>
          <w:rtl/>
        </w:rPr>
        <w:t xml:space="preserve"> مقرر در قانون نحوه تأم</w:t>
      </w:r>
      <w:r w:rsidRPr="00E76D45">
        <w:rPr>
          <w:rFonts w:hint="cs"/>
          <w:spacing w:val="-2"/>
          <w:rtl/>
        </w:rPr>
        <w:t>ی</w:t>
      </w:r>
      <w:r w:rsidRPr="00E76D45">
        <w:rPr>
          <w:rFonts w:hint="eastAsia"/>
          <w:spacing w:val="-2"/>
          <w:rtl/>
        </w:rPr>
        <w:t>ن</w:t>
      </w:r>
      <w:r w:rsidRPr="00E76D45">
        <w:rPr>
          <w:spacing w:val="-2"/>
          <w:rtl/>
        </w:rPr>
        <w:t xml:space="preserve"> ه</w:t>
      </w:r>
      <w:r w:rsidRPr="00E76D45">
        <w:rPr>
          <w:rFonts w:hint="cs"/>
          <w:spacing w:val="-2"/>
          <w:rtl/>
        </w:rPr>
        <w:t>ی</w:t>
      </w:r>
      <w:r w:rsidRPr="00E76D45">
        <w:rPr>
          <w:rFonts w:hint="eastAsia"/>
          <w:spacing w:val="-2"/>
          <w:rtl/>
        </w:rPr>
        <w:t>ئ</w:t>
      </w:r>
      <w:r w:rsidRPr="00E76D45">
        <w:rPr>
          <w:spacing w:val="-2"/>
          <w:rtl/>
        </w:rPr>
        <w:t>ت</w:t>
      </w:r>
      <w:r>
        <w:rPr>
          <w:rFonts w:hint="cs"/>
          <w:spacing w:val="-2"/>
          <w:rtl/>
        </w:rPr>
        <w:t xml:space="preserve"> </w:t>
      </w:r>
      <w:r w:rsidRPr="00E76D45">
        <w:rPr>
          <w:spacing w:val="-2"/>
          <w:rtl/>
        </w:rPr>
        <w:t>علم</w:t>
      </w:r>
      <w:r w:rsidRPr="00E76D45">
        <w:rPr>
          <w:rFonts w:hint="cs"/>
          <w:spacing w:val="-2"/>
          <w:rtl/>
        </w:rPr>
        <w:t>ی</w:t>
      </w:r>
      <w:r w:rsidRPr="00E76D45">
        <w:rPr>
          <w:spacing w:val="-2"/>
          <w:rtl/>
        </w:rPr>
        <w:t xml:space="preserve"> مورد ن</w:t>
      </w:r>
      <w:r w:rsidRPr="00E76D45">
        <w:rPr>
          <w:rFonts w:hint="cs"/>
          <w:spacing w:val="-2"/>
          <w:rtl/>
        </w:rPr>
        <w:t>ی</w:t>
      </w:r>
      <w:r w:rsidRPr="00E76D45">
        <w:rPr>
          <w:rFonts w:hint="eastAsia"/>
          <w:spacing w:val="-2"/>
          <w:rtl/>
        </w:rPr>
        <w:t>از</w:t>
      </w:r>
      <w:r w:rsidRPr="00E76D45">
        <w:rPr>
          <w:spacing w:val="-2"/>
          <w:rtl/>
        </w:rPr>
        <w:t xml:space="preserve"> دانشگاه</w:t>
      </w:r>
      <w:r w:rsidRPr="00E76D45">
        <w:rPr>
          <w:rFonts w:hint="eastAsia"/>
          <w:spacing w:val="-2"/>
        </w:rPr>
        <w:t>‌</w:t>
      </w:r>
      <w:r w:rsidRPr="00E76D45">
        <w:rPr>
          <w:spacing w:val="-2"/>
          <w:rtl/>
        </w:rPr>
        <w:t>ها و مؤسسات آموزش عال</w:t>
      </w:r>
      <w:r w:rsidRPr="00E76D45">
        <w:rPr>
          <w:rFonts w:hint="cs"/>
          <w:spacing w:val="-2"/>
          <w:rtl/>
        </w:rPr>
        <w:t>ی</w:t>
      </w:r>
      <w:r w:rsidRPr="00E76D45">
        <w:rPr>
          <w:spacing w:val="-2"/>
          <w:rtl/>
        </w:rPr>
        <w:t xml:space="preserve"> کشور مصوب  1/3/1365</w:t>
      </w:r>
      <w:bookmarkEnd w:id="10"/>
      <w:bookmarkEnd w:id="11"/>
    </w:p>
    <w:p w14:paraId="23485E4A" w14:textId="77777777" w:rsidR="00BF140C" w:rsidRDefault="00BF140C" w:rsidP="00BF140C">
      <w:pPr>
        <w:pStyle w:val="tymtymt"/>
        <w:spacing w:before="0" w:line="192" w:lineRule="auto"/>
        <w:ind w:left="0" w:firstLine="0"/>
        <w:jc w:val="center"/>
        <w:rPr>
          <w:rFonts w:cs="B Nazanin"/>
          <w:b/>
          <w:bCs/>
          <w:color w:val="000000" w:themeColor="text1"/>
          <w:sz w:val="22"/>
          <w:szCs w:val="22"/>
          <w:rtl/>
        </w:rPr>
      </w:pPr>
      <w:r w:rsidRPr="00E76D45">
        <w:rPr>
          <w:rFonts w:cs="B Nazanin"/>
          <w:b/>
          <w:bCs/>
          <w:color w:val="000000" w:themeColor="text1"/>
          <w:sz w:val="22"/>
          <w:szCs w:val="22"/>
          <w:rtl/>
        </w:rPr>
        <w:t xml:space="preserve">(مصوب 4/10/1370 </w:t>
      </w:r>
      <w:r w:rsidRPr="00E76D45">
        <w:rPr>
          <w:rFonts w:cs="B Nazanin" w:hint="eastAsia"/>
          <w:b/>
          <w:bCs/>
          <w:color w:val="000000" w:themeColor="text1"/>
          <w:sz w:val="22"/>
          <w:szCs w:val="22"/>
          <w:rtl/>
        </w:rPr>
        <w:t>مجلس</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شورا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اسلام</w:t>
      </w:r>
      <w:r w:rsidRPr="00E76D45">
        <w:rPr>
          <w:rFonts w:cs="B Nazanin" w:hint="cs"/>
          <w:b/>
          <w:bCs/>
          <w:color w:val="000000" w:themeColor="text1"/>
          <w:sz w:val="22"/>
          <w:szCs w:val="22"/>
          <w:rtl/>
        </w:rPr>
        <w:t>ی</w:t>
      </w:r>
      <w:r w:rsidRPr="00E76D45">
        <w:rPr>
          <w:rFonts w:cs="B Nazanin"/>
          <w:b/>
          <w:bCs/>
          <w:color w:val="000000" w:themeColor="text1"/>
          <w:sz w:val="22"/>
          <w:szCs w:val="22"/>
          <w:rtl/>
        </w:rPr>
        <w:t>)</w:t>
      </w:r>
    </w:p>
    <w:p w14:paraId="2A55FEF9" w14:textId="77777777" w:rsidR="00BF140C" w:rsidRPr="00E76D45" w:rsidRDefault="00BF140C" w:rsidP="00BF140C">
      <w:pPr>
        <w:pStyle w:val="tymtymt"/>
        <w:spacing w:before="0" w:line="120" w:lineRule="auto"/>
        <w:ind w:left="0" w:firstLine="0"/>
        <w:jc w:val="center"/>
        <w:rPr>
          <w:rFonts w:cs="B Nazanin"/>
          <w:color w:val="000000" w:themeColor="text1"/>
          <w:sz w:val="12"/>
          <w:szCs w:val="12"/>
        </w:rPr>
      </w:pPr>
    </w:p>
    <w:p w14:paraId="402351E0"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Pr>
        <w:t>‌</w:t>
      </w:r>
      <w:r w:rsidRPr="00E76D45">
        <w:rPr>
          <w:rFonts w:cs="B Nazanin"/>
          <w:color w:val="000000" w:themeColor="text1"/>
          <w:sz w:val="22"/>
          <w:szCs w:val="22"/>
          <w:rtl/>
        </w:rPr>
        <w:t>ماده واحده</w:t>
      </w:r>
      <w:r>
        <w:rPr>
          <w:rFonts w:cs="B Nazanin" w:hint="cs"/>
          <w:color w:val="000000" w:themeColor="text1"/>
          <w:sz w:val="22"/>
          <w:szCs w:val="22"/>
          <w:rtl/>
        </w:rPr>
        <w:t>.</w:t>
      </w:r>
      <w:r w:rsidRPr="00E76D45">
        <w:rPr>
          <w:rFonts w:cs="B Nazanin"/>
          <w:color w:val="000000" w:themeColor="text1"/>
          <w:sz w:val="22"/>
          <w:szCs w:val="22"/>
          <w:rtl/>
        </w:rPr>
        <w:t xml:space="preserve"> به موجب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به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شاهد وابسته به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شه</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انقلاب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اجازه داده‌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کمک به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خود از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شده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قانون نحوه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مصوب 1/3/1365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Pr>
        <w:t>.</w:t>
      </w:r>
    </w:p>
    <w:p w14:paraId="2608D9CA"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خدمت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عنوان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شاهد به کار مشغول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به ‌منزله خدمت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عنوان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کار مشغول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خواهد بود و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و تعهدات موضوع قانون نحوه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مصوب 1/3/1365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مورد آنها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بود</w:t>
      </w:r>
      <w:r w:rsidRPr="00E76D45">
        <w:rPr>
          <w:rFonts w:cs="B Nazanin"/>
          <w:color w:val="000000" w:themeColor="text1"/>
          <w:sz w:val="22"/>
          <w:szCs w:val="22"/>
        </w:rPr>
        <w:t>.</w:t>
      </w:r>
    </w:p>
    <w:p w14:paraId="3C97E4F0"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w:t>
      </w:r>
      <w:r>
        <w:rPr>
          <w:rFonts w:cs="B Nazanin" w:hint="cs"/>
          <w:color w:val="000000" w:themeColor="text1"/>
          <w:sz w:val="22"/>
          <w:szCs w:val="22"/>
          <w:rtl/>
        </w:rPr>
        <w:t xml:space="preserve">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لازم‌الاجرا است</w:t>
      </w:r>
      <w:r w:rsidRPr="00E76D45">
        <w:rPr>
          <w:rFonts w:cs="B Nazanin"/>
          <w:color w:val="000000" w:themeColor="text1"/>
          <w:sz w:val="22"/>
          <w:szCs w:val="22"/>
        </w:rPr>
        <w:t>.</w:t>
      </w:r>
      <w:r w:rsidRPr="00E76D45">
        <w:rPr>
          <w:rFonts w:cs="B Nazanin"/>
          <w:color w:val="000000" w:themeColor="text1"/>
          <w:sz w:val="22"/>
          <w:szCs w:val="22"/>
          <w:rtl/>
        </w:rPr>
        <w:t xml:space="preserve"> </w:t>
      </w:r>
    </w:p>
    <w:p w14:paraId="2A369AC3" w14:textId="77777777" w:rsidR="00BF140C" w:rsidRPr="00CB42FB" w:rsidRDefault="00BF140C" w:rsidP="00BF140C">
      <w:pPr>
        <w:pStyle w:val="a4"/>
        <w:ind w:left="0"/>
        <w:contextualSpacing w:val="0"/>
        <w:jc w:val="center"/>
        <w:rPr>
          <w:color w:val="000000" w:themeColor="text1"/>
          <w:spacing w:val="4"/>
          <w:sz w:val="22"/>
          <w:rtl/>
        </w:rPr>
      </w:pPr>
      <w:r w:rsidRPr="00CB42FB">
        <w:rPr>
          <w:color w:val="000000" w:themeColor="text1"/>
          <w:spacing w:val="4"/>
          <w:sz w:val="22"/>
        </w:rPr>
        <w:t>************************</w:t>
      </w:r>
    </w:p>
    <w:p w14:paraId="0BDC00F0" w14:textId="77777777" w:rsidR="00BF140C" w:rsidRPr="00E76D45" w:rsidRDefault="00BF140C" w:rsidP="00BF140C">
      <w:pPr>
        <w:pStyle w:val="Heading2"/>
        <w:rPr>
          <w:rtl/>
        </w:rPr>
      </w:pPr>
      <w:bookmarkStart w:id="12" w:name="_Toc506013963"/>
      <w:bookmarkStart w:id="13" w:name="_Toc533250004"/>
      <w:r w:rsidRPr="00E76D45">
        <w:rPr>
          <w:rtl/>
        </w:rPr>
        <w:lastRenderedPageBreak/>
        <w:t>قانون اجازه ادامه تحص</w:t>
      </w:r>
      <w:r w:rsidRPr="00E76D45">
        <w:rPr>
          <w:rFonts w:hint="cs"/>
          <w:rtl/>
        </w:rPr>
        <w:t>ی</w:t>
      </w:r>
      <w:r w:rsidRPr="00E76D45">
        <w:rPr>
          <w:rFonts w:hint="eastAsia"/>
          <w:rtl/>
        </w:rPr>
        <w:t>ل</w:t>
      </w:r>
      <w:r w:rsidRPr="00E76D45">
        <w:rPr>
          <w:rtl/>
        </w:rPr>
        <w:t xml:space="preserve"> در مقاطع تحص</w:t>
      </w:r>
      <w:r w:rsidRPr="00E76D45">
        <w:rPr>
          <w:rFonts w:hint="cs"/>
          <w:rtl/>
        </w:rPr>
        <w:t>ی</w:t>
      </w:r>
      <w:r w:rsidRPr="00E76D45">
        <w:rPr>
          <w:rFonts w:hint="eastAsia"/>
          <w:rtl/>
        </w:rPr>
        <w:t>ل</w:t>
      </w:r>
      <w:r w:rsidRPr="00E76D45">
        <w:rPr>
          <w:rFonts w:hint="cs"/>
          <w:rtl/>
        </w:rPr>
        <w:t>ی</w:t>
      </w:r>
      <w:r w:rsidRPr="00E76D45">
        <w:rPr>
          <w:rtl/>
        </w:rPr>
        <w:t xml:space="preserve"> بالاتر به مشمولان قانون نحوه تأم</w:t>
      </w:r>
      <w:r w:rsidRPr="00E76D45">
        <w:rPr>
          <w:rFonts w:hint="cs"/>
          <w:rtl/>
        </w:rPr>
        <w:t>ی</w:t>
      </w:r>
      <w:r w:rsidRPr="00E76D45">
        <w:rPr>
          <w:rFonts w:hint="eastAsia"/>
          <w:rtl/>
        </w:rPr>
        <w:t>ن</w:t>
      </w:r>
      <w:r w:rsidRPr="00E76D45">
        <w:rPr>
          <w:rtl/>
        </w:rPr>
        <w:t xml:space="preserve"> ه</w:t>
      </w:r>
      <w:r w:rsidRPr="00E76D45">
        <w:rPr>
          <w:rFonts w:hint="cs"/>
          <w:rtl/>
        </w:rPr>
        <w:t>ی</w:t>
      </w:r>
      <w:r w:rsidRPr="00E76D45">
        <w:rPr>
          <w:rFonts w:hint="eastAsia"/>
          <w:rtl/>
        </w:rPr>
        <w:t>ئ</w:t>
      </w:r>
      <w:r w:rsidRPr="00E76D45">
        <w:rPr>
          <w:rtl/>
        </w:rPr>
        <w:t>ت علم</w:t>
      </w:r>
      <w:r w:rsidRPr="00E76D45">
        <w:rPr>
          <w:rFonts w:hint="cs"/>
          <w:rtl/>
        </w:rPr>
        <w:t>ی</w:t>
      </w:r>
      <w:r w:rsidRPr="00E76D45">
        <w:rPr>
          <w:rtl/>
        </w:rPr>
        <w:t xml:space="preserve"> مورد ن</w:t>
      </w:r>
      <w:r w:rsidRPr="00E76D45">
        <w:rPr>
          <w:rFonts w:hint="cs"/>
          <w:rtl/>
        </w:rPr>
        <w:t>ی</w:t>
      </w:r>
      <w:r w:rsidRPr="00E76D45">
        <w:rPr>
          <w:rFonts w:hint="eastAsia"/>
          <w:rtl/>
        </w:rPr>
        <w:t>از</w:t>
      </w:r>
      <w:r w:rsidRPr="00E76D45">
        <w:rPr>
          <w:rtl/>
        </w:rPr>
        <w:t xml:space="preserve"> دانشگاه</w:t>
      </w:r>
      <w:r w:rsidRPr="00E76D45">
        <w:rPr>
          <w:rFonts w:hint="eastAsia"/>
        </w:rPr>
        <w:t>‌</w:t>
      </w:r>
      <w:r w:rsidRPr="00E76D45">
        <w:rPr>
          <w:rtl/>
        </w:rPr>
        <w:t>ها و مؤسسات آموزش عال</w:t>
      </w:r>
      <w:r w:rsidRPr="00E76D45">
        <w:rPr>
          <w:rFonts w:hint="cs"/>
          <w:rtl/>
        </w:rPr>
        <w:t>ی</w:t>
      </w:r>
      <w:r w:rsidRPr="00E76D45">
        <w:rPr>
          <w:rtl/>
        </w:rPr>
        <w:t xml:space="preserve"> کشور (</w:t>
      </w:r>
      <w:r w:rsidRPr="00E76D45">
        <w:rPr>
          <w:rFonts w:hint="eastAsia"/>
        </w:rPr>
        <w:t>‌</w:t>
      </w:r>
      <w:r w:rsidRPr="00E76D45">
        <w:rPr>
          <w:rtl/>
        </w:rPr>
        <w:t>اعم از دولت</w:t>
      </w:r>
      <w:r w:rsidRPr="00E76D45">
        <w:rPr>
          <w:rFonts w:hint="cs"/>
          <w:rtl/>
        </w:rPr>
        <w:t>ی</w:t>
      </w:r>
      <w:r w:rsidRPr="00E76D45">
        <w:rPr>
          <w:rtl/>
        </w:rPr>
        <w:t xml:space="preserve"> و غ</w:t>
      </w:r>
      <w:r w:rsidRPr="00E76D45">
        <w:rPr>
          <w:rFonts w:hint="cs"/>
          <w:rtl/>
        </w:rPr>
        <w:t>ی</w:t>
      </w:r>
      <w:r w:rsidRPr="00E76D45">
        <w:rPr>
          <w:rFonts w:hint="eastAsia"/>
          <w:rtl/>
        </w:rPr>
        <w:t>ر</w:t>
      </w:r>
      <w:r w:rsidRPr="00E76D45">
        <w:rPr>
          <w:rFonts w:hint="eastAsia"/>
        </w:rPr>
        <w:t>‌</w:t>
      </w:r>
      <w:r w:rsidRPr="00E76D45">
        <w:rPr>
          <w:rtl/>
        </w:rPr>
        <w:t>دولت</w:t>
      </w:r>
      <w:r w:rsidRPr="00E76D45">
        <w:rPr>
          <w:rFonts w:hint="cs"/>
          <w:rtl/>
        </w:rPr>
        <w:t>ی</w:t>
      </w:r>
      <w:r w:rsidRPr="00E76D45">
        <w:rPr>
          <w:rtl/>
        </w:rPr>
        <w:t>)</w:t>
      </w:r>
      <w:bookmarkEnd w:id="12"/>
      <w:bookmarkEnd w:id="13"/>
    </w:p>
    <w:p w14:paraId="121C9F5A" w14:textId="77777777" w:rsidR="00BF140C" w:rsidRDefault="00BF140C" w:rsidP="00BF140C">
      <w:pPr>
        <w:pStyle w:val="tymtymt"/>
        <w:spacing w:before="0" w:line="192" w:lineRule="auto"/>
        <w:ind w:left="0" w:firstLine="0"/>
        <w:jc w:val="center"/>
        <w:rPr>
          <w:rFonts w:cs="B Nazanin"/>
          <w:color w:val="000000" w:themeColor="text1"/>
          <w:sz w:val="22"/>
          <w:szCs w:val="22"/>
          <w:rtl/>
        </w:rPr>
      </w:pPr>
      <w:proofErr w:type="gramStart"/>
      <w:r w:rsidRPr="00E76D45">
        <w:rPr>
          <w:rFonts w:cs="B Nazanin"/>
          <w:color w:val="000000" w:themeColor="text1"/>
          <w:sz w:val="22"/>
          <w:szCs w:val="22"/>
        </w:rPr>
        <w:t>‌</w:t>
      </w:r>
      <w:r w:rsidRPr="00E76D45">
        <w:rPr>
          <w:rFonts w:cs="B Nazanin"/>
          <w:b/>
          <w:bCs/>
          <w:color w:val="000000" w:themeColor="text1"/>
          <w:sz w:val="22"/>
          <w:szCs w:val="22"/>
          <w:rtl/>
        </w:rPr>
        <w:t>(</w:t>
      </w:r>
      <w:proofErr w:type="gramEnd"/>
      <w:r w:rsidRPr="00E76D45">
        <w:rPr>
          <w:rFonts w:cs="B Nazanin"/>
          <w:b/>
          <w:bCs/>
          <w:color w:val="000000" w:themeColor="text1"/>
          <w:sz w:val="22"/>
          <w:szCs w:val="22"/>
          <w:rtl/>
        </w:rPr>
        <w:t>مصوب 21/2/1372 مجلس شورا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اسلام</w:t>
      </w:r>
      <w:r w:rsidRPr="00E76D45">
        <w:rPr>
          <w:rFonts w:cs="B Nazanin" w:hint="cs"/>
          <w:b/>
          <w:bCs/>
          <w:color w:val="000000" w:themeColor="text1"/>
          <w:sz w:val="22"/>
          <w:szCs w:val="22"/>
          <w:rtl/>
        </w:rPr>
        <w:t>ی</w:t>
      </w:r>
      <w:r w:rsidRPr="00E76D45">
        <w:rPr>
          <w:rFonts w:cs="B Nazanin"/>
          <w:b/>
          <w:bCs/>
          <w:color w:val="000000" w:themeColor="text1"/>
          <w:sz w:val="22"/>
          <w:szCs w:val="22"/>
          <w:rtl/>
        </w:rPr>
        <w:t>)</w:t>
      </w:r>
    </w:p>
    <w:p w14:paraId="6F1A00F5" w14:textId="77777777" w:rsidR="00BF140C" w:rsidRPr="00E76D45" w:rsidRDefault="00BF140C" w:rsidP="00BF140C">
      <w:pPr>
        <w:pStyle w:val="tymtymt"/>
        <w:spacing w:before="0" w:line="192" w:lineRule="auto"/>
        <w:ind w:left="0" w:firstLine="0"/>
        <w:jc w:val="center"/>
        <w:rPr>
          <w:rFonts w:cs="B Nazanin"/>
          <w:color w:val="000000" w:themeColor="text1"/>
          <w:sz w:val="4"/>
          <w:szCs w:val="4"/>
          <w:rtl/>
        </w:rPr>
      </w:pPr>
    </w:p>
    <w:p w14:paraId="53A398DC"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واحده</w:t>
      </w:r>
      <w:r w:rsidRPr="00E76D45">
        <w:rPr>
          <w:rFonts w:cs="B Nazanin" w:hint="eastAsia"/>
          <w:color w:val="000000" w:themeColor="text1"/>
          <w:sz w:val="22"/>
          <w:szCs w:val="22"/>
        </w:rPr>
        <w:t>‌</w:t>
      </w:r>
      <w:r w:rsidRPr="00E76D45">
        <w:rPr>
          <w:rFonts w:cs="B Nazanin"/>
          <w:color w:val="000000" w:themeColor="text1"/>
          <w:sz w:val="22"/>
          <w:szCs w:val="22"/>
          <w:rtl/>
        </w:rPr>
        <w:t>- مشمولان قانون نحوه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مصوب 1/3/1365 که در ح</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انجام‌ خدمت نظام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خدمات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(‌اعم از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مؤسسات و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ادامه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در مقطع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بالاتر پذ</w:t>
      </w:r>
      <w:r w:rsidRPr="00E76D45">
        <w:rPr>
          <w:rFonts w:cs="B Nazanin" w:hint="cs"/>
          <w:color w:val="000000" w:themeColor="text1"/>
          <w:sz w:val="22"/>
          <w:szCs w:val="22"/>
          <w:rtl/>
        </w:rPr>
        <w:t>ی</w:t>
      </w:r>
      <w:r w:rsidRPr="00E76D45">
        <w:rPr>
          <w:rFonts w:cs="B Nazanin" w:hint="eastAsia"/>
          <w:color w:val="000000" w:themeColor="text1"/>
          <w:sz w:val="22"/>
          <w:szCs w:val="22"/>
          <w:rtl/>
        </w:rPr>
        <w:t>رفته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با سپردن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کاف</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(‌حسب مورد) جهت ادامه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از خدمت ترخ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شوند و دو برابر مابق</w:t>
      </w:r>
      <w:r w:rsidRPr="00E76D45">
        <w:rPr>
          <w:rFonts w:cs="B Nazanin" w:hint="cs"/>
          <w:color w:val="000000" w:themeColor="text1"/>
          <w:sz w:val="22"/>
          <w:szCs w:val="22"/>
          <w:rtl/>
        </w:rPr>
        <w:t>ی</w:t>
      </w:r>
      <w:r w:rsidRPr="00E76D45">
        <w:rPr>
          <w:rFonts w:cs="B Nazanin"/>
          <w:color w:val="000000" w:themeColor="text1"/>
          <w:sz w:val="22"/>
          <w:szCs w:val="22"/>
          <w:rtl/>
        </w:rPr>
        <w:t xml:space="preserve"> تعهدات موضوع قانون مذکور</w:t>
      </w:r>
      <w:r>
        <w:rPr>
          <w:rFonts w:cs="B Nazanin" w:hint="cs"/>
          <w:color w:val="000000" w:themeColor="text1"/>
          <w:sz w:val="22"/>
          <w:szCs w:val="22"/>
          <w:rtl/>
        </w:rPr>
        <w:t xml:space="preserve"> </w:t>
      </w:r>
      <w:r w:rsidRPr="00E76D45">
        <w:rPr>
          <w:rFonts w:cs="B Nazanin"/>
          <w:color w:val="000000" w:themeColor="text1"/>
          <w:sz w:val="22"/>
          <w:szCs w:val="22"/>
          <w:rtl/>
        </w:rPr>
        <w:t>‌را پس از اتمام مقطع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 همان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مؤسسات و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انجام دهند.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علل اتمام‌ تعهد در دانشگاه ممکن نباشد مابق</w:t>
      </w:r>
      <w:r w:rsidRPr="00E76D45">
        <w:rPr>
          <w:rFonts w:cs="B Nazanin" w:hint="cs"/>
          <w:color w:val="000000" w:themeColor="text1"/>
          <w:sz w:val="22"/>
          <w:szCs w:val="22"/>
          <w:rtl/>
        </w:rPr>
        <w:t>ی</w:t>
      </w:r>
      <w:r w:rsidRPr="00E76D45">
        <w:rPr>
          <w:rFonts w:cs="B Nazanin"/>
          <w:color w:val="000000" w:themeColor="text1"/>
          <w:sz w:val="22"/>
          <w:szCs w:val="22"/>
          <w:rtl/>
        </w:rPr>
        <w:t xml:space="preserve"> تعهدات خدمت</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را در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ط</w:t>
      </w:r>
      <w:r w:rsidRPr="00E76D45">
        <w:rPr>
          <w:rFonts w:cs="B Nazanin" w:hint="cs"/>
          <w:color w:val="000000" w:themeColor="text1"/>
          <w:sz w:val="22"/>
          <w:szCs w:val="22"/>
          <w:rtl/>
        </w:rPr>
        <w:t>ی</w:t>
      </w:r>
      <w:r w:rsidRPr="00E76D45">
        <w:rPr>
          <w:rFonts w:cs="B Nazanin"/>
          <w:color w:val="000000" w:themeColor="text1"/>
          <w:sz w:val="22"/>
          <w:szCs w:val="22"/>
          <w:rtl/>
        </w:rPr>
        <w:t xml:space="preserve"> کنند.</w:t>
      </w:r>
    </w:p>
    <w:p w14:paraId="462C1274" w14:textId="77777777" w:rsidR="00BF140C" w:rsidRPr="00CB42FB" w:rsidRDefault="00BF140C" w:rsidP="00BF140C">
      <w:pPr>
        <w:pStyle w:val="a4"/>
        <w:ind w:left="0"/>
        <w:contextualSpacing w:val="0"/>
        <w:jc w:val="center"/>
        <w:rPr>
          <w:color w:val="000000" w:themeColor="text1"/>
          <w:spacing w:val="4"/>
          <w:sz w:val="22"/>
          <w:rtl/>
        </w:rPr>
      </w:pPr>
      <w:r w:rsidRPr="00CB42FB">
        <w:rPr>
          <w:color w:val="000000" w:themeColor="text1"/>
          <w:spacing w:val="4"/>
          <w:sz w:val="22"/>
        </w:rPr>
        <w:t>************************</w:t>
      </w:r>
    </w:p>
    <w:p w14:paraId="131D4B0C" w14:textId="77777777" w:rsidR="00BF140C" w:rsidRPr="00E76D45" w:rsidRDefault="00BF140C" w:rsidP="00BF140C">
      <w:pPr>
        <w:pStyle w:val="Heading2"/>
        <w:rPr>
          <w:rtl/>
        </w:rPr>
      </w:pPr>
      <w:bookmarkStart w:id="14" w:name="_Toc506013967"/>
      <w:bookmarkStart w:id="15" w:name="_Toc533250007"/>
      <w:r w:rsidRPr="00E76D45">
        <w:rPr>
          <w:rFonts w:hint="eastAsia"/>
          <w:rtl/>
        </w:rPr>
        <w:t>قانون</w:t>
      </w:r>
      <w:r w:rsidRPr="00E76D45">
        <w:rPr>
          <w:rtl/>
        </w:rPr>
        <w:t xml:space="preserve"> </w:t>
      </w:r>
      <w:r w:rsidRPr="00E76D45">
        <w:rPr>
          <w:rFonts w:hint="eastAsia"/>
          <w:rtl/>
        </w:rPr>
        <w:t>تنظ</w:t>
      </w:r>
      <w:r w:rsidRPr="00E76D45">
        <w:rPr>
          <w:rFonts w:hint="cs"/>
          <w:rtl/>
        </w:rPr>
        <w:t>ی</w:t>
      </w:r>
      <w:r w:rsidRPr="00E76D45">
        <w:rPr>
          <w:rFonts w:hint="eastAsia"/>
          <w:rtl/>
        </w:rPr>
        <w:t>م</w:t>
      </w:r>
      <w:r w:rsidRPr="00E76D45">
        <w:rPr>
          <w:rtl/>
        </w:rPr>
        <w:t xml:space="preserve"> </w:t>
      </w:r>
      <w:r w:rsidRPr="00E76D45">
        <w:rPr>
          <w:rFonts w:hint="eastAsia"/>
          <w:rtl/>
        </w:rPr>
        <w:t>بخش</w:t>
      </w:r>
      <w:r w:rsidRPr="00E76D45">
        <w:rPr>
          <w:rFonts w:hint="cs"/>
          <w:rtl/>
        </w:rPr>
        <w:t>ی</w:t>
      </w:r>
      <w:r w:rsidRPr="00E76D45">
        <w:rPr>
          <w:rtl/>
        </w:rPr>
        <w:t xml:space="preserve"> </w:t>
      </w:r>
      <w:r w:rsidRPr="00E76D45">
        <w:rPr>
          <w:rFonts w:hint="eastAsia"/>
          <w:rtl/>
        </w:rPr>
        <w:t>از</w:t>
      </w:r>
      <w:r w:rsidRPr="00E76D45">
        <w:rPr>
          <w:rtl/>
        </w:rPr>
        <w:t xml:space="preserve"> </w:t>
      </w:r>
      <w:r w:rsidRPr="00E76D45">
        <w:rPr>
          <w:rFonts w:hint="eastAsia"/>
          <w:rtl/>
        </w:rPr>
        <w:t>مقررات</w:t>
      </w:r>
      <w:r w:rsidRPr="00E76D45">
        <w:rPr>
          <w:rtl/>
        </w:rPr>
        <w:t xml:space="preserve"> </w:t>
      </w:r>
      <w:r w:rsidRPr="00E76D45">
        <w:rPr>
          <w:rFonts w:hint="eastAsia"/>
          <w:rtl/>
        </w:rPr>
        <w:t>مال</w:t>
      </w:r>
      <w:r w:rsidRPr="00E76D45">
        <w:rPr>
          <w:rFonts w:hint="cs"/>
          <w:rtl/>
        </w:rPr>
        <w:t>ی</w:t>
      </w:r>
      <w:r w:rsidRPr="00E76D45">
        <w:rPr>
          <w:rtl/>
        </w:rPr>
        <w:t xml:space="preserve"> </w:t>
      </w:r>
      <w:r w:rsidRPr="00E76D45">
        <w:rPr>
          <w:rFonts w:hint="eastAsia"/>
          <w:rtl/>
        </w:rPr>
        <w:t>دولت</w:t>
      </w:r>
      <w:bookmarkEnd w:id="14"/>
      <w:bookmarkEnd w:id="15"/>
    </w:p>
    <w:p w14:paraId="65D4BACA" w14:textId="77777777" w:rsidR="00BF140C" w:rsidRPr="00E76D45" w:rsidRDefault="00BF140C" w:rsidP="00BF140C">
      <w:pPr>
        <w:pStyle w:val="ebnrtnr"/>
        <w:spacing w:before="0" w:line="192" w:lineRule="auto"/>
        <w:ind w:left="0" w:firstLine="0"/>
        <w:jc w:val="center"/>
        <w:rPr>
          <w:rFonts w:cs="B Nazanin"/>
          <w:color w:val="000000" w:themeColor="text1"/>
          <w:sz w:val="22"/>
          <w:szCs w:val="22"/>
          <w:rtl/>
          <w:lang w:val="en-GB"/>
        </w:rPr>
      </w:pPr>
      <w:r w:rsidRPr="00E76D45">
        <w:rPr>
          <w:rFonts w:cs="B Nazanin"/>
          <w:b/>
          <w:bCs/>
          <w:color w:val="000000" w:themeColor="text1"/>
          <w:sz w:val="22"/>
          <w:szCs w:val="22"/>
          <w:rtl/>
        </w:rPr>
        <w:t xml:space="preserve">(مصوب 18/10/1369 </w:t>
      </w:r>
      <w:r w:rsidRPr="00E76D45">
        <w:rPr>
          <w:rFonts w:cs="B Nazanin" w:hint="eastAsia"/>
          <w:b/>
          <w:bCs/>
          <w:color w:val="000000" w:themeColor="text1"/>
          <w:sz w:val="22"/>
          <w:szCs w:val="22"/>
          <w:rtl/>
        </w:rPr>
        <w:t>کم</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س</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ون</w:t>
      </w:r>
      <w:r w:rsidRPr="00E76D45">
        <w:rPr>
          <w:rFonts w:cs="B Nazanin"/>
          <w:b/>
          <w:bCs/>
          <w:color w:val="000000" w:themeColor="text1"/>
          <w:sz w:val="22"/>
          <w:szCs w:val="22"/>
          <w:rtl/>
        </w:rPr>
        <w:t xml:space="preserve"> برنامه و بودجه و محاسبات </w:t>
      </w:r>
      <w:r w:rsidRPr="00E76D45">
        <w:rPr>
          <w:rFonts w:cs="B Nazanin" w:hint="eastAsia"/>
          <w:b/>
          <w:bCs/>
          <w:color w:val="000000" w:themeColor="text1"/>
          <w:sz w:val="22"/>
          <w:szCs w:val="22"/>
          <w:rtl/>
        </w:rPr>
        <w:t>مجلس</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شورا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اسلام</w:t>
      </w:r>
      <w:r w:rsidRPr="00E76D45">
        <w:rPr>
          <w:rFonts w:cs="B Nazanin" w:hint="cs"/>
          <w:b/>
          <w:bCs/>
          <w:color w:val="000000" w:themeColor="text1"/>
          <w:sz w:val="22"/>
          <w:szCs w:val="22"/>
          <w:rtl/>
        </w:rPr>
        <w:t>ی</w:t>
      </w:r>
      <w:r w:rsidRPr="00E76D45">
        <w:rPr>
          <w:rFonts w:cs="B Nazanin"/>
          <w:b/>
          <w:bCs/>
          <w:color w:val="000000" w:themeColor="text1"/>
          <w:sz w:val="22"/>
          <w:szCs w:val="22"/>
          <w:rtl/>
        </w:rPr>
        <w:t>)</w:t>
      </w:r>
    </w:p>
    <w:p w14:paraId="2D0EC767"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w:t>
      </w:r>
    </w:p>
    <w:p w14:paraId="2B04831A"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۳۳.</w:t>
      </w:r>
      <w:r>
        <w:rPr>
          <w:rFonts w:cs="B Nazanin" w:hint="cs"/>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فرهنگستان‌ها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مارستان‌ها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ساختمان‌ها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مشروط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مستمر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لطمه‌ا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تأث</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نامطلوب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نگذارد،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اجاره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ک‌ساله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اشخاص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نزد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خزانه‌دار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14:paraId="67263743"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w:t>
      </w:r>
    </w:p>
    <w:p w14:paraId="4022F5BC"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۴۲.</w:t>
      </w:r>
      <w:r>
        <w:rPr>
          <w:rFonts w:cs="B Nazanin" w:hint="cs"/>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(۴)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محاسبات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۱/۶/۱۳۶۶»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انتفاع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وابسته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کنند،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حداقل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(۲۰%)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منحصراً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عقد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فرهنگستان‌ها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ران‌شناس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وابسته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 xml:space="preserve">هیئت علمی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ذکر‌شده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(۵۰%) </w:t>
      </w:r>
      <w:r w:rsidRPr="00E76D45">
        <w:rPr>
          <w:rFonts w:cs="B Nazanin" w:hint="eastAsia"/>
          <w:color w:val="000000" w:themeColor="text1"/>
          <w:sz w:val="22"/>
          <w:szCs w:val="22"/>
          <w:rtl/>
        </w:rPr>
        <w:t>کل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بدون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الزام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محاسبات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۱/۶/۱۳۶۶»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نه‌کردن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محاسبات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مستثن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۱۹/۱۱/۱۳۶۴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w:t>
      </w:r>
      <w:r w:rsidRPr="00E76D45">
        <w:rPr>
          <w:rFonts w:cs="B Nazanin" w:hint="cs"/>
          <w:color w:val="000000" w:themeColor="text1"/>
          <w:sz w:val="22"/>
          <w:szCs w:val="22"/>
          <w:rtl/>
        </w:rPr>
        <w:t>ی</w:t>
      </w:r>
      <w:r w:rsidRPr="00E76D45">
        <w:rPr>
          <w:rFonts w:cs="B Nazanin" w:hint="eastAsia"/>
          <w:color w:val="000000" w:themeColor="text1"/>
          <w:sz w:val="22"/>
          <w:szCs w:val="22"/>
          <w:rtl/>
        </w:rPr>
        <w:t>ور‌ماه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r w:rsidRPr="00E76D45">
        <w:rPr>
          <w:rStyle w:val="FootnoteReference"/>
          <w:rFonts w:cs="B Nazanin"/>
          <w:color w:val="000000" w:themeColor="text1"/>
          <w:sz w:val="22"/>
          <w:szCs w:val="22"/>
          <w:rtl/>
        </w:rPr>
        <w:footnoteReference w:id="10"/>
      </w:r>
    </w:p>
    <w:p w14:paraId="1839F275"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w:t>
      </w:r>
    </w:p>
    <w:p w14:paraId="02173F16"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۶۱.</w:t>
      </w:r>
      <w:r>
        <w:rPr>
          <w:rFonts w:cs="B Nazanin" w:hint="cs"/>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اجرا و نظارت پروژه‌ها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اعتبار طرح‌ها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تحت عنوان طرح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در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بودجه سالانه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رسد،</w:t>
      </w:r>
      <w:r w:rsidRPr="00E76D45">
        <w:rPr>
          <w:rFonts w:cs="B Nazanin"/>
          <w:color w:val="000000" w:themeColor="text1"/>
          <w:sz w:val="22"/>
          <w:szCs w:val="22"/>
          <w:rtl/>
        </w:rPr>
        <w:t xml:space="preserve"> بنا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مشخص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اختصاص م</w:t>
      </w:r>
      <w:r w:rsidRPr="00E76D45">
        <w:rPr>
          <w:rFonts w:cs="B Nazanin" w:hint="cs"/>
          <w:color w:val="000000" w:themeColor="text1"/>
          <w:sz w:val="22"/>
          <w:szCs w:val="22"/>
          <w:rtl/>
        </w:rPr>
        <w:t>ی‌ی</w:t>
      </w:r>
      <w:r w:rsidRPr="00E76D45">
        <w:rPr>
          <w:rFonts w:cs="B Nazanin" w:hint="eastAsia"/>
          <w:color w:val="000000" w:themeColor="text1"/>
          <w:sz w:val="22"/>
          <w:szCs w:val="22"/>
          <w:rtl/>
        </w:rPr>
        <w:t>ابد</w:t>
      </w:r>
      <w:r w:rsidRPr="00E76D45">
        <w:rPr>
          <w:rFonts w:cs="B Nazanin"/>
          <w:color w:val="000000" w:themeColor="text1"/>
          <w:sz w:val="22"/>
          <w:szCs w:val="22"/>
          <w:rtl/>
        </w:rPr>
        <w:t xml:space="preserve"> تا در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قرار 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و پس از مبادله موافقتنامه با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مصرف برسد. مانده اعتبار 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به هر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مشمول، قابل انتقال به سال بعد بوده و صرفاً در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14:paraId="50DBD488" w14:textId="77777777" w:rsidR="00BF140C" w:rsidRPr="00E76D45" w:rsidRDefault="00BF140C" w:rsidP="00BF140C">
      <w:pPr>
        <w:pStyle w:val="enrtn"/>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r w:rsidRPr="00E76D45">
        <w:rPr>
          <w:rStyle w:val="FootnoteReference"/>
          <w:rFonts w:cs="B Nazanin"/>
          <w:color w:val="000000" w:themeColor="text1"/>
          <w:sz w:val="22"/>
          <w:szCs w:val="22"/>
          <w:rtl/>
        </w:rPr>
        <w:footnoteReference w:id="11"/>
      </w:r>
    </w:p>
    <w:p w14:paraId="1C753F53"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w:t>
      </w:r>
    </w:p>
    <w:p w14:paraId="590B1C6E"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۶۷.</w:t>
      </w:r>
      <w:r>
        <w:rPr>
          <w:rFonts w:cs="B Nazanin" w:hint="cs"/>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فرهنگستان‌ها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چاپ،</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تکث</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کتب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نشر</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صفحه‌ها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فشرده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گرفت</w:t>
      </w:r>
      <w:r w:rsidRPr="00E76D45">
        <w:rPr>
          <w:rFonts w:cs="B Nazanin"/>
          <w:color w:val="000000" w:themeColor="text1"/>
          <w:sz w:val="22"/>
          <w:szCs w:val="22"/>
          <w:rtl/>
        </w:rPr>
        <w:t>.</w:t>
      </w:r>
    </w:p>
    <w:p w14:paraId="1A4E9A87"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w:t>
      </w:r>
    </w:p>
    <w:p w14:paraId="548AFC77"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۷۹.</w:t>
      </w:r>
      <w:r>
        <w:rPr>
          <w:rFonts w:cs="B Nazanin" w:hint="cs"/>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مشروط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Pr>
          <w:rFonts w:cs="B Nazanin" w:hint="cs"/>
          <w:color w:val="000000" w:themeColor="text1"/>
          <w:sz w:val="22"/>
          <w:szCs w:val="22"/>
          <w:rtl/>
        </w:rPr>
        <w:t xml:space="preserve">آن‌که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تغ</w:t>
      </w:r>
      <w:r w:rsidRPr="00E76D45">
        <w:rPr>
          <w:rFonts w:cs="B Nazanin" w:hint="cs"/>
          <w:color w:val="000000" w:themeColor="text1"/>
          <w:sz w:val="22"/>
          <w:szCs w:val="22"/>
          <w:rtl/>
        </w:rPr>
        <w:t>یی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 xml:space="preserve">(۳۰%)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وابسته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کماکان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کنند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Pr>
          <w:rFonts w:cs="B Nazanin" w:hint="cs"/>
          <w:color w:val="000000" w:themeColor="text1"/>
          <w:sz w:val="22"/>
          <w:szCs w:val="22"/>
          <w:rtl/>
        </w:rPr>
        <w:t>هیئت‌امنا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۱۳۶۷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انقلاب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معاملات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۱۸/۱۰/۱۳۶۹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w:t>
      </w:r>
    </w:p>
    <w:p w14:paraId="73044FBF" w14:textId="77777777" w:rsidR="00BF140C" w:rsidRPr="00E76D45" w:rsidRDefault="00BF140C" w:rsidP="00BF140C">
      <w:pPr>
        <w:pStyle w:val="enrtn"/>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بازنشستگ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محدود</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مستثن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14:paraId="07744F85" w14:textId="77777777" w:rsidR="00BF140C" w:rsidRPr="00E76D45" w:rsidRDefault="00BF140C" w:rsidP="00BF140C">
      <w:pPr>
        <w:pStyle w:val="enrtn"/>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(۱۱) </w:t>
      </w:r>
      <w:r w:rsidRPr="00E76D45">
        <w:rPr>
          <w:rFonts w:cs="B Nazanin" w:hint="eastAsia"/>
          <w:color w:val="000000" w:themeColor="text1"/>
          <w:sz w:val="22"/>
          <w:szCs w:val="22"/>
          <w:rtl/>
        </w:rPr>
        <w:t>«اساسنامه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بازنشستگ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۸/۳/۱۳۵۴»، </w:t>
      </w:r>
      <w:r w:rsidRPr="00E76D45">
        <w:rPr>
          <w:rFonts w:cs="B Nazanin" w:hint="eastAsia"/>
          <w:color w:val="000000" w:themeColor="text1"/>
          <w:sz w:val="22"/>
          <w:szCs w:val="22"/>
          <w:rtl/>
        </w:rPr>
        <w:t>خزانه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بازنشستگ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14:paraId="141B61FC"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w:t>
      </w:r>
    </w:p>
    <w:p w14:paraId="798AAAA7" w14:textId="77777777" w:rsidR="00BF140C" w:rsidRPr="00E76D45" w:rsidRDefault="00BF140C" w:rsidP="00BF140C">
      <w:pPr>
        <w:pStyle w:val="enyt6m"/>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۱۰۳.</w:t>
      </w:r>
      <w:r>
        <w:rPr>
          <w:rFonts w:cs="B Nazanin" w:hint="cs"/>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تملک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Pr>
          <w:rFonts w:cs="B Nazanin"/>
          <w:color w:val="000000" w:themeColor="text1"/>
          <w:sz w:val="22"/>
          <w:szCs w:val="22"/>
          <w:rtl/>
        </w:rPr>
        <w:softHyphen/>
      </w:r>
      <w:r>
        <w:rPr>
          <w:rFonts w:cs="B Nazanin"/>
          <w:color w:val="000000" w:themeColor="text1"/>
          <w:sz w:val="22"/>
          <w:szCs w:val="22"/>
          <w:rtl/>
        </w:rPr>
        <w:softHyphen/>
      </w:r>
      <w:r>
        <w:rPr>
          <w:rFonts w:cs="B Nazanin"/>
          <w:color w:val="000000" w:themeColor="text1"/>
          <w:sz w:val="22"/>
          <w:szCs w:val="22"/>
          <w:rtl/>
        </w:rPr>
        <w:softHyphen/>
      </w:r>
      <w:r>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وابسته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فرهنگستان‌ها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وابسته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گسترش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Pr>
          <w:rFonts w:cs="B Nazanin" w:hint="cs"/>
          <w:color w:val="000000" w:themeColor="text1"/>
          <w:sz w:val="22"/>
          <w:szCs w:val="22"/>
          <w:rtl/>
        </w:rPr>
        <w:t>هیئت‌امنا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۱۳۶۷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انقلاب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معاملات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۱۸/۱۰/۱۳۶۹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بدون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الزام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(۳۱)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محاسبات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۱/۶/۱۳۶۶»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تملک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فوق‌الذکر</w:t>
      </w:r>
      <w:r w:rsidRPr="00E76D45">
        <w:rPr>
          <w:rFonts w:cs="B Nazanin"/>
          <w:color w:val="000000" w:themeColor="text1"/>
          <w:sz w:val="22"/>
          <w:szCs w:val="22"/>
          <w:rtl/>
        </w:rPr>
        <w:t xml:space="preserve"> (به </w:t>
      </w:r>
      <w:r w:rsidRPr="00E76D45">
        <w:rPr>
          <w:rFonts w:cs="B Nazanin" w:hint="eastAsia"/>
          <w:color w:val="000000" w:themeColor="text1"/>
          <w:sz w:val="22"/>
          <w:szCs w:val="22"/>
          <w:rtl/>
        </w:rPr>
        <w:t>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متبوع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مبادله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معاملات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فوق‌الذکر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صرفاً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14:paraId="57C1CC04"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۱۰۴.</w:t>
      </w:r>
      <w:r>
        <w:rPr>
          <w:rFonts w:cs="B Nazanin" w:hint="cs"/>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اعتبارات هز</w:t>
      </w:r>
      <w:r w:rsidRPr="00E76D45">
        <w:rPr>
          <w:rFonts w:cs="B Nazanin" w:hint="cs"/>
          <w:color w:val="000000" w:themeColor="text1"/>
          <w:sz w:val="22"/>
          <w:szCs w:val="22"/>
          <w:rtl/>
        </w:rPr>
        <w:t>ی</w:t>
      </w:r>
      <w:r w:rsidRPr="00E76D45">
        <w:rPr>
          <w:rFonts w:cs="B Nazanin" w:hint="eastAsia"/>
          <w:color w:val="000000" w:themeColor="text1"/>
          <w:sz w:val="22"/>
          <w:szCs w:val="22"/>
          <w:rtl/>
        </w:rPr>
        <w:t>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تملک دارا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اختصاص</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دانشگاه‌ها و مؤسسات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وابسته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(۳)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(۴)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معاملات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۱۸/۱۰/۱۳۶۹»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14:paraId="40BC9F54"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w:t>
      </w:r>
    </w:p>
    <w:p w14:paraId="1F39263F" w14:textId="77777777" w:rsidR="00BF140C" w:rsidRPr="00E76D45" w:rsidRDefault="00BF140C" w:rsidP="00BF140C">
      <w:pPr>
        <w:pStyle w:val="enyt6m"/>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۱۰۶.</w:t>
      </w:r>
      <w:r>
        <w:rPr>
          <w:rFonts w:cs="B Nazanin" w:hint="cs"/>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14:paraId="6E7CF25C" w14:textId="77777777" w:rsidR="00BF140C" w:rsidRPr="00E76D45" w:rsidRDefault="00BF140C" w:rsidP="00BF140C">
      <w:pPr>
        <w:pStyle w:val="dfnr"/>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درآمدها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فروش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(نزد </w:t>
      </w:r>
      <w:r w:rsidRPr="00E76D45">
        <w:rPr>
          <w:rFonts w:cs="B Nazanin" w:hint="eastAsia"/>
          <w:color w:val="000000" w:themeColor="text1"/>
          <w:sz w:val="22"/>
          <w:szCs w:val="22"/>
          <w:rtl/>
        </w:rPr>
        <w:t>خزانه‌دار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رد</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گرفت</w:t>
      </w:r>
      <w:r w:rsidRPr="00E76D45">
        <w:rPr>
          <w:rFonts w:cs="B Nazanin"/>
          <w:color w:val="000000" w:themeColor="text1"/>
          <w:sz w:val="22"/>
          <w:szCs w:val="22"/>
          <w:rtl/>
        </w:rPr>
        <w:t>.</w:t>
      </w:r>
    </w:p>
    <w:p w14:paraId="4A6AAB75" w14:textId="77777777" w:rsidR="00BF140C" w:rsidRPr="00E76D45" w:rsidRDefault="00BF140C" w:rsidP="00BF140C">
      <w:pPr>
        <w:pStyle w:val="enyt6m"/>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۱۰۷.</w:t>
      </w:r>
      <w:r>
        <w:rPr>
          <w:rFonts w:cs="B Nazanin" w:hint="cs"/>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(۳۳)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پروژه‌ها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تملک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نداشته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درخواست‌کننده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14:paraId="7940810A" w14:textId="77777777" w:rsidR="00BF140C" w:rsidRPr="00CB42FB" w:rsidRDefault="00BF140C" w:rsidP="00BF140C">
      <w:pPr>
        <w:pStyle w:val="enyt6m"/>
        <w:spacing w:before="0" w:line="192" w:lineRule="auto"/>
        <w:ind w:left="0" w:firstLine="0"/>
        <w:jc w:val="center"/>
        <w:rPr>
          <w:color w:val="000000" w:themeColor="text1"/>
          <w:spacing w:val="4"/>
          <w:sz w:val="22"/>
          <w:rtl/>
        </w:rPr>
      </w:pPr>
      <w:bookmarkStart w:id="16" w:name="_Toc506013968"/>
      <w:r w:rsidRPr="00CB42FB">
        <w:rPr>
          <w:color w:val="000000" w:themeColor="text1"/>
          <w:spacing w:val="4"/>
          <w:sz w:val="22"/>
        </w:rPr>
        <w:t>************************</w:t>
      </w:r>
    </w:p>
    <w:p w14:paraId="3AA35F29" w14:textId="77777777" w:rsidR="00BF140C" w:rsidRPr="00E76D45" w:rsidRDefault="00BF140C" w:rsidP="00BF140C">
      <w:pPr>
        <w:pStyle w:val="Heading2"/>
      </w:pPr>
      <w:bookmarkStart w:id="17" w:name="_Toc533250008"/>
      <w:r w:rsidRPr="00EF4267">
        <w:rPr>
          <w:rtl/>
        </w:rPr>
        <w:t>قانون اهداف، وظا</w:t>
      </w:r>
      <w:r w:rsidRPr="00E76D45">
        <w:rPr>
          <w:rFonts w:hint="cs"/>
          <w:rtl/>
        </w:rPr>
        <w:t>ی</w:t>
      </w:r>
      <w:r w:rsidRPr="00E76D45">
        <w:rPr>
          <w:rFonts w:hint="eastAsia"/>
          <w:rtl/>
        </w:rPr>
        <w:t>ف</w:t>
      </w:r>
      <w:r w:rsidRPr="00E76D45">
        <w:rPr>
          <w:rtl/>
        </w:rPr>
        <w:t xml:space="preserve"> و تشک</w:t>
      </w:r>
      <w:r w:rsidRPr="00E76D45">
        <w:rPr>
          <w:rFonts w:hint="cs"/>
          <w:rtl/>
        </w:rPr>
        <w:t>ی</w:t>
      </w:r>
      <w:r w:rsidRPr="00E76D45">
        <w:rPr>
          <w:rFonts w:hint="eastAsia"/>
          <w:rtl/>
        </w:rPr>
        <w:t>لات</w:t>
      </w:r>
      <w:r w:rsidRPr="00E76D45">
        <w:rPr>
          <w:rtl/>
        </w:rPr>
        <w:t xml:space="preserve"> وزارت علوم، تحق</w:t>
      </w:r>
      <w:r w:rsidRPr="00E76D45">
        <w:rPr>
          <w:rFonts w:hint="cs"/>
          <w:rtl/>
        </w:rPr>
        <w:t>ی</w:t>
      </w:r>
      <w:r w:rsidRPr="00E76D45">
        <w:rPr>
          <w:rFonts w:hint="eastAsia"/>
          <w:rtl/>
        </w:rPr>
        <w:t>قات</w:t>
      </w:r>
      <w:r w:rsidRPr="00E76D45">
        <w:rPr>
          <w:rtl/>
        </w:rPr>
        <w:t xml:space="preserve"> و فن</w:t>
      </w:r>
      <w:r w:rsidRPr="00E76D45">
        <w:rPr>
          <w:rFonts w:hint="eastAsia"/>
          <w:rtl/>
        </w:rPr>
        <w:t>ّ</w:t>
      </w:r>
      <w:r w:rsidRPr="00E76D45">
        <w:rPr>
          <w:rtl/>
        </w:rPr>
        <w:t>اور</w:t>
      </w:r>
      <w:r w:rsidRPr="00E76D45">
        <w:rPr>
          <w:rFonts w:hint="cs"/>
          <w:rtl/>
        </w:rPr>
        <w:t>ی</w:t>
      </w:r>
      <w:bookmarkEnd w:id="16"/>
      <w:bookmarkEnd w:id="17"/>
    </w:p>
    <w:p w14:paraId="28866B8E" w14:textId="77777777" w:rsidR="00BF140C" w:rsidRDefault="00BF140C" w:rsidP="00BF140C">
      <w:pPr>
        <w:pStyle w:val="tymtymt"/>
        <w:spacing w:before="0" w:line="192" w:lineRule="auto"/>
        <w:ind w:left="0" w:firstLine="0"/>
        <w:jc w:val="center"/>
        <w:rPr>
          <w:rFonts w:cs="B Nazanin"/>
          <w:b/>
          <w:bCs/>
          <w:color w:val="000000" w:themeColor="text1"/>
          <w:sz w:val="22"/>
          <w:szCs w:val="22"/>
          <w:rtl/>
        </w:rPr>
      </w:pPr>
      <w:r w:rsidRPr="00E76D45">
        <w:rPr>
          <w:rFonts w:cs="B Nazanin"/>
          <w:color w:val="000000" w:themeColor="text1"/>
          <w:sz w:val="22"/>
          <w:szCs w:val="22"/>
        </w:rPr>
        <w:t>‌</w:t>
      </w:r>
      <w:r w:rsidRPr="00E76D45">
        <w:rPr>
          <w:rFonts w:cs="B Nazanin"/>
          <w:b/>
          <w:bCs/>
          <w:color w:val="000000" w:themeColor="text1"/>
          <w:sz w:val="22"/>
          <w:szCs w:val="22"/>
          <w:rtl/>
        </w:rPr>
        <w:t xml:space="preserve">(مصوب 18/5/1383 </w:t>
      </w:r>
      <w:r w:rsidRPr="00E76D45">
        <w:rPr>
          <w:rFonts w:cs="B Nazanin" w:hint="eastAsia"/>
          <w:b/>
          <w:bCs/>
          <w:color w:val="000000" w:themeColor="text1"/>
          <w:sz w:val="22"/>
          <w:szCs w:val="22"/>
          <w:rtl/>
        </w:rPr>
        <w:t>مجلس</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شورا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اسلام</w:t>
      </w:r>
      <w:r w:rsidRPr="00E76D45">
        <w:rPr>
          <w:rFonts w:cs="B Nazanin" w:hint="cs"/>
          <w:b/>
          <w:bCs/>
          <w:color w:val="000000" w:themeColor="text1"/>
          <w:sz w:val="22"/>
          <w:szCs w:val="22"/>
          <w:rtl/>
        </w:rPr>
        <w:t>ی</w:t>
      </w:r>
      <w:r w:rsidRPr="00E76D45">
        <w:rPr>
          <w:rFonts w:cs="B Nazanin"/>
          <w:b/>
          <w:bCs/>
          <w:color w:val="000000" w:themeColor="text1"/>
          <w:sz w:val="22"/>
          <w:szCs w:val="22"/>
          <w:rtl/>
        </w:rPr>
        <w:t>)</w:t>
      </w:r>
    </w:p>
    <w:p w14:paraId="47D90140" w14:textId="77777777" w:rsidR="00BF140C" w:rsidRPr="00E76D45" w:rsidRDefault="00BF140C" w:rsidP="00BF140C">
      <w:pPr>
        <w:pStyle w:val="tymtymt"/>
        <w:spacing w:before="0" w:line="192" w:lineRule="auto"/>
        <w:ind w:left="0" w:firstLine="0"/>
        <w:jc w:val="center"/>
        <w:rPr>
          <w:rFonts w:cs="B Nazanin"/>
          <w:color w:val="000000" w:themeColor="text1"/>
          <w:sz w:val="8"/>
          <w:szCs w:val="8"/>
          <w:rtl/>
        </w:rPr>
      </w:pPr>
    </w:p>
    <w:p w14:paraId="6B11C5D8"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color w:val="000000" w:themeColor="text1"/>
          <w:sz w:val="22"/>
          <w:szCs w:val="22"/>
        </w:rPr>
        <w:t xml:space="preserve"> </w:t>
      </w:r>
      <w:r w:rsidRPr="00E76D45">
        <w:rPr>
          <w:rFonts w:cs="B Nazanin"/>
          <w:color w:val="000000" w:themeColor="text1"/>
          <w:sz w:val="22"/>
          <w:szCs w:val="22"/>
          <w:rtl/>
        </w:rPr>
        <w:t>به استناد ماده (99) قانون برنامه سوم توسعه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مصوب 17/1/1379 و به</w:t>
      </w:r>
      <w:r w:rsidRPr="00E76D45">
        <w:rPr>
          <w:rFonts w:cs="B Nazanin" w:hint="eastAsia"/>
          <w:color w:val="000000" w:themeColor="text1"/>
          <w:sz w:val="22"/>
          <w:szCs w:val="22"/>
        </w:rPr>
        <w:t>‌</w:t>
      </w:r>
      <w:r w:rsidRPr="00E76D45">
        <w:rPr>
          <w:rFonts w:cs="B Nazanin"/>
          <w:color w:val="000000" w:themeColor="text1"/>
          <w:sz w:val="22"/>
          <w:szCs w:val="22"/>
          <w:rtl/>
        </w:rPr>
        <w:t>منظور انسجام</w:t>
      </w:r>
      <w:r w:rsidRPr="00E76D45">
        <w:rPr>
          <w:rFonts w:cs="B Nazanin" w:hint="eastAsia"/>
          <w:color w:val="000000" w:themeColor="text1"/>
          <w:sz w:val="22"/>
          <w:szCs w:val="22"/>
        </w:rPr>
        <w:t>‌</w:t>
      </w:r>
      <w:r w:rsidRPr="00E76D45">
        <w:rPr>
          <w:rFonts w:cs="B Nazanin"/>
          <w:color w:val="000000" w:themeColor="text1"/>
          <w:sz w:val="22"/>
          <w:szCs w:val="22"/>
          <w:rtl/>
        </w:rPr>
        <w:t>بخش</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به‌ امور اجرائ</w:t>
      </w:r>
      <w:r w:rsidRPr="00E76D45">
        <w:rPr>
          <w:rFonts w:cs="B Nazanin" w:hint="cs"/>
          <w:color w:val="000000" w:themeColor="text1"/>
          <w:sz w:val="22"/>
          <w:szCs w:val="22"/>
          <w:rtl/>
        </w:rPr>
        <w:t>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اهداف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14:paraId="23DFE841" w14:textId="77777777" w:rsidR="00BF140C" w:rsidRPr="00E76D45" w:rsidRDefault="00BF140C" w:rsidP="00BF140C">
      <w:pPr>
        <w:pStyle w:val="rmttym"/>
        <w:spacing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الف. توسعه علوم،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color w:val="000000" w:themeColor="text1"/>
          <w:spacing w:val="-4"/>
          <w:sz w:val="22"/>
          <w:szCs w:val="22"/>
          <w:rtl/>
        </w:rPr>
        <w:t xml:space="preserve"> و فن</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تقو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روح</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color w:val="000000" w:themeColor="text1"/>
          <w:spacing w:val="-4"/>
          <w:sz w:val="22"/>
          <w:szCs w:val="22"/>
          <w:rtl/>
        </w:rPr>
        <w:t xml:space="preserve">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w:t>
      </w:r>
      <w:r w:rsidRPr="00E76D45">
        <w:rPr>
          <w:rFonts w:cs="B Nazanin"/>
          <w:color w:val="000000" w:themeColor="text1"/>
          <w:spacing w:val="-4"/>
          <w:sz w:val="22"/>
          <w:szCs w:val="22"/>
          <w:rtl/>
        </w:rPr>
        <w:t xml:space="preserve"> و تتبع و ترو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ج</w:t>
      </w:r>
      <w:r w:rsidRPr="00E76D45">
        <w:rPr>
          <w:rFonts w:cs="B Nazanin"/>
          <w:color w:val="000000" w:themeColor="text1"/>
          <w:spacing w:val="-4"/>
          <w:sz w:val="22"/>
          <w:szCs w:val="22"/>
          <w:rtl/>
        </w:rPr>
        <w:t xml:space="preserve"> فکر‌ خلاق و ارتقاء فرهنگ علم</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دوست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p>
    <w:p w14:paraId="5FDDD7F5"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color w:val="000000" w:themeColor="text1"/>
          <w:sz w:val="22"/>
          <w:szCs w:val="22"/>
        </w:rPr>
        <w:t xml:space="preserve"> </w:t>
      </w:r>
      <w:r w:rsidRPr="00E76D45">
        <w:rPr>
          <w:rFonts w:cs="B Nazanin"/>
          <w:color w:val="000000" w:themeColor="text1"/>
          <w:sz w:val="22"/>
          <w:szCs w:val="22"/>
          <w:rtl/>
        </w:rPr>
        <w:t>اعتلا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موقع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14:paraId="5CB2C3BE"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color w:val="000000" w:themeColor="text1"/>
          <w:sz w:val="22"/>
          <w:szCs w:val="22"/>
        </w:rPr>
        <w:t xml:space="preserve"> </w:t>
      </w:r>
      <w:r w:rsidRPr="00E76D45">
        <w:rPr>
          <w:rFonts w:cs="B Nazanin"/>
          <w:color w:val="000000" w:themeColor="text1"/>
          <w:sz w:val="22"/>
          <w:szCs w:val="22"/>
          <w:rtl/>
        </w:rPr>
        <w:t>تعم</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گسترش علوم، معارف، ارزش‌ها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اعتلا</w:t>
      </w:r>
      <w:r w:rsidRPr="00E76D45">
        <w:rPr>
          <w:rFonts w:cs="B Nazanin" w:hint="cs"/>
          <w:color w:val="000000" w:themeColor="text1"/>
          <w:sz w:val="22"/>
          <w:szCs w:val="22"/>
          <w:rtl/>
        </w:rPr>
        <w:t>ی</w:t>
      </w:r>
      <w:r w:rsidRPr="00E76D45">
        <w:rPr>
          <w:rFonts w:cs="B Nazanin"/>
          <w:color w:val="000000" w:themeColor="text1"/>
          <w:sz w:val="22"/>
          <w:szCs w:val="22"/>
          <w:rtl/>
        </w:rPr>
        <w:t xml:space="preserve"> ‌جلوه‌ها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هنر و ز</w:t>
      </w:r>
      <w:r w:rsidRPr="00E76D45">
        <w:rPr>
          <w:rFonts w:cs="B Nazanin" w:hint="cs"/>
          <w:color w:val="000000" w:themeColor="text1"/>
          <w:sz w:val="22"/>
          <w:szCs w:val="22"/>
          <w:rtl/>
        </w:rPr>
        <w:t>ی</w:t>
      </w:r>
      <w:r w:rsidRPr="00E76D45">
        <w:rPr>
          <w:rFonts w:cs="B Nazanin" w:hint="eastAsia"/>
          <w:color w:val="000000" w:themeColor="text1"/>
          <w:sz w:val="22"/>
          <w:szCs w:val="22"/>
          <w:rtl/>
        </w:rPr>
        <w:t>با</w:t>
      </w:r>
      <w:r w:rsidRPr="00E76D45">
        <w:rPr>
          <w:rFonts w:cs="B Nazanin" w:hint="cs"/>
          <w:color w:val="000000" w:themeColor="text1"/>
          <w:sz w:val="22"/>
          <w:szCs w:val="22"/>
          <w:rtl/>
        </w:rPr>
        <w:t>یی‌</w:t>
      </w:r>
      <w:r w:rsidRPr="00E76D45">
        <w:rPr>
          <w:rFonts w:cs="B Nazanin" w:hint="eastAsia"/>
          <w:color w:val="000000" w:themeColor="text1"/>
          <w:sz w:val="22"/>
          <w:szCs w:val="22"/>
          <w:rtl/>
        </w:rPr>
        <w:t>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م</w:t>
      </w:r>
      <w:r w:rsidRPr="00E76D45">
        <w:rPr>
          <w:rFonts w:cs="B Nazanin" w:hint="cs"/>
          <w:color w:val="000000" w:themeColor="text1"/>
          <w:sz w:val="22"/>
          <w:szCs w:val="22"/>
          <w:rtl/>
        </w:rPr>
        <w:t>ی</w:t>
      </w:r>
      <w:r w:rsidRPr="00E76D45">
        <w:rPr>
          <w:rFonts w:cs="B Nazanin" w:hint="eastAsia"/>
          <w:color w:val="000000" w:themeColor="text1"/>
          <w:sz w:val="22"/>
          <w:szCs w:val="22"/>
          <w:rtl/>
        </w:rPr>
        <w:t>راث</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تمدن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اسلام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510C45E3"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color w:val="000000" w:themeColor="text1"/>
          <w:sz w:val="22"/>
          <w:szCs w:val="22"/>
        </w:rPr>
        <w:t xml:space="preserve"> </w:t>
      </w:r>
      <w:r w:rsidRPr="00E76D45">
        <w:rPr>
          <w:rFonts w:cs="B Nazanin"/>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متخصص و توسعه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14:paraId="5EE1E496"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‌هـ.</w:t>
      </w:r>
      <w:r>
        <w:rPr>
          <w:rFonts w:cs="B Nazanin"/>
          <w:color w:val="000000" w:themeColor="text1"/>
          <w:sz w:val="22"/>
          <w:szCs w:val="22"/>
        </w:rPr>
        <w:t xml:space="preserve"> </w:t>
      </w:r>
      <w:r w:rsidRPr="00E76D45">
        <w:rPr>
          <w:rFonts w:cs="B Nazanin"/>
          <w:color w:val="000000" w:themeColor="text1"/>
          <w:sz w:val="22"/>
          <w:szCs w:val="22"/>
          <w:rtl/>
        </w:rPr>
        <w:t>ارتقاء سطح دانش و مهارت‌ها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 و 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فرهنگ تفکر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جامعه</w:t>
      </w:r>
      <w:r w:rsidRPr="00E76D45">
        <w:rPr>
          <w:rFonts w:cs="B Nazanin" w:hint="eastAsia"/>
          <w:color w:val="000000" w:themeColor="text1"/>
          <w:sz w:val="22"/>
          <w:szCs w:val="22"/>
          <w:rtl/>
        </w:rPr>
        <w:t>؛</w:t>
      </w:r>
    </w:p>
    <w:p w14:paraId="1B0B4781"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w:t>
      </w:r>
      <w:r>
        <w:rPr>
          <w:rFonts w:cs="B Nazanin"/>
          <w:color w:val="000000" w:themeColor="text1"/>
          <w:sz w:val="22"/>
          <w:szCs w:val="22"/>
        </w:rPr>
        <w:t xml:space="preserve"> </w:t>
      </w:r>
      <w:r w:rsidRPr="00E76D45">
        <w:rPr>
          <w:rFonts w:cs="B Nazanin"/>
          <w:color w:val="000000" w:themeColor="text1"/>
          <w:sz w:val="22"/>
          <w:szCs w:val="22"/>
          <w:rtl/>
        </w:rPr>
        <w:t>حفظ و تحک</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آزاد</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استقلال دانشگاه</w:t>
      </w:r>
      <w:r w:rsidRPr="00E76D45">
        <w:rPr>
          <w:rFonts w:cs="B Nazanin" w:hint="eastAsia"/>
          <w:color w:val="000000" w:themeColor="text1"/>
          <w:sz w:val="22"/>
          <w:szCs w:val="22"/>
        </w:rPr>
        <w:t>‌</w:t>
      </w:r>
      <w:r w:rsidRPr="00E76D45">
        <w:rPr>
          <w:rFonts w:cs="B Nazanin"/>
          <w:color w:val="000000" w:themeColor="text1"/>
          <w:sz w:val="22"/>
          <w:szCs w:val="22"/>
          <w:rtl/>
        </w:rPr>
        <w:t>ها، مراکز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w:t>
      </w:r>
    </w:p>
    <w:p w14:paraId="1AC2E0C1"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color w:val="000000" w:themeColor="text1"/>
          <w:sz w:val="22"/>
          <w:szCs w:val="22"/>
        </w:rPr>
        <w:t xml:space="preserve"> </w:t>
      </w:r>
      <w:r w:rsidRPr="00E76D45">
        <w:rPr>
          <w:rFonts w:cs="B Nazanin"/>
          <w:color w:val="000000" w:themeColor="text1"/>
          <w:sz w:val="22"/>
          <w:szCs w:val="22"/>
          <w:rtl/>
        </w:rPr>
        <w:t>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حدود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14:paraId="41350B21"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انسجام امور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امور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w:t>
      </w:r>
    </w:p>
    <w:p w14:paraId="2AF8C19D" w14:textId="77777777" w:rsidR="00BF140C" w:rsidRPr="00E76D45" w:rsidRDefault="00BF140C" w:rsidP="00BF140C">
      <w:pPr>
        <w:pStyle w:val="rmttym"/>
        <w:spacing w:line="192" w:lineRule="auto"/>
        <w:ind w:left="0" w:firstLine="0"/>
        <w:jc w:val="both"/>
        <w:rPr>
          <w:rFonts w:cs="B Nazanin"/>
          <w:color w:val="000000" w:themeColor="text1"/>
          <w:spacing w:val="-2"/>
          <w:sz w:val="22"/>
          <w:szCs w:val="22"/>
        </w:rPr>
      </w:pPr>
      <w:r w:rsidRPr="00E76D45">
        <w:rPr>
          <w:rFonts w:cs="B Nazanin"/>
          <w:color w:val="000000" w:themeColor="text1"/>
          <w:spacing w:val="-2"/>
          <w:sz w:val="22"/>
          <w:szCs w:val="22"/>
          <w:rtl/>
        </w:rPr>
        <w:t>1. شناسا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مز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نسب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قابل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ت‌ها،</w:t>
      </w:r>
      <w:r w:rsidRPr="00E76D45">
        <w:rPr>
          <w:rFonts w:cs="B Nazanin"/>
          <w:color w:val="000000" w:themeColor="text1"/>
          <w:spacing w:val="-2"/>
          <w:sz w:val="22"/>
          <w:szCs w:val="22"/>
          <w:rtl/>
        </w:rPr>
        <w:t xml:space="preserve"> استعدادها و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ازها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پژوهش و فن</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اور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کشور</w:t>
      </w:r>
      <w:r w:rsidRPr="00E76D45">
        <w:rPr>
          <w:rFonts w:cs="B Nazanin"/>
          <w:color w:val="000000" w:themeColor="text1"/>
          <w:spacing w:val="-2"/>
          <w:sz w:val="22"/>
          <w:szCs w:val="22"/>
          <w:rtl/>
        </w:rPr>
        <w:t xml:space="preserve"> بر مبنا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نده‌نگر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آ</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نده‌پژوه</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معرف</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آن به واحدها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دانشگاه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مراکز آموزش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جهت بهره‌بردار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p>
    <w:p w14:paraId="2428689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اجرائ</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به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3D4170C7"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lastRenderedPageBreak/>
        <w:t>3.</w:t>
      </w:r>
      <w:r>
        <w:rPr>
          <w:rFonts w:cs="B Nazanin" w:hint="cs"/>
          <w:color w:val="000000" w:themeColor="text1"/>
          <w:sz w:val="22"/>
          <w:szCs w:val="22"/>
          <w:rtl/>
        </w:rPr>
        <w:t xml:space="preserve"> </w:t>
      </w:r>
      <w:r w:rsidRPr="00E76D45">
        <w:rPr>
          <w:rFonts w:cs="B Nazanin"/>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توسعه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 اساس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p>
    <w:p w14:paraId="129048CE"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تدارک منابع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مشارکت در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توسعه و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توسعه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4445B76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color w:val="000000" w:themeColor="text1"/>
          <w:sz w:val="22"/>
          <w:szCs w:val="22"/>
          <w:rtl/>
        </w:rPr>
        <w:t>اتخاذ 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لازم به</w:t>
      </w:r>
      <w:r w:rsidRPr="00E76D45">
        <w:rPr>
          <w:rFonts w:cs="B Nazanin" w:hint="eastAsia"/>
          <w:color w:val="000000" w:themeColor="text1"/>
          <w:sz w:val="22"/>
          <w:szCs w:val="22"/>
        </w:rPr>
        <w:t>‌</w:t>
      </w:r>
      <w:r w:rsidRPr="00E76D45">
        <w:rPr>
          <w:rFonts w:cs="B Nazanin"/>
          <w:color w:val="000000" w:themeColor="text1"/>
          <w:sz w:val="22"/>
          <w:szCs w:val="22"/>
          <w:rtl/>
        </w:rPr>
        <w:t>منظور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کارآ</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اثربخش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کشور و توسعه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p>
    <w:p w14:paraId="419945C7"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6.</w:t>
      </w:r>
      <w:r>
        <w:rPr>
          <w:rFonts w:cs="B Nazanin" w:hint="cs"/>
          <w:color w:val="000000" w:themeColor="text1"/>
          <w:sz w:val="22"/>
          <w:szCs w:val="22"/>
          <w:rtl/>
        </w:rPr>
        <w:t xml:space="preserve"> </w:t>
      </w:r>
      <w:r w:rsidRPr="00E76D45">
        <w:rPr>
          <w:rFonts w:cs="B Nazanin"/>
          <w:color w:val="000000" w:themeColor="text1"/>
          <w:sz w:val="22"/>
          <w:szCs w:val="22"/>
          <w:rtl/>
        </w:rPr>
        <w:t>اتخاذ 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در خصوص انتقال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دانش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بوم</w:t>
      </w:r>
      <w:r w:rsidRPr="00E76D45">
        <w:rPr>
          <w:rFonts w:cs="B Nazanin" w:hint="cs"/>
          <w:color w:val="000000" w:themeColor="text1"/>
          <w:sz w:val="22"/>
          <w:szCs w:val="22"/>
          <w:rtl/>
        </w:rPr>
        <w:t>ی‌</w:t>
      </w:r>
      <w:r w:rsidRPr="00E76D45">
        <w:rPr>
          <w:rFonts w:cs="B Nazanin" w:hint="eastAsia"/>
          <w:color w:val="000000" w:themeColor="text1"/>
          <w:sz w:val="22"/>
          <w:szCs w:val="22"/>
          <w:rtl/>
        </w:rPr>
        <w:t>کردن</w:t>
      </w:r>
      <w:r w:rsidRPr="00E76D45">
        <w:rPr>
          <w:rFonts w:cs="B Nazanin"/>
          <w:color w:val="000000" w:themeColor="text1"/>
          <w:sz w:val="22"/>
          <w:szCs w:val="22"/>
          <w:rtl/>
        </w:rPr>
        <w:t xml:space="preserve">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انتقال</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به داخل کشور و ارائه آنها به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3016C3F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7.</w:t>
      </w:r>
      <w:r>
        <w:rPr>
          <w:rFonts w:cs="B Nazanin" w:hint="cs"/>
          <w:color w:val="000000" w:themeColor="text1"/>
          <w:sz w:val="22"/>
          <w:szCs w:val="22"/>
          <w:rtl/>
        </w:rPr>
        <w:t xml:space="preserve">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زم</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عرضه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داخل و خارج کشور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صدور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eastAsia"/>
          <w:color w:val="000000" w:themeColor="text1"/>
          <w:sz w:val="22"/>
          <w:szCs w:val="22"/>
        </w:rPr>
        <w:t>‌</w:t>
      </w:r>
      <w:r w:rsidRPr="00E76D45">
        <w:rPr>
          <w:rFonts w:cs="B Nazanin"/>
          <w:color w:val="000000" w:themeColor="text1"/>
          <w:sz w:val="22"/>
          <w:szCs w:val="22"/>
          <w:rtl/>
        </w:rPr>
        <w:t>شده در کشور و کمک به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انجمن‌ها و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74682740"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8.</w:t>
      </w:r>
      <w:r>
        <w:rPr>
          <w:rFonts w:cs="B Nazanin" w:hint="cs"/>
          <w:color w:val="000000" w:themeColor="text1"/>
          <w:sz w:val="22"/>
          <w:szCs w:val="22"/>
          <w:rtl/>
        </w:rPr>
        <w:t xml:space="preserve"> </w:t>
      </w:r>
      <w:r w:rsidRPr="00E76D45">
        <w:rPr>
          <w:rFonts w:cs="B Nazanin"/>
          <w:color w:val="000000" w:themeColor="text1"/>
          <w:sz w:val="22"/>
          <w:szCs w:val="22"/>
          <w:rtl/>
        </w:rPr>
        <w:t>تمه</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ساز</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هم‌سو</w:t>
      </w:r>
      <w:r w:rsidRPr="00E76D45">
        <w:rPr>
          <w:rFonts w:cs="B Nazanin" w:hint="cs"/>
          <w:color w:val="000000" w:themeColor="text1"/>
          <w:sz w:val="22"/>
          <w:szCs w:val="22"/>
          <w:rtl/>
        </w:rPr>
        <w:t>یی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ارتباط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14:paraId="5AB6CA9E"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9.</w:t>
      </w:r>
      <w:r>
        <w:rPr>
          <w:rFonts w:cs="B Nazanin" w:hint="cs"/>
          <w:color w:val="000000" w:themeColor="text1"/>
          <w:sz w:val="22"/>
          <w:szCs w:val="22"/>
          <w:rtl/>
        </w:rPr>
        <w:t xml:space="preserve"> </w:t>
      </w:r>
      <w:r w:rsidRPr="00E76D45">
        <w:rPr>
          <w:rFonts w:cs="B Nazanin"/>
          <w:color w:val="000000" w:themeColor="text1"/>
          <w:sz w:val="22"/>
          <w:szCs w:val="22"/>
          <w:rtl/>
        </w:rPr>
        <w:t xml:space="preserve">اتخاذ </w:t>
      </w:r>
      <w:r>
        <w:rPr>
          <w:rFonts w:cs="B Nazanin"/>
          <w:color w:val="000000" w:themeColor="text1"/>
          <w:sz w:val="22"/>
          <w:szCs w:val="22"/>
          <w:rtl/>
        </w:rPr>
        <w:t>راهکار</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کمک به توسعه پژوهش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3187FFB8"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10.</w:t>
      </w:r>
      <w:r>
        <w:rPr>
          <w:rFonts w:cs="B Nazanin" w:hint="cs"/>
          <w:color w:val="000000" w:themeColor="text1"/>
          <w:sz w:val="22"/>
          <w:szCs w:val="22"/>
          <w:rtl/>
        </w:rPr>
        <w:t xml:space="preserve"> </w:t>
      </w:r>
      <w:r w:rsidRPr="00E76D45">
        <w:rPr>
          <w:rFonts w:cs="B Nazanin"/>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 عملکرد نظام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شرفت‌ها،‌</w:t>
      </w:r>
      <w:r w:rsidRPr="00E76D45">
        <w:rPr>
          <w:rFonts w:cs="B Nazanin"/>
          <w:color w:val="000000" w:themeColor="text1"/>
          <w:sz w:val="22"/>
          <w:szCs w:val="22"/>
          <w:rtl/>
        </w:rPr>
        <w:t xml:space="preserve"> شناخت موانع و مشکلات و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ارائه گزارش سالانه</w:t>
      </w:r>
      <w:r w:rsidRPr="00E76D45">
        <w:rPr>
          <w:rFonts w:cs="B Nazanin" w:hint="eastAsia"/>
          <w:color w:val="000000" w:themeColor="text1"/>
          <w:sz w:val="22"/>
          <w:szCs w:val="22"/>
          <w:rtl/>
        </w:rPr>
        <w:t>؛</w:t>
      </w:r>
    </w:p>
    <w:p w14:paraId="4969F409"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11.</w:t>
      </w:r>
      <w:r>
        <w:rPr>
          <w:rFonts w:cs="B Nazanin" w:hint="cs"/>
          <w:color w:val="000000" w:themeColor="text1"/>
          <w:sz w:val="22"/>
          <w:szCs w:val="22"/>
          <w:rtl/>
        </w:rPr>
        <w:t xml:space="preserve"> </w:t>
      </w:r>
      <w:r w:rsidRPr="00E76D45">
        <w:rPr>
          <w:rFonts w:cs="B Nazanin"/>
          <w:color w:val="000000" w:themeColor="text1"/>
          <w:sz w:val="22"/>
          <w:szCs w:val="22"/>
          <w:rtl/>
        </w:rPr>
        <w:t>اتخاذ 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ارائه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جهت حفظ دانشمندان و محققان و‌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شغل</w:t>
      </w:r>
      <w:r w:rsidRPr="00E76D45">
        <w:rPr>
          <w:rFonts w:cs="B Nazanin" w:hint="cs"/>
          <w:color w:val="000000" w:themeColor="text1"/>
          <w:sz w:val="22"/>
          <w:szCs w:val="22"/>
          <w:rtl/>
        </w:rPr>
        <w:t>ی</w:t>
      </w:r>
      <w:r w:rsidRPr="00E76D45">
        <w:rPr>
          <w:rFonts w:cs="B Nazanin"/>
          <w:color w:val="000000" w:themeColor="text1"/>
          <w:sz w:val="22"/>
          <w:szCs w:val="22"/>
          <w:rtl/>
        </w:rPr>
        <w:t xml:space="preserve"> آنان و استفاده به</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از توانمند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w:t>
      </w:r>
    </w:p>
    <w:p w14:paraId="00C3CDF9"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اداره امور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تحت پوشش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w:t>
      </w:r>
    </w:p>
    <w:p w14:paraId="72C16E9E"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ضوابط و 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دانشجو به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p>
    <w:p w14:paraId="01BDA73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Pr>
          <w:rFonts w:cs="B Nazanin"/>
          <w:color w:val="000000" w:themeColor="text1"/>
          <w:sz w:val="22"/>
          <w:szCs w:val="22"/>
          <w:rtl/>
        </w:rPr>
        <w:t>راهکار</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گسترش دانشگاه</w:t>
      </w:r>
      <w:r w:rsidRPr="00E76D45">
        <w:rPr>
          <w:rFonts w:cs="B Nazanin" w:hint="eastAsia"/>
          <w:color w:val="000000" w:themeColor="text1"/>
          <w:sz w:val="22"/>
          <w:szCs w:val="22"/>
        </w:rPr>
        <w:t>‌</w:t>
      </w:r>
      <w:r w:rsidRPr="00E76D45">
        <w:rPr>
          <w:rFonts w:cs="B Nazanin"/>
          <w:color w:val="000000" w:themeColor="text1"/>
          <w:sz w:val="22"/>
          <w:szCs w:val="22"/>
          <w:rtl/>
        </w:rPr>
        <w:t>ها،‌ مؤسسات آموزش عال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مراکز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همانند شهرک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و فنون با ‌استفاده از منابع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مشارکت‌ها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مردم</w:t>
      </w:r>
      <w:r w:rsidRPr="00E76D45">
        <w:rPr>
          <w:rFonts w:cs="B Nazanin" w:hint="cs"/>
          <w:color w:val="000000" w:themeColor="text1"/>
          <w:sz w:val="22"/>
          <w:szCs w:val="22"/>
          <w:rtl/>
        </w:rPr>
        <w:t>ی</w:t>
      </w:r>
      <w:r w:rsidRPr="00E76D45">
        <w:rPr>
          <w:rFonts w:cs="B Nazanin"/>
          <w:color w:val="000000" w:themeColor="text1"/>
          <w:sz w:val="22"/>
          <w:szCs w:val="22"/>
          <w:rtl/>
        </w:rPr>
        <w:t xml:space="preserve"> متناسب با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color w:val="000000" w:themeColor="text1"/>
          <w:sz w:val="22"/>
          <w:szCs w:val="22"/>
          <w:rtl/>
        </w:rPr>
        <w:t xml:space="preserve"> و ضرورت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hint="eastAsia"/>
          <w:color w:val="000000" w:themeColor="text1"/>
          <w:sz w:val="22"/>
          <w:szCs w:val="22"/>
          <w:rtl/>
        </w:rPr>
        <w:t>کشور؛</w:t>
      </w:r>
    </w:p>
    <w:p w14:paraId="63C42206"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اجرائ</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متناسب با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color w:val="000000" w:themeColor="text1"/>
          <w:sz w:val="22"/>
          <w:szCs w:val="22"/>
          <w:rtl/>
        </w:rPr>
        <w:t xml:space="preserve"> و تحولات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جهان</w:t>
      </w:r>
      <w:r w:rsidRPr="00E76D45">
        <w:rPr>
          <w:rFonts w:cs="B Nazanin" w:hint="eastAsia"/>
          <w:color w:val="000000" w:themeColor="text1"/>
          <w:sz w:val="22"/>
          <w:szCs w:val="22"/>
          <w:rtl/>
        </w:rPr>
        <w:t>؛</w:t>
      </w:r>
    </w:p>
    <w:p w14:paraId="765A197E"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ضوابط، 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color w:val="000000" w:themeColor="text1"/>
          <w:sz w:val="22"/>
          <w:szCs w:val="22"/>
          <w:rtl/>
        </w:rPr>
        <w:t xml:space="preserve"> و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رشته‌ها و مقاطع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اصول انعطاف، پو</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رقابت و نوآور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7990FB65"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color w:val="000000" w:themeColor="text1"/>
          <w:sz w:val="22"/>
          <w:szCs w:val="22"/>
          <w:rtl/>
        </w:rPr>
        <w:t>نظارت بر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14:paraId="4A093F03"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6.</w:t>
      </w:r>
      <w:r>
        <w:rPr>
          <w:rFonts w:cs="B Nazanin" w:hint="cs"/>
          <w:color w:val="000000" w:themeColor="text1"/>
          <w:sz w:val="22"/>
          <w:szCs w:val="22"/>
          <w:rtl/>
        </w:rPr>
        <w:t xml:space="preserve"> </w:t>
      </w:r>
      <w:r w:rsidRPr="00E76D45">
        <w:rPr>
          <w:rFonts w:cs="B Nazanin"/>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مستمر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هرگونه واحد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(‌اعم‌از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تعل</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انحلال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آنها‌ در صورت تخلف از ضوابط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از دست دادن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ادامه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بر</w:t>
      </w:r>
      <w:r>
        <w:rPr>
          <w:rFonts w:cs="B Nazanin" w:hint="cs"/>
          <w:color w:val="000000" w:themeColor="text1"/>
          <w:sz w:val="22"/>
          <w:szCs w:val="22"/>
          <w:rtl/>
        </w:rPr>
        <w:t>ا</w:t>
      </w:r>
      <w:r w:rsidRPr="00E76D45">
        <w:rPr>
          <w:rFonts w:cs="B Nazanin"/>
          <w:color w:val="000000" w:themeColor="text1"/>
          <w:sz w:val="22"/>
          <w:szCs w:val="22"/>
          <w:rtl/>
        </w:rPr>
        <w:t>ساس اساسنامه‌ها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w:t>
      </w:r>
      <w:r w:rsidRPr="00E76D45">
        <w:rPr>
          <w:rFonts w:cs="B Nazanin" w:hint="eastAsia"/>
          <w:color w:val="000000" w:themeColor="text1"/>
          <w:sz w:val="22"/>
          <w:szCs w:val="22"/>
          <w:rtl/>
        </w:rPr>
        <w:t>؛</w:t>
      </w:r>
    </w:p>
    <w:p w14:paraId="5FC33087"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7.</w:t>
      </w:r>
      <w:r>
        <w:rPr>
          <w:rFonts w:cs="B Nazanin" w:hint="cs"/>
          <w:color w:val="000000" w:themeColor="text1"/>
          <w:sz w:val="22"/>
          <w:szCs w:val="22"/>
          <w:rtl/>
        </w:rPr>
        <w:t xml:space="preserve"> </w:t>
      </w:r>
      <w:r w:rsidRPr="00E76D45">
        <w:rPr>
          <w:rFonts w:cs="B Nazanin"/>
          <w:color w:val="000000" w:themeColor="text1"/>
          <w:sz w:val="22"/>
          <w:szCs w:val="22"/>
          <w:rtl/>
        </w:rPr>
        <w:t>صدور مجوز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انجمن‌ها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مستمر از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‌آنها براساس ضوابط مصوب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p>
    <w:p w14:paraId="5E298E1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8.</w:t>
      </w:r>
      <w:r>
        <w:rPr>
          <w:rFonts w:cs="B Nazanin" w:hint="cs"/>
          <w:color w:val="000000" w:themeColor="text1"/>
          <w:sz w:val="22"/>
          <w:szCs w:val="22"/>
          <w:rtl/>
        </w:rPr>
        <w:t xml:space="preserve"> </w:t>
      </w:r>
      <w:r w:rsidRPr="00E76D45">
        <w:rPr>
          <w:rFonts w:cs="B Nazanin"/>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اساسنامه و صدور مجوز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انجمن‌ها و تشکل‌ها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دانشجو</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‌دانش‌آموختگان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آنها و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در مورد امکان ادامه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آنها براساس ضوابط و مقررات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p>
    <w:p w14:paraId="7B3D33DD"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9.</w:t>
      </w:r>
      <w:r>
        <w:rPr>
          <w:rFonts w:cs="B Nazanin" w:hint="cs"/>
          <w:color w:val="000000" w:themeColor="text1"/>
          <w:sz w:val="22"/>
          <w:szCs w:val="22"/>
          <w:rtl/>
        </w:rPr>
        <w:t xml:space="preserve"> </w:t>
      </w:r>
      <w:r w:rsidRPr="00E76D45">
        <w:rPr>
          <w:rFonts w:cs="B Nazanin"/>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صدور احکام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مم</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امناء،‌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مؤسس،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گز</w:t>
      </w:r>
      <w:r w:rsidRPr="00E76D45">
        <w:rPr>
          <w:rFonts w:cs="B Nazanin" w:hint="cs"/>
          <w:color w:val="000000" w:themeColor="text1"/>
          <w:sz w:val="22"/>
          <w:szCs w:val="22"/>
          <w:rtl/>
        </w:rPr>
        <w:t>ی</w:t>
      </w:r>
      <w:r w:rsidRPr="00E76D45">
        <w:rPr>
          <w:rFonts w:cs="B Nazanin" w:hint="eastAsia"/>
          <w:color w:val="000000" w:themeColor="text1"/>
          <w:sz w:val="22"/>
          <w:szCs w:val="22"/>
          <w:rtl/>
        </w:rPr>
        <w:t>نش</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وابسته به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طبق ضوابط و مقررات موضوعه</w:t>
      </w:r>
      <w:r w:rsidRPr="00E76D45">
        <w:rPr>
          <w:rFonts w:cs="B Nazanin" w:hint="eastAsia"/>
          <w:color w:val="000000" w:themeColor="text1"/>
          <w:sz w:val="22"/>
          <w:szCs w:val="22"/>
          <w:rtl/>
        </w:rPr>
        <w:t>؛</w:t>
      </w:r>
    </w:p>
    <w:p w14:paraId="75FB9CDE"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انتخاب و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اساس مفاد مندرج در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eastAsia="Calibri" w:cs="B Nazanin"/>
          <w:color w:val="000000" w:themeColor="text1"/>
          <w:sz w:val="22"/>
          <w:szCs w:val="22"/>
          <w:rtl/>
        </w:rPr>
        <w:t xml:space="preserve"> </w:t>
      </w:r>
      <w:r w:rsidRPr="00E76D45">
        <w:rPr>
          <w:rFonts w:cs="B Nazanin"/>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انقلاب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بود.</w:t>
      </w:r>
    </w:p>
    <w:p w14:paraId="50BDECF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10.</w:t>
      </w:r>
      <w:r>
        <w:rPr>
          <w:rFonts w:cs="B Nazanin" w:hint="cs"/>
          <w:color w:val="000000" w:themeColor="text1"/>
          <w:sz w:val="22"/>
          <w:szCs w:val="22"/>
          <w:rtl/>
        </w:rPr>
        <w:t xml:space="preserve"> </w:t>
      </w:r>
      <w:r w:rsidRPr="00E76D45">
        <w:rPr>
          <w:rFonts w:cs="B Nazanin"/>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اعتبارسنج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صورت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انجمن‌ها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مستقل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‌فرهنگستان‌ها در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و انتشار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در محافل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‌ارائه گزارش سالانه به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آموزش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p>
    <w:p w14:paraId="213833AB"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11.</w:t>
      </w:r>
      <w:r>
        <w:rPr>
          <w:rFonts w:cs="B Nazanin" w:hint="cs"/>
          <w:color w:val="000000" w:themeColor="text1"/>
          <w:sz w:val="22"/>
          <w:szCs w:val="22"/>
          <w:rtl/>
        </w:rPr>
        <w:t xml:space="preserve"> </w:t>
      </w:r>
      <w:r w:rsidRPr="00E76D45">
        <w:rPr>
          <w:rFonts w:cs="B Nazanin"/>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اساسنامه و صدور مجوز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توسعه هرگونه واحد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اعم از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رشته‌ها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مقاطع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0422F799"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12.</w:t>
      </w:r>
      <w:r>
        <w:rPr>
          <w:rFonts w:cs="B Nazanin" w:hint="cs"/>
          <w:color w:val="000000" w:themeColor="text1"/>
          <w:sz w:val="22"/>
          <w:szCs w:val="22"/>
          <w:rtl/>
        </w:rPr>
        <w:t xml:space="preserve"> </w:t>
      </w:r>
      <w:r w:rsidRPr="00E76D45">
        <w:rPr>
          <w:rFonts w:cs="B Nazanin"/>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سالانه عملکرد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4C815F34"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13.</w:t>
      </w:r>
      <w:r>
        <w:rPr>
          <w:rFonts w:cs="B Nazanin" w:hint="cs"/>
          <w:color w:val="000000" w:themeColor="text1"/>
          <w:sz w:val="22"/>
          <w:szCs w:val="22"/>
          <w:rtl/>
        </w:rPr>
        <w:t xml:space="preserve"> </w:t>
      </w:r>
      <w:r w:rsidRPr="00E76D45">
        <w:rPr>
          <w:rFonts w:cs="B Nazanin"/>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منابع در 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14:paraId="1A2E37B1"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14.</w:t>
      </w:r>
      <w:r>
        <w:rPr>
          <w:rFonts w:cs="B Nazanin" w:hint="cs"/>
          <w:color w:val="000000" w:themeColor="text1"/>
          <w:sz w:val="22"/>
          <w:szCs w:val="22"/>
          <w:rtl/>
        </w:rPr>
        <w:t xml:space="preserve"> </w:t>
      </w:r>
      <w:r w:rsidRPr="00E76D45">
        <w:rPr>
          <w:rFonts w:cs="B Nazanin"/>
          <w:color w:val="000000" w:themeColor="text1"/>
          <w:sz w:val="22"/>
          <w:szCs w:val="22"/>
          <w:rtl/>
        </w:rPr>
        <w:t>توسعه همکار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اتخاذ 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لازم به</w:t>
      </w:r>
      <w:r w:rsidRPr="00E76D45">
        <w:rPr>
          <w:rFonts w:cs="B Nazanin" w:hint="eastAsia"/>
          <w:color w:val="000000" w:themeColor="text1"/>
          <w:sz w:val="22"/>
          <w:szCs w:val="22"/>
        </w:rPr>
        <w:t>‌</w:t>
      </w:r>
      <w:r w:rsidRPr="00E76D45">
        <w:rPr>
          <w:rFonts w:cs="B Nazanin"/>
          <w:color w:val="000000" w:themeColor="text1"/>
          <w:sz w:val="22"/>
          <w:szCs w:val="22"/>
          <w:rtl/>
        </w:rPr>
        <w:t>منظور نهاد</w:t>
      </w:r>
      <w:r w:rsidRPr="00E76D45">
        <w:rPr>
          <w:rFonts w:cs="B Nazanin" w:hint="cs"/>
          <w:color w:val="000000" w:themeColor="text1"/>
          <w:sz w:val="22"/>
          <w:szCs w:val="22"/>
          <w:rtl/>
        </w:rPr>
        <w:t>ی</w:t>
      </w:r>
      <w:r w:rsidRPr="00E76D45">
        <w:rPr>
          <w:rFonts w:cs="B Nazanin" w:hint="eastAsia"/>
          <w:color w:val="000000" w:themeColor="text1"/>
          <w:sz w:val="22"/>
          <w:szCs w:val="22"/>
          <w:rtl/>
        </w:rPr>
        <w:t>نه‌کردن</w:t>
      </w:r>
      <w:r w:rsidRPr="00E76D45">
        <w:rPr>
          <w:rFonts w:cs="B Nazanin"/>
          <w:color w:val="000000" w:themeColor="text1"/>
          <w:sz w:val="22"/>
          <w:szCs w:val="22"/>
          <w:rtl/>
        </w:rPr>
        <w:t xml:space="preserve"> همکار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 مبادلات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مراکز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چارچوب ضوابط و مقررات مصوب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p>
    <w:p w14:paraId="7A1B470E"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مجازند با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Pr>
          <w:rFonts w:cs="B Nazanin"/>
          <w:color w:val="000000" w:themeColor="text1"/>
          <w:sz w:val="22"/>
          <w:szCs w:val="22"/>
          <w:rtl/>
        </w:rPr>
        <w:t>هیئت‌امنا</w:t>
      </w:r>
      <w:r w:rsidRPr="00E76D45">
        <w:rPr>
          <w:rFonts w:cs="B Nazanin"/>
          <w:color w:val="000000" w:themeColor="text1"/>
          <w:sz w:val="22"/>
          <w:szCs w:val="22"/>
          <w:rtl/>
        </w:rPr>
        <w:t>ء و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روابط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مؤسسات و مراکز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مشابه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برقرار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به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مؤسسات و 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‌درآ</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Pr>
          <w:rFonts w:cs="B Nazanin" w:hint="cs"/>
          <w:color w:val="000000" w:themeColor="text1"/>
          <w:sz w:val="22"/>
          <w:szCs w:val="22"/>
          <w:rtl/>
        </w:rPr>
        <w:t>هیئت‌امنا</w:t>
      </w:r>
      <w:r w:rsidRPr="00E76D45">
        <w:rPr>
          <w:rFonts w:cs="B Nazanin"/>
          <w:color w:val="000000" w:themeColor="text1"/>
          <w:sz w:val="22"/>
          <w:szCs w:val="22"/>
          <w:rtl/>
        </w:rPr>
        <w:t>ء قابل‌ پرداخت خواهد بود.</w:t>
      </w:r>
    </w:p>
    <w:p w14:paraId="0381E86A"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15.</w:t>
      </w:r>
      <w:r>
        <w:rPr>
          <w:rFonts w:cs="B Nazanin" w:hint="cs"/>
          <w:color w:val="000000" w:themeColor="text1"/>
          <w:sz w:val="22"/>
          <w:szCs w:val="22"/>
          <w:rtl/>
        </w:rPr>
        <w:t xml:space="preserve"> </w:t>
      </w:r>
      <w:r w:rsidRPr="00E76D45">
        <w:rPr>
          <w:rFonts w:cs="B Nazanin"/>
          <w:color w:val="000000" w:themeColor="text1"/>
          <w:sz w:val="22"/>
          <w:szCs w:val="22"/>
          <w:rtl/>
        </w:rPr>
        <w:t>صدور مجوز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مشارکت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 از کشور» بر اساس ضوابط مصوب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w:t>
      </w:r>
    </w:p>
    <w:p w14:paraId="29BDD598"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موارد:</w:t>
      </w:r>
    </w:p>
    <w:p w14:paraId="72B7ECB3"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مشارکت فعال در فر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آموزش و توسعه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سطوح مختلف آموزش کشور</w:t>
      </w:r>
      <w:r w:rsidRPr="00E76D45">
        <w:rPr>
          <w:rFonts w:cs="B Nazanin" w:hint="eastAsia"/>
          <w:color w:val="000000" w:themeColor="text1"/>
          <w:sz w:val="22"/>
          <w:szCs w:val="22"/>
          <w:rtl/>
        </w:rPr>
        <w:t>؛</w:t>
      </w:r>
    </w:p>
    <w:p w14:paraId="15008FFB"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lastRenderedPageBreak/>
        <w:t>2.</w:t>
      </w:r>
      <w:r>
        <w:rPr>
          <w:rFonts w:cs="B Nazanin" w:hint="cs"/>
          <w:color w:val="000000" w:themeColor="text1"/>
          <w:sz w:val="22"/>
          <w:szCs w:val="22"/>
          <w:rtl/>
        </w:rPr>
        <w:t xml:space="preserve"> </w:t>
      </w:r>
      <w:r w:rsidRPr="00E76D45">
        <w:rPr>
          <w:rFonts w:cs="B Nazanin"/>
          <w:color w:val="000000" w:themeColor="text1"/>
          <w:sz w:val="22"/>
          <w:szCs w:val="22"/>
          <w:rtl/>
        </w:rPr>
        <w:t>مشارکت در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ارائه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حاصل‌شده به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هدا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منابع در جهت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w:t>
      </w:r>
      <w:r w:rsidRPr="00E76D45">
        <w:rPr>
          <w:rFonts w:cs="B Nazanin" w:hint="eastAsia"/>
          <w:color w:val="000000" w:themeColor="text1"/>
          <w:sz w:val="22"/>
          <w:szCs w:val="22"/>
          <w:rtl/>
        </w:rPr>
        <w:t>؛</w:t>
      </w:r>
    </w:p>
    <w:p w14:paraId="51A05AE3"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اختراعات، اکتشافات و 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مراکز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w:t>
      </w:r>
      <w:r w:rsidRPr="00E76D45">
        <w:rPr>
          <w:rFonts w:cs="B Nazanin" w:hint="eastAsia"/>
          <w:color w:val="000000" w:themeColor="text1"/>
          <w:sz w:val="22"/>
          <w:szCs w:val="22"/>
        </w:rPr>
        <w:t>‌</w:t>
      </w:r>
      <w:r w:rsidRPr="00E76D45">
        <w:rPr>
          <w:rFonts w:cs="B Nazanin"/>
          <w:color w:val="000000" w:themeColor="text1"/>
          <w:sz w:val="22"/>
          <w:szCs w:val="22"/>
          <w:rtl/>
        </w:rPr>
        <w:t>منظور فراهم‌نمودن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حقوق 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معنو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ثبت در‌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p>
    <w:p w14:paraId="0FCB93FB"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است ظرف مدت شش ماه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اجرائ</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جزء را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جهت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تقد</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Style w:val="FootnoteReference"/>
          <w:rFonts w:cs="B Nazanin"/>
          <w:color w:val="000000" w:themeColor="text1"/>
          <w:sz w:val="22"/>
          <w:szCs w:val="22"/>
          <w:rtl/>
        </w:rPr>
        <w:footnoteReference w:id="12"/>
      </w:r>
    </w:p>
    <w:p w14:paraId="0FF8ABAD"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ضوابط ارزش</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مدارک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و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ارزش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‌مدارک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گروه‌ پزشک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51DEB4C2"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ضوابط مربوط به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ارزش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گواه</w:t>
      </w:r>
      <w:r w:rsidRPr="00E76D45">
        <w:rPr>
          <w:rFonts w:cs="B Nazanin" w:hint="cs"/>
          <w:color w:val="000000" w:themeColor="text1"/>
          <w:sz w:val="22"/>
          <w:szCs w:val="22"/>
          <w:rtl/>
        </w:rPr>
        <w:t>ی</w:t>
      </w:r>
      <w:r w:rsidRPr="00E76D45">
        <w:rPr>
          <w:rFonts w:cs="B Nazanin" w:hint="eastAsia"/>
          <w:color w:val="000000" w:themeColor="text1"/>
          <w:sz w:val="22"/>
          <w:szCs w:val="22"/>
          <w:rtl/>
        </w:rPr>
        <w:t>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ارزش مدارک مذکور ‌به ‌استثنا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گروه پزشک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67C9570F"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مفاد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جزء در خصوص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14:paraId="321DB976"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استعدادها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درخشان و‌ هدا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آنها به سمت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چارچوب مقررات مصوب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p>
    <w:p w14:paraId="3960A3A2"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6.</w:t>
      </w:r>
      <w:r>
        <w:rPr>
          <w:rFonts w:cs="B Nazanin" w:hint="cs"/>
          <w:color w:val="000000" w:themeColor="text1"/>
          <w:sz w:val="22"/>
          <w:szCs w:val="22"/>
          <w:rtl/>
        </w:rPr>
        <w:t xml:space="preserve"> </w:t>
      </w:r>
      <w:r w:rsidRPr="00E76D45">
        <w:rPr>
          <w:rFonts w:cs="B Nazanin"/>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جذب متخصصان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 و خارج از کشور جهت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4B72476E"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sidRPr="00E76D45">
        <w:rPr>
          <w:rFonts w:cs="B Nazanin" w:hint="eastAsia"/>
          <w:color w:val="000000" w:themeColor="text1"/>
          <w:sz w:val="22"/>
          <w:szCs w:val="22"/>
        </w:rPr>
        <w:t>‌</w:t>
      </w:r>
      <w:r>
        <w:rPr>
          <w:rFonts w:cs="B Nazanin" w:hint="cs"/>
          <w:color w:val="000000" w:themeColor="text1"/>
          <w:sz w:val="22"/>
          <w:szCs w:val="22"/>
          <w:rtl/>
        </w:rPr>
        <w:t>.</w:t>
      </w:r>
      <w:r w:rsidRPr="00E76D45">
        <w:rPr>
          <w:rFonts w:cs="B Nazanin"/>
          <w:color w:val="000000" w:themeColor="text1"/>
          <w:sz w:val="22"/>
          <w:szCs w:val="22"/>
          <w:rtl/>
        </w:rPr>
        <w:t xml:space="preserve">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مجازند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و محققان غ</w:t>
      </w:r>
      <w:r w:rsidRPr="00E76D45">
        <w:rPr>
          <w:rFonts w:cs="B Nazanin" w:hint="cs"/>
          <w:color w:val="000000" w:themeColor="text1"/>
          <w:sz w:val="22"/>
          <w:szCs w:val="22"/>
          <w:rtl/>
        </w:rPr>
        <w:t>ی</w:t>
      </w:r>
      <w:r w:rsidRPr="00E76D45">
        <w:rPr>
          <w:rFonts w:cs="B Nazanin" w:hint="eastAsia"/>
          <w:color w:val="000000" w:themeColor="text1"/>
          <w:sz w:val="22"/>
          <w:szCs w:val="22"/>
          <w:rtl/>
        </w:rPr>
        <w:t>را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 از کشور به</w:t>
      </w:r>
      <w:r w:rsidRPr="00E76D45">
        <w:rPr>
          <w:rFonts w:cs="B Nazanin" w:hint="eastAsia"/>
          <w:color w:val="000000" w:themeColor="text1"/>
          <w:sz w:val="22"/>
          <w:szCs w:val="22"/>
        </w:rPr>
        <w:t>‌</w:t>
      </w:r>
      <w:r w:rsidRPr="00E76D45">
        <w:rPr>
          <w:rFonts w:cs="B Nazanin"/>
          <w:color w:val="000000" w:themeColor="text1"/>
          <w:sz w:val="22"/>
          <w:szCs w:val="22"/>
          <w:rtl/>
        </w:rPr>
        <w:t>منظور ‌استفاده از خدمات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دعوت به کار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14:paraId="7A2B2F08"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7.</w:t>
      </w:r>
      <w:r>
        <w:rPr>
          <w:rFonts w:cs="B Nazanin" w:hint="cs"/>
          <w:color w:val="000000" w:themeColor="text1"/>
          <w:sz w:val="22"/>
          <w:szCs w:val="22"/>
          <w:rtl/>
        </w:rPr>
        <w:t xml:space="preserve"> </w:t>
      </w:r>
      <w:r w:rsidRPr="00E76D45">
        <w:rPr>
          <w:rFonts w:cs="B Nazanin"/>
          <w:color w:val="000000" w:themeColor="text1"/>
          <w:sz w:val="22"/>
          <w:szCs w:val="22"/>
          <w:rtl/>
        </w:rPr>
        <w:t>اداره امور</w:t>
      </w:r>
      <w:r>
        <w:rPr>
          <w:rFonts w:cs="B Nazanin" w:hint="cs"/>
          <w:color w:val="000000" w:themeColor="text1"/>
          <w:sz w:val="22"/>
          <w:szCs w:val="22"/>
          <w:rtl/>
        </w:rPr>
        <w:t xml:space="preserve"> </w:t>
      </w:r>
      <w:r w:rsidRPr="00E76D45">
        <w:rPr>
          <w:rFonts w:cs="B Nazanin"/>
          <w:color w:val="000000" w:themeColor="text1"/>
          <w:sz w:val="22"/>
          <w:szCs w:val="22"/>
          <w:rtl/>
        </w:rPr>
        <w:t>دانشجو</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 از کشور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زم</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متقابل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اعزام را</w:t>
      </w:r>
      <w:r w:rsidRPr="00E76D45">
        <w:rPr>
          <w:rFonts w:cs="B Nazanin" w:hint="cs"/>
          <w:color w:val="000000" w:themeColor="text1"/>
          <w:sz w:val="22"/>
          <w:szCs w:val="22"/>
          <w:rtl/>
        </w:rPr>
        <w:t>ی</w:t>
      </w:r>
      <w:r w:rsidRPr="00E76D45">
        <w:rPr>
          <w:rFonts w:cs="B Nazanin" w:hint="eastAsia"/>
          <w:color w:val="000000" w:themeColor="text1"/>
          <w:sz w:val="22"/>
          <w:szCs w:val="22"/>
          <w:rtl/>
        </w:rPr>
        <w:t>زن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امور خارجه</w:t>
      </w:r>
      <w:r w:rsidRPr="00E76D45">
        <w:rPr>
          <w:rFonts w:cs="B Nazanin" w:hint="eastAsia"/>
          <w:color w:val="000000" w:themeColor="text1"/>
          <w:sz w:val="22"/>
          <w:szCs w:val="22"/>
          <w:rtl/>
        </w:rPr>
        <w:t>؛</w:t>
      </w:r>
    </w:p>
    <w:p w14:paraId="65B85192"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8.</w:t>
      </w:r>
      <w:r>
        <w:rPr>
          <w:rFonts w:cs="B Nazanin" w:hint="cs"/>
          <w:color w:val="000000" w:themeColor="text1"/>
          <w:sz w:val="22"/>
          <w:szCs w:val="22"/>
          <w:rtl/>
        </w:rPr>
        <w:t xml:space="preserve"> </w:t>
      </w:r>
      <w:r w:rsidRPr="00E76D45">
        <w:rPr>
          <w:rFonts w:cs="B Nazanin"/>
          <w:color w:val="000000" w:themeColor="text1"/>
          <w:sz w:val="22"/>
          <w:szCs w:val="22"/>
          <w:rtl/>
        </w:rPr>
        <w:t>اهتمام در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راث</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تمدن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زبان و ادب</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دانشگاه‌ها و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 از کشور</w:t>
      </w:r>
      <w:r w:rsidRPr="00E76D45">
        <w:rPr>
          <w:rFonts w:cs="B Nazanin" w:hint="eastAsia"/>
          <w:color w:val="000000" w:themeColor="text1"/>
          <w:sz w:val="22"/>
          <w:szCs w:val="22"/>
          <w:rtl/>
        </w:rPr>
        <w:t>؛</w:t>
      </w:r>
    </w:p>
    <w:p w14:paraId="6B1E3E0E"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9.</w:t>
      </w:r>
      <w:r>
        <w:rPr>
          <w:rFonts w:cs="B Nazanin" w:hint="cs"/>
          <w:color w:val="000000" w:themeColor="text1"/>
          <w:sz w:val="22"/>
          <w:szCs w:val="22"/>
          <w:rtl/>
        </w:rPr>
        <w:t xml:space="preserve"> </w:t>
      </w:r>
      <w:r w:rsidRPr="00E76D45">
        <w:rPr>
          <w:rFonts w:cs="B Nazanin"/>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اعتلا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 اخلاق و معنو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در جامعه</w:t>
      </w:r>
      <w:r w:rsidRPr="00E76D45">
        <w:rPr>
          <w:rFonts w:cs="B Nazanin" w:hint="eastAsia"/>
          <w:color w:val="000000" w:themeColor="text1"/>
          <w:sz w:val="22"/>
          <w:szCs w:val="22"/>
          <w:rtl/>
        </w:rPr>
        <w:t>؛</w:t>
      </w:r>
    </w:p>
    <w:p w14:paraId="023F8E22" w14:textId="77777777" w:rsidR="00BF140C" w:rsidRPr="00E76D45" w:rsidRDefault="00BF140C" w:rsidP="00BF140C">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10.</w:t>
      </w:r>
      <w:r>
        <w:rPr>
          <w:rFonts w:cs="B Nazanin" w:hint="cs"/>
          <w:color w:val="000000" w:themeColor="text1"/>
          <w:sz w:val="22"/>
          <w:szCs w:val="22"/>
          <w:rtl/>
        </w:rPr>
        <w:t xml:space="preserve">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جامعه و بخش‌ها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color w:val="000000" w:themeColor="text1"/>
          <w:sz w:val="22"/>
          <w:szCs w:val="22"/>
          <w:rtl/>
        </w:rPr>
        <w:t xml:space="preserve"> و برنامه‌ها و عملکردها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عال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5B3C6952" w14:textId="77777777" w:rsidR="00BF140C" w:rsidRPr="00E76D45" w:rsidRDefault="00BF140C" w:rsidP="00BF140C">
      <w:pPr>
        <w:pStyle w:val="rmttym"/>
        <w:spacing w:line="192" w:lineRule="auto"/>
        <w:ind w:left="0" w:firstLine="0"/>
        <w:jc w:val="both"/>
        <w:rPr>
          <w:rFonts w:cs="B Nazanin"/>
          <w:color w:val="000000" w:themeColor="text1"/>
          <w:spacing w:val="-8"/>
          <w:sz w:val="22"/>
          <w:szCs w:val="22"/>
        </w:rPr>
      </w:pPr>
      <w:r w:rsidRPr="00E76D45">
        <w:rPr>
          <w:rFonts w:cs="B Nazanin"/>
          <w:color w:val="000000" w:themeColor="text1"/>
          <w:spacing w:val="-8"/>
          <w:sz w:val="22"/>
          <w:szCs w:val="22"/>
          <w:rtl/>
        </w:rPr>
        <w:t>11. نما</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ندگ</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دولت در مجامع و سازمان‌ها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ب</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ن‌الملل</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و برقرار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ارتباطات لازم ‌در حوزه مأمور</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ت‌ها</w:t>
      </w:r>
      <w:r w:rsidRPr="00E76D45">
        <w:rPr>
          <w:rFonts w:cs="B Nazanin"/>
          <w:color w:val="000000" w:themeColor="text1"/>
          <w:spacing w:val="-8"/>
          <w:sz w:val="22"/>
          <w:szCs w:val="22"/>
          <w:rtl/>
        </w:rPr>
        <w:t xml:space="preserve"> و اخت</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ارات</w:t>
      </w:r>
      <w:r w:rsidRPr="00E76D45">
        <w:rPr>
          <w:rFonts w:cs="B Nazanin"/>
          <w:color w:val="000000" w:themeColor="text1"/>
          <w:spacing w:val="-8"/>
          <w:sz w:val="22"/>
          <w:szCs w:val="22"/>
          <w:rtl/>
        </w:rPr>
        <w:t xml:space="preserve"> وزارتخانه</w:t>
      </w:r>
      <w:r w:rsidRPr="00E76D45">
        <w:rPr>
          <w:rFonts w:cs="B Nazanin" w:hint="eastAsia"/>
          <w:color w:val="000000" w:themeColor="text1"/>
          <w:spacing w:val="-8"/>
          <w:sz w:val="22"/>
          <w:szCs w:val="22"/>
          <w:rtl/>
        </w:rPr>
        <w:t>؛</w:t>
      </w:r>
    </w:p>
    <w:p w14:paraId="37A146C2"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12.</w:t>
      </w:r>
      <w:r>
        <w:rPr>
          <w:rFonts w:cs="B Nazanin" w:hint="cs"/>
          <w:color w:val="000000" w:themeColor="text1"/>
          <w:sz w:val="22"/>
          <w:szCs w:val="22"/>
          <w:rtl/>
        </w:rPr>
        <w:t xml:space="preserve"> </w:t>
      </w:r>
      <w:r w:rsidRPr="00E76D45">
        <w:rPr>
          <w:rFonts w:cs="B Nazanin"/>
          <w:color w:val="000000" w:themeColor="text1"/>
          <w:sz w:val="22"/>
          <w:szCs w:val="22"/>
          <w:rtl/>
        </w:rPr>
        <w:t>انجام امور مربوط به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ونسکو</w:t>
      </w:r>
      <w:r w:rsidRPr="00E76D45">
        <w:rPr>
          <w:rFonts w:cs="B Nazanin"/>
          <w:color w:val="000000" w:themeColor="text1"/>
          <w:sz w:val="22"/>
          <w:szCs w:val="22"/>
          <w:rtl/>
        </w:rPr>
        <w:t>.</w:t>
      </w:r>
    </w:p>
    <w:p w14:paraId="41245466"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با‌ 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 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Pr>
          <w:rFonts w:cs="B Nazanin"/>
          <w:color w:val="000000" w:themeColor="text1"/>
          <w:sz w:val="22"/>
          <w:szCs w:val="22"/>
          <w:rtl/>
        </w:rPr>
        <w:t>رئیس</w:t>
      </w:r>
      <w:r>
        <w:rPr>
          <w:rFonts w:cs="B Nazanin" w:hint="cs"/>
          <w:color w:val="000000" w:themeColor="text1"/>
          <w:sz w:val="22"/>
          <w:szCs w:val="22"/>
          <w:rtl/>
        </w:rPr>
        <w:t>‌</w:t>
      </w:r>
      <w:r w:rsidRPr="00E76D45">
        <w:rPr>
          <w:rFonts w:cs="B Nazanin"/>
          <w:color w:val="000000" w:themeColor="text1"/>
          <w:sz w:val="22"/>
          <w:szCs w:val="22"/>
          <w:rtl/>
        </w:rPr>
        <w:t>جمهور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14:paraId="29C69151"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Pr>
          <w:rFonts w:cs="B Nazanin"/>
          <w:color w:val="000000" w:themeColor="text1"/>
          <w:sz w:val="22"/>
          <w:szCs w:val="22"/>
          <w:rtl/>
        </w:rPr>
        <w:t>رئیس</w:t>
      </w:r>
      <w:r w:rsidRPr="00E76D45">
        <w:rPr>
          <w:rFonts w:cs="B Nazanin" w:hint="eastAsia"/>
          <w:color w:val="000000" w:themeColor="text1"/>
          <w:sz w:val="22"/>
          <w:szCs w:val="22"/>
          <w:rtl/>
        </w:rPr>
        <w:t>‌جمهور؛</w:t>
      </w:r>
    </w:p>
    <w:p w14:paraId="41C1961C"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3AA8872A"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6E562BAC"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آموزش و پرورش</w:t>
      </w:r>
      <w:r w:rsidRPr="00E76D45">
        <w:rPr>
          <w:rFonts w:cs="B Nazanin" w:hint="eastAsia"/>
          <w:color w:val="000000" w:themeColor="text1"/>
          <w:sz w:val="22"/>
          <w:szCs w:val="22"/>
          <w:rtl/>
        </w:rPr>
        <w:t>؛</w:t>
      </w:r>
    </w:p>
    <w:p w14:paraId="7AD66861"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دو تا چهار نفر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دولت به انتخاب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دولت</w:t>
      </w:r>
      <w:r w:rsidRPr="00E76D45">
        <w:rPr>
          <w:rFonts w:cs="B Nazanin" w:hint="eastAsia"/>
          <w:color w:val="000000" w:themeColor="text1"/>
          <w:sz w:val="22"/>
          <w:szCs w:val="22"/>
          <w:rtl/>
        </w:rPr>
        <w:t>؛</w:t>
      </w:r>
    </w:p>
    <w:p w14:paraId="0E6F5E08"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14:paraId="61771812"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نهاد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مقام معظم رهبر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با اجازه ا</w:t>
      </w:r>
      <w:r w:rsidRPr="00E76D45">
        <w:rPr>
          <w:rFonts w:cs="B Nazanin" w:hint="cs"/>
          <w:color w:val="000000" w:themeColor="text1"/>
          <w:sz w:val="22"/>
          <w:szCs w:val="22"/>
          <w:rtl/>
        </w:rPr>
        <w:t>ی</w:t>
      </w:r>
      <w:r w:rsidRPr="00E76D45">
        <w:rPr>
          <w:rFonts w:cs="B Nazanin" w:hint="eastAsia"/>
          <w:color w:val="000000" w:themeColor="text1"/>
          <w:sz w:val="22"/>
          <w:szCs w:val="22"/>
          <w:rtl/>
        </w:rPr>
        <w:t>شان؛</w:t>
      </w:r>
    </w:p>
    <w:p w14:paraId="30E3491A"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دو نفر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آموزش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به انتخاب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‌عنوان ناظر</w:t>
      </w:r>
      <w:r w:rsidRPr="00E76D45">
        <w:rPr>
          <w:rFonts w:cs="B Nazanin" w:hint="eastAsia"/>
          <w:color w:val="000000" w:themeColor="text1"/>
          <w:sz w:val="22"/>
          <w:szCs w:val="22"/>
          <w:rtl/>
        </w:rPr>
        <w:t>؛</w:t>
      </w:r>
    </w:p>
    <w:p w14:paraId="1A7826C4"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Pr>
          <w:rFonts w:cs="B Nazanin"/>
          <w:color w:val="000000" w:themeColor="text1"/>
          <w:sz w:val="22"/>
          <w:szCs w:val="22"/>
          <w:rtl/>
        </w:rPr>
        <w:t xml:space="preserve">رئیس </w:t>
      </w:r>
      <w:r w:rsidRPr="00E76D45">
        <w:rPr>
          <w:rFonts w:cs="B Nazanin"/>
          <w:color w:val="000000" w:themeColor="text1"/>
          <w:sz w:val="22"/>
          <w:szCs w:val="22"/>
          <w:rtl/>
        </w:rPr>
        <w:t>بانک مرکز</w:t>
      </w:r>
      <w:r w:rsidRPr="00E76D45">
        <w:rPr>
          <w:rFonts w:cs="B Nazanin" w:hint="cs"/>
          <w:color w:val="000000" w:themeColor="text1"/>
          <w:sz w:val="22"/>
          <w:szCs w:val="22"/>
          <w:rtl/>
        </w:rPr>
        <w:t>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p>
    <w:p w14:paraId="0E73E926"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فرهنگستان‌ها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علوم پزشک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هنر و زبان و ادب</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فارس</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0FC41646"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سه نفر از 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از 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انتخاب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مرکز</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مربوطه</w:t>
      </w:r>
      <w:r w:rsidRPr="00E76D45">
        <w:rPr>
          <w:rFonts w:cs="B Nazanin" w:hint="eastAsia"/>
          <w:color w:val="000000" w:themeColor="text1"/>
          <w:sz w:val="22"/>
          <w:szCs w:val="22"/>
          <w:rtl/>
        </w:rPr>
        <w:t>؛</w:t>
      </w:r>
    </w:p>
    <w:p w14:paraId="70972922"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از 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رانتفاع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7211F5E9"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سه نفر از دانشمندان و صاحب‌نظران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انتخاب ‌تشکل‌ها و انجمن‌ها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14:paraId="3613CF86" w14:textId="77777777" w:rsidR="00BF140C" w:rsidRPr="00E76D45" w:rsidRDefault="00BF140C" w:rsidP="00BF140C">
      <w:pPr>
        <w:pStyle w:val="dsgeheh"/>
        <w:tabs>
          <w:tab w:val="left" w:pos="227"/>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سه نفر از صاحب‌نظران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w:t>
      </w:r>
    </w:p>
    <w:p w14:paraId="310D2677"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 xml:space="preserve">. </w:t>
      </w:r>
      <w:r w:rsidRPr="00E76D45">
        <w:rPr>
          <w:rFonts w:cs="B Nazanin"/>
          <w:color w:val="000000" w:themeColor="text1"/>
          <w:sz w:val="22"/>
          <w:szCs w:val="22"/>
          <w:rtl/>
        </w:rPr>
        <w:t>مصوبات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چارچوب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پس از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مؤسسات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اجرائ</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‌لازم‌الاجراء است</w:t>
      </w:r>
      <w:r w:rsidRPr="00E76D45">
        <w:rPr>
          <w:rFonts w:cs="B Nazanin"/>
          <w:color w:val="000000" w:themeColor="text1"/>
          <w:sz w:val="22"/>
          <w:szCs w:val="22"/>
        </w:rPr>
        <w:t>.</w:t>
      </w:r>
    </w:p>
    <w:p w14:paraId="60897473"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عبارت است ‌از:</w:t>
      </w:r>
    </w:p>
    <w:p w14:paraId="14455C16" w14:textId="77777777" w:rsidR="00BF140C" w:rsidRPr="00E76D45" w:rsidRDefault="00BF140C" w:rsidP="00BF140C">
      <w:pPr>
        <w:pStyle w:val="rmttym"/>
        <w:spacing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1. اولو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ت‌بند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انتخاب طرح</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اجرا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بلندمدت سرما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ه‌گذار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کلان در‌ بخش‌ها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آموزش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فن</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اور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p>
    <w:p w14:paraId="43EA7895"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منابع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در 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w:t>
      </w:r>
    </w:p>
    <w:p w14:paraId="1520B5A3"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w:t>
      </w:r>
      <w:r>
        <w:rPr>
          <w:rFonts w:cs="B Nazanin" w:hint="cs"/>
          <w:color w:val="000000" w:themeColor="text1"/>
          <w:sz w:val="22"/>
          <w:szCs w:val="22"/>
          <w:rtl/>
        </w:rPr>
        <w:t xml:space="preserve"> </w:t>
      </w:r>
      <w:r w:rsidRPr="00E76D45">
        <w:rPr>
          <w:rFonts w:cs="B Nazanin"/>
          <w:color w:val="000000" w:themeColor="text1"/>
          <w:sz w:val="22"/>
          <w:szCs w:val="22"/>
          <w:rtl/>
        </w:rPr>
        <w:t>شرح تفص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شورا در محدوده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بنا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رسد</w:t>
      </w:r>
      <w:r w:rsidRPr="00E76D45">
        <w:rPr>
          <w:rFonts w:cs="B Nazanin"/>
          <w:color w:val="000000" w:themeColor="text1"/>
          <w:sz w:val="22"/>
          <w:szCs w:val="22"/>
          <w:rtl/>
        </w:rPr>
        <w:t>.</w:t>
      </w:r>
      <w:r w:rsidRPr="00E76D45">
        <w:rPr>
          <w:rStyle w:val="FootnoteReference"/>
          <w:rFonts w:cs="B Nazanin"/>
          <w:color w:val="000000" w:themeColor="text1"/>
          <w:sz w:val="22"/>
          <w:szCs w:val="22"/>
          <w:rtl/>
        </w:rPr>
        <w:footnoteReference w:id="13"/>
      </w:r>
    </w:p>
    <w:p w14:paraId="22E4E8F6"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‌تبصره 2.</w:t>
      </w:r>
      <w:r>
        <w:rPr>
          <w:rFonts w:cs="B Nazanin" w:hint="cs"/>
          <w:color w:val="000000" w:themeColor="text1"/>
          <w:sz w:val="22"/>
          <w:szCs w:val="22"/>
          <w:rtl/>
        </w:rPr>
        <w:t xml:space="preserve"> د</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شورا در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مستقر خواهد ‌بود</w:t>
      </w:r>
      <w:r w:rsidRPr="00E76D45">
        <w:rPr>
          <w:rFonts w:cs="B Nazanin"/>
          <w:color w:val="000000" w:themeColor="text1"/>
          <w:sz w:val="22"/>
          <w:szCs w:val="22"/>
        </w:rPr>
        <w:t>.</w:t>
      </w:r>
    </w:p>
    <w:p w14:paraId="42C9E86E"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اساسنامه و صدور مجوز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فدراس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ورزش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و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در فدراس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ورزش دانشگاه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به عهده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14:paraId="56E68D3D"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hint="cs"/>
          <w:color w:val="000000" w:themeColor="text1"/>
          <w:sz w:val="22"/>
          <w:szCs w:val="22"/>
          <w:rtl/>
        </w:rPr>
        <w:t xml:space="preserve"> </w:t>
      </w:r>
      <w:r w:rsidRPr="00E76D45">
        <w:rPr>
          <w:rFonts w:cs="B Nazanin"/>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وزارتخانه‌ها، مؤسسات و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مؤسسات و نهادها</w:t>
      </w:r>
      <w:r w:rsidRPr="00E76D45">
        <w:rPr>
          <w:rFonts w:cs="B Nazanin" w:hint="cs"/>
          <w:color w:val="000000" w:themeColor="text1"/>
          <w:sz w:val="22"/>
          <w:szCs w:val="22"/>
          <w:rtl/>
        </w:rPr>
        <w:t>ی‌</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مؤسسات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نوع</w:t>
      </w:r>
      <w:r w:rsidRPr="00E76D45">
        <w:rPr>
          <w:rFonts w:cs="B Nazanin" w:hint="cs"/>
          <w:color w:val="000000" w:themeColor="text1"/>
          <w:sz w:val="22"/>
          <w:szCs w:val="22"/>
          <w:rtl/>
        </w:rPr>
        <w:t>ی</w:t>
      </w:r>
      <w:r w:rsidRPr="00E76D45">
        <w:rPr>
          <w:rFonts w:cs="B Nazanin"/>
          <w:color w:val="000000" w:themeColor="text1"/>
          <w:sz w:val="22"/>
          <w:szCs w:val="22"/>
          <w:rtl/>
        </w:rPr>
        <w:t xml:space="preserve"> مبادرت به انجام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عال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پژوهش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موظفند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را در‌ چارچوب 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color w:val="000000" w:themeColor="text1"/>
          <w:sz w:val="22"/>
          <w:szCs w:val="22"/>
          <w:rtl/>
        </w:rPr>
        <w:t xml:space="preserve"> و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انجام دهند.</w:t>
      </w:r>
    </w:p>
    <w:p w14:paraId="65C54FB9" w14:textId="77777777" w:rsidR="00BF140C" w:rsidRPr="00E76D45" w:rsidRDefault="00BF140C" w:rsidP="00BF140C">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مؤسسات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وابسته به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وزارتخانه‌ها که به موجب قانون‌ مصوب مجلس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شده‌اند در چارچوب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مصوب و اصلاحات 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آن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color w:val="000000" w:themeColor="text1"/>
          <w:sz w:val="22"/>
          <w:szCs w:val="22"/>
          <w:rtl/>
        </w:rPr>
        <w:t xml:space="preserve"> و مصوبات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به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خود ادامه خواهند داد.</w:t>
      </w:r>
    </w:p>
    <w:p w14:paraId="5D9061FE"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هرگونه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اشخاص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مؤسسات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نحو</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انحاء به امور ‌دانشجوئ</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حسب مورد موکول به اجازه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چارچوب مصوبات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‌است و اداره ثبت شرکت</w:t>
      </w:r>
      <w:r w:rsidRPr="00E76D45">
        <w:rPr>
          <w:rFonts w:cs="B Nazanin" w:hint="eastAsia"/>
          <w:color w:val="000000" w:themeColor="text1"/>
          <w:sz w:val="22"/>
          <w:szCs w:val="22"/>
        </w:rPr>
        <w:t>‌</w:t>
      </w:r>
      <w:r w:rsidRPr="00E76D45">
        <w:rPr>
          <w:rFonts w:cs="B Nazanin"/>
          <w:color w:val="000000" w:themeColor="text1"/>
          <w:sz w:val="22"/>
          <w:szCs w:val="22"/>
          <w:rtl/>
        </w:rPr>
        <w:t>ها و 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است بدون ارائه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اجازه‌نامه از ثبت ‌آن خوددار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p>
    <w:p w14:paraId="070C3BCC"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8.</w:t>
      </w:r>
      <w:r>
        <w:rPr>
          <w:rFonts w:cs="B Nazanin" w:hint="cs"/>
          <w:color w:val="000000" w:themeColor="text1"/>
          <w:sz w:val="22"/>
          <w:szCs w:val="22"/>
          <w:rtl/>
        </w:rPr>
        <w:t xml:space="preserve"> </w:t>
      </w:r>
      <w:r w:rsidRPr="00E76D45">
        <w:rPr>
          <w:rFonts w:cs="B Nazanin"/>
          <w:color w:val="000000" w:themeColor="text1"/>
          <w:sz w:val="22"/>
          <w:szCs w:val="22"/>
          <w:rtl/>
        </w:rPr>
        <w:t>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 است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شعب 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معتبر خارج از کشور را در چارچوب ضوابط مصوب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فراهم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14:paraId="7B5EB182" w14:textId="77777777" w:rsidR="00BF140C" w:rsidRPr="00E76D45" w:rsidRDefault="00BF140C" w:rsidP="00BF140C">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9.</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مؤسس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‌مؤسسان و </w:t>
      </w:r>
      <w:r>
        <w:rPr>
          <w:rFonts w:cs="B Nazanin"/>
          <w:color w:val="000000" w:themeColor="text1"/>
          <w:sz w:val="22"/>
          <w:szCs w:val="22"/>
          <w:rtl/>
        </w:rPr>
        <w:t>هیئت‌امنا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خلاف‌ ضوابط و 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color w:val="000000" w:themeColor="text1"/>
          <w:sz w:val="22"/>
          <w:szCs w:val="22"/>
          <w:rtl/>
        </w:rPr>
        <w:t xml:space="preserve"> و اصول مصوب رفتار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وزارتخانه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بر اساس ضوابط</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رسد</w:t>
      </w:r>
      <w:r w:rsidRPr="00E76D45">
        <w:rPr>
          <w:rFonts w:cs="B Nazanin"/>
          <w:color w:val="000000" w:themeColor="text1"/>
          <w:sz w:val="22"/>
          <w:szCs w:val="22"/>
          <w:rtl/>
        </w:rPr>
        <w:t xml:space="preserve"> از آنان سلب مس</w:t>
      </w:r>
      <w:r w:rsidRPr="00E76D45">
        <w:rPr>
          <w:rFonts w:cs="B Nazanin" w:hint="eastAsia"/>
          <w:color w:val="000000" w:themeColor="text1"/>
          <w:sz w:val="22"/>
          <w:szCs w:val="22"/>
          <w:rtl/>
        </w:rPr>
        <w:t>ئ</w:t>
      </w:r>
      <w:r w:rsidRPr="00E76D45">
        <w:rPr>
          <w:rFonts w:cs="B Nazanin"/>
          <w:color w:val="000000" w:themeColor="text1"/>
          <w:sz w:val="22"/>
          <w:szCs w:val="22"/>
          <w:rtl/>
        </w:rPr>
        <w:t>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14:paraId="7ACCD577"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10.</w:t>
      </w:r>
      <w:r>
        <w:rPr>
          <w:rFonts w:cs="B Nazanin" w:hint="cs"/>
          <w:color w:val="000000" w:themeColor="text1"/>
          <w:sz w:val="22"/>
          <w:szCs w:val="22"/>
          <w:rtl/>
        </w:rPr>
        <w:t xml:space="preserve"> </w:t>
      </w:r>
      <w:r w:rsidRPr="00E76D45">
        <w:rPr>
          <w:rFonts w:cs="B Nazanin"/>
          <w:color w:val="000000" w:themeColor="text1"/>
          <w:sz w:val="22"/>
          <w:szCs w:val="22"/>
          <w:rtl/>
        </w:rPr>
        <w:t>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شخص</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مستقل هستند و برابر ضوابط و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خاص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معاملات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استخدام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تشک</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Pr>
          <w:rFonts w:cs="B Nazanin"/>
          <w:color w:val="000000" w:themeColor="text1"/>
          <w:sz w:val="22"/>
          <w:szCs w:val="22"/>
          <w:rtl/>
        </w:rPr>
        <w:t>هیئت‌امنا</w:t>
      </w:r>
      <w:r w:rsidRPr="00E76D45">
        <w:rPr>
          <w:rFonts w:cs="B Nazanin"/>
          <w:color w:val="000000" w:themeColor="text1"/>
          <w:sz w:val="22"/>
          <w:szCs w:val="22"/>
          <w:rtl/>
        </w:rPr>
        <w:t>ء و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رسد</w:t>
      </w:r>
      <w:r w:rsidRPr="00E76D45">
        <w:rPr>
          <w:rFonts w:cs="B Nazanin"/>
          <w:color w:val="000000" w:themeColor="text1"/>
          <w:sz w:val="22"/>
          <w:szCs w:val="22"/>
          <w:rtl/>
        </w:rPr>
        <w:t xml:space="preserve"> اداره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w:t>
      </w:r>
    </w:p>
    <w:p w14:paraId="1F261F35" w14:textId="77777777" w:rsidR="00BF140C" w:rsidRPr="00E76D45" w:rsidRDefault="00BF140C" w:rsidP="00BF140C">
      <w:pPr>
        <w:pStyle w:val="enrtn"/>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‌اخت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ارات</w:t>
      </w:r>
      <w:r w:rsidRPr="00E76D45">
        <w:rPr>
          <w:rFonts w:cs="B Nazanin"/>
          <w:color w:val="000000" w:themeColor="text1"/>
          <w:spacing w:val="-2"/>
          <w:sz w:val="22"/>
          <w:szCs w:val="22"/>
          <w:rtl/>
        </w:rPr>
        <w:t xml:space="preserve"> وزارت در امور دانشگاه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مؤسسات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حدود‌ تع</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است‌ها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عموم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اداره آنها، ارز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نظارت و حما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و پشت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بان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6750C7">
        <w:rPr>
          <w:rFonts w:cs="B Nazanin"/>
          <w:color w:val="000000" w:themeColor="text1"/>
          <w:spacing w:val="-2"/>
          <w:sz w:val="22"/>
          <w:szCs w:val="22"/>
          <w:rtl/>
        </w:rPr>
        <w:t>آنها</w:t>
      </w:r>
      <w:r w:rsidRPr="000C39AE" w:rsidDel="00855A3E">
        <w:rPr>
          <w:rFonts w:cs="B Nazanin"/>
          <w:color w:val="000000" w:themeColor="text1"/>
          <w:spacing w:val="-2"/>
          <w:sz w:val="22"/>
          <w:szCs w:val="22"/>
          <w:rtl/>
        </w:rPr>
        <w:t xml:space="preserve"> </w:t>
      </w:r>
      <w:r w:rsidRPr="00E76D45">
        <w:rPr>
          <w:rFonts w:cs="B Nazanin"/>
          <w:color w:val="000000" w:themeColor="text1"/>
          <w:spacing w:val="-2"/>
          <w:sz w:val="22"/>
          <w:szCs w:val="22"/>
          <w:rtl/>
        </w:rPr>
        <w:t>در‌ چارچوب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قانون و مصوبات مراجع 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صلاح</w:t>
      </w:r>
      <w:r w:rsidRPr="00E76D45">
        <w:rPr>
          <w:rFonts w:cs="B Nazanin"/>
          <w:color w:val="000000" w:themeColor="text1"/>
          <w:spacing w:val="-2"/>
          <w:sz w:val="22"/>
          <w:szCs w:val="22"/>
          <w:rtl/>
        </w:rPr>
        <w:t xml:space="preserve"> خواهد بود.</w:t>
      </w:r>
    </w:p>
    <w:p w14:paraId="1487FA2A" w14:textId="77777777" w:rsidR="00BF140C" w:rsidRPr="00E76D45" w:rsidRDefault="00BF140C" w:rsidP="00BF140C">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sidRPr="00E76D45">
        <w:rPr>
          <w:rFonts w:cs="B Nazanin" w:hint="eastAsia"/>
          <w:color w:val="000000" w:themeColor="text1"/>
          <w:sz w:val="22"/>
          <w:szCs w:val="22"/>
        </w:rPr>
        <w:t>‌</w:t>
      </w:r>
      <w:r>
        <w:rPr>
          <w:rFonts w:cs="B Nazanin" w:hint="cs"/>
          <w:color w:val="000000" w:themeColor="text1"/>
          <w:sz w:val="22"/>
          <w:szCs w:val="22"/>
          <w:rtl/>
        </w:rPr>
        <w:t>.</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تحقق تمرکززدا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بخش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w:t>
      </w:r>
      <w:r>
        <w:rPr>
          <w:rFonts w:cs="B Nazanin"/>
          <w:color w:val="000000" w:themeColor="text1"/>
          <w:sz w:val="22"/>
          <w:szCs w:val="22"/>
          <w:rtl/>
        </w:rPr>
        <w:t>هیئت‌امنا</w:t>
      </w:r>
      <w:r w:rsidRPr="00E76D45">
        <w:rPr>
          <w:rFonts w:cs="B Nazanin"/>
          <w:color w:val="000000" w:themeColor="text1"/>
          <w:sz w:val="22"/>
          <w:szCs w:val="22"/>
          <w:rtl/>
        </w:rPr>
        <w:t>ء شوراها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اجرائ</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حدود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ستاد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وزارتخانه ‌در امور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امناء،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مس</w:t>
      </w:r>
      <w:r w:rsidRPr="00E76D45">
        <w:rPr>
          <w:rFonts w:cs="B Nazanin" w:hint="eastAsia"/>
          <w:color w:val="000000" w:themeColor="text1"/>
          <w:sz w:val="22"/>
          <w:szCs w:val="22"/>
          <w:rtl/>
        </w:rPr>
        <w:t>ئ</w:t>
      </w:r>
      <w:r w:rsidRPr="00E76D45">
        <w:rPr>
          <w:rFonts w:cs="B Nazanin"/>
          <w:color w:val="000000" w:themeColor="text1"/>
          <w:sz w:val="22"/>
          <w:szCs w:val="22"/>
          <w:rtl/>
        </w:rPr>
        <w:t>ول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متقابل دولت 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امناء و نحوه ‌نظارت بر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لوا</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ب‌نامه‌ها،‌</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color w:val="000000" w:themeColor="text1"/>
          <w:sz w:val="22"/>
          <w:szCs w:val="22"/>
          <w:rtl/>
        </w:rPr>
        <w:t xml:space="preserve"> و 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توسط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و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w:t>
      </w:r>
      <w:r w:rsidRPr="00E76D45">
        <w:rPr>
          <w:rFonts w:cs="B Nazanin" w:hint="cs"/>
          <w:color w:val="000000" w:themeColor="text1"/>
          <w:sz w:val="22"/>
          <w:szCs w:val="22"/>
          <w:rtl/>
        </w:rPr>
        <w:t>ی</w:t>
      </w:r>
      <w:r w:rsidRPr="00E76D45">
        <w:rPr>
          <w:rFonts w:cs="B Nazanin"/>
          <w:color w:val="000000" w:themeColor="text1"/>
          <w:sz w:val="22"/>
          <w:szCs w:val="22"/>
          <w:rtl/>
        </w:rPr>
        <w:t xml:space="preserve"> ‌مراحل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ارائه خواهد شد. </w:t>
      </w:r>
    </w:p>
    <w:p w14:paraId="3F94E2CB"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11.</w:t>
      </w:r>
      <w:r>
        <w:rPr>
          <w:rFonts w:cs="B Nazanin" w:hint="cs"/>
          <w:color w:val="000000" w:themeColor="text1"/>
          <w:sz w:val="22"/>
          <w:szCs w:val="22"/>
          <w:rtl/>
        </w:rPr>
        <w:t xml:space="preserve"> </w:t>
      </w:r>
      <w:r w:rsidRPr="00E76D45">
        <w:rPr>
          <w:rFonts w:cs="B Nazanin"/>
          <w:color w:val="000000" w:themeColor="text1"/>
          <w:sz w:val="22"/>
          <w:szCs w:val="22"/>
          <w:rtl/>
        </w:rPr>
        <w:t>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است حداکثر ظرف شش ماه ‌پس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موارد مندرج در ماده (2) قانون برنامه سوم توسعه</w:t>
      </w:r>
      <w:r>
        <w:rPr>
          <w:rFonts w:cs="B Nazanin" w:hint="cs"/>
          <w:color w:val="000000" w:themeColor="text1"/>
          <w:sz w:val="22"/>
          <w:szCs w:val="22"/>
          <w:rtl/>
        </w:rPr>
        <w:t xml:space="preserve"> </w:t>
      </w:r>
      <w:r w:rsidRPr="00E76D45">
        <w:rPr>
          <w:rFonts w:cs="B Nazanin"/>
          <w:color w:val="000000" w:themeColor="text1"/>
          <w:sz w:val="22"/>
          <w:szCs w:val="22"/>
          <w:rtl/>
        </w:rPr>
        <w:t>‌اقتصاد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مصوب 17/1/1379 و مفاد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شرح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تفص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تشک</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وزارتخانه را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پس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مرحله اجرا در</w:t>
      </w:r>
      <w:r w:rsidRPr="00E76D45">
        <w:rPr>
          <w:rFonts w:cs="B Nazanin" w:hint="eastAsia"/>
          <w:color w:val="000000" w:themeColor="text1"/>
          <w:sz w:val="22"/>
          <w:szCs w:val="22"/>
        </w:rPr>
        <w:t>‌</w:t>
      </w:r>
      <w:r w:rsidRPr="00E76D45">
        <w:rPr>
          <w:rFonts w:cs="B Nazanin"/>
          <w:color w:val="000000" w:themeColor="text1"/>
          <w:sz w:val="22"/>
          <w:szCs w:val="22"/>
          <w:rtl/>
        </w:rPr>
        <w:t>آورد.</w:t>
      </w:r>
    </w:p>
    <w:p w14:paraId="4DCD4ECD" w14:textId="77777777" w:rsidR="00BF140C" w:rsidRPr="00E76D45"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12.</w:t>
      </w:r>
      <w:r>
        <w:rPr>
          <w:rFonts w:cs="B Nazanin" w:hint="cs"/>
          <w:color w:val="000000" w:themeColor="text1"/>
          <w:sz w:val="22"/>
          <w:szCs w:val="22"/>
          <w:rtl/>
        </w:rPr>
        <w:t xml:space="preserve"> </w:t>
      </w:r>
      <w:r w:rsidRPr="00E76D45">
        <w:rPr>
          <w:rFonts w:cs="B Nazanin"/>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اجرائ</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به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ارائه خواهد شد. اعمال مقررات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در ‌مورد 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مؤسسات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تحت نظر فرمانده</w:t>
      </w:r>
      <w:r w:rsidRPr="00E76D45">
        <w:rPr>
          <w:rFonts w:cs="B Nazanin" w:hint="cs"/>
          <w:color w:val="000000" w:themeColor="text1"/>
          <w:sz w:val="22"/>
          <w:szCs w:val="22"/>
          <w:rtl/>
        </w:rPr>
        <w:t>ی‌</w:t>
      </w:r>
      <w:r w:rsidRPr="00E76D45">
        <w:rPr>
          <w:rFonts w:cs="B Nazanin" w:hint="eastAsia"/>
          <w:color w:val="000000" w:themeColor="text1"/>
          <w:sz w:val="22"/>
          <w:szCs w:val="22"/>
          <w:rtl/>
        </w:rPr>
        <w:t>کل</w:t>
      </w:r>
      <w:r w:rsidRPr="00E76D45">
        <w:rPr>
          <w:rFonts w:cs="B Nazanin"/>
          <w:color w:val="000000" w:themeColor="text1"/>
          <w:sz w:val="22"/>
          <w:szCs w:val="22"/>
          <w:rtl/>
        </w:rPr>
        <w:t xml:space="preserve"> قوا پس از کسب موافقت ا</w:t>
      </w:r>
      <w:r w:rsidRPr="00E76D45">
        <w:rPr>
          <w:rFonts w:cs="B Nazanin" w:hint="cs"/>
          <w:color w:val="000000" w:themeColor="text1"/>
          <w:sz w:val="22"/>
          <w:szCs w:val="22"/>
          <w:rtl/>
        </w:rPr>
        <w:t>ی</w:t>
      </w:r>
      <w:r w:rsidRPr="00E76D45">
        <w:rPr>
          <w:rFonts w:cs="B Nazanin" w:hint="eastAsia"/>
          <w:color w:val="000000" w:themeColor="text1"/>
          <w:sz w:val="22"/>
          <w:szCs w:val="22"/>
          <w:rtl/>
        </w:rPr>
        <w:t>شان</w:t>
      </w:r>
      <w:r w:rsidRPr="00E76D45">
        <w:rPr>
          <w:rFonts w:cs="B Nazanin"/>
          <w:color w:val="000000" w:themeColor="text1"/>
          <w:sz w:val="22"/>
          <w:szCs w:val="22"/>
          <w:rtl/>
        </w:rPr>
        <w:t xml:space="preserve"> انجام خواهد شد.</w:t>
      </w:r>
    </w:p>
    <w:p w14:paraId="5854EC22" w14:textId="77777777" w:rsidR="00BF140C" w:rsidRDefault="00BF140C" w:rsidP="00BF140C">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13.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لازم‌الاجراء است و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مصوبات و ‌مقررات مغا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لغو و بلااثر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14:paraId="4CF3B023" w14:textId="77777777" w:rsidR="00BF140C" w:rsidRPr="00CB42FB" w:rsidRDefault="00BF140C" w:rsidP="00BF140C">
      <w:pPr>
        <w:pStyle w:val="enyt6m"/>
        <w:spacing w:before="0" w:line="192" w:lineRule="auto"/>
        <w:ind w:left="0" w:firstLine="0"/>
        <w:jc w:val="center"/>
        <w:rPr>
          <w:color w:val="000000" w:themeColor="text1"/>
          <w:spacing w:val="4"/>
          <w:sz w:val="22"/>
          <w:rtl/>
        </w:rPr>
      </w:pPr>
      <w:r w:rsidRPr="00CB42FB">
        <w:rPr>
          <w:color w:val="000000" w:themeColor="text1"/>
          <w:spacing w:val="4"/>
          <w:sz w:val="22"/>
        </w:rPr>
        <w:t>************************</w:t>
      </w:r>
    </w:p>
    <w:p w14:paraId="79C844FA" w14:textId="77777777" w:rsidR="00C47976" w:rsidRPr="00BF140C" w:rsidRDefault="00C47976" w:rsidP="00D55DD1">
      <w:pPr>
        <w:bidi/>
      </w:pPr>
    </w:p>
    <w:sectPr w:rsidR="00C47976" w:rsidRPr="00BF140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9CE53" w14:textId="77777777" w:rsidR="00414EDC" w:rsidRDefault="00414EDC">
      <w:pPr>
        <w:spacing w:after="0" w:line="240" w:lineRule="auto"/>
      </w:pPr>
      <w:r>
        <w:separator/>
      </w:r>
    </w:p>
  </w:endnote>
  <w:endnote w:type="continuationSeparator" w:id="0">
    <w:p w14:paraId="01ABF84B" w14:textId="77777777" w:rsidR="00414EDC" w:rsidRDefault="0041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 Mitra">
    <w:altName w:val="Arial"/>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zani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Mj_Egypt">
    <w:panose1 w:val="00000000000000000000"/>
    <w:charset w:val="00"/>
    <w:family w:val="roman"/>
    <w:notTrueType/>
    <w:pitch w:val="default"/>
  </w:font>
  <w:font w:name="B Zar">
    <w:charset w:val="B2"/>
    <w:family w:val="auto"/>
    <w:pitch w:val="variable"/>
    <w:sig w:usb0="00002001" w:usb1="80000000" w:usb2="00000008" w:usb3="00000000" w:csb0="00000040" w:csb1="00000000"/>
  </w:font>
  <w:font w:name="B Lotus">
    <w:altName w:val="Arial"/>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 Traffic">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RMitra">
    <w:panose1 w:val="00000000000000000000"/>
    <w:charset w:val="00"/>
    <w:family w:val="roman"/>
    <w:notTrueType/>
    <w:pitch w:val="default"/>
  </w:font>
  <w:font w:name="B Roya">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 Titr">
    <w:panose1 w:val="00000700000000000000"/>
    <w:charset w:val="B2"/>
    <w:family w:val="auto"/>
    <w:pitch w:val="variable"/>
    <w:sig w:usb0="00002001" w:usb1="80000000" w:usb2="00000008" w:usb3="00000000" w:csb0="00000040" w:csb1="00000000"/>
  </w:font>
  <w:font w:name="WinSoftPro-Medium">
    <w:panose1 w:val="00000000000000000000"/>
    <w:charset w:val="00"/>
    <w:family w:val="roman"/>
    <w:notTrueType/>
    <w:pitch w:val="default"/>
  </w:font>
  <w:font w:name="Adobe Arabic">
    <w:panose1 w:val="00000000000000000000"/>
    <w:charset w:val="00"/>
    <w:family w:val="roman"/>
    <w:notTrueType/>
    <w:pitch w:val="default"/>
  </w:font>
  <w:font w:name="Zar">
    <w:charset w:val="B2"/>
    <w:family w:val="auto"/>
    <w:pitch w:val="variable"/>
    <w:sig w:usb0="00002001" w:usb1="00000000" w:usb2="00000000"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IranNastaliq">
    <w:panose1 w:val="02000503000000020003"/>
    <w:charset w:val="00"/>
    <w:family w:val="auto"/>
    <w:pitch w:val="variable"/>
    <w:sig w:usb0="A1002AEF" w:usb1="D000604A" w:usb2="00000008" w:usb3="00000000" w:csb0="000101FF" w:csb1="00000000"/>
  </w:font>
  <w:font w:name="B Yagut">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9E4B4" w14:textId="77777777" w:rsidR="00BF140C" w:rsidRPr="00BD774F" w:rsidRDefault="00BF140C" w:rsidP="00E76D4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58D20" w14:textId="77777777" w:rsidR="00414EDC" w:rsidRDefault="00414EDC">
      <w:pPr>
        <w:spacing w:after="0" w:line="240" w:lineRule="auto"/>
      </w:pPr>
      <w:r>
        <w:separator/>
      </w:r>
    </w:p>
  </w:footnote>
  <w:footnote w:type="continuationSeparator" w:id="0">
    <w:p w14:paraId="760A48A6" w14:textId="77777777" w:rsidR="00414EDC" w:rsidRDefault="00414EDC">
      <w:pPr>
        <w:spacing w:after="0" w:line="240" w:lineRule="auto"/>
      </w:pPr>
      <w:r>
        <w:continuationSeparator/>
      </w:r>
    </w:p>
  </w:footnote>
  <w:footnote w:id="1">
    <w:p w14:paraId="42B193C0" w14:textId="77777777" w:rsidR="00BF140C" w:rsidRPr="00E76D45" w:rsidRDefault="00BF140C" w:rsidP="00BF140C">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بندها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17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18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08/11/1387 </w:t>
      </w:r>
      <w:r w:rsidRPr="00E76D45">
        <w:rPr>
          <w:rFonts w:ascii="Times New Roman" w:hAnsi="Times New Roman" w:cs="B Nazanin" w:hint="eastAsia"/>
          <w:sz w:val="18"/>
          <w:szCs w:val="18"/>
          <w:rtl/>
        </w:rPr>
        <w:t>مجلس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شورا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اسلام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7 </w:t>
      </w:r>
      <w:r w:rsidRPr="00E76D45">
        <w:rPr>
          <w:rFonts w:ascii="Times New Roman" w:hAnsi="Times New Roman" w:cs="B Nazanin" w:hint="eastAsia"/>
          <w:sz w:val="18"/>
          <w:szCs w:val="18"/>
          <w:rtl/>
        </w:rPr>
        <w:t>قانون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الحاق</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شده‌اند</w:t>
      </w:r>
      <w:r w:rsidRPr="00004927">
        <w:rPr>
          <w:rFonts w:ascii="Times New Roman" w:hAnsi="Times New Roman" w:cs="B Nazanin"/>
          <w:sz w:val="18"/>
          <w:szCs w:val="18"/>
          <w:rtl/>
          <w:lang w:bidi="fa-IR"/>
        </w:rPr>
        <w:t>.</w:t>
      </w:r>
    </w:p>
  </w:footnote>
  <w:footnote w:id="2">
    <w:p w14:paraId="317E1042" w14:textId="77777777" w:rsidR="00BF140C" w:rsidRPr="00E76D45" w:rsidRDefault="00BF140C" w:rsidP="00BF140C">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w:t>
      </w:r>
      <w:r w:rsidRPr="00E76D45">
        <w:rPr>
          <w:rFonts w:ascii="Times New Roman" w:hAnsi="Times New Roman" w:cs="B Nazanin" w:hint="cs"/>
          <w:sz w:val="18"/>
          <w:szCs w:val="18"/>
          <w:rtl/>
          <w:lang w:bidi="fa-IR"/>
        </w:rPr>
        <w:t>یی</w:t>
      </w:r>
      <w:r w:rsidRPr="00E76D45">
        <w:rPr>
          <w:rFonts w:ascii="Times New Roman" w:hAnsi="Times New Roman" w:cs="B Nazanin" w:hint="eastAsia"/>
          <w:sz w:val="18"/>
          <w:szCs w:val="18"/>
          <w:rtl/>
          <w:lang w:bidi="fa-IR"/>
        </w:rPr>
        <w:t>ن</w:t>
      </w:r>
      <w:r>
        <w:rPr>
          <w:rFonts w:ascii="Times New Roman" w:hAnsi="Times New Roman" w:cs="B Nazanin" w:hint="cs"/>
          <w:sz w:val="18"/>
          <w:szCs w:val="18"/>
          <w:rtl/>
          <w:lang w:bidi="fa-IR"/>
        </w:rPr>
        <w:t>‌</w:t>
      </w:r>
      <w:r w:rsidRPr="00E76D45">
        <w:rPr>
          <w:rFonts w:ascii="Times New Roman" w:hAnsi="Times New Roman" w:cs="B Nazanin" w:hint="eastAsia"/>
          <w:sz w:val="18"/>
          <w:szCs w:val="18"/>
          <w:rtl/>
          <w:lang w:bidi="fa-IR"/>
        </w:rPr>
        <w:t>نامه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اجرا</w:t>
      </w:r>
      <w:r w:rsidRPr="00E76D45">
        <w:rPr>
          <w:rFonts w:ascii="Times New Roman" w:hAnsi="Times New Roman" w:cs="B Nazanin" w:hint="cs"/>
          <w:sz w:val="18"/>
          <w:szCs w:val="18"/>
          <w:rtl/>
          <w:lang w:bidi="fa-IR"/>
        </w:rPr>
        <w:t>یی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قانون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77</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3">
    <w:p w14:paraId="4C426FD8" w14:textId="77777777" w:rsidR="00BF140C" w:rsidRPr="00E76D45" w:rsidRDefault="00BF140C" w:rsidP="00BF140C">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xml:space="preserve">. </w:t>
      </w:r>
      <w:r>
        <w:rPr>
          <w:rFonts w:ascii="Times New Roman" w:hAnsi="Times New Roman" w:cs="B Nazanin" w:hint="cs"/>
          <w:sz w:val="18"/>
          <w:szCs w:val="18"/>
          <w:rtl/>
        </w:rPr>
        <w:t xml:space="preserve">براساس مصوبه 28/1/1380 مجلس شورای اسلامی تبصره 1 به ماده 1 اضافه شده است. </w:t>
      </w:r>
    </w:p>
  </w:footnote>
  <w:footnote w:id="4">
    <w:p w14:paraId="2BC99054" w14:textId="77777777" w:rsidR="00BF140C" w:rsidRPr="00E76D45" w:rsidRDefault="00BF140C" w:rsidP="00BF140C">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xml:space="preserve">. </w:t>
      </w:r>
      <w:r>
        <w:rPr>
          <w:rFonts w:ascii="Times New Roman" w:hAnsi="Times New Roman" w:cs="B Nazanin" w:hint="cs"/>
          <w:sz w:val="18"/>
          <w:szCs w:val="18"/>
          <w:rtl/>
        </w:rPr>
        <w:t xml:space="preserve">تبصره 2 براساس مصوبه 28/1/1380 مجلس شورای اسلامی به ماده 1 اضافه شده است. </w:t>
      </w:r>
    </w:p>
  </w:footnote>
  <w:footnote w:id="5">
    <w:p w14:paraId="6EB2BEB4" w14:textId="77777777" w:rsidR="00BF140C" w:rsidRPr="00E76D45" w:rsidRDefault="00BF140C" w:rsidP="00BF140C">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xml:space="preserve">. عبارت </w:t>
      </w:r>
      <w:r w:rsidRPr="00E76D45">
        <w:rPr>
          <w:rFonts w:ascii="Times New Roman" w:hAnsi="Times New Roman" w:cs="B Nazanin" w:hint="eastAsia"/>
          <w:sz w:val="18"/>
          <w:szCs w:val="18"/>
          <w:rtl/>
          <w:lang w:bidi="fa-IR"/>
        </w:rPr>
        <w:t>«</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دامپزشک</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Pr>
          <w:rFonts w:ascii="Times New Roman" w:hAnsi="Times New Roman" w:cs="B Nazanin" w:hint="cs"/>
          <w:sz w:val="18"/>
          <w:szCs w:val="18"/>
          <w:rtl/>
        </w:rPr>
        <w:t xml:space="preserve">24/7/1373 </w:t>
      </w:r>
      <w:r w:rsidRPr="00E76D45">
        <w:rPr>
          <w:rFonts w:ascii="Times New Roman" w:hAnsi="Times New Roman" w:cs="B Nazanin" w:hint="eastAsia"/>
          <w:sz w:val="18"/>
          <w:szCs w:val="18"/>
          <w:rtl/>
        </w:rPr>
        <w:t>مجلس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شورا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اسلام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2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6">
    <w:p w14:paraId="5A4AF793" w14:textId="77777777" w:rsidR="00BF140C" w:rsidRPr="00E76D45" w:rsidRDefault="00BF140C" w:rsidP="00BF140C">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w:t>
      </w:r>
      <w:r w:rsidRPr="00004927">
        <w:rPr>
          <w:rFonts w:ascii="Times New Roman" w:hAnsi="Times New Roman" w:cs="B Nazanin"/>
          <w:sz w:val="18"/>
          <w:szCs w:val="18"/>
          <w:rtl/>
        </w:rPr>
        <w:t xml:space="preserve"> </w:t>
      </w:r>
      <w:r w:rsidRPr="00E76D45">
        <w:rPr>
          <w:rFonts w:ascii="Times New Roman" w:hAnsi="Times New Roman" w:cs="B Nazanin" w:hint="eastAsia"/>
          <w:sz w:val="18"/>
          <w:szCs w:val="18"/>
          <w:rtl/>
        </w:rPr>
        <w:t>تبصره</w:t>
      </w:r>
      <w:r w:rsidRPr="00E76D45">
        <w:rPr>
          <w:rFonts w:ascii="Times New Roman" w:hAnsi="Times New Roman" w:cs="B Nazanin"/>
          <w:sz w:val="18"/>
          <w:szCs w:val="18"/>
          <w:rtl/>
        </w:rPr>
        <w:t xml:space="preserve"> 3 </w:t>
      </w:r>
      <w:r w:rsidRPr="00E76D45">
        <w:rPr>
          <w:rFonts w:ascii="Times New Roman" w:hAnsi="Times New Roman" w:cs="B Nazanin" w:hint="eastAsia"/>
          <w:sz w:val="18"/>
          <w:szCs w:val="18"/>
          <w:rtl/>
        </w:rPr>
        <w:t>بر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جلسه</w:t>
      </w:r>
      <w:r w:rsidRPr="00E76D45">
        <w:rPr>
          <w:rFonts w:ascii="Times New Roman" w:hAnsi="Times New Roman" w:cs="B Nazanin"/>
          <w:sz w:val="18"/>
          <w:szCs w:val="18"/>
          <w:rtl/>
        </w:rPr>
        <w:t xml:space="preserve"> </w:t>
      </w:r>
      <w:r>
        <w:rPr>
          <w:rFonts w:ascii="Times New Roman" w:hAnsi="Times New Roman" w:cs="B Nazanin" w:hint="cs"/>
          <w:sz w:val="18"/>
          <w:szCs w:val="18"/>
          <w:rtl/>
        </w:rPr>
        <w:t xml:space="preserve">24/7/1373 </w:t>
      </w:r>
      <w:r w:rsidRPr="00E76D45">
        <w:rPr>
          <w:rFonts w:ascii="Times New Roman" w:hAnsi="Times New Roman" w:cs="B Nazanin" w:hint="eastAsia"/>
          <w:sz w:val="18"/>
          <w:szCs w:val="18"/>
          <w:rtl/>
        </w:rPr>
        <w:t>مجلس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شورا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اسلام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2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7">
    <w:p w14:paraId="0908A9BB" w14:textId="77777777" w:rsidR="00BF140C" w:rsidRPr="00E76D45" w:rsidRDefault="00BF140C" w:rsidP="00BF140C">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w:t>
      </w:r>
      <w:r w:rsidRPr="00E76D45">
        <w:rPr>
          <w:rFonts w:ascii="Times New Roman" w:hAnsi="Times New Roman" w:cs="B Nazanin" w:hint="cs"/>
          <w:sz w:val="18"/>
          <w:szCs w:val="18"/>
          <w:rtl/>
          <w:lang w:bidi="fa-IR"/>
        </w:rPr>
        <w:t>یی</w:t>
      </w:r>
      <w:r w:rsidRPr="00E76D45">
        <w:rPr>
          <w:rFonts w:ascii="Times New Roman" w:hAnsi="Times New Roman" w:cs="B Nazanin" w:hint="eastAsia"/>
          <w:sz w:val="18"/>
          <w:szCs w:val="18"/>
          <w:rtl/>
          <w:lang w:bidi="fa-IR"/>
        </w:rPr>
        <w:t>ن‌نامه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اجرا</w:t>
      </w:r>
      <w:r w:rsidRPr="00E76D45">
        <w:rPr>
          <w:rFonts w:ascii="Times New Roman" w:hAnsi="Times New Roman" w:cs="B Nazanin" w:hint="cs"/>
          <w:sz w:val="18"/>
          <w:szCs w:val="18"/>
          <w:rtl/>
          <w:lang w:bidi="fa-IR"/>
        </w:rPr>
        <w:t>یی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قانون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 xml:space="preserve">80 </w:t>
      </w:r>
      <w:r w:rsidRPr="00E76D45">
        <w:rPr>
          <w:rFonts w:ascii="Times New Roman" w:hAnsi="Times New Roman" w:cs="B Nazanin" w:hint="eastAsia"/>
          <w:sz w:val="18"/>
          <w:szCs w:val="18"/>
          <w:rtl/>
          <w:lang w:bidi="fa-IR"/>
        </w:rPr>
        <w:t>آمده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8">
    <w:p w14:paraId="2C6430EB" w14:textId="77777777" w:rsidR="00BF140C" w:rsidRPr="00E76D45" w:rsidRDefault="00BF140C" w:rsidP="00BF140C">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w:t>
      </w:r>
      <w:r w:rsidRPr="00E76D45">
        <w:rPr>
          <w:rFonts w:ascii="Times New Roman" w:hAnsi="Times New Roman" w:cs="B Nazanin" w:hint="cs"/>
          <w:sz w:val="18"/>
          <w:szCs w:val="18"/>
          <w:rtl/>
          <w:lang w:bidi="fa-IR"/>
        </w:rPr>
        <w:t>یی</w:t>
      </w:r>
      <w:r w:rsidRPr="00E76D45">
        <w:rPr>
          <w:rFonts w:ascii="Times New Roman" w:hAnsi="Times New Roman" w:cs="B Nazanin" w:hint="eastAsia"/>
          <w:sz w:val="18"/>
          <w:szCs w:val="18"/>
          <w:rtl/>
          <w:lang w:bidi="fa-IR"/>
        </w:rPr>
        <w:t>ن‌نامه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اجرا</w:t>
      </w:r>
      <w:r w:rsidRPr="00E76D45">
        <w:rPr>
          <w:rFonts w:ascii="Times New Roman" w:hAnsi="Times New Roman" w:cs="B Nazanin" w:hint="cs"/>
          <w:sz w:val="18"/>
          <w:szCs w:val="18"/>
          <w:rtl/>
          <w:lang w:bidi="fa-IR"/>
        </w:rPr>
        <w:t>یی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قانون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83</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9">
    <w:p w14:paraId="1AB573E0" w14:textId="77777777" w:rsidR="00BF140C" w:rsidRPr="00E76D45" w:rsidRDefault="00BF140C" w:rsidP="00BF140C">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w:t>
      </w:r>
      <w:r w:rsidRPr="00004927">
        <w:rPr>
          <w:rFonts w:ascii="Times New Roman" w:hAnsi="Times New Roman" w:cs="B Nazanin"/>
          <w:sz w:val="18"/>
          <w:szCs w:val="18"/>
          <w:rtl/>
        </w:rPr>
        <w:t xml:space="preserve"> </w:t>
      </w:r>
      <w:r w:rsidRPr="00E76D45">
        <w:rPr>
          <w:rFonts w:ascii="Times New Roman" w:hAnsi="Times New Roman" w:cs="B Nazanin"/>
          <w:sz w:val="18"/>
          <w:szCs w:val="18"/>
          <w:rtl/>
        </w:rPr>
        <w:t>براساس ماده 49 قانون برنامه چهارم توسعه مصوب 11/6/1383 مجلس شورا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اسلام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ماده 1 قانون احکام دائم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برنامه‌ها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توسعه کشور مصوب 10/11/1395 مجلس شورا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اسلام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رعا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ماده 31 قانون محاسبات عموم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کشور 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ز</w:t>
      </w:r>
      <w:r w:rsidRPr="00E76D45">
        <w:rPr>
          <w:rFonts w:ascii="Times New Roman" w:hAnsi="Times New Roman" w:cs="B Nazanin"/>
          <w:sz w:val="18"/>
          <w:szCs w:val="18"/>
          <w:rtl/>
        </w:rPr>
        <w:t xml:space="preserve"> لازم 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ست</w:t>
      </w:r>
      <w:r w:rsidRPr="00E76D45">
        <w:rPr>
          <w:rFonts w:ascii="Times New Roman" w:hAnsi="Times New Roman" w:cs="B Nazanin"/>
          <w:sz w:val="18"/>
          <w:szCs w:val="18"/>
          <w:rtl/>
        </w:rPr>
        <w:t>.</w:t>
      </w:r>
    </w:p>
  </w:footnote>
  <w:footnote w:id="10">
    <w:p w14:paraId="651D2D8F" w14:textId="77777777" w:rsidR="00BF140C" w:rsidRPr="00E76D45" w:rsidRDefault="00BF140C" w:rsidP="00BF140C">
      <w:pPr>
        <w:pStyle w:val="FootnoteText"/>
        <w:spacing w:line="192" w:lineRule="auto"/>
        <w:jc w:val="both"/>
        <w:rPr>
          <w:rFonts w:ascii="Times New Roman" w:hAnsi="Times New Roman" w:cs="B Nazanin"/>
          <w:sz w:val="18"/>
          <w:szCs w:val="18"/>
          <w:rtl/>
          <w:lang w:bidi="fa-IR"/>
        </w:rPr>
      </w:pPr>
      <w:r w:rsidRPr="00E76D45">
        <w:rPr>
          <w:rFonts w:ascii="Times New Roman" w:hAnsi="Times New Roman" w:cs="B Nazanin"/>
          <w:sz w:val="18"/>
          <w:szCs w:val="18"/>
          <w:vertAlign w:val="superscript"/>
          <w:lang w:bidi="fa-IR"/>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w:t>
      </w:r>
      <w:r w:rsidRPr="00E76D45">
        <w:rPr>
          <w:rFonts w:ascii="Times New Roman" w:hAnsi="Times New Roman" w:cs="B Nazanin" w:hint="cs"/>
          <w:sz w:val="18"/>
          <w:szCs w:val="18"/>
          <w:rtl/>
          <w:lang w:bidi="fa-IR"/>
        </w:rPr>
        <w:t>یی</w:t>
      </w:r>
      <w:r w:rsidRPr="00E76D45">
        <w:rPr>
          <w:rFonts w:ascii="Times New Roman" w:hAnsi="Times New Roman" w:cs="B Nazanin" w:hint="eastAsia"/>
          <w:sz w:val="18"/>
          <w:szCs w:val="18"/>
          <w:rtl/>
          <w:lang w:bidi="fa-IR"/>
        </w:rPr>
        <w:t>ن‌نامه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اجرا</w:t>
      </w:r>
      <w:r w:rsidRPr="00E76D45">
        <w:rPr>
          <w:rFonts w:ascii="Times New Roman" w:hAnsi="Times New Roman" w:cs="B Nazanin" w:hint="cs"/>
          <w:sz w:val="18"/>
          <w:szCs w:val="18"/>
          <w:rtl/>
          <w:lang w:bidi="fa-IR"/>
        </w:rPr>
        <w:t>یی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ماده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A35C3A">
        <w:rPr>
          <w:rFonts w:ascii="Times New Roman" w:hAnsi="Times New Roman" w:cs="B Nazanin" w:hint="cs"/>
          <w:sz w:val="18"/>
          <w:szCs w:val="18"/>
          <w:rtl/>
          <w:lang w:bidi="fa-IR"/>
        </w:rPr>
        <w:t>صفحه</w:t>
      </w:r>
      <w:r w:rsidRPr="00A35C3A">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95</w:t>
      </w:r>
      <w:r w:rsidRPr="00A35C3A">
        <w:rPr>
          <w:rFonts w:ascii="Times New Roman" w:hAnsi="Times New Roman" w:cs="B Nazanin"/>
          <w:sz w:val="18"/>
          <w:szCs w:val="18"/>
          <w:rtl/>
          <w:lang w:bidi="fa-IR"/>
        </w:rPr>
        <w:t xml:space="preserve"> </w:t>
      </w:r>
      <w:r w:rsidRPr="00A35C3A">
        <w:rPr>
          <w:rFonts w:ascii="Times New Roman" w:hAnsi="Times New Roman" w:cs="B Nazanin" w:hint="cs"/>
          <w:sz w:val="18"/>
          <w:szCs w:val="18"/>
          <w:rtl/>
          <w:lang w:bidi="fa-IR"/>
        </w:rPr>
        <w:t>آمده</w:t>
      </w:r>
      <w:r w:rsidRPr="00A35C3A">
        <w:rPr>
          <w:rFonts w:ascii="Times New Roman" w:hAnsi="Times New Roman" w:cs="B Nazanin"/>
          <w:sz w:val="18"/>
          <w:szCs w:val="18"/>
          <w:rtl/>
          <w:lang w:bidi="fa-IR"/>
        </w:rPr>
        <w:t xml:space="preserve"> </w:t>
      </w:r>
      <w:r w:rsidRPr="00A35C3A">
        <w:rPr>
          <w:rFonts w:ascii="Times New Roman" w:hAnsi="Times New Roman" w:cs="B Nazanin" w:hint="cs"/>
          <w:sz w:val="18"/>
          <w:szCs w:val="18"/>
          <w:rtl/>
          <w:lang w:bidi="fa-IR"/>
        </w:rPr>
        <w:t>است</w:t>
      </w:r>
      <w:r w:rsidRPr="00A35C3A">
        <w:rPr>
          <w:rFonts w:ascii="Times New Roman" w:hAnsi="Times New Roman" w:cs="B Nazanin"/>
          <w:sz w:val="18"/>
          <w:szCs w:val="18"/>
          <w:rtl/>
          <w:lang w:bidi="fa-IR"/>
        </w:rPr>
        <w:t>.</w:t>
      </w:r>
    </w:p>
  </w:footnote>
  <w:footnote w:id="11">
    <w:p w14:paraId="2B69C61B" w14:textId="77777777" w:rsidR="00BF140C" w:rsidRPr="00E76D45" w:rsidRDefault="00BF140C" w:rsidP="00BF140C">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w:t>
      </w:r>
      <w:r w:rsidRPr="00E76D45">
        <w:rPr>
          <w:rFonts w:ascii="Times New Roman" w:hAnsi="Times New Roman" w:cs="B Nazanin" w:hint="cs"/>
          <w:sz w:val="18"/>
          <w:szCs w:val="18"/>
          <w:rtl/>
          <w:lang w:bidi="fa-IR"/>
        </w:rPr>
        <w:t>یی</w:t>
      </w:r>
      <w:r w:rsidRPr="00E76D45">
        <w:rPr>
          <w:rFonts w:ascii="Times New Roman" w:hAnsi="Times New Roman" w:cs="B Nazanin" w:hint="eastAsia"/>
          <w:sz w:val="18"/>
          <w:szCs w:val="18"/>
          <w:rtl/>
          <w:lang w:bidi="fa-IR"/>
        </w:rPr>
        <w:t>ن‌نامه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اجرا</w:t>
      </w:r>
      <w:r w:rsidRPr="00E76D45">
        <w:rPr>
          <w:rFonts w:ascii="Times New Roman" w:hAnsi="Times New Roman" w:cs="B Nazanin" w:hint="cs"/>
          <w:sz w:val="18"/>
          <w:szCs w:val="18"/>
          <w:rtl/>
          <w:lang w:bidi="fa-IR"/>
        </w:rPr>
        <w:t>یی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ماده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دسترس نیست.</w:t>
      </w:r>
      <w:r w:rsidRPr="00004927">
        <w:rPr>
          <w:rFonts w:ascii="Times New Roman" w:hAnsi="Times New Roman" w:cs="B Nazanin"/>
          <w:sz w:val="18"/>
          <w:szCs w:val="18"/>
          <w:rtl/>
          <w:lang w:bidi="fa-IR"/>
        </w:rPr>
        <w:t xml:space="preserve"> </w:t>
      </w:r>
    </w:p>
  </w:footnote>
  <w:footnote w:id="12">
    <w:p w14:paraId="13E1B6A7" w14:textId="77777777" w:rsidR="00BF140C" w:rsidRPr="00E76D45" w:rsidRDefault="00BF140C" w:rsidP="00BF140C">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w:t>
      </w:r>
      <w:r w:rsidRPr="00E76D45">
        <w:rPr>
          <w:rFonts w:ascii="Times New Roman" w:hAnsi="Times New Roman" w:cs="B Nazanin" w:hint="cs"/>
          <w:sz w:val="18"/>
          <w:szCs w:val="18"/>
          <w:rtl/>
          <w:lang w:bidi="fa-IR"/>
        </w:rPr>
        <w:t>یی</w:t>
      </w:r>
      <w:r w:rsidRPr="00E76D45">
        <w:rPr>
          <w:rFonts w:ascii="Times New Roman" w:hAnsi="Times New Roman" w:cs="B Nazanin" w:hint="eastAsia"/>
          <w:sz w:val="18"/>
          <w:szCs w:val="18"/>
          <w:rtl/>
          <w:lang w:bidi="fa-IR"/>
        </w:rPr>
        <w:t>ن‌نامه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اجرا</w:t>
      </w:r>
      <w:r w:rsidRPr="00E76D45">
        <w:rPr>
          <w:rFonts w:ascii="Times New Roman" w:hAnsi="Times New Roman" w:cs="B Nazanin" w:hint="cs"/>
          <w:sz w:val="18"/>
          <w:szCs w:val="18"/>
          <w:rtl/>
          <w:lang w:bidi="fa-IR"/>
        </w:rPr>
        <w:t>یی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ماده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 xml:space="preserve">در دسترس نیست. </w:t>
      </w:r>
    </w:p>
  </w:footnote>
  <w:footnote w:id="13">
    <w:p w14:paraId="5528EB06" w14:textId="77777777" w:rsidR="00BF140C" w:rsidRPr="00E76D45" w:rsidRDefault="00BF140C" w:rsidP="00BF140C">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شرح</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تفص</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ل</w:t>
      </w:r>
      <w:r w:rsidRPr="00E76D45">
        <w:rPr>
          <w:rFonts w:ascii="Times New Roman" w:hAnsi="Times New Roman" w:cs="B Nazanin" w:hint="cs"/>
          <w:sz w:val="18"/>
          <w:szCs w:val="18"/>
          <w:rtl/>
          <w:lang w:bidi="fa-IR"/>
        </w:rPr>
        <w:t>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وظا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ف</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و</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اخت</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ارات</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شورا</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191</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5D06B" w14:textId="77777777" w:rsidR="009C7685" w:rsidRDefault="00AC2FF2" w:rsidP="00D70E5C">
    <w:pPr>
      <w:pStyle w:val="Header"/>
      <w:tabs>
        <w:tab w:val="clear" w:pos="4680"/>
        <w:tab w:val="right" w:pos="7201"/>
      </w:tabs>
      <w:bidi/>
    </w:pPr>
    <w:r>
      <w:rPr>
        <w:rFonts w:cs="B Yagut"/>
        <w:noProof/>
        <w:sz w:val="20"/>
        <w:szCs w:val="20"/>
      </w:rPr>
      <mc:AlternateContent>
        <mc:Choice Requires="wps">
          <w:drawing>
            <wp:anchor distT="0" distB="0" distL="114300" distR="114300" simplePos="0" relativeHeight="251659264" behindDoc="0" locked="0" layoutInCell="1" allowOverlap="1" wp14:anchorId="17FFAF0C" wp14:editId="46EB0F2A">
              <wp:simplePos x="0" y="0"/>
              <wp:positionH relativeFrom="margin">
                <wp:posOffset>-2979</wp:posOffset>
              </wp:positionH>
              <wp:positionV relativeFrom="paragraph">
                <wp:posOffset>228600</wp:posOffset>
              </wp:positionV>
              <wp:extent cx="4572000" cy="0"/>
              <wp:effectExtent l="0" t="0" r="19050" b="19050"/>
              <wp:wrapNone/>
              <wp:docPr id="1158" name="Straight Connector 1158"/>
              <wp:cNvGraphicFramePr/>
              <a:graphic xmlns:a="http://schemas.openxmlformats.org/drawingml/2006/main">
                <a:graphicData uri="http://schemas.microsoft.com/office/word/2010/wordprocessingShape">
                  <wps:wsp>
                    <wps:cNvCnPr/>
                    <wps:spPr>
                      <a:xfrm flipH="1">
                        <a:off x="0" y="0"/>
                        <a:ext cx="4572000" cy="0"/>
                      </a:xfrm>
                      <a:prstGeom prst="line">
                        <a:avLst/>
                      </a:prstGeom>
                      <a:noFill/>
                      <a:ln w="6350"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60108416" id="Straight Connector 1158" o:spid="_x0000_s1026" style="position:absolute;flip:x;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18pt" to="359.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" strokecolor="windowText" strokeweight=".5pt">
              <w10:wrap anchorx="margin"/>
            </v:line>
          </w:pict>
        </mc:Fallback>
      </mc:AlternateContent>
    </w:r>
    <w:r w:rsidR="00BF140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F1D"/>
    <w:multiLevelType w:val="multilevel"/>
    <w:tmpl w:val="C810AE58"/>
    <w:styleLink w:val="StyleOutlinenumberedBefore254cmHanging114cm1"/>
    <w:lvl w:ilvl="0">
      <w:start w:val="1"/>
      <w:numFmt w:val="decimal"/>
      <w:lvlText w:val="%1."/>
      <w:lvlJc w:val="left"/>
      <w:pPr>
        <w:ind w:left="366" w:hanging="360"/>
      </w:pPr>
      <w:rPr>
        <w:rFonts w:cs="B Mitra" w:hint="default"/>
        <w:sz w:val="20"/>
        <w:szCs w:val="24"/>
      </w:rPr>
    </w:lvl>
    <w:lvl w:ilvl="1" w:tentative="1">
      <w:start w:val="1"/>
      <w:numFmt w:val="lowerLetter"/>
      <w:lvlText w:val="%2."/>
      <w:lvlJc w:val="left"/>
      <w:pPr>
        <w:ind w:left="1086" w:hanging="360"/>
      </w:pPr>
    </w:lvl>
    <w:lvl w:ilvl="2" w:tentative="1">
      <w:start w:val="1"/>
      <w:numFmt w:val="lowerRoman"/>
      <w:lvlText w:val="%3."/>
      <w:lvlJc w:val="right"/>
      <w:pPr>
        <w:ind w:left="1806" w:hanging="180"/>
      </w:pPr>
    </w:lvl>
    <w:lvl w:ilvl="3" w:tentative="1">
      <w:start w:val="1"/>
      <w:numFmt w:val="decimal"/>
      <w:lvlText w:val="%4."/>
      <w:lvlJc w:val="left"/>
      <w:pPr>
        <w:ind w:left="2526" w:hanging="360"/>
      </w:pPr>
    </w:lvl>
    <w:lvl w:ilvl="4" w:tentative="1">
      <w:start w:val="1"/>
      <w:numFmt w:val="lowerLetter"/>
      <w:lvlText w:val="%5."/>
      <w:lvlJc w:val="left"/>
      <w:pPr>
        <w:ind w:left="3246" w:hanging="360"/>
      </w:pPr>
    </w:lvl>
    <w:lvl w:ilvl="5" w:tentative="1">
      <w:start w:val="1"/>
      <w:numFmt w:val="lowerRoman"/>
      <w:lvlText w:val="%6."/>
      <w:lvlJc w:val="right"/>
      <w:pPr>
        <w:ind w:left="3966" w:hanging="180"/>
      </w:pPr>
    </w:lvl>
    <w:lvl w:ilvl="6" w:tentative="1">
      <w:start w:val="1"/>
      <w:numFmt w:val="decimal"/>
      <w:lvlText w:val="%7."/>
      <w:lvlJc w:val="left"/>
      <w:pPr>
        <w:ind w:left="4686" w:hanging="360"/>
      </w:pPr>
    </w:lvl>
    <w:lvl w:ilvl="7" w:tentative="1">
      <w:start w:val="1"/>
      <w:numFmt w:val="lowerLetter"/>
      <w:lvlText w:val="%8."/>
      <w:lvlJc w:val="left"/>
      <w:pPr>
        <w:ind w:left="5406" w:hanging="360"/>
      </w:pPr>
    </w:lvl>
    <w:lvl w:ilvl="8" w:tentative="1">
      <w:start w:val="1"/>
      <w:numFmt w:val="lowerRoman"/>
      <w:lvlText w:val="%9."/>
      <w:lvlJc w:val="right"/>
      <w:pPr>
        <w:ind w:left="6126" w:hanging="180"/>
      </w:pPr>
    </w:lvl>
  </w:abstractNum>
  <w:abstractNum w:abstractNumId="1" w15:restartNumberingAfterBreak="0">
    <w:nsid w:val="018B5A15"/>
    <w:multiLevelType w:val="hybridMultilevel"/>
    <w:tmpl w:val="43A4798A"/>
    <w:lvl w:ilvl="0" w:tplc="42004F94">
      <w:start w:val="1"/>
      <w:numFmt w:val="bullet"/>
      <w:pStyle w:val="rhr45h4"/>
      <w:lvlText w:val=""/>
      <w:lvlJc w:val="left"/>
      <w:pPr>
        <w:ind w:left="720" w:hanging="360"/>
      </w:pPr>
      <w:rPr>
        <w:rFonts w:ascii="Wingdings 2" w:hAnsi="Wingdings 2"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47149"/>
    <w:multiLevelType w:val="hybridMultilevel"/>
    <w:tmpl w:val="E3F4BD24"/>
    <w:lvl w:ilvl="0" w:tplc="C0EA671E">
      <w:start w:val="1"/>
      <w:numFmt w:val="decimal"/>
      <w:pStyle w:val="dnfn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95AB7"/>
    <w:multiLevelType w:val="hybridMultilevel"/>
    <w:tmpl w:val="09985172"/>
    <w:lvl w:ilvl="0" w:tplc="F800B082">
      <w:start w:val="1"/>
      <w:numFmt w:val="bullet"/>
      <w:pStyle w:val="dsgeheh"/>
      <w:lvlText w:val=""/>
      <w:lvlJc w:val="left"/>
      <w:pPr>
        <w:ind w:left="720" w:hanging="360"/>
      </w:pPr>
      <w:rPr>
        <w:rFonts w:ascii="Wingdings 2" w:hAnsi="Wingdings 2"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C4896"/>
    <w:multiLevelType w:val="hybridMultilevel"/>
    <w:tmpl w:val="F532094A"/>
    <w:lvl w:ilvl="0" w:tplc="04090001">
      <w:start w:val="1"/>
      <w:numFmt w:val="bullet"/>
      <w:lvlText w:val=""/>
      <w:lvlJc w:val="left"/>
      <w:pPr>
        <w:ind w:left="720" w:hanging="360"/>
      </w:pPr>
      <w:rPr>
        <w:rFonts w:ascii="Symbol" w:hAnsi="Symbol" w:hint="default"/>
      </w:rPr>
    </w:lvl>
    <w:lvl w:ilvl="1" w:tplc="CB3C78D0">
      <w:start w:val="1"/>
      <w:numFmt w:val="bullet"/>
      <w:pStyle w:val="dgfh"/>
      <w:lvlText w:val=""/>
      <w:lvlJc w:val="left"/>
      <w:pPr>
        <w:ind w:left="1440" w:hanging="360"/>
      </w:pPr>
      <w:rPr>
        <w:rFonts w:ascii="Wingdings 2" w:hAnsi="Wingdings 2" w:hint="default"/>
        <w:sz w:val="16"/>
        <w:szCs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C6120"/>
    <w:multiLevelType w:val="hybridMultilevel"/>
    <w:tmpl w:val="4DE000BE"/>
    <w:lvl w:ilvl="0" w:tplc="FA4E229E">
      <w:start w:val="1"/>
      <w:numFmt w:val="bullet"/>
      <w:pStyle w:val="hjhkl"/>
      <w:lvlText w:val=""/>
      <w:lvlJc w:val="left"/>
      <w:pPr>
        <w:ind w:left="360" w:hanging="360"/>
      </w:pPr>
      <w:rPr>
        <w:rFonts w:ascii="Wingdings" w:hAnsi="Wingdings" w:hint="default"/>
        <w:b w:val="0"/>
        <w:bCs w:val="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EB40EE"/>
    <w:multiLevelType w:val="hybridMultilevel"/>
    <w:tmpl w:val="0F4C4A86"/>
    <w:lvl w:ilvl="0" w:tplc="6FA0AC34">
      <w:start w:val="1"/>
      <w:numFmt w:val="bullet"/>
      <w:pStyle w:val="dgfhj"/>
      <w:lvlText w:val=""/>
      <w:lvlJc w:val="left"/>
      <w:pPr>
        <w:ind w:left="1800" w:hanging="360"/>
      </w:pPr>
      <w:rPr>
        <w:rFonts w:ascii="Wingdings 2" w:hAnsi="Wingdings 2" w:hint="default"/>
        <w:sz w:val="16"/>
        <w:szCs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E885621"/>
    <w:multiLevelType w:val="hybridMultilevel"/>
    <w:tmpl w:val="E7227FA4"/>
    <w:lvl w:ilvl="0" w:tplc="50B45DDC">
      <w:start w:val="2"/>
      <w:numFmt w:val="bullet"/>
      <w:pStyle w:val="fhjj"/>
      <w:lvlText w:val=""/>
      <w:lvlJc w:val="left"/>
      <w:pPr>
        <w:ind w:left="720" w:hanging="360"/>
      </w:pPr>
      <w:rPr>
        <w:rFonts w:ascii="Wingdings" w:eastAsia="Times New Roman" w:hAnsi="Wingdings" w:cs="Times New Roman"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F0A3A"/>
    <w:multiLevelType w:val="hybridMultilevel"/>
    <w:tmpl w:val="EB3A94D6"/>
    <w:lvl w:ilvl="0" w:tplc="8250C57A">
      <w:start w:val="1"/>
      <w:numFmt w:val="bullet"/>
      <w:pStyle w:val="jklhj"/>
      <w:lvlText w:val=""/>
      <w:lvlJc w:val="left"/>
      <w:pPr>
        <w:ind w:left="720" w:hanging="360"/>
      </w:pPr>
      <w:rPr>
        <w:rFonts w:ascii="Wingdings" w:hAnsi="Wingdings" w:cs="Wingdings" w:hint="default"/>
        <w:b w:val="0"/>
        <w:i w:val="0"/>
        <w:spacing w:val="0"/>
        <w:position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E0814"/>
    <w:multiLevelType w:val="multilevel"/>
    <w:tmpl w:val="6A00E526"/>
    <w:styleLink w:val="StyleOutlinenumberedBefore254cmHanging114cm"/>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cs="Nazanin"/>
        <w:sz w:val="24"/>
        <w:szCs w:val="24"/>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71272A44"/>
    <w:multiLevelType w:val="hybridMultilevel"/>
    <w:tmpl w:val="FA7A9C04"/>
    <w:lvl w:ilvl="0" w:tplc="C338E612">
      <w:start w:val="1"/>
      <w:numFmt w:val="decimal"/>
      <w:pStyle w:val="df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a"/>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013B3"/>
    <w:multiLevelType w:val="multilevel"/>
    <w:tmpl w:val="08F0586C"/>
    <w:lvl w:ilvl="0">
      <w:start w:val="1"/>
      <w:numFmt w:val="decimal"/>
      <w:pStyle w:val="Style2"/>
      <w:lvlText w:val="%1."/>
      <w:lvlJc w:val="left"/>
      <w:pPr>
        <w:tabs>
          <w:tab w:val="num" w:pos="2880"/>
        </w:tabs>
        <w:ind w:left="2880" w:hanging="360"/>
      </w:pPr>
      <w:rPr>
        <w:rFonts w:hint="default"/>
      </w:rPr>
    </w:lvl>
    <w:lvl w:ilvl="1">
      <w:start w:val="1"/>
      <w:numFmt w:val="decimal"/>
      <w:lvlText w:val="%1.%2."/>
      <w:lvlJc w:val="left"/>
      <w:pPr>
        <w:tabs>
          <w:tab w:val="num" w:pos="3600"/>
        </w:tabs>
        <w:ind w:left="3312" w:hanging="432"/>
      </w:pPr>
      <w:rPr>
        <w:rFonts w:hint="default"/>
      </w:rPr>
    </w:lvl>
    <w:lvl w:ilvl="2">
      <w:start w:val="1"/>
      <w:numFmt w:val="decimal"/>
      <w:lvlText w:val="%1.%2.%3."/>
      <w:lvlJc w:val="left"/>
      <w:pPr>
        <w:tabs>
          <w:tab w:val="num" w:pos="4320"/>
        </w:tabs>
        <w:ind w:left="3744" w:hanging="504"/>
      </w:pPr>
      <w:rPr>
        <w:rFonts w:hint="default"/>
      </w:rPr>
    </w:lvl>
    <w:lvl w:ilvl="3">
      <w:start w:val="1"/>
      <w:numFmt w:val="decimal"/>
      <w:lvlText w:val="%1.%2.%3.%4."/>
      <w:lvlJc w:val="left"/>
      <w:pPr>
        <w:tabs>
          <w:tab w:val="num" w:pos="4680"/>
        </w:tabs>
        <w:ind w:left="4248" w:hanging="648"/>
      </w:pPr>
      <w:rPr>
        <w:rFonts w:cs="Nazanin" w:hint="default"/>
        <w:sz w:val="24"/>
        <w:szCs w:val="24"/>
      </w:rPr>
    </w:lvl>
    <w:lvl w:ilvl="4">
      <w:start w:val="1"/>
      <w:numFmt w:val="decimal"/>
      <w:lvlText w:val="%1.%2.%3.%4.%5."/>
      <w:lvlJc w:val="left"/>
      <w:pPr>
        <w:tabs>
          <w:tab w:val="num" w:pos="5400"/>
        </w:tabs>
        <w:ind w:left="4752" w:hanging="792"/>
      </w:pPr>
      <w:rPr>
        <w:rFonts w:hint="default"/>
      </w:rPr>
    </w:lvl>
    <w:lvl w:ilvl="5">
      <w:start w:val="1"/>
      <w:numFmt w:val="decimal"/>
      <w:lvlText w:val="%1.%2.%3.%4.%5.%6."/>
      <w:lvlJc w:val="left"/>
      <w:pPr>
        <w:tabs>
          <w:tab w:val="num" w:pos="6120"/>
        </w:tabs>
        <w:ind w:left="5256" w:hanging="936"/>
      </w:pPr>
      <w:rPr>
        <w:rFonts w:hint="default"/>
      </w:rPr>
    </w:lvl>
    <w:lvl w:ilvl="6">
      <w:start w:val="1"/>
      <w:numFmt w:val="decimal"/>
      <w:lvlText w:val="%1.%2.%3.%4.%5.%6.%7."/>
      <w:lvlJc w:val="left"/>
      <w:pPr>
        <w:tabs>
          <w:tab w:val="num" w:pos="6840"/>
        </w:tabs>
        <w:ind w:left="5760" w:hanging="1080"/>
      </w:pPr>
      <w:rPr>
        <w:rFonts w:hint="default"/>
      </w:rPr>
    </w:lvl>
    <w:lvl w:ilvl="7">
      <w:start w:val="1"/>
      <w:numFmt w:val="decimal"/>
      <w:lvlText w:val="%1.%2.%3.%4.%5.%6.%7.%8."/>
      <w:lvlJc w:val="left"/>
      <w:pPr>
        <w:tabs>
          <w:tab w:val="num" w:pos="7200"/>
        </w:tabs>
        <w:ind w:left="6264" w:hanging="1224"/>
      </w:pPr>
      <w:rPr>
        <w:rFonts w:hint="default"/>
      </w:rPr>
    </w:lvl>
    <w:lvl w:ilvl="8">
      <w:start w:val="1"/>
      <w:numFmt w:val="decimal"/>
      <w:lvlText w:val="%1.%2.%3.%4.%5.%6.%7.%8.%9."/>
      <w:lvlJc w:val="left"/>
      <w:pPr>
        <w:tabs>
          <w:tab w:val="num" w:pos="7920"/>
        </w:tabs>
        <w:ind w:left="6840" w:hanging="1440"/>
      </w:pPr>
      <w:rPr>
        <w:rFonts w:hint="default"/>
      </w:rPr>
    </w:lvl>
  </w:abstractNum>
  <w:num w:numId="1" w16cid:durableId="1922250493">
    <w:abstractNumId w:val="3"/>
  </w:num>
  <w:num w:numId="2" w16cid:durableId="750271819">
    <w:abstractNumId w:val="8"/>
  </w:num>
  <w:num w:numId="3" w16cid:durableId="1570386863">
    <w:abstractNumId w:val="4"/>
  </w:num>
  <w:num w:numId="4" w16cid:durableId="1577938907">
    <w:abstractNumId w:val="6"/>
  </w:num>
  <w:num w:numId="5" w16cid:durableId="1341472069">
    <w:abstractNumId w:val="7"/>
  </w:num>
  <w:num w:numId="6" w16cid:durableId="547107598">
    <w:abstractNumId w:val="5"/>
  </w:num>
  <w:num w:numId="7" w16cid:durableId="675890551">
    <w:abstractNumId w:val="11"/>
  </w:num>
  <w:num w:numId="8" w16cid:durableId="1399548677">
    <w:abstractNumId w:val="9"/>
  </w:num>
  <w:num w:numId="9" w16cid:durableId="1305353191">
    <w:abstractNumId w:val="0"/>
  </w:num>
  <w:num w:numId="10" w16cid:durableId="991257314">
    <w:abstractNumId w:val="1"/>
  </w:num>
  <w:num w:numId="11" w16cid:durableId="2097090238">
    <w:abstractNumId w:val="10"/>
  </w:num>
  <w:num w:numId="12" w16cid:durableId="16163010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E34"/>
    <w:rsid w:val="00090E34"/>
    <w:rsid w:val="001443BD"/>
    <w:rsid w:val="001E7723"/>
    <w:rsid w:val="00266EC2"/>
    <w:rsid w:val="00284710"/>
    <w:rsid w:val="002B6468"/>
    <w:rsid w:val="00414EDC"/>
    <w:rsid w:val="009C7685"/>
    <w:rsid w:val="00AC2FF2"/>
    <w:rsid w:val="00B75F2F"/>
    <w:rsid w:val="00BF140C"/>
    <w:rsid w:val="00C47976"/>
    <w:rsid w:val="00C53AEE"/>
    <w:rsid w:val="00D1652D"/>
    <w:rsid w:val="00D55DD1"/>
    <w:rsid w:val="00E56E97"/>
    <w:rsid w:val="00F60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6906"/>
  <w15:chartTrackingRefBased/>
  <w15:docId w15:val="{25FE3360-EC64-42C0-B420-23E9130B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2FF2"/>
    <w:pPr>
      <w:spacing w:after="200" w:line="276" w:lineRule="auto"/>
    </w:pPr>
  </w:style>
  <w:style w:type="paragraph" w:styleId="Heading1">
    <w:name w:val="heading 1"/>
    <w:basedOn w:val="Normal"/>
    <w:next w:val="Normal"/>
    <w:link w:val="Heading1Char"/>
    <w:qFormat/>
    <w:rsid w:val="00AC2FF2"/>
    <w:pPr>
      <w:keepNext/>
      <w:bidi/>
      <w:spacing w:before="240" w:after="60" w:line="240" w:lineRule="auto"/>
      <w:jc w:val="both"/>
      <w:outlineLvl w:val="0"/>
    </w:pPr>
    <w:rPr>
      <w:rFonts w:ascii="Calibri Light" w:eastAsia="SimSun" w:hAnsi="Calibri Light" w:cs="B Mitra"/>
      <w:b/>
      <w:bCs/>
      <w:color w:val="000000" w:themeColor="text1"/>
      <w:sz w:val="52"/>
      <w:szCs w:val="52"/>
    </w:rPr>
  </w:style>
  <w:style w:type="paragraph" w:styleId="Heading2">
    <w:name w:val="heading 2"/>
    <w:basedOn w:val="Normal"/>
    <w:next w:val="Normal"/>
    <w:link w:val="Heading2Char"/>
    <w:unhideWhenUsed/>
    <w:qFormat/>
    <w:rsid w:val="00AC2FF2"/>
    <w:pPr>
      <w:keepNext/>
      <w:bidi/>
      <w:spacing w:after="0" w:line="192" w:lineRule="auto"/>
      <w:jc w:val="center"/>
      <w:outlineLvl w:val="1"/>
    </w:pPr>
    <w:rPr>
      <w:rFonts w:ascii="Calibri Light" w:eastAsia="Times New Roman" w:hAnsi="Calibri Light" w:cs="B Nazanin"/>
      <w:b/>
      <w:bCs/>
      <w:noProof/>
    </w:rPr>
  </w:style>
  <w:style w:type="paragraph" w:styleId="Heading3">
    <w:name w:val="heading 3"/>
    <w:basedOn w:val="Normal"/>
    <w:next w:val="Normal"/>
    <w:link w:val="Heading3Char"/>
    <w:unhideWhenUsed/>
    <w:qFormat/>
    <w:rsid w:val="00AC2F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qFormat/>
    <w:rsid w:val="00AC2FF2"/>
    <w:pPr>
      <w:spacing w:before="100" w:beforeAutospacing="1" w:after="100" w:afterAutospacing="1" w:line="240" w:lineRule="auto"/>
      <w:ind w:left="864" w:hanging="864"/>
      <w:outlineLvl w:val="3"/>
    </w:pPr>
    <w:rPr>
      <w:rFonts w:ascii="Times New Roman" w:eastAsia="Times New Roman" w:hAnsi="Times New Roman" w:cs="Times New Roman"/>
      <w:b/>
      <w:bCs/>
      <w:sz w:val="13"/>
      <w:szCs w:val="13"/>
    </w:rPr>
  </w:style>
  <w:style w:type="paragraph" w:styleId="Heading5">
    <w:name w:val="heading 5"/>
    <w:basedOn w:val="Normal"/>
    <w:link w:val="Heading5Char"/>
    <w:qFormat/>
    <w:rsid w:val="00AC2FF2"/>
    <w:pPr>
      <w:spacing w:before="100" w:beforeAutospacing="1" w:after="100" w:afterAutospacing="1" w:line="240" w:lineRule="auto"/>
      <w:ind w:left="1008" w:hanging="1008"/>
      <w:outlineLvl w:val="4"/>
    </w:pPr>
    <w:rPr>
      <w:rFonts w:ascii="Times New Roman" w:eastAsia="Times New Roman" w:hAnsi="Times New Roman" w:cs="Times New Roman"/>
      <w:b/>
      <w:bCs/>
      <w:sz w:val="13"/>
      <w:szCs w:val="13"/>
    </w:rPr>
  </w:style>
  <w:style w:type="paragraph" w:styleId="Heading6">
    <w:name w:val="heading 6"/>
    <w:basedOn w:val="Normal"/>
    <w:link w:val="Heading6Char"/>
    <w:qFormat/>
    <w:rsid w:val="00AC2FF2"/>
    <w:pPr>
      <w:spacing w:before="100" w:beforeAutospacing="1" w:after="100" w:afterAutospacing="1" w:line="240" w:lineRule="auto"/>
      <w:ind w:left="1152" w:hanging="1152"/>
      <w:outlineLvl w:val="5"/>
    </w:pPr>
    <w:rPr>
      <w:rFonts w:ascii="Times New Roman" w:eastAsia="Times New Roman" w:hAnsi="Times New Roman" w:cs="Times New Roman"/>
      <w:b/>
      <w:bCs/>
      <w:sz w:val="13"/>
      <w:szCs w:val="13"/>
    </w:rPr>
  </w:style>
  <w:style w:type="paragraph" w:styleId="Heading7">
    <w:name w:val="heading 7"/>
    <w:basedOn w:val="Normal"/>
    <w:next w:val="Normal"/>
    <w:link w:val="Heading7Char"/>
    <w:unhideWhenUsed/>
    <w:qFormat/>
    <w:rsid w:val="00AC2FF2"/>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AC2FF2"/>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C2FF2"/>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FF2"/>
    <w:rPr>
      <w:rFonts w:ascii="Calibri Light" w:eastAsia="SimSun" w:hAnsi="Calibri Light" w:cs="B Mitra"/>
      <w:b/>
      <w:bCs/>
      <w:color w:val="000000" w:themeColor="text1"/>
      <w:sz w:val="52"/>
      <w:szCs w:val="52"/>
    </w:rPr>
  </w:style>
  <w:style w:type="character" w:customStyle="1" w:styleId="Heading2Char">
    <w:name w:val="Heading 2 Char"/>
    <w:basedOn w:val="DefaultParagraphFont"/>
    <w:link w:val="Heading2"/>
    <w:rsid w:val="00AC2FF2"/>
    <w:rPr>
      <w:rFonts w:ascii="Calibri Light" w:eastAsia="Times New Roman" w:hAnsi="Calibri Light" w:cs="B Nazanin"/>
      <w:b/>
      <w:bCs/>
      <w:noProof/>
    </w:rPr>
  </w:style>
  <w:style w:type="character" w:customStyle="1" w:styleId="Heading3Char">
    <w:name w:val="Heading 3 Char"/>
    <w:basedOn w:val="DefaultParagraphFont"/>
    <w:link w:val="Heading3"/>
    <w:rsid w:val="00AC2FF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AC2FF2"/>
    <w:rPr>
      <w:rFonts w:ascii="Times New Roman" w:eastAsia="Times New Roman" w:hAnsi="Times New Roman" w:cs="Times New Roman"/>
      <w:b/>
      <w:bCs/>
      <w:sz w:val="13"/>
      <w:szCs w:val="13"/>
    </w:rPr>
  </w:style>
  <w:style w:type="character" w:customStyle="1" w:styleId="Heading5Char">
    <w:name w:val="Heading 5 Char"/>
    <w:basedOn w:val="DefaultParagraphFont"/>
    <w:link w:val="Heading5"/>
    <w:rsid w:val="00AC2FF2"/>
    <w:rPr>
      <w:rFonts w:ascii="Times New Roman" w:eastAsia="Times New Roman" w:hAnsi="Times New Roman" w:cs="Times New Roman"/>
      <w:b/>
      <w:bCs/>
      <w:sz w:val="13"/>
      <w:szCs w:val="13"/>
    </w:rPr>
  </w:style>
  <w:style w:type="character" w:customStyle="1" w:styleId="Heading6Char">
    <w:name w:val="Heading 6 Char"/>
    <w:basedOn w:val="DefaultParagraphFont"/>
    <w:link w:val="Heading6"/>
    <w:rsid w:val="00AC2FF2"/>
    <w:rPr>
      <w:rFonts w:ascii="Times New Roman" w:eastAsia="Times New Roman" w:hAnsi="Times New Roman" w:cs="Times New Roman"/>
      <w:b/>
      <w:bCs/>
      <w:sz w:val="13"/>
      <w:szCs w:val="13"/>
    </w:rPr>
  </w:style>
  <w:style w:type="character" w:customStyle="1" w:styleId="Heading7Char">
    <w:name w:val="Heading 7 Char"/>
    <w:basedOn w:val="DefaultParagraphFont"/>
    <w:link w:val="Heading7"/>
    <w:rsid w:val="00AC2FF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AC2F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C2FF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C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FF2"/>
  </w:style>
  <w:style w:type="paragraph" w:styleId="Footer">
    <w:name w:val="footer"/>
    <w:basedOn w:val="Normal"/>
    <w:link w:val="FooterChar"/>
    <w:uiPriority w:val="99"/>
    <w:unhideWhenUsed/>
    <w:rsid w:val="00AC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F2"/>
  </w:style>
  <w:style w:type="paragraph" w:styleId="BalloonText">
    <w:name w:val="Balloon Text"/>
    <w:basedOn w:val="Normal"/>
    <w:link w:val="BalloonTextChar"/>
    <w:uiPriority w:val="99"/>
    <w:semiHidden/>
    <w:unhideWhenUsed/>
    <w:rsid w:val="00AC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FF2"/>
    <w:rPr>
      <w:rFonts w:ascii="Tahoma" w:hAnsi="Tahoma" w:cs="Tahoma"/>
      <w:sz w:val="16"/>
      <w:szCs w:val="16"/>
    </w:rPr>
  </w:style>
  <w:style w:type="paragraph" w:customStyle="1" w:styleId="dsgeheh">
    <w:name w:val="dsgeheh"/>
    <w:basedOn w:val="Normal"/>
    <w:semiHidden/>
    <w:rsid w:val="00AC2FF2"/>
    <w:pPr>
      <w:widowControl w:val="0"/>
      <w:numPr>
        <w:numId w:val="1"/>
      </w:numPr>
      <w:bidi/>
      <w:spacing w:after="0" w:line="240" w:lineRule="auto"/>
      <w:jc w:val="lowKashida"/>
    </w:pPr>
    <w:rPr>
      <w:rFonts w:ascii="Times New Roman" w:hAnsi="Times New Roman" w:cs="B Mitra"/>
      <w:sz w:val="19"/>
      <w:szCs w:val="24"/>
      <w:lang w:bidi="fa-IR"/>
    </w:rPr>
  </w:style>
  <w:style w:type="paragraph" w:customStyle="1" w:styleId="jklhj">
    <w:name w:val="jklhj"/>
    <w:basedOn w:val="sfggg"/>
    <w:semiHidden/>
    <w:rsid w:val="00AC2FF2"/>
    <w:pPr>
      <w:numPr>
        <w:numId w:val="2"/>
      </w:numPr>
      <w:ind w:left="244" w:hanging="244"/>
    </w:pPr>
  </w:style>
  <w:style w:type="paragraph" w:customStyle="1" w:styleId="tmtym6">
    <w:name w:val="tmtym6"/>
    <w:basedOn w:val="dfxdnre"/>
    <w:semiHidden/>
    <w:qFormat/>
    <w:rsid w:val="00AC2FF2"/>
    <w:pPr>
      <w:spacing w:before="40"/>
      <w:ind w:left="284" w:hanging="284"/>
    </w:pPr>
  </w:style>
  <w:style w:type="character" w:styleId="Hyperlink">
    <w:name w:val="Hyperlink"/>
    <w:basedOn w:val="DefaultParagraphFont"/>
    <w:uiPriority w:val="99"/>
    <w:unhideWhenUsed/>
    <w:rsid w:val="00AC2FF2"/>
    <w:rPr>
      <w:color w:val="0563C1" w:themeColor="hyperlink"/>
      <w:u w:val="single"/>
    </w:rPr>
  </w:style>
  <w:style w:type="paragraph" w:customStyle="1" w:styleId="asfgg">
    <w:name w:val="asfgg"/>
    <w:basedOn w:val="Normal"/>
    <w:semiHidden/>
    <w:qFormat/>
    <w:rsid w:val="00AC2FF2"/>
    <w:pPr>
      <w:widowControl w:val="0"/>
      <w:bidi/>
      <w:spacing w:after="0" w:line="240" w:lineRule="auto"/>
      <w:ind w:firstLine="340"/>
      <w:jc w:val="lowKashida"/>
    </w:pPr>
    <w:rPr>
      <w:rFonts w:ascii="Times New Roman" w:hAnsi="Times New Roman" w:cs="B Mitra"/>
      <w:sz w:val="19"/>
      <w:szCs w:val="24"/>
      <w:lang w:bidi="fa-IR"/>
    </w:rPr>
  </w:style>
  <w:style w:type="paragraph" w:customStyle="1" w:styleId="fhjjj">
    <w:name w:val="fhjjj"/>
    <w:basedOn w:val="Normal"/>
    <w:semiHidden/>
    <w:qFormat/>
    <w:rsid w:val="00AC2FF2"/>
    <w:pPr>
      <w:keepNext/>
      <w:bidi/>
    </w:pPr>
    <w:rPr>
      <w:rFonts w:cs="Mj_Egypt"/>
      <w:bCs/>
      <w:sz w:val="34"/>
      <w:szCs w:val="34"/>
      <w:lang w:bidi="fa-IR"/>
    </w:rPr>
  </w:style>
  <w:style w:type="paragraph" w:customStyle="1" w:styleId="sdsghh">
    <w:name w:val="sdsghh"/>
    <w:basedOn w:val="Normal"/>
    <w:semiHidden/>
    <w:qFormat/>
    <w:rsid w:val="00AC2FF2"/>
    <w:pPr>
      <w:pBdr>
        <w:bottom w:val="single" w:sz="18" w:space="1" w:color="auto"/>
      </w:pBdr>
      <w:bidi/>
      <w:spacing w:before="1000"/>
    </w:pPr>
    <w:rPr>
      <w:rFonts w:cs="Mj_Egypt"/>
      <w:sz w:val="34"/>
      <w:szCs w:val="34"/>
      <w:lang w:bidi="fa-IR"/>
    </w:rPr>
  </w:style>
  <w:style w:type="paragraph" w:customStyle="1" w:styleId="jklghjj">
    <w:name w:val="jklghjj"/>
    <w:basedOn w:val="Normal"/>
    <w:semiHidden/>
    <w:qFormat/>
    <w:rsid w:val="00AC2FF2"/>
    <w:pPr>
      <w:bidi/>
      <w:spacing w:before="240"/>
    </w:pPr>
    <w:rPr>
      <w:rFonts w:cs="Mj_Egypt"/>
      <w:sz w:val="50"/>
      <w:szCs w:val="50"/>
      <w:lang w:bidi="fa-IR"/>
    </w:rPr>
  </w:style>
  <w:style w:type="paragraph" w:customStyle="1" w:styleId="adfgh">
    <w:name w:val="adfgh"/>
    <w:basedOn w:val="jklghjj"/>
    <w:semiHidden/>
    <w:qFormat/>
    <w:rsid w:val="00AC2FF2"/>
    <w:pPr>
      <w:ind w:left="57" w:right="57"/>
    </w:pPr>
    <w:rPr>
      <w:rFonts w:ascii="Calibri" w:hAnsi="Calibri"/>
      <w:b/>
      <w:bCs/>
      <w:sz w:val="36"/>
      <w:szCs w:val="40"/>
    </w:rPr>
  </w:style>
  <w:style w:type="character" w:styleId="CommentReference">
    <w:name w:val="annotation reference"/>
    <w:uiPriority w:val="99"/>
    <w:unhideWhenUsed/>
    <w:rsid w:val="00AC2FF2"/>
    <w:rPr>
      <w:sz w:val="16"/>
      <w:szCs w:val="16"/>
    </w:rPr>
  </w:style>
  <w:style w:type="paragraph" w:styleId="CommentText">
    <w:name w:val="annotation text"/>
    <w:basedOn w:val="Normal"/>
    <w:link w:val="CommentTextChar"/>
    <w:uiPriority w:val="99"/>
    <w:unhideWhenUsed/>
    <w:rsid w:val="00AC2FF2"/>
    <w:pPr>
      <w:spacing w:after="0" w:line="360" w:lineRule="auto"/>
      <w:jc w:val="both"/>
    </w:pPr>
    <w:rPr>
      <w:rFonts w:ascii="Calibri" w:eastAsia="SimSun" w:hAnsi="Calibri" w:cs="Times New Roman"/>
      <w:sz w:val="20"/>
      <w:szCs w:val="20"/>
    </w:rPr>
  </w:style>
  <w:style w:type="character" w:customStyle="1" w:styleId="CommentTextChar">
    <w:name w:val="Comment Text Char"/>
    <w:basedOn w:val="DefaultParagraphFont"/>
    <w:link w:val="CommentText"/>
    <w:uiPriority w:val="99"/>
    <w:rsid w:val="00AC2FF2"/>
    <w:rPr>
      <w:rFonts w:ascii="Calibri" w:eastAsia="SimSun" w:hAnsi="Calibri" w:cs="Times New Roman"/>
      <w:sz w:val="20"/>
      <w:szCs w:val="20"/>
    </w:rPr>
  </w:style>
  <w:style w:type="paragraph" w:customStyle="1" w:styleId="ageahth">
    <w:name w:val="ageahth"/>
    <w:basedOn w:val="asfgg"/>
    <w:semiHidden/>
    <w:qFormat/>
    <w:rsid w:val="00AC2FF2"/>
  </w:style>
  <w:style w:type="table" w:styleId="TableGrid">
    <w:name w:val="Table Grid"/>
    <w:basedOn w:val="TableNormal"/>
    <w:uiPriority w:val="39"/>
    <w:rsid w:val="00AC2FF2"/>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AC2FF2"/>
  </w:style>
  <w:style w:type="paragraph" w:styleId="Date">
    <w:name w:val="Date"/>
    <w:basedOn w:val="Normal"/>
    <w:next w:val="Normal"/>
    <w:link w:val="DateChar"/>
    <w:uiPriority w:val="99"/>
    <w:semiHidden/>
    <w:unhideWhenUsed/>
    <w:rsid w:val="00AC2FF2"/>
    <w:rPr>
      <w:rFonts w:ascii="Calibri" w:eastAsia="SimSun" w:hAnsi="Calibri" w:cs="Arial"/>
    </w:rPr>
  </w:style>
  <w:style w:type="character" w:customStyle="1" w:styleId="DateChar">
    <w:name w:val="Date Char"/>
    <w:basedOn w:val="DefaultParagraphFont"/>
    <w:link w:val="Date"/>
    <w:uiPriority w:val="99"/>
    <w:semiHidden/>
    <w:rsid w:val="00AC2FF2"/>
    <w:rPr>
      <w:rFonts w:ascii="Calibri" w:eastAsia="SimSun" w:hAnsi="Calibri" w:cs="Arial"/>
    </w:rPr>
  </w:style>
  <w:style w:type="numbering" w:customStyle="1" w:styleId="NoList2">
    <w:name w:val="No List2"/>
    <w:next w:val="NoList"/>
    <w:uiPriority w:val="99"/>
    <w:semiHidden/>
    <w:unhideWhenUsed/>
    <w:rsid w:val="00AC2FF2"/>
  </w:style>
  <w:style w:type="paragraph" w:styleId="EndnoteText">
    <w:name w:val="endnote text"/>
    <w:basedOn w:val="Normal"/>
    <w:link w:val="EndnoteTextChar"/>
    <w:uiPriority w:val="99"/>
    <w:unhideWhenUsed/>
    <w:rsid w:val="00AC2FF2"/>
    <w:pPr>
      <w:spacing w:after="0" w:line="240" w:lineRule="auto"/>
    </w:pPr>
    <w:rPr>
      <w:rFonts w:ascii="Calibri" w:eastAsia="SimSun" w:hAnsi="Calibri" w:cs="Arial"/>
      <w:sz w:val="20"/>
      <w:szCs w:val="20"/>
    </w:rPr>
  </w:style>
  <w:style w:type="character" w:customStyle="1" w:styleId="EndnoteTextChar">
    <w:name w:val="Endnote Text Char"/>
    <w:basedOn w:val="DefaultParagraphFont"/>
    <w:link w:val="EndnoteText"/>
    <w:uiPriority w:val="99"/>
    <w:rsid w:val="00AC2FF2"/>
    <w:rPr>
      <w:rFonts w:ascii="Calibri" w:eastAsia="SimSun" w:hAnsi="Calibri" w:cs="Arial"/>
      <w:sz w:val="20"/>
      <w:szCs w:val="20"/>
    </w:rPr>
  </w:style>
  <w:style w:type="character" w:styleId="EndnoteReference">
    <w:name w:val="endnote reference"/>
    <w:uiPriority w:val="99"/>
    <w:unhideWhenUsed/>
    <w:rsid w:val="00AC2FF2"/>
    <w:rPr>
      <w:vertAlign w:val="superscript"/>
    </w:rPr>
  </w:style>
  <w:style w:type="numbering" w:customStyle="1" w:styleId="NoList3">
    <w:name w:val="No List3"/>
    <w:next w:val="NoList"/>
    <w:uiPriority w:val="99"/>
    <w:semiHidden/>
    <w:unhideWhenUsed/>
    <w:rsid w:val="00AC2FF2"/>
  </w:style>
  <w:style w:type="table" w:customStyle="1" w:styleId="TableGrid1">
    <w:name w:val="Table Grid1"/>
    <w:basedOn w:val="TableNormal"/>
    <w:next w:val="TableGrid"/>
    <w:uiPriority w:val="39"/>
    <w:rsid w:val="00AC2FF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AC2FF2"/>
  </w:style>
  <w:style w:type="numbering" w:customStyle="1" w:styleId="NoList5">
    <w:name w:val="No List5"/>
    <w:next w:val="NoList"/>
    <w:uiPriority w:val="99"/>
    <w:semiHidden/>
    <w:unhideWhenUsed/>
    <w:rsid w:val="00AC2FF2"/>
  </w:style>
  <w:style w:type="table" w:customStyle="1" w:styleId="LightShading1">
    <w:name w:val="Light Shading1"/>
    <w:basedOn w:val="TableNormal"/>
    <w:uiPriority w:val="60"/>
    <w:rsid w:val="00AC2FF2"/>
    <w:pPr>
      <w:spacing w:after="0" w:line="240" w:lineRule="auto"/>
    </w:pPr>
    <w:rPr>
      <w:rFonts w:ascii="Calibri" w:eastAsia="Calibri" w:hAnsi="Calibri" w:cs="B Mitra"/>
      <w:color w:val="000000"/>
      <w:szCs w:val="28"/>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3">
    <w:name w:val="Light Shading Accent 3"/>
    <w:basedOn w:val="TableNormal"/>
    <w:uiPriority w:val="60"/>
    <w:rsid w:val="00AC2FF2"/>
    <w:pPr>
      <w:spacing w:after="0" w:line="240" w:lineRule="auto"/>
    </w:pPr>
    <w:rPr>
      <w:rFonts w:ascii="Calibri" w:eastAsia="Calibri" w:hAnsi="Calibri" w:cs="B Mitra"/>
      <w:color w:val="76923C"/>
      <w:szCs w:val="28"/>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AC2FF2"/>
    <w:pPr>
      <w:spacing w:after="0" w:line="240" w:lineRule="auto"/>
    </w:pPr>
    <w:rPr>
      <w:rFonts w:ascii="Calibri" w:eastAsia="Calibri" w:hAnsi="Calibri" w:cs="B Mitra"/>
      <w:color w:val="365F91"/>
      <w:szCs w:val="28"/>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NoList6">
    <w:name w:val="No List6"/>
    <w:next w:val="NoList"/>
    <w:uiPriority w:val="99"/>
    <w:semiHidden/>
    <w:unhideWhenUsed/>
    <w:rsid w:val="00AC2FF2"/>
  </w:style>
  <w:style w:type="table" w:customStyle="1" w:styleId="TableGrid2">
    <w:name w:val="Table Grid2"/>
    <w:basedOn w:val="TableNormal"/>
    <w:next w:val="TableGrid"/>
    <w:uiPriority w:val="39"/>
    <w:rsid w:val="00AC2FF2"/>
    <w:pPr>
      <w:spacing w:after="0" w:line="240" w:lineRule="auto"/>
    </w:pPr>
    <w:rPr>
      <w:rFonts w:ascii="Times New Roman" w:eastAsia="Calibri" w:hAnsi="Times New Roman" w:cs="B Zar"/>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C2FF2"/>
  </w:style>
  <w:style w:type="numbering" w:customStyle="1" w:styleId="NoList8">
    <w:name w:val="No List8"/>
    <w:next w:val="NoList"/>
    <w:uiPriority w:val="99"/>
    <w:semiHidden/>
    <w:unhideWhenUsed/>
    <w:rsid w:val="00AC2FF2"/>
  </w:style>
  <w:style w:type="numbering" w:customStyle="1" w:styleId="NoList9">
    <w:name w:val="No List9"/>
    <w:next w:val="NoList"/>
    <w:uiPriority w:val="99"/>
    <w:semiHidden/>
    <w:unhideWhenUsed/>
    <w:rsid w:val="00AC2FF2"/>
  </w:style>
  <w:style w:type="numbering" w:customStyle="1" w:styleId="NoList10">
    <w:name w:val="No List10"/>
    <w:next w:val="NoList"/>
    <w:uiPriority w:val="99"/>
    <w:semiHidden/>
    <w:unhideWhenUsed/>
    <w:rsid w:val="00AC2FF2"/>
  </w:style>
  <w:style w:type="character" w:styleId="PlaceholderText">
    <w:name w:val="Placeholder Text"/>
    <w:uiPriority w:val="99"/>
    <w:semiHidden/>
    <w:rsid w:val="00AC2FF2"/>
    <w:rPr>
      <w:color w:val="808080"/>
    </w:rPr>
  </w:style>
  <w:style w:type="numbering" w:customStyle="1" w:styleId="NoList11">
    <w:name w:val="No List11"/>
    <w:next w:val="NoList"/>
    <w:uiPriority w:val="99"/>
    <w:semiHidden/>
    <w:unhideWhenUsed/>
    <w:rsid w:val="00AC2FF2"/>
  </w:style>
  <w:style w:type="paragraph" w:styleId="CommentSubject">
    <w:name w:val="annotation subject"/>
    <w:basedOn w:val="CommentText"/>
    <w:next w:val="CommentText"/>
    <w:link w:val="CommentSubjectChar"/>
    <w:uiPriority w:val="99"/>
    <w:semiHidden/>
    <w:unhideWhenUsed/>
    <w:rsid w:val="00AC2FF2"/>
    <w:rPr>
      <w:b/>
      <w:bCs/>
    </w:rPr>
  </w:style>
  <w:style w:type="character" w:customStyle="1" w:styleId="CommentSubjectChar">
    <w:name w:val="Comment Subject Char"/>
    <w:basedOn w:val="CommentTextChar"/>
    <w:link w:val="CommentSubject"/>
    <w:uiPriority w:val="99"/>
    <w:semiHidden/>
    <w:rsid w:val="00AC2FF2"/>
    <w:rPr>
      <w:rFonts w:ascii="Calibri" w:eastAsia="SimSun" w:hAnsi="Calibri" w:cs="Times New Roman"/>
      <w:b/>
      <w:bCs/>
      <w:sz w:val="20"/>
      <w:szCs w:val="20"/>
    </w:rPr>
  </w:style>
  <w:style w:type="numbering" w:customStyle="1" w:styleId="NoList12">
    <w:name w:val="No List12"/>
    <w:next w:val="NoList"/>
    <w:uiPriority w:val="99"/>
    <w:semiHidden/>
    <w:unhideWhenUsed/>
    <w:rsid w:val="00AC2FF2"/>
  </w:style>
  <w:style w:type="character" w:customStyle="1" w:styleId="FootnoteTextChar1">
    <w:name w:val="Footnote Text Char1"/>
    <w:aliases w:val="Char Char Char Char2,Char Char Char Char Char1,Char Char Char Char Char Char Char Char Char Char Char Char1,Char Char Char Char Char Char Char Char Char Char1,متن زيرنويس Char1"/>
    <w:semiHidden/>
    <w:rsid w:val="00AC2FF2"/>
    <w:rPr>
      <w:lang w:bidi="ar-SA"/>
    </w:rPr>
  </w:style>
  <w:style w:type="table" w:customStyle="1" w:styleId="TableGrid3">
    <w:name w:val="Table Grid3"/>
    <w:basedOn w:val="TableNormal"/>
    <w:next w:val="TableGrid"/>
    <w:uiPriority w:val="59"/>
    <w:rsid w:val="00AC2FF2"/>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31">
    <w:name w:val="Light Shading - Accent 31"/>
    <w:basedOn w:val="TableNormal"/>
    <w:next w:val="LightShading-Accent3"/>
    <w:uiPriority w:val="60"/>
    <w:rsid w:val="00AC2FF2"/>
    <w:pPr>
      <w:spacing w:after="0" w:line="240" w:lineRule="auto"/>
    </w:pPr>
    <w:rPr>
      <w:rFonts w:ascii="Calibri" w:eastAsia="Calibri" w:hAnsi="Calibri" w:cs="B Mitra"/>
      <w:color w:val="76923C"/>
      <w:szCs w:val="28"/>
    </w:rPr>
    <w:tblPr>
      <w:tblStyleRowBandSize w:val="1"/>
      <w:tblStyleColBandSize w:val="1"/>
      <w:tblBorders>
        <w:top w:val="single" w:sz="8" w:space="0" w:color="9BBB59"/>
        <w:bottom w:val="single" w:sz="8" w:space="0" w:color="9BBB59"/>
      </w:tblBorders>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TableGrid11">
    <w:name w:val="Table Grid11"/>
    <w:basedOn w:val="TableNormal"/>
    <w:uiPriority w:val="39"/>
    <w:rsid w:val="00AC2FF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sid w:val="00AC2FF2"/>
    <w:pPr>
      <w:spacing w:after="0" w:line="240" w:lineRule="auto"/>
    </w:pPr>
    <w:rPr>
      <w:rFonts w:ascii="Times New Roman" w:eastAsia="Calibri" w:hAnsi="Times New Roman" w:cs="B Zar"/>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AC2FF2"/>
  </w:style>
  <w:style w:type="numbering" w:customStyle="1" w:styleId="NoList21">
    <w:name w:val="No List21"/>
    <w:next w:val="NoList"/>
    <w:uiPriority w:val="99"/>
    <w:semiHidden/>
    <w:unhideWhenUsed/>
    <w:rsid w:val="00AC2FF2"/>
  </w:style>
  <w:style w:type="numbering" w:customStyle="1" w:styleId="NoList31">
    <w:name w:val="No List31"/>
    <w:next w:val="NoList"/>
    <w:uiPriority w:val="99"/>
    <w:semiHidden/>
    <w:unhideWhenUsed/>
    <w:rsid w:val="00AC2FF2"/>
  </w:style>
  <w:style w:type="numbering" w:customStyle="1" w:styleId="NoList41">
    <w:name w:val="No List41"/>
    <w:next w:val="NoList"/>
    <w:uiPriority w:val="99"/>
    <w:semiHidden/>
    <w:unhideWhenUsed/>
    <w:rsid w:val="00AC2FF2"/>
  </w:style>
  <w:style w:type="numbering" w:customStyle="1" w:styleId="NoList51">
    <w:name w:val="No List51"/>
    <w:next w:val="NoList"/>
    <w:uiPriority w:val="99"/>
    <w:semiHidden/>
    <w:unhideWhenUsed/>
    <w:rsid w:val="00AC2FF2"/>
  </w:style>
  <w:style w:type="numbering" w:customStyle="1" w:styleId="NoList61">
    <w:name w:val="No List61"/>
    <w:next w:val="NoList"/>
    <w:uiPriority w:val="99"/>
    <w:semiHidden/>
    <w:unhideWhenUsed/>
    <w:rsid w:val="00AC2FF2"/>
  </w:style>
  <w:style w:type="numbering" w:customStyle="1" w:styleId="NoList71">
    <w:name w:val="No List71"/>
    <w:next w:val="NoList"/>
    <w:uiPriority w:val="99"/>
    <w:semiHidden/>
    <w:unhideWhenUsed/>
    <w:rsid w:val="00AC2FF2"/>
  </w:style>
  <w:style w:type="numbering" w:customStyle="1" w:styleId="NoList81">
    <w:name w:val="No List81"/>
    <w:next w:val="NoList"/>
    <w:uiPriority w:val="99"/>
    <w:semiHidden/>
    <w:unhideWhenUsed/>
    <w:rsid w:val="00AC2FF2"/>
  </w:style>
  <w:style w:type="numbering" w:customStyle="1" w:styleId="NoList91">
    <w:name w:val="No List91"/>
    <w:next w:val="NoList"/>
    <w:uiPriority w:val="99"/>
    <w:semiHidden/>
    <w:unhideWhenUsed/>
    <w:rsid w:val="00AC2FF2"/>
  </w:style>
  <w:style w:type="numbering" w:customStyle="1" w:styleId="NoList101">
    <w:name w:val="No List101"/>
    <w:next w:val="NoList"/>
    <w:uiPriority w:val="99"/>
    <w:semiHidden/>
    <w:unhideWhenUsed/>
    <w:rsid w:val="00AC2FF2"/>
  </w:style>
  <w:style w:type="numbering" w:customStyle="1" w:styleId="NoList111">
    <w:name w:val="No List111"/>
    <w:next w:val="NoList"/>
    <w:uiPriority w:val="99"/>
    <w:semiHidden/>
    <w:unhideWhenUsed/>
    <w:rsid w:val="00AC2FF2"/>
  </w:style>
  <w:style w:type="numbering" w:customStyle="1" w:styleId="NoList14">
    <w:name w:val="No List14"/>
    <w:next w:val="NoList"/>
    <w:uiPriority w:val="99"/>
    <w:semiHidden/>
    <w:unhideWhenUsed/>
    <w:rsid w:val="00AC2FF2"/>
  </w:style>
  <w:style w:type="numbering" w:customStyle="1" w:styleId="NoList15">
    <w:name w:val="No List15"/>
    <w:next w:val="NoList"/>
    <w:uiPriority w:val="99"/>
    <w:semiHidden/>
    <w:unhideWhenUsed/>
    <w:rsid w:val="00AC2FF2"/>
  </w:style>
  <w:style w:type="numbering" w:customStyle="1" w:styleId="NoList112">
    <w:name w:val="No List112"/>
    <w:next w:val="NoList"/>
    <w:uiPriority w:val="99"/>
    <w:semiHidden/>
    <w:unhideWhenUsed/>
    <w:rsid w:val="00AC2FF2"/>
  </w:style>
  <w:style w:type="numbering" w:customStyle="1" w:styleId="NoList22">
    <w:name w:val="No List22"/>
    <w:next w:val="NoList"/>
    <w:uiPriority w:val="99"/>
    <w:semiHidden/>
    <w:unhideWhenUsed/>
    <w:rsid w:val="00AC2FF2"/>
  </w:style>
  <w:style w:type="numbering" w:customStyle="1" w:styleId="NoList32">
    <w:name w:val="No List32"/>
    <w:next w:val="NoList"/>
    <w:uiPriority w:val="99"/>
    <w:semiHidden/>
    <w:unhideWhenUsed/>
    <w:rsid w:val="00AC2FF2"/>
  </w:style>
  <w:style w:type="numbering" w:customStyle="1" w:styleId="NoList42">
    <w:name w:val="No List42"/>
    <w:next w:val="NoList"/>
    <w:uiPriority w:val="99"/>
    <w:semiHidden/>
    <w:unhideWhenUsed/>
    <w:rsid w:val="00AC2FF2"/>
  </w:style>
  <w:style w:type="numbering" w:customStyle="1" w:styleId="NoList52">
    <w:name w:val="No List52"/>
    <w:next w:val="NoList"/>
    <w:uiPriority w:val="99"/>
    <w:semiHidden/>
    <w:unhideWhenUsed/>
    <w:rsid w:val="00AC2FF2"/>
  </w:style>
  <w:style w:type="numbering" w:customStyle="1" w:styleId="NoList62">
    <w:name w:val="No List62"/>
    <w:next w:val="NoList"/>
    <w:uiPriority w:val="99"/>
    <w:semiHidden/>
    <w:unhideWhenUsed/>
    <w:rsid w:val="00AC2FF2"/>
  </w:style>
  <w:style w:type="numbering" w:customStyle="1" w:styleId="NoList72">
    <w:name w:val="No List72"/>
    <w:next w:val="NoList"/>
    <w:uiPriority w:val="99"/>
    <w:semiHidden/>
    <w:unhideWhenUsed/>
    <w:rsid w:val="00AC2FF2"/>
  </w:style>
  <w:style w:type="numbering" w:customStyle="1" w:styleId="NoList82">
    <w:name w:val="No List82"/>
    <w:next w:val="NoList"/>
    <w:uiPriority w:val="99"/>
    <w:semiHidden/>
    <w:unhideWhenUsed/>
    <w:rsid w:val="00AC2FF2"/>
  </w:style>
  <w:style w:type="numbering" w:customStyle="1" w:styleId="NoList92">
    <w:name w:val="No List92"/>
    <w:next w:val="NoList"/>
    <w:uiPriority w:val="99"/>
    <w:semiHidden/>
    <w:unhideWhenUsed/>
    <w:rsid w:val="00AC2FF2"/>
  </w:style>
  <w:style w:type="numbering" w:customStyle="1" w:styleId="NoList102">
    <w:name w:val="No List102"/>
    <w:next w:val="NoList"/>
    <w:uiPriority w:val="99"/>
    <w:semiHidden/>
    <w:unhideWhenUsed/>
    <w:rsid w:val="00AC2FF2"/>
  </w:style>
  <w:style w:type="numbering" w:customStyle="1" w:styleId="NoList1111">
    <w:name w:val="No List1111"/>
    <w:next w:val="NoList"/>
    <w:uiPriority w:val="99"/>
    <w:semiHidden/>
    <w:unhideWhenUsed/>
    <w:rsid w:val="00AC2FF2"/>
  </w:style>
  <w:style w:type="numbering" w:customStyle="1" w:styleId="NoList121">
    <w:name w:val="No List121"/>
    <w:next w:val="NoList"/>
    <w:uiPriority w:val="99"/>
    <w:semiHidden/>
    <w:unhideWhenUsed/>
    <w:rsid w:val="00AC2FF2"/>
  </w:style>
  <w:style w:type="numbering" w:customStyle="1" w:styleId="NoList131">
    <w:name w:val="No List131"/>
    <w:next w:val="NoList"/>
    <w:uiPriority w:val="99"/>
    <w:semiHidden/>
    <w:unhideWhenUsed/>
    <w:rsid w:val="00AC2FF2"/>
  </w:style>
  <w:style w:type="numbering" w:customStyle="1" w:styleId="NoList211">
    <w:name w:val="No List211"/>
    <w:next w:val="NoList"/>
    <w:uiPriority w:val="99"/>
    <w:semiHidden/>
    <w:unhideWhenUsed/>
    <w:rsid w:val="00AC2FF2"/>
  </w:style>
  <w:style w:type="numbering" w:customStyle="1" w:styleId="NoList311">
    <w:name w:val="No List311"/>
    <w:next w:val="NoList"/>
    <w:uiPriority w:val="99"/>
    <w:semiHidden/>
    <w:unhideWhenUsed/>
    <w:rsid w:val="00AC2FF2"/>
  </w:style>
  <w:style w:type="numbering" w:customStyle="1" w:styleId="NoList411">
    <w:name w:val="No List411"/>
    <w:next w:val="NoList"/>
    <w:uiPriority w:val="99"/>
    <w:semiHidden/>
    <w:unhideWhenUsed/>
    <w:rsid w:val="00AC2FF2"/>
  </w:style>
  <w:style w:type="numbering" w:customStyle="1" w:styleId="NoList511">
    <w:name w:val="No List511"/>
    <w:next w:val="NoList"/>
    <w:uiPriority w:val="99"/>
    <w:semiHidden/>
    <w:unhideWhenUsed/>
    <w:rsid w:val="00AC2FF2"/>
  </w:style>
  <w:style w:type="table" w:customStyle="1" w:styleId="LightShading11">
    <w:name w:val="Light Shading11"/>
    <w:basedOn w:val="TableNormal"/>
    <w:next w:val="LightShading1"/>
    <w:uiPriority w:val="60"/>
    <w:rsid w:val="00AC2FF2"/>
    <w:pPr>
      <w:spacing w:after="0" w:line="240" w:lineRule="auto"/>
    </w:pPr>
    <w:rPr>
      <w:rFonts w:ascii="Calibri" w:eastAsia="Calibri" w:hAnsi="Calibri" w:cs="B Mitra"/>
      <w:color w:val="000000"/>
      <w:szCs w:val="28"/>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311">
    <w:name w:val="Light Shading - Accent 311"/>
    <w:basedOn w:val="TableNormal"/>
    <w:next w:val="LightShading-Accent3"/>
    <w:uiPriority w:val="60"/>
    <w:rsid w:val="00AC2FF2"/>
    <w:pPr>
      <w:spacing w:after="0" w:line="240" w:lineRule="auto"/>
    </w:pPr>
    <w:rPr>
      <w:rFonts w:ascii="Calibri" w:eastAsia="Calibri" w:hAnsi="Calibri" w:cs="B Mitra"/>
      <w:color w:val="76923C"/>
      <w:szCs w:val="28"/>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1">
    <w:name w:val="Light Shading - Accent 111"/>
    <w:basedOn w:val="TableNormal"/>
    <w:next w:val="LightShading-Accent11"/>
    <w:uiPriority w:val="60"/>
    <w:rsid w:val="00AC2FF2"/>
    <w:pPr>
      <w:spacing w:after="0" w:line="240" w:lineRule="auto"/>
    </w:pPr>
    <w:rPr>
      <w:rFonts w:ascii="Calibri" w:eastAsia="Calibri" w:hAnsi="Calibri" w:cs="B Mitra"/>
      <w:color w:val="365F91"/>
      <w:szCs w:val="28"/>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NoList611">
    <w:name w:val="No List611"/>
    <w:next w:val="NoList"/>
    <w:uiPriority w:val="99"/>
    <w:semiHidden/>
    <w:unhideWhenUsed/>
    <w:rsid w:val="00AC2FF2"/>
  </w:style>
  <w:style w:type="numbering" w:customStyle="1" w:styleId="NoList711">
    <w:name w:val="No List711"/>
    <w:next w:val="NoList"/>
    <w:uiPriority w:val="99"/>
    <w:semiHidden/>
    <w:unhideWhenUsed/>
    <w:rsid w:val="00AC2FF2"/>
  </w:style>
  <w:style w:type="numbering" w:customStyle="1" w:styleId="NoList811">
    <w:name w:val="No List811"/>
    <w:next w:val="NoList"/>
    <w:uiPriority w:val="99"/>
    <w:semiHidden/>
    <w:unhideWhenUsed/>
    <w:rsid w:val="00AC2FF2"/>
  </w:style>
  <w:style w:type="numbering" w:customStyle="1" w:styleId="NoList911">
    <w:name w:val="No List911"/>
    <w:next w:val="NoList"/>
    <w:uiPriority w:val="99"/>
    <w:semiHidden/>
    <w:unhideWhenUsed/>
    <w:rsid w:val="00AC2FF2"/>
  </w:style>
  <w:style w:type="numbering" w:customStyle="1" w:styleId="NoList1011">
    <w:name w:val="No List1011"/>
    <w:next w:val="NoList"/>
    <w:uiPriority w:val="99"/>
    <w:semiHidden/>
    <w:unhideWhenUsed/>
    <w:rsid w:val="00AC2FF2"/>
  </w:style>
  <w:style w:type="numbering" w:customStyle="1" w:styleId="NoList11111">
    <w:name w:val="No List11111"/>
    <w:next w:val="NoList"/>
    <w:uiPriority w:val="99"/>
    <w:semiHidden/>
    <w:unhideWhenUsed/>
    <w:rsid w:val="00AC2FF2"/>
  </w:style>
  <w:style w:type="paragraph" w:styleId="TOC1">
    <w:name w:val="toc 1"/>
    <w:basedOn w:val="Normal"/>
    <w:next w:val="Normal"/>
    <w:autoRedefine/>
    <w:uiPriority w:val="39"/>
    <w:unhideWhenUsed/>
    <w:qFormat/>
    <w:rsid w:val="00AC2FF2"/>
    <w:pPr>
      <w:keepNext/>
      <w:tabs>
        <w:tab w:val="right" w:leader="dot" w:pos="7201"/>
      </w:tabs>
      <w:bidi/>
      <w:spacing w:after="0" w:line="216" w:lineRule="auto"/>
      <w:jc w:val="both"/>
    </w:pPr>
    <w:rPr>
      <w:rFonts w:ascii="Arial" w:eastAsia="SimSun" w:hAnsi="Arial" w:cs="B Nazanin"/>
      <w:b/>
      <w:bCs/>
      <w:caps/>
      <w:noProof/>
      <w:sz w:val="20"/>
      <w:szCs w:val="20"/>
    </w:rPr>
  </w:style>
  <w:style w:type="paragraph" w:styleId="TOC2">
    <w:name w:val="toc 2"/>
    <w:basedOn w:val="Normal"/>
    <w:next w:val="Normal"/>
    <w:autoRedefine/>
    <w:uiPriority w:val="39"/>
    <w:unhideWhenUsed/>
    <w:qFormat/>
    <w:rsid w:val="00AC2FF2"/>
    <w:pPr>
      <w:keepNext/>
      <w:tabs>
        <w:tab w:val="right" w:leader="dot" w:pos="7201"/>
      </w:tabs>
      <w:bidi/>
      <w:spacing w:after="0" w:line="216" w:lineRule="auto"/>
      <w:jc w:val="both"/>
    </w:pPr>
    <w:rPr>
      <w:rFonts w:ascii="Calibri" w:eastAsia="SimSun" w:hAnsi="Calibri" w:cs="B Nazanin"/>
      <w:noProof/>
      <w:sz w:val="20"/>
      <w:szCs w:val="20"/>
      <w:lang w:bidi="fa-IR"/>
    </w:rPr>
  </w:style>
  <w:style w:type="paragraph" w:styleId="TOC3">
    <w:name w:val="toc 3"/>
    <w:basedOn w:val="Normal"/>
    <w:next w:val="Normal"/>
    <w:autoRedefine/>
    <w:uiPriority w:val="39"/>
    <w:unhideWhenUsed/>
    <w:qFormat/>
    <w:rsid w:val="00AC2FF2"/>
    <w:pPr>
      <w:tabs>
        <w:tab w:val="right" w:leader="dot" w:pos="7191"/>
      </w:tabs>
      <w:bidi/>
      <w:spacing w:after="0" w:line="240" w:lineRule="auto"/>
      <w:ind w:left="762" w:right="588" w:hanging="444"/>
      <w:jc w:val="both"/>
    </w:pPr>
    <w:rPr>
      <w:rFonts w:ascii="Calibri" w:eastAsia="SimSun" w:hAnsi="Calibri" w:cs="Times New Roman"/>
      <w:sz w:val="20"/>
      <w:szCs w:val="24"/>
      <w:lang w:bidi="fa-IR"/>
    </w:rPr>
  </w:style>
  <w:style w:type="paragraph" w:styleId="TOC4">
    <w:name w:val="toc 4"/>
    <w:basedOn w:val="Normal"/>
    <w:next w:val="Normal"/>
    <w:autoRedefine/>
    <w:uiPriority w:val="39"/>
    <w:unhideWhenUsed/>
    <w:rsid w:val="00AC2FF2"/>
    <w:pPr>
      <w:spacing w:after="0" w:line="360" w:lineRule="auto"/>
      <w:ind w:left="640"/>
    </w:pPr>
    <w:rPr>
      <w:rFonts w:ascii="Calibri" w:eastAsia="SimSun" w:hAnsi="Calibri" w:cs="Times New Roman"/>
      <w:sz w:val="20"/>
      <w:szCs w:val="24"/>
      <w:lang w:bidi="fa-IR"/>
    </w:rPr>
  </w:style>
  <w:style w:type="paragraph" w:styleId="TOC5">
    <w:name w:val="toc 5"/>
    <w:basedOn w:val="Normal"/>
    <w:next w:val="Normal"/>
    <w:autoRedefine/>
    <w:uiPriority w:val="39"/>
    <w:unhideWhenUsed/>
    <w:rsid w:val="00AC2FF2"/>
    <w:pPr>
      <w:spacing w:after="0" w:line="360" w:lineRule="auto"/>
      <w:ind w:left="960"/>
    </w:pPr>
    <w:rPr>
      <w:rFonts w:ascii="Calibri" w:eastAsia="SimSun" w:hAnsi="Calibri" w:cs="Times New Roman"/>
      <w:sz w:val="20"/>
      <w:szCs w:val="24"/>
      <w:lang w:bidi="fa-IR"/>
    </w:rPr>
  </w:style>
  <w:style w:type="paragraph" w:styleId="TOC6">
    <w:name w:val="toc 6"/>
    <w:basedOn w:val="Normal"/>
    <w:next w:val="Normal"/>
    <w:autoRedefine/>
    <w:uiPriority w:val="39"/>
    <w:unhideWhenUsed/>
    <w:rsid w:val="00AC2FF2"/>
    <w:pPr>
      <w:spacing w:after="0" w:line="360" w:lineRule="auto"/>
      <w:ind w:left="1280"/>
    </w:pPr>
    <w:rPr>
      <w:rFonts w:ascii="Calibri" w:eastAsia="SimSun" w:hAnsi="Calibri" w:cs="Times New Roman"/>
      <w:sz w:val="20"/>
      <w:szCs w:val="24"/>
      <w:lang w:bidi="fa-IR"/>
    </w:rPr>
  </w:style>
  <w:style w:type="paragraph" w:styleId="TOC7">
    <w:name w:val="toc 7"/>
    <w:basedOn w:val="Normal"/>
    <w:next w:val="Normal"/>
    <w:autoRedefine/>
    <w:uiPriority w:val="39"/>
    <w:unhideWhenUsed/>
    <w:rsid w:val="00AC2FF2"/>
    <w:pPr>
      <w:spacing w:after="0" w:line="360" w:lineRule="auto"/>
      <w:ind w:left="1600"/>
    </w:pPr>
    <w:rPr>
      <w:rFonts w:ascii="Calibri" w:eastAsia="SimSun" w:hAnsi="Calibri" w:cs="Times New Roman"/>
      <w:sz w:val="20"/>
      <w:szCs w:val="24"/>
      <w:lang w:bidi="fa-IR"/>
    </w:rPr>
  </w:style>
  <w:style w:type="paragraph" w:styleId="TOC8">
    <w:name w:val="toc 8"/>
    <w:basedOn w:val="Normal"/>
    <w:next w:val="Normal"/>
    <w:autoRedefine/>
    <w:uiPriority w:val="39"/>
    <w:unhideWhenUsed/>
    <w:rsid w:val="00AC2FF2"/>
    <w:pPr>
      <w:spacing w:after="0" w:line="360" w:lineRule="auto"/>
      <w:ind w:left="1920"/>
    </w:pPr>
    <w:rPr>
      <w:rFonts w:ascii="Calibri" w:eastAsia="SimSun" w:hAnsi="Calibri" w:cs="Times New Roman"/>
      <w:sz w:val="20"/>
      <w:szCs w:val="24"/>
      <w:lang w:bidi="fa-IR"/>
    </w:rPr>
  </w:style>
  <w:style w:type="paragraph" w:styleId="TOC9">
    <w:name w:val="toc 9"/>
    <w:basedOn w:val="Normal"/>
    <w:next w:val="Normal"/>
    <w:autoRedefine/>
    <w:uiPriority w:val="39"/>
    <w:unhideWhenUsed/>
    <w:rsid w:val="00AC2FF2"/>
    <w:pPr>
      <w:spacing w:after="0" w:line="360" w:lineRule="auto"/>
      <w:ind w:left="2240"/>
    </w:pPr>
    <w:rPr>
      <w:rFonts w:ascii="Calibri" w:eastAsia="SimSun" w:hAnsi="Calibri" w:cs="Times New Roman"/>
      <w:sz w:val="20"/>
      <w:szCs w:val="24"/>
      <w:lang w:bidi="fa-IR"/>
    </w:rPr>
  </w:style>
  <w:style w:type="paragraph" w:styleId="Revision">
    <w:name w:val="Revision"/>
    <w:hidden/>
    <w:uiPriority w:val="99"/>
    <w:semiHidden/>
    <w:rsid w:val="00AC2FF2"/>
    <w:pPr>
      <w:spacing w:after="0" w:line="240" w:lineRule="auto"/>
    </w:pPr>
    <w:rPr>
      <w:rFonts w:ascii="Calibri" w:eastAsia="SimSun" w:hAnsi="Calibri" w:cs="Times New Roman"/>
      <w:sz w:val="32"/>
      <w:szCs w:val="32"/>
    </w:rPr>
  </w:style>
  <w:style w:type="paragraph" w:customStyle="1" w:styleId="dgrhhth">
    <w:name w:val="dgrhhth"/>
    <w:basedOn w:val="Normal"/>
    <w:semiHidden/>
    <w:qFormat/>
    <w:rsid w:val="00AC2FF2"/>
    <w:pPr>
      <w:spacing w:after="0" w:line="240" w:lineRule="auto"/>
      <w:ind w:left="181" w:hanging="181"/>
      <w:jc w:val="lowKashida"/>
    </w:pPr>
    <w:rPr>
      <w:rFonts w:ascii="Arial" w:hAnsi="Arial" w:cs="B Lotus"/>
      <w:color w:val="000000"/>
      <w:sz w:val="14"/>
      <w:szCs w:val="20"/>
      <w:lang w:eastAsia="zh-CN"/>
    </w:rPr>
  </w:style>
  <w:style w:type="paragraph" w:customStyle="1" w:styleId="dfxdnre">
    <w:name w:val="dfxdnre"/>
    <w:semiHidden/>
    <w:qFormat/>
    <w:rsid w:val="00AC2FF2"/>
    <w:pPr>
      <w:widowControl w:val="0"/>
      <w:bidi/>
      <w:spacing w:before="80" w:after="0" w:line="240" w:lineRule="auto"/>
      <w:ind w:left="496" w:hanging="496"/>
      <w:jc w:val="lowKashida"/>
    </w:pPr>
    <w:rPr>
      <w:rFonts w:ascii="Times New Roman" w:hAnsi="Times New Roman" w:cs="B Mitra"/>
      <w:sz w:val="19"/>
      <w:szCs w:val="24"/>
      <w:lang w:bidi="fa-IR"/>
    </w:rPr>
  </w:style>
  <w:style w:type="paragraph" w:customStyle="1" w:styleId="asdffg">
    <w:name w:val="asdffg"/>
    <w:basedOn w:val="sdsghh"/>
    <w:semiHidden/>
    <w:qFormat/>
    <w:rsid w:val="00AC2FF2"/>
    <w:pPr>
      <w:spacing w:before="1800"/>
      <w:ind w:left="57" w:right="57"/>
    </w:pPr>
  </w:style>
  <w:style w:type="paragraph" w:customStyle="1" w:styleId="sfggg">
    <w:name w:val="sfggg"/>
    <w:basedOn w:val="Normal"/>
    <w:semiHidden/>
    <w:qFormat/>
    <w:rsid w:val="00AC2FF2"/>
    <w:pPr>
      <w:keepNext/>
      <w:bidi/>
      <w:spacing w:before="360" w:after="120" w:line="240" w:lineRule="auto"/>
      <w:ind w:left="85" w:right="57"/>
      <w:jc w:val="lowKashida"/>
    </w:pPr>
    <w:rPr>
      <w:rFonts w:ascii="Times New Roman" w:hAnsi="Times New Roman" w:cs="B Nazanin"/>
      <w:b/>
      <w:bCs/>
      <w:color w:val="FFFFFF" w:themeColor="background1"/>
      <w:sz w:val="19"/>
      <w:szCs w:val="21"/>
      <w:lang w:bidi="fa-IR"/>
    </w:rPr>
  </w:style>
  <w:style w:type="paragraph" w:customStyle="1" w:styleId="dhfjj">
    <w:name w:val="dhfjj"/>
    <w:basedOn w:val="Normal"/>
    <w:semiHidden/>
    <w:qFormat/>
    <w:rsid w:val="00AC2FF2"/>
    <w:pPr>
      <w:keepNext/>
      <w:shd w:val="clear" w:color="auto" w:fill="808080" w:themeFill="background1" w:themeFillShade="80"/>
      <w:bidi/>
      <w:spacing w:before="360" w:after="160" w:line="240" w:lineRule="auto"/>
    </w:pPr>
    <w:rPr>
      <w:rFonts w:cs="B Mitra"/>
      <w:b/>
      <w:bCs/>
      <w:color w:val="FFFFFF" w:themeColor="background1"/>
      <w:sz w:val="21"/>
      <w:szCs w:val="21"/>
      <w:lang w:bidi="fa-IR"/>
    </w:rPr>
  </w:style>
  <w:style w:type="paragraph" w:customStyle="1" w:styleId="sdsg">
    <w:name w:val="sdsg"/>
    <w:basedOn w:val="Normal"/>
    <w:semiHidden/>
    <w:qFormat/>
    <w:rsid w:val="00AC2FF2"/>
    <w:pPr>
      <w:bidi/>
      <w:spacing w:before="160" w:after="480" w:line="240" w:lineRule="auto"/>
      <w:ind w:left="57" w:right="57"/>
    </w:pPr>
    <w:rPr>
      <w:rFonts w:ascii="Times New Roman" w:hAnsi="Times New Roman" w:cs="B Nazanin"/>
      <w:b/>
      <w:bCs/>
      <w:sz w:val="20"/>
      <w:szCs w:val="20"/>
      <w:lang w:bidi="fa-IR"/>
    </w:rPr>
  </w:style>
  <w:style w:type="paragraph" w:customStyle="1" w:styleId="ldfgh">
    <w:name w:val="ldfgh"/>
    <w:basedOn w:val="Normal"/>
    <w:semiHidden/>
    <w:rsid w:val="00AC2FF2"/>
    <w:pPr>
      <w:bidi/>
      <w:spacing w:after="240" w:line="240" w:lineRule="auto"/>
      <w:jc w:val="center"/>
    </w:pPr>
    <w:rPr>
      <w:rFonts w:ascii="Times New Roman" w:hAnsi="Times New Roman" w:cs="B Nazanin"/>
      <w:b/>
      <w:bCs/>
      <w:sz w:val="16"/>
      <w:szCs w:val="19"/>
      <w:lang w:bidi="fa-IR"/>
    </w:rPr>
  </w:style>
  <w:style w:type="paragraph" w:customStyle="1" w:styleId="ejrttyk">
    <w:name w:val="ejrttyk"/>
    <w:basedOn w:val="asfgg"/>
    <w:semiHidden/>
    <w:rsid w:val="00AC2FF2"/>
    <w:pPr>
      <w:keepNext/>
      <w:spacing w:before="160" w:after="120"/>
      <w:ind w:firstLine="0"/>
      <w:jc w:val="center"/>
    </w:pPr>
  </w:style>
  <w:style w:type="paragraph" w:styleId="ListParagraph">
    <w:name w:val="List Paragraph"/>
    <w:aliases w:val="متن کتاب"/>
    <w:basedOn w:val="Normal"/>
    <w:link w:val="ListParagraphChar"/>
    <w:uiPriority w:val="34"/>
    <w:qFormat/>
    <w:rsid w:val="00AC2FF2"/>
    <w:pPr>
      <w:ind w:left="720"/>
      <w:contextualSpacing/>
    </w:pPr>
    <w:rPr>
      <w:rFonts w:ascii="Calibri" w:eastAsia="SimSun" w:hAnsi="Calibri" w:cs="Arial"/>
      <w:lang w:val="x-none" w:eastAsia="x-none"/>
    </w:rPr>
  </w:style>
  <w:style w:type="character" w:customStyle="1" w:styleId="ListParagraphChar">
    <w:name w:val="List Paragraph Char"/>
    <w:aliases w:val="متن کتاب Char"/>
    <w:link w:val="ListParagraph"/>
    <w:uiPriority w:val="34"/>
    <w:locked/>
    <w:rsid w:val="00AC2FF2"/>
    <w:rPr>
      <w:rFonts w:ascii="Calibri" w:eastAsia="SimSun" w:hAnsi="Calibri" w:cs="Arial"/>
      <w:lang w:val="x-none" w:eastAsia="x-none"/>
    </w:rPr>
  </w:style>
  <w:style w:type="paragraph" w:styleId="FootnoteText">
    <w:name w:val="footnote text"/>
    <w:aliases w:val="زیرنویس,متن زيرنويس, Char,پاورقي"/>
    <w:basedOn w:val="Normal"/>
    <w:link w:val="FootnoteTextChar"/>
    <w:uiPriority w:val="99"/>
    <w:unhideWhenUsed/>
    <w:qFormat/>
    <w:rsid w:val="00AC2FF2"/>
    <w:pPr>
      <w:spacing w:after="0" w:line="240" w:lineRule="auto"/>
    </w:pPr>
    <w:rPr>
      <w:sz w:val="20"/>
      <w:szCs w:val="20"/>
    </w:rPr>
  </w:style>
  <w:style w:type="character" w:customStyle="1" w:styleId="FootnoteTextChar">
    <w:name w:val="Footnote Text Char"/>
    <w:aliases w:val="زیرنویس Char,متن زيرنويس Char, Char Char,پاورقي Char"/>
    <w:basedOn w:val="DefaultParagraphFont"/>
    <w:link w:val="FootnoteText"/>
    <w:uiPriority w:val="99"/>
    <w:rsid w:val="00AC2FF2"/>
    <w:rPr>
      <w:sz w:val="20"/>
      <w:szCs w:val="20"/>
    </w:rPr>
  </w:style>
  <w:style w:type="character" w:styleId="FootnoteReference">
    <w:name w:val="footnote reference"/>
    <w:aliases w:val="شماره زيرنويس,پاورقی"/>
    <w:basedOn w:val="DefaultParagraphFont"/>
    <w:uiPriority w:val="99"/>
    <w:unhideWhenUsed/>
    <w:qFormat/>
    <w:rsid w:val="00AC2FF2"/>
    <w:rPr>
      <w:vertAlign w:val="superscript"/>
    </w:rPr>
  </w:style>
  <w:style w:type="table" w:styleId="DarkList">
    <w:name w:val="Dark List"/>
    <w:basedOn w:val="TableNormal"/>
    <w:uiPriority w:val="70"/>
    <w:rsid w:val="00AC2FF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Shading2">
    <w:name w:val="Medium Shading 2"/>
    <w:aliases w:val="0 MTSEK TBL"/>
    <w:basedOn w:val="TableNormal"/>
    <w:uiPriority w:val="64"/>
    <w:rsid w:val="00AC2FF2"/>
    <w:pPr>
      <w:spacing w:after="0" w:line="240" w:lineRule="auto"/>
      <w:jc w:val="center"/>
    </w:pPr>
    <w:rPr>
      <w:rFonts w:ascii="B Nazanin" w:hAnsi="B Nazanin" w:cs="B Nazanin"/>
      <w:sz w:val="20"/>
      <w:szCs w:val="20"/>
    </w:rPr>
    <w:tblPr>
      <w:tblStyleRowBandSize w:val="1"/>
      <w:tblStyleColBandSize w:val="1"/>
      <w:jc w:val="cente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rPr>
      <w:jc w:val="center"/>
    </w:trPr>
    <w:tcPr>
      <w:shd w:val="clear" w:color="auto" w:fill="E6E6E6"/>
      <w:vAlign w:val="center"/>
    </w:tcPr>
    <w:tblStylePr w:type="firstRow">
      <w:pPr>
        <w:spacing w:before="0" w:after="0" w:line="240" w:lineRule="auto"/>
        <w:jc w:val="center"/>
      </w:pPr>
      <w:rPr>
        <w:rFonts w:ascii="B Nazanin" w:hAnsi="B Nazanin" w:cs="B Nazanin"/>
        <w:b/>
        <w:bCs/>
        <w:color w:val="FFFFFF" w:themeColor="background1"/>
        <w:sz w:val="18"/>
        <w:szCs w:val="18"/>
      </w:rPr>
      <w:tblPr/>
      <w:tcPr>
        <w:tcBorders>
          <w:top w:val="nil"/>
          <w:left w:val="nil"/>
          <w:bottom w:val="nil"/>
          <w:right w:val="nil"/>
          <w:insideH w:val="nil"/>
          <w:insideV w:val="nil"/>
        </w:tcBorders>
        <w:shd w:val="clear" w:color="auto" w:fill="808080" w:themeFill="background1" w:themeFillShade="80"/>
      </w:tcPr>
    </w:tblStylePr>
    <w:tblStylePr w:type="lastRow">
      <w:pPr>
        <w:spacing w:before="0" w:after="0" w:line="240" w:lineRule="auto"/>
        <w:jc w:val="center"/>
      </w:pPr>
      <w:rPr>
        <w:rFonts w:ascii="B Nazanin" w:hAnsi="B Nazanin" w:cs="B Nazanin"/>
        <w:color w:val="auto"/>
        <w:sz w:val="20"/>
        <w:szCs w:val="20"/>
      </w:rPr>
      <w:tblPr/>
      <w:tcPr>
        <w:tcBorders>
          <w:top w:val="nil"/>
          <w:left w:val="nil"/>
          <w:bottom w:val="nil"/>
          <w:right w:val="nil"/>
          <w:insideH w:val="nil"/>
          <w:insideV w:val="nil"/>
        </w:tcBorders>
      </w:tcPr>
    </w:tblStylePr>
    <w:tblStylePr w:type="firstCol">
      <w:pPr>
        <w:jc w:val="center"/>
      </w:pPr>
      <w:rPr>
        <w:rFonts w:ascii="B Nazanin" w:hAnsi="B Nazanin" w:cs="B Nazanin"/>
        <w:b/>
        <w:bCs/>
        <w:color w:val="FFFFFF" w:themeColor="background1"/>
        <w:sz w:val="18"/>
        <w:szCs w:val="18"/>
      </w:rPr>
      <w:tblPr/>
      <w:tcPr>
        <w:tcBorders>
          <w:top w:val="nil"/>
          <w:left w:val="nil"/>
          <w:bottom w:val="nil"/>
          <w:right w:val="nil"/>
          <w:insideH w:val="nil"/>
          <w:insideV w:val="nil"/>
        </w:tcBorders>
        <w:shd w:val="clear" w:color="auto" w:fill="808080" w:themeFill="background1" w:themeFillShade="80"/>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pPr>
        <w:jc w:val="center"/>
      </w:pPr>
      <w:rPr>
        <w:rFonts w:cs="B Nazanin"/>
        <w:szCs w:val="20"/>
      </w:rPr>
      <w:tblPr/>
      <w:tcPr>
        <w:tcBorders>
          <w:top w:val="nil"/>
          <w:left w:val="nil"/>
          <w:bottom w:val="nil"/>
          <w:right w:val="nil"/>
          <w:insideH w:val="nil"/>
          <w:insideV w:val="nil"/>
        </w:tcBorders>
        <w:vAlign w:val="center"/>
      </w:tcPr>
    </w:tblStylePr>
    <w:tblStylePr w:type="band2Horz">
      <w:pPr>
        <w:jc w:val="center"/>
      </w:pPr>
      <w:rPr>
        <w:rFonts w:cs="B Nazanin"/>
        <w:color w:val="auto"/>
        <w:szCs w:val="20"/>
      </w:rPr>
      <w:tblPr/>
      <w:tcPr>
        <w:tcBorders>
          <w:top w:val="nil"/>
          <w:left w:val="nil"/>
          <w:bottom w:val="nil"/>
          <w:right w:val="nil"/>
          <w:insideH w:val="nil"/>
          <w:insideV w:val="nil"/>
        </w:tcBorders>
        <w:shd w:val="clear" w:color="auto" w:fill="E6E6E6"/>
      </w:tcPr>
    </w:tblStylePr>
    <w:tblStylePr w:type="neCell">
      <w:pPr>
        <w:jc w:val="center"/>
      </w:p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tcPr>
    </w:tblStylePr>
    <w:tblStylePr w:type="nwCell">
      <w:rPr>
        <w:rFonts w:cs="B Nazanin"/>
        <w:bCs/>
        <w:color w:val="FFFFFF" w:themeColor="background1"/>
        <w:szCs w:val="18"/>
      </w:rPr>
      <w:tblPr/>
      <w:tcPr>
        <w:tcBorders>
          <w:top w:val="nil"/>
          <w:left w:val="nil"/>
          <w:bottom w:val="nil"/>
          <w:right w:val="nil"/>
          <w:insideH w:val="nil"/>
          <w:insideV w:val="nil"/>
        </w:tcBorders>
        <w:shd w:val="clear" w:color="auto" w:fill="808080" w:themeFill="background1" w:themeFillShade="80"/>
      </w:tcPr>
    </w:tblStylePr>
  </w:style>
  <w:style w:type="table" w:customStyle="1" w:styleId="0MTSEKtbl">
    <w:name w:val="0 MTSEK tbl"/>
    <w:basedOn w:val="TableNormal"/>
    <w:uiPriority w:val="99"/>
    <w:rsid w:val="00AC2FF2"/>
    <w:pPr>
      <w:spacing w:after="0" w:line="240" w:lineRule="auto"/>
    </w:pPr>
    <w:rPr>
      <w:rFonts w:ascii="B Nazanin" w:hAnsi="B Nazanin"/>
      <w:sz w:val="20"/>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style>
  <w:style w:type="paragraph" w:customStyle="1" w:styleId="ashhjj">
    <w:name w:val="ashhjj"/>
    <w:basedOn w:val="Normal"/>
    <w:semiHidden/>
    <w:rsid w:val="00AC2FF2"/>
    <w:pPr>
      <w:bidi/>
      <w:spacing w:after="0" w:line="240" w:lineRule="auto"/>
      <w:jc w:val="center"/>
    </w:pPr>
    <w:rPr>
      <w:rFonts w:ascii="Times New Roman Bold" w:hAnsi="Times New Roman Bold" w:cs="B Nazanin"/>
      <w:b/>
      <w:bCs/>
      <w:color w:val="FFFFFF" w:themeColor="background1"/>
      <w:sz w:val="15"/>
      <w:szCs w:val="18"/>
      <w:lang w:bidi="fa-IR"/>
    </w:rPr>
  </w:style>
  <w:style w:type="paragraph" w:customStyle="1" w:styleId="fghjk">
    <w:name w:val="fghjk"/>
    <w:basedOn w:val="Normal"/>
    <w:semiHidden/>
    <w:rsid w:val="00AC2FF2"/>
    <w:pPr>
      <w:spacing w:after="0" w:line="240" w:lineRule="auto"/>
      <w:jc w:val="center"/>
    </w:pPr>
    <w:rPr>
      <w:rFonts w:ascii="Times New Roman" w:hAnsi="Times New Roman" w:cs="B Nazanin"/>
      <w:sz w:val="16"/>
      <w:szCs w:val="20"/>
    </w:rPr>
  </w:style>
  <w:style w:type="paragraph" w:customStyle="1" w:styleId="afghj">
    <w:name w:val="afghj"/>
    <w:basedOn w:val="Normal"/>
    <w:semiHidden/>
    <w:rsid w:val="00AC2FF2"/>
    <w:pPr>
      <w:keepNext/>
      <w:bidi/>
      <w:spacing w:before="240" w:after="120" w:line="240" w:lineRule="auto"/>
      <w:jc w:val="center"/>
    </w:pPr>
    <w:rPr>
      <w:rFonts w:ascii="Times New Roman Bold" w:hAnsi="Times New Roman Bold" w:cs="B Nazanin"/>
      <w:b/>
      <w:bCs/>
      <w:sz w:val="16"/>
      <w:szCs w:val="18"/>
      <w:lang w:bidi="fa-IR"/>
    </w:rPr>
  </w:style>
  <w:style w:type="table" w:customStyle="1" w:styleId="0TBLMTSEK">
    <w:name w:val="0 TBL MTSEK"/>
    <w:basedOn w:val="TableNormal"/>
    <w:uiPriority w:val="99"/>
    <w:rsid w:val="00AC2FF2"/>
    <w:pPr>
      <w:spacing w:after="0" w:line="240" w:lineRule="auto"/>
      <w:jc w:val="center"/>
    </w:pPr>
    <w:rPr>
      <w:rFonts w:ascii="B Nazanin" w:hAnsi="B Nazanin" w:cs="B Nazanin"/>
      <w:sz w:val="20"/>
      <w:szCs w:val="20"/>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E6E6E6"/>
      <w:vAlign w:val="center"/>
    </w:tcPr>
  </w:style>
  <w:style w:type="table" w:customStyle="1" w:styleId="0MTSEKTblbase">
    <w:name w:val="0 MTSEK Tbl base"/>
    <w:basedOn w:val="TableNormal"/>
    <w:uiPriority w:val="99"/>
    <w:rsid w:val="00AC2FF2"/>
    <w:pPr>
      <w:spacing w:after="0" w:line="240" w:lineRule="auto"/>
      <w:jc w:val="center"/>
    </w:pPr>
    <w:rPr>
      <w:rFonts w:cs="B Nazanin"/>
      <w:szCs w:val="20"/>
    </w:rPr>
    <w:tblPr>
      <w:tblStyleRowBandSize w:val="1"/>
      <w:jc w:val="cente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rPr>
      <w:jc w:val="center"/>
    </w:trPr>
    <w:tcPr>
      <w:shd w:val="clear" w:color="auto" w:fill="E6E6E6"/>
      <w:vAlign w:val="center"/>
    </w:tcPr>
    <w:tblStylePr w:type="firstRow">
      <w:pPr>
        <w:jc w:val="center"/>
      </w:pPr>
      <w:rPr>
        <w:rFonts w:cs="B Nazanin"/>
        <w:bCs/>
        <w:color w:val="FFFFFF" w:themeColor="background1"/>
        <w:szCs w:val="18"/>
      </w:rPr>
      <w:tblPr/>
      <w:tcPr>
        <w:tcBorders>
          <w:top w:val="nil"/>
          <w:left w:val="nil"/>
          <w:bottom w:val="nil"/>
          <w:right w:val="nil"/>
          <w:insideH w:val="nil"/>
          <w:insideV w:val="nil"/>
        </w:tcBorders>
        <w:shd w:val="clear" w:color="auto" w:fill="808080" w:themeFill="background1" w:themeFillShade="80"/>
      </w:tcPr>
    </w:tblStylePr>
    <w:tblStylePr w:type="firstCol">
      <w:pPr>
        <w:jc w:val="center"/>
      </w:pPr>
      <w:rPr>
        <w:rFonts w:cs="B Nazanin"/>
        <w:bCs/>
        <w:color w:val="FFFFFF" w:themeColor="background1"/>
        <w:szCs w:val="18"/>
      </w:rPr>
      <w:tblPr/>
      <w:tcPr>
        <w:shd w:val="clear" w:color="auto" w:fill="808080" w:themeFill="background1" w:themeFillShade="80"/>
      </w:tcPr>
    </w:tblStylePr>
    <w:tblStylePr w:type="band1Horz">
      <w:pPr>
        <w:jc w:val="center"/>
      </w:pPr>
      <w:rPr>
        <w:rFonts w:cs="B Nazanin"/>
        <w:color w:val="auto"/>
        <w:szCs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E6E6E6"/>
      </w:tcPr>
    </w:tblStylePr>
    <w:tblStylePr w:type="band2Horz">
      <w:pPr>
        <w:jc w:val="center"/>
      </w:pPr>
      <w:rPr>
        <w:rFonts w:cs="B Nazanin"/>
        <w:szCs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E6E6E6"/>
      </w:tcPr>
    </w:tblStylePr>
  </w:style>
  <w:style w:type="paragraph" w:customStyle="1" w:styleId="dhjfjkh">
    <w:name w:val="dhjfjkh"/>
    <w:basedOn w:val="sfggg"/>
    <w:semiHidden/>
    <w:rsid w:val="00AC2FF2"/>
    <w:pPr>
      <w:ind w:left="0" w:right="0"/>
    </w:pPr>
    <w:rPr>
      <w:color w:val="auto"/>
    </w:rPr>
  </w:style>
  <w:style w:type="numbering" w:customStyle="1" w:styleId="NoList16">
    <w:name w:val="No List16"/>
    <w:next w:val="NoList"/>
    <w:uiPriority w:val="99"/>
    <w:semiHidden/>
    <w:unhideWhenUsed/>
    <w:rsid w:val="00AC2FF2"/>
  </w:style>
  <w:style w:type="table" w:customStyle="1" w:styleId="TableGrid4">
    <w:name w:val="Table Grid4"/>
    <w:basedOn w:val="TableNormal"/>
    <w:next w:val="TableGrid"/>
    <w:uiPriority w:val="39"/>
    <w:rsid w:val="00AC2FF2"/>
    <w:pPr>
      <w:bidi/>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AC2FF2"/>
  </w:style>
  <w:style w:type="paragraph" w:customStyle="1" w:styleId="CommentText1">
    <w:name w:val="Comment Text1"/>
    <w:basedOn w:val="Normal"/>
    <w:next w:val="CommentText"/>
    <w:uiPriority w:val="99"/>
    <w:semiHidden/>
    <w:unhideWhenUsed/>
    <w:rsid w:val="00AC2FF2"/>
    <w:pPr>
      <w:spacing w:line="240" w:lineRule="auto"/>
    </w:pPr>
    <w:rPr>
      <w:sz w:val="20"/>
      <w:szCs w:val="20"/>
    </w:rPr>
  </w:style>
  <w:style w:type="paragraph" w:customStyle="1" w:styleId="CommentSubject1">
    <w:name w:val="Comment Subject1"/>
    <w:basedOn w:val="CommentText"/>
    <w:next w:val="CommentText"/>
    <w:uiPriority w:val="99"/>
    <w:semiHidden/>
    <w:unhideWhenUsed/>
    <w:rsid w:val="00AC2FF2"/>
    <w:pPr>
      <w:spacing w:after="200" w:line="240" w:lineRule="auto"/>
      <w:jc w:val="left"/>
    </w:pPr>
    <w:rPr>
      <w:rFonts w:ascii="Times New Roman" w:eastAsia="Times New Roman" w:hAnsi="Times New Roman" w:cs="B Zar"/>
      <w:b/>
      <w:bCs/>
    </w:rPr>
  </w:style>
  <w:style w:type="paragraph" w:customStyle="1" w:styleId="BalloonText1">
    <w:name w:val="Balloon Text1"/>
    <w:basedOn w:val="Normal"/>
    <w:next w:val="BalloonText"/>
    <w:uiPriority w:val="99"/>
    <w:semiHidden/>
    <w:unhideWhenUsed/>
    <w:rsid w:val="00AC2FF2"/>
    <w:pPr>
      <w:spacing w:after="0" w:line="240" w:lineRule="auto"/>
    </w:pPr>
    <w:rPr>
      <w:rFonts w:ascii="Segoe UI" w:hAnsi="Segoe UI" w:cs="Segoe UI"/>
      <w:sz w:val="18"/>
      <w:szCs w:val="18"/>
    </w:rPr>
  </w:style>
  <w:style w:type="paragraph" w:customStyle="1" w:styleId="BodyText21">
    <w:name w:val="Body Text 21"/>
    <w:basedOn w:val="Normal"/>
    <w:next w:val="BodyText2"/>
    <w:link w:val="BodyText2Char"/>
    <w:uiPriority w:val="99"/>
    <w:semiHidden/>
    <w:unhideWhenUsed/>
    <w:rsid w:val="00AC2FF2"/>
    <w:pPr>
      <w:spacing w:after="120" w:line="480" w:lineRule="auto"/>
    </w:pPr>
  </w:style>
  <w:style w:type="character" w:customStyle="1" w:styleId="BodyText2Char">
    <w:name w:val="Body Text 2 Char"/>
    <w:basedOn w:val="DefaultParagraphFont"/>
    <w:link w:val="BodyText21"/>
    <w:uiPriority w:val="99"/>
    <w:semiHidden/>
    <w:rsid w:val="00AC2FF2"/>
  </w:style>
  <w:style w:type="table" w:customStyle="1" w:styleId="TableGrid12">
    <w:name w:val="Table Grid12"/>
    <w:basedOn w:val="TableNormal"/>
    <w:next w:val="TableGrid"/>
    <w:uiPriority w:val="5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پاورقي1"/>
    <w:basedOn w:val="Normal"/>
    <w:next w:val="FootnoteText"/>
    <w:uiPriority w:val="99"/>
    <w:unhideWhenUsed/>
    <w:rsid w:val="00AC2FF2"/>
    <w:pPr>
      <w:bidi/>
      <w:spacing w:after="0" w:line="240" w:lineRule="auto"/>
    </w:pPr>
    <w:rPr>
      <w:sz w:val="20"/>
      <w:szCs w:val="20"/>
    </w:rPr>
  </w:style>
  <w:style w:type="character" w:customStyle="1" w:styleId="CommentTextChar1">
    <w:name w:val="Comment Text Char1"/>
    <w:basedOn w:val="DefaultParagraphFont"/>
    <w:uiPriority w:val="99"/>
    <w:semiHidden/>
    <w:rsid w:val="00AC2FF2"/>
    <w:rPr>
      <w:sz w:val="20"/>
      <w:szCs w:val="20"/>
    </w:rPr>
  </w:style>
  <w:style w:type="character" w:customStyle="1" w:styleId="CommentSubjectChar1">
    <w:name w:val="Comment Subject Char1"/>
    <w:basedOn w:val="CommentTextChar1"/>
    <w:uiPriority w:val="99"/>
    <w:semiHidden/>
    <w:rsid w:val="00AC2FF2"/>
    <w:rPr>
      <w:b/>
      <w:bCs/>
      <w:sz w:val="20"/>
      <w:szCs w:val="20"/>
    </w:rPr>
  </w:style>
  <w:style w:type="character" w:customStyle="1" w:styleId="BalloonTextChar1">
    <w:name w:val="Balloon Text Char1"/>
    <w:basedOn w:val="DefaultParagraphFont"/>
    <w:uiPriority w:val="99"/>
    <w:semiHidden/>
    <w:rsid w:val="00AC2FF2"/>
    <w:rPr>
      <w:rFonts w:ascii="Segoe UI" w:hAnsi="Segoe UI" w:cs="Segoe UI"/>
      <w:sz w:val="18"/>
      <w:szCs w:val="18"/>
    </w:rPr>
  </w:style>
  <w:style w:type="paragraph" w:styleId="BodyText2">
    <w:name w:val="Body Text 2"/>
    <w:basedOn w:val="Normal"/>
    <w:link w:val="BodyText2Char1"/>
    <w:unhideWhenUsed/>
    <w:rsid w:val="00AC2FF2"/>
    <w:pPr>
      <w:bidi/>
      <w:spacing w:after="120" w:line="480" w:lineRule="auto"/>
    </w:pPr>
  </w:style>
  <w:style w:type="character" w:customStyle="1" w:styleId="BodyText2Char1">
    <w:name w:val="Body Text 2 Char1"/>
    <w:basedOn w:val="DefaultParagraphFont"/>
    <w:link w:val="BodyText2"/>
    <w:rsid w:val="00AC2FF2"/>
  </w:style>
  <w:style w:type="paragraph" w:customStyle="1" w:styleId="TOCHeading1">
    <w:name w:val="TOC Heading1"/>
    <w:basedOn w:val="Heading1"/>
    <w:next w:val="Normal"/>
    <w:uiPriority w:val="39"/>
    <w:unhideWhenUsed/>
    <w:qFormat/>
    <w:rsid w:val="00AC2FF2"/>
    <w:pPr>
      <w:keepLines/>
      <w:spacing w:after="0" w:line="259" w:lineRule="auto"/>
      <w:jc w:val="center"/>
      <w:outlineLvl w:val="9"/>
    </w:pPr>
    <w:rPr>
      <w:rFonts w:ascii="Times New Roman" w:eastAsia="Times New Roman" w:hAnsi="Times New Roman" w:cs="B Zar"/>
    </w:rPr>
  </w:style>
  <w:style w:type="paragraph" w:customStyle="1" w:styleId="Heading31">
    <w:name w:val="Heading 31"/>
    <w:basedOn w:val="Normal"/>
    <w:next w:val="Normal"/>
    <w:uiPriority w:val="9"/>
    <w:semiHidden/>
    <w:unhideWhenUsed/>
    <w:qFormat/>
    <w:rsid w:val="00AC2FF2"/>
    <w:pPr>
      <w:keepNext/>
      <w:keepLines/>
      <w:bidi/>
      <w:spacing w:before="40" w:after="0" w:line="259" w:lineRule="auto"/>
      <w:outlineLvl w:val="2"/>
    </w:pPr>
    <w:rPr>
      <w:rFonts w:ascii="Calibri Light" w:eastAsia="Times New Roman" w:hAnsi="Calibri Light" w:cs="Times New Roman"/>
      <w:color w:val="1F4D78"/>
      <w:sz w:val="24"/>
      <w:szCs w:val="24"/>
      <w:lang w:bidi="fa-IR"/>
    </w:rPr>
  </w:style>
  <w:style w:type="numbering" w:customStyle="1" w:styleId="NoList23">
    <w:name w:val="No List23"/>
    <w:next w:val="NoList"/>
    <w:uiPriority w:val="99"/>
    <w:semiHidden/>
    <w:unhideWhenUsed/>
    <w:rsid w:val="00AC2FF2"/>
  </w:style>
  <w:style w:type="table" w:customStyle="1" w:styleId="TableGrid22">
    <w:name w:val="Table Grid22"/>
    <w:basedOn w:val="TableNormal"/>
    <w:next w:val="TableGrid"/>
    <w:uiPriority w:val="3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AC2FF2"/>
  </w:style>
  <w:style w:type="table" w:customStyle="1" w:styleId="TableGrid31">
    <w:name w:val="Table Grid31"/>
    <w:basedOn w:val="TableNormal"/>
    <w:next w:val="TableGrid"/>
    <w:uiPriority w:val="39"/>
    <w:rsid w:val="00AC2FF2"/>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basedOn w:val="DefaultParagraphFont"/>
    <w:uiPriority w:val="9"/>
    <w:semiHidden/>
    <w:rsid w:val="00AC2FF2"/>
    <w:rPr>
      <w:rFonts w:ascii="Times New Roman" w:eastAsia="Times New Roman" w:hAnsi="Times New Roman" w:cs="B Zar"/>
      <w:color w:val="1F4D78"/>
      <w:sz w:val="24"/>
      <w:szCs w:val="24"/>
    </w:rPr>
  </w:style>
  <w:style w:type="character" w:customStyle="1" w:styleId="FollowedHyperlink1">
    <w:name w:val="FollowedHyperlink1"/>
    <w:basedOn w:val="DefaultParagraphFont"/>
    <w:uiPriority w:val="99"/>
    <w:semiHidden/>
    <w:unhideWhenUsed/>
    <w:rsid w:val="00AC2FF2"/>
    <w:rPr>
      <w:color w:val="954F72"/>
      <w:u w:val="single"/>
    </w:rPr>
  </w:style>
  <w:style w:type="table" w:customStyle="1" w:styleId="PlainTable41">
    <w:name w:val="Plain Table 41"/>
    <w:basedOn w:val="TableNormal"/>
    <w:uiPriority w:val="44"/>
    <w:rsid w:val="00AC2FF2"/>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AC2FF2"/>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AC2FF2"/>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AC2FF2"/>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
    <w:name w:val="Grid Table 1 Light - Accent 11"/>
    <w:basedOn w:val="TableNormal"/>
    <w:uiPriority w:val="46"/>
    <w:rsid w:val="00AC2FF2"/>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lainTable413">
    <w:name w:val="Plain Table 413"/>
    <w:basedOn w:val="TableNormal"/>
    <w:uiPriority w:val="44"/>
    <w:rsid w:val="00AC2FF2"/>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3">
    <w:name w:val="Plain Table 513"/>
    <w:basedOn w:val="TableNormal"/>
    <w:uiPriority w:val="45"/>
    <w:rsid w:val="00AC2FF2"/>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3">
    <w:name w:val="Plain Table 313"/>
    <w:basedOn w:val="TableNormal"/>
    <w:uiPriority w:val="43"/>
    <w:rsid w:val="00AC2FF2"/>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4">
    <w:name w:val="Plain Table 214"/>
    <w:basedOn w:val="TableNormal"/>
    <w:uiPriority w:val="42"/>
    <w:rsid w:val="00AC2FF2"/>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3">
    <w:name w:val="Grid Table 1 Light - Accent 113"/>
    <w:basedOn w:val="TableNormal"/>
    <w:uiPriority w:val="46"/>
    <w:rsid w:val="00AC2FF2"/>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AC2FF2"/>
    <w:rPr>
      <w:color w:val="954F72" w:themeColor="followedHyperlink"/>
      <w:u w:val="single"/>
    </w:rPr>
  </w:style>
  <w:style w:type="numbering" w:customStyle="1" w:styleId="NoList18">
    <w:name w:val="No List18"/>
    <w:next w:val="NoList"/>
    <w:uiPriority w:val="99"/>
    <w:semiHidden/>
    <w:unhideWhenUsed/>
    <w:rsid w:val="00AC2FF2"/>
  </w:style>
  <w:style w:type="table" w:customStyle="1" w:styleId="TableGrid5">
    <w:name w:val="Table Grid5"/>
    <w:basedOn w:val="TableNormal"/>
    <w:next w:val="TableGrid"/>
    <w:uiPriority w:val="39"/>
    <w:rsid w:val="00AC2FF2"/>
    <w:pPr>
      <w:bidi/>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AC2FF2"/>
  </w:style>
  <w:style w:type="table" w:customStyle="1" w:styleId="TableGrid13">
    <w:name w:val="Table Grid13"/>
    <w:basedOn w:val="TableNormal"/>
    <w:next w:val="TableGrid"/>
    <w:uiPriority w:val="5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rsid w:val="00AC2FF2"/>
    <w:pPr>
      <w:keepLines/>
      <w:spacing w:after="0" w:line="259" w:lineRule="auto"/>
      <w:jc w:val="center"/>
      <w:outlineLvl w:val="9"/>
    </w:pPr>
    <w:rPr>
      <w:rFonts w:ascii="Times New Roman" w:eastAsia="Times New Roman" w:hAnsi="Times New Roman" w:cs="B Zar"/>
    </w:rPr>
  </w:style>
  <w:style w:type="numbering" w:customStyle="1" w:styleId="NoList24">
    <w:name w:val="No List24"/>
    <w:next w:val="NoList"/>
    <w:uiPriority w:val="99"/>
    <w:semiHidden/>
    <w:unhideWhenUsed/>
    <w:rsid w:val="00AC2FF2"/>
  </w:style>
  <w:style w:type="table" w:customStyle="1" w:styleId="TableGrid23">
    <w:name w:val="Table Grid23"/>
    <w:basedOn w:val="TableNormal"/>
    <w:next w:val="TableGrid"/>
    <w:uiPriority w:val="3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AC2FF2"/>
  </w:style>
  <w:style w:type="table" w:customStyle="1" w:styleId="TableGrid32">
    <w:name w:val="Table Grid32"/>
    <w:basedOn w:val="TableNormal"/>
    <w:next w:val="TableGrid"/>
    <w:uiPriority w:val="39"/>
    <w:rsid w:val="00AC2FF2"/>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2">
    <w:name w:val="Plain Table 42"/>
    <w:basedOn w:val="TableNormal"/>
    <w:uiPriority w:val="44"/>
    <w:rsid w:val="00AC2FF2"/>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2">
    <w:name w:val="Plain Table 52"/>
    <w:basedOn w:val="TableNormal"/>
    <w:uiPriority w:val="45"/>
    <w:rsid w:val="00AC2FF2"/>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2">
    <w:name w:val="Plain Table 32"/>
    <w:basedOn w:val="TableNormal"/>
    <w:uiPriority w:val="43"/>
    <w:rsid w:val="00AC2FF2"/>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2">
    <w:name w:val="Plain Table 22"/>
    <w:basedOn w:val="TableNormal"/>
    <w:uiPriority w:val="42"/>
    <w:rsid w:val="00AC2FF2"/>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
    <w:name w:val="Grid Table 1 Light Accent 11"/>
    <w:basedOn w:val="TableNormal"/>
    <w:uiPriority w:val="46"/>
    <w:rsid w:val="00AC2FF2"/>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lainTable411">
    <w:name w:val="Plain Table 411"/>
    <w:basedOn w:val="TableNormal"/>
    <w:uiPriority w:val="44"/>
    <w:rsid w:val="00AC2FF2"/>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1">
    <w:name w:val="Plain Table 511"/>
    <w:basedOn w:val="TableNormal"/>
    <w:uiPriority w:val="45"/>
    <w:rsid w:val="00AC2FF2"/>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1">
    <w:name w:val="Plain Table 311"/>
    <w:basedOn w:val="TableNormal"/>
    <w:uiPriority w:val="43"/>
    <w:rsid w:val="00AC2FF2"/>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1">
    <w:name w:val="Plain Table 211"/>
    <w:basedOn w:val="TableNormal"/>
    <w:uiPriority w:val="42"/>
    <w:rsid w:val="00AC2FF2"/>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1">
    <w:name w:val="Grid Table 1 Light - Accent 111"/>
    <w:basedOn w:val="TableNormal"/>
    <w:uiPriority w:val="46"/>
    <w:rsid w:val="00AC2FF2"/>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gjy">
    <w:name w:val="gjy"/>
    <w:basedOn w:val="ageahth"/>
    <w:semiHidden/>
    <w:rsid w:val="00AC2FF2"/>
    <w:pPr>
      <w:spacing w:before="120"/>
    </w:pPr>
  </w:style>
  <w:style w:type="table" w:customStyle="1" w:styleId="TableGrid24">
    <w:name w:val="Table Grid24"/>
    <w:basedOn w:val="TableNormal"/>
    <w:next w:val="TableGrid"/>
    <w:uiPriority w:val="3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AC2FF2"/>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AC2FF2"/>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AC2FF2"/>
  </w:style>
  <w:style w:type="table" w:customStyle="1" w:styleId="TableGrid6">
    <w:name w:val="Table Grid6"/>
    <w:basedOn w:val="TableNormal"/>
    <w:next w:val="TableGrid"/>
    <w:uiPriority w:val="39"/>
    <w:rsid w:val="00AC2FF2"/>
    <w:pPr>
      <w:bidi/>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AC2FF2"/>
  </w:style>
  <w:style w:type="table" w:customStyle="1" w:styleId="TableGrid14">
    <w:name w:val="Table Grid14"/>
    <w:basedOn w:val="TableNormal"/>
    <w:next w:val="TableGrid"/>
    <w:uiPriority w:val="5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3">
    <w:name w:val="TOC Heading3"/>
    <w:basedOn w:val="Heading1"/>
    <w:next w:val="Normal"/>
    <w:uiPriority w:val="39"/>
    <w:unhideWhenUsed/>
    <w:qFormat/>
    <w:rsid w:val="00AC2FF2"/>
    <w:pPr>
      <w:keepLines/>
      <w:spacing w:after="0" w:line="259" w:lineRule="auto"/>
      <w:jc w:val="center"/>
      <w:outlineLvl w:val="9"/>
    </w:pPr>
    <w:rPr>
      <w:rFonts w:ascii="Times New Roman" w:eastAsia="Times New Roman" w:hAnsi="Times New Roman" w:cs="B Zar"/>
    </w:rPr>
  </w:style>
  <w:style w:type="numbering" w:customStyle="1" w:styleId="NoList25">
    <w:name w:val="No List25"/>
    <w:next w:val="NoList"/>
    <w:uiPriority w:val="99"/>
    <w:semiHidden/>
    <w:unhideWhenUsed/>
    <w:rsid w:val="00AC2FF2"/>
  </w:style>
  <w:style w:type="table" w:customStyle="1" w:styleId="TableGrid25">
    <w:name w:val="Table Grid25"/>
    <w:basedOn w:val="TableNormal"/>
    <w:next w:val="TableGrid"/>
    <w:uiPriority w:val="3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
    <w:name w:val="No List115"/>
    <w:next w:val="NoList"/>
    <w:uiPriority w:val="99"/>
    <w:semiHidden/>
    <w:unhideWhenUsed/>
    <w:rsid w:val="00AC2FF2"/>
  </w:style>
  <w:style w:type="table" w:customStyle="1" w:styleId="TableGrid35">
    <w:name w:val="Table Grid35"/>
    <w:basedOn w:val="TableNormal"/>
    <w:next w:val="TableGrid"/>
    <w:uiPriority w:val="39"/>
    <w:rsid w:val="00AC2FF2"/>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3">
    <w:name w:val="Plain Table 43"/>
    <w:basedOn w:val="TableNormal"/>
    <w:uiPriority w:val="44"/>
    <w:rsid w:val="00AC2FF2"/>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3">
    <w:name w:val="Plain Table 53"/>
    <w:basedOn w:val="TableNormal"/>
    <w:uiPriority w:val="45"/>
    <w:rsid w:val="00AC2FF2"/>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3">
    <w:name w:val="Plain Table 33"/>
    <w:basedOn w:val="TableNormal"/>
    <w:uiPriority w:val="43"/>
    <w:rsid w:val="00AC2FF2"/>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3">
    <w:name w:val="Plain Table 23"/>
    <w:basedOn w:val="TableNormal"/>
    <w:uiPriority w:val="42"/>
    <w:rsid w:val="00AC2FF2"/>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2">
    <w:name w:val="Grid Table 1 Light Accent 12"/>
    <w:basedOn w:val="TableNormal"/>
    <w:uiPriority w:val="46"/>
    <w:rsid w:val="00AC2FF2"/>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lainTable412">
    <w:name w:val="Plain Table 412"/>
    <w:basedOn w:val="TableNormal"/>
    <w:uiPriority w:val="44"/>
    <w:rsid w:val="00AC2FF2"/>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2">
    <w:name w:val="Plain Table 512"/>
    <w:basedOn w:val="TableNormal"/>
    <w:uiPriority w:val="45"/>
    <w:rsid w:val="00AC2FF2"/>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2">
    <w:name w:val="Plain Table 312"/>
    <w:basedOn w:val="TableNormal"/>
    <w:uiPriority w:val="43"/>
    <w:rsid w:val="00AC2FF2"/>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2">
    <w:name w:val="Plain Table 212"/>
    <w:basedOn w:val="TableNormal"/>
    <w:uiPriority w:val="42"/>
    <w:rsid w:val="00AC2FF2"/>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2">
    <w:name w:val="Grid Table 1 Light - Accent 112"/>
    <w:basedOn w:val="TableNormal"/>
    <w:uiPriority w:val="46"/>
    <w:rsid w:val="00AC2FF2"/>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dgfh">
    <w:name w:val="dgfh"/>
    <w:basedOn w:val="Normal"/>
    <w:semiHidden/>
    <w:rsid w:val="00AC2FF2"/>
    <w:pPr>
      <w:numPr>
        <w:ilvl w:val="1"/>
        <w:numId w:val="3"/>
      </w:numPr>
      <w:bidi/>
      <w:spacing w:after="0" w:line="259" w:lineRule="auto"/>
      <w:ind w:left="986" w:hanging="266"/>
      <w:jc w:val="lowKashida"/>
    </w:pPr>
    <w:rPr>
      <w:rFonts w:ascii="Times New Roman" w:eastAsia="Calibri" w:hAnsi="Times New Roman" w:cs="B Mitra"/>
      <w:sz w:val="20"/>
      <w:szCs w:val="24"/>
      <w:lang w:bidi="fa-IR"/>
    </w:rPr>
  </w:style>
  <w:style w:type="paragraph" w:styleId="NormalWeb">
    <w:name w:val="Normal (Web)"/>
    <w:basedOn w:val="Normal"/>
    <w:uiPriority w:val="99"/>
    <w:unhideWhenUsed/>
    <w:rsid w:val="00AC2FF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99"/>
    <w:qFormat/>
    <w:rsid w:val="00AC2FF2"/>
    <w:pPr>
      <w:spacing w:after="0"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99"/>
    <w:qFormat/>
    <w:rsid w:val="00AC2FF2"/>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99"/>
    <w:rsid w:val="00AC2FF2"/>
    <w:rPr>
      <w:rFonts w:ascii="Cambria" w:eastAsia="Times New Roman" w:hAnsi="Cambria" w:cs="Times New Roman"/>
      <w:sz w:val="24"/>
      <w:szCs w:val="24"/>
    </w:rPr>
  </w:style>
  <w:style w:type="paragraph" w:styleId="TOCHeading">
    <w:name w:val="TOC Heading"/>
    <w:basedOn w:val="Heading1"/>
    <w:next w:val="Normal"/>
    <w:uiPriority w:val="39"/>
    <w:unhideWhenUsed/>
    <w:qFormat/>
    <w:rsid w:val="00AC2FF2"/>
    <w:pPr>
      <w:keepLines/>
      <w:spacing w:before="480" w:after="0" w:line="276" w:lineRule="auto"/>
      <w:ind w:left="432" w:hanging="432"/>
      <w:jc w:val="left"/>
      <w:outlineLvl w:val="9"/>
    </w:pPr>
    <w:rPr>
      <w:rFonts w:ascii="Cambria" w:eastAsia="Times New Roman" w:hAnsi="Cambria"/>
      <w:b w:val="0"/>
      <w:bCs w:val="0"/>
      <w:color w:val="365F91"/>
      <w:sz w:val="28"/>
      <w:szCs w:val="20"/>
    </w:rPr>
  </w:style>
  <w:style w:type="character" w:styleId="Emphasis">
    <w:name w:val="Emphasis"/>
    <w:uiPriority w:val="99"/>
    <w:qFormat/>
    <w:rsid w:val="00AC2FF2"/>
    <w:rPr>
      <w:b/>
      <w:bCs/>
      <w:i w:val="0"/>
      <w:iCs w:val="0"/>
    </w:rPr>
  </w:style>
  <w:style w:type="character" w:styleId="Strong">
    <w:name w:val="Strong"/>
    <w:uiPriority w:val="22"/>
    <w:qFormat/>
    <w:rsid w:val="00AC2FF2"/>
    <w:rPr>
      <w:b/>
      <w:bCs/>
    </w:rPr>
  </w:style>
  <w:style w:type="paragraph" w:customStyle="1" w:styleId="Default">
    <w:name w:val="Default"/>
    <w:rsid w:val="00AC2FF2"/>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ediumList2-Accent5">
    <w:name w:val="Medium List 2 Accent 5"/>
    <w:basedOn w:val="TableNormal"/>
    <w:uiPriority w:val="66"/>
    <w:rsid w:val="00AC2FF2"/>
    <w:pPr>
      <w:spacing w:after="0" w:line="240" w:lineRule="auto"/>
    </w:pPr>
    <w:rPr>
      <w:rFonts w:ascii="Cambria" w:eastAsia="Times New Roman" w:hAnsi="Cambria" w:cs="Times New Roman"/>
      <w:color w:val="000000"/>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List-Accent5">
    <w:name w:val="Light List Accent 5"/>
    <w:basedOn w:val="TableNormal"/>
    <w:uiPriority w:val="61"/>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2-Accent3">
    <w:name w:val="Medium Shading 2 Accent 3"/>
    <w:basedOn w:val="TableNormal"/>
    <w:uiPriority w:val="64"/>
    <w:rsid w:val="00AC2FF2"/>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C2FF2"/>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NoSpacingChar">
    <w:name w:val="No Spacing Char"/>
    <w:link w:val="NoSpacing"/>
    <w:uiPriority w:val="99"/>
    <w:rsid w:val="00AC2FF2"/>
    <w:rPr>
      <w:rFonts w:ascii="Times New Roman" w:eastAsia="Times New Roman" w:hAnsi="Times New Roman" w:cs="Times New Roman"/>
      <w:sz w:val="24"/>
      <w:szCs w:val="24"/>
    </w:rPr>
  </w:style>
  <w:style w:type="character" w:styleId="HTMLCite">
    <w:name w:val="HTML Cite"/>
    <w:uiPriority w:val="99"/>
    <w:semiHidden/>
    <w:unhideWhenUsed/>
    <w:rsid w:val="00AC2FF2"/>
    <w:rPr>
      <w:i/>
      <w:iCs/>
    </w:rPr>
  </w:style>
  <w:style w:type="paragraph" w:styleId="z-TopofForm">
    <w:name w:val="HTML Top of Form"/>
    <w:basedOn w:val="Normal"/>
    <w:next w:val="Normal"/>
    <w:link w:val="z-TopofFormChar"/>
    <w:hidden/>
    <w:uiPriority w:val="99"/>
    <w:semiHidden/>
    <w:unhideWhenUsed/>
    <w:rsid w:val="00AC2FF2"/>
    <w:pPr>
      <w:pBdr>
        <w:bottom w:val="single" w:sz="6" w:space="1" w:color="auto"/>
      </w:pBdr>
      <w:spacing w:after="0" w:line="240" w:lineRule="auto"/>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uiPriority w:val="99"/>
    <w:semiHidden/>
    <w:rsid w:val="00AC2FF2"/>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AC2FF2"/>
    <w:pPr>
      <w:pBdr>
        <w:top w:val="single" w:sz="6" w:space="1" w:color="auto"/>
      </w:pBdr>
      <w:spacing w:after="0" w:line="240" w:lineRule="auto"/>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uiPriority w:val="99"/>
    <w:rsid w:val="00AC2FF2"/>
    <w:rPr>
      <w:rFonts w:ascii="Arial" w:eastAsia="Times New Roman" w:hAnsi="Arial" w:cs="Times New Roman"/>
      <w:vanish/>
      <w:sz w:val="16"/>
      <w:szCs w:val="16"/>
    </w:rPr>
  </w:style>
  <w:style w:type="character" w:customStyle="1" w:styleId="st1">
    <w:name w:val="st1"/>
    <w:basedOn w:val="DefaultParagraphFont"/>
    <w:rsid w:val="00AC2FF2"/>
  </w:style>
  <w:style w:type="character" w:customStyle="1" w:styleId="url">
    <w:name w:val="url"/>
    <w:basedOn w:val="DefaultParagraphFont"/>
    <w:rsid w:val="00AC2FF2"/>
  </w:style>
  <w:style w:type="character" w:customStyle="1" w:styleId="st">
    <w:name w:val="st"/>
    <w:basedOn w:val="DefaultParagraphFont"/>
    <w:rsid w:val="00AC2FF2"/>
  </w:style>
  <w:style w:type="paragraph" w:customStyle="1" w:styleId="pn-title">
    <w:name w:val="pn-title"/>
    <w:basedOn w:val="Normal"/>
    <w:rsid w:val="00AC2FF2"/>
    <w:pPr>
      <w:spacing w:before="100" w:beforeAutospacing="1" w:after="100" w:afterAutospacing="1" w:line="240" w:lineRule="auto"/>
      <w:jc w:val="center"/>
    </w:pPr>
    <w:rPr>
      <w:rFonts w:ascii="Tahoma" w:eastAsia="Times New Roman" w:hAnsi="Tahoma" w:cs="Tahoma"/>
      <w:b/>
      <w:bCs/>
      <w:sz w:val="14"/>
      <w:szCs w:val="14"/>
    </w:rPr>
  </w:style>
  <w:style w:type="paragraph" w:customStyle="1" w:styleId="pn-logo">
    <w:name w:val="pn-logo"/>
    <w:basedOn w:val="Normal"/>
    <w:rsid w:val="00AC2FF2"/>
    <w:pPr>
      <w:spacing w:before="100" w:beforeAutospacing="1" w:after="100" w:afterAutospacing="1" w:line="240" w:lineRule="auto"/>
    </w:pPr>
    <w:rPr>
      <w:rFonts w:ascii="Tahoma" w:eastAsia="Times New Roman" w:hAnsi="Tahoma" w:cs="Tahoma"/>
      <w:b/>
      <w:bCs/>
      <w:sz w:val="15"/>
      <w:szCs w:val="15"/>
    </w:rPr>
  </w:style>
  <w:style w:type="paragraph" w:customStyle="1" w:styleId="pn-logo-small">
    <w:name w:val="pn-logo-small"/>
    <w:basedOn w:val="Normal"/>
    <w:rsid w:val="00AC2FF2"/>
    <w:pPr>
      <w:spacing w:before="100" w:beforeAutospacing="1" w:after="100" w:afterAutospacing="1" w:line="240" w:lineRule="auto"/>
    </w:pPr>
    <w:rPr>
      <w:rFonts w:ascii="Tahoma" w:eastAsia="Times New Roman" w:hAnsi="Tahoma" w:cs="Tahoma"/>
      <w:b/>
      <w:bCs/>
      <w:sz w:val="14"/>
      <w:szCs w:val="14"/>
    </w:rPr>
  </w:style>
  <w:style w:type="paragraph" w:customStyle="1" w:styleId="pn-pagetitle">
    <w:name w:val="pn-pagetitle"/>
    <w:basedOn w:val="Normal"/>
    <w:rsid w:val="00AC2FF2"/>
    <w:pPr>
      <w:spacing w:before="100" w:beforeAutospacing="1" w:after="100" w:afterAutospacing="1" w:line="240" w:lineRule="auto"/>
      <w:jc w:val="center"/>
    </w:pPr>
    <w:rPr>
      <w:rFonts w:ascii="Helvetica" w:eastAsia="Times New Roman" w:hAnsi="Helvetica" w:cs="Tahoma"/>
      <w:b/>
      <w:bCs/>
      <w:sz w:val="18"/>
      <w:szCs w:val="18"/>
    </w:rPr>
  </w:style>
  <w:style w:type="paragraph" w:customStyle="1" w:styleId="pn-menu">
    <w:name w:val="pn-menu"/>
    <w:basedOn w:val="Normal"/>
    <w:rsid w:val="00AC2FF2"/>
    <w:pPr>
      <w:spacing w:before="100" w:beforeAutospacing="1" w:after="100" w:afterAutospacing="1" w:line="240" w:lineRule="auto"/>
      <w:jc w:val="center"/>
    </w:pPr>
    <w:rPr>
      <w:rFonts w:ascii="Tahoma" w:eastAsia="Times New Roman" w:hAnsi="Tahoma" w:cs="Tahoma"/>
      <w:sz w:val="14"/>
      <w:szCs w:val="14"/>
    </w:rPr>
  </w:style>
  <w:style w:type="paragraph" w:customStyle="1" w:styleId="article-table">
    <w:name w:val="article-table"/>
    <w:basedOn w:val="Normal"/>
    <w:rsid w:val="00AC2FF2"/>
    <w:pPr>
      <w:shd w:val="clear" w:color="auto" w:fill="FFFFFF"/>
      <w:spacing w:before="100" w:beforeAutospacing="1" w:after="100" w:afterAutospacing="1" w:line="240" w:lineRule="auto"/>
    </w:pPr>
    <w:rPr>
      <w:rFonts w:ascii="Tahoma" w:eastAsia="Times New Roman" w:hAnsi="Tahoma" w:cs="Tahoma"/>
      <w:sz w:val="12"/>
      <w:szCs w:val="12"/>
    </w:rPr>
  </w:style>
  <w:style w:type="paragraph" w:customStyle="1" w:styleId="logo">
    <w:name w:val="logo"/>
    <w:basedOn w:val="Normal"/>
    <w:rsid w:val="00AC2FF2"/>
    <w:pPr>
      <w:shd w:val="clear" w:color="auto" w:fill="F1F1F1"/>
      <w:spacing w:before="100" w:beforeAutospacing="1" w:after="100" w:afterAutospacing="1" w:line="240" w:lineRule="auto"/>
    </w:pPr>
    <w:rPr>
      <w:rFonts w:ascii="Tahoma" w:eastAsia="Times New Roman" w:hAnsi="Tahoma" w:cs="Tahoma"/>
      <w:sz w:val="14"/>
      <w:szCs w:val="14"/>
    </w:rPr>
  </w:style>
  <w:style w:type="paragraph" w:customStyle="1" w:styleId="border2">
    <w:name w:val="border2"/>
    <w:basedOn w:val="Normal"/>
    <w:rsid w:val="00AC2FF2"/>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pPr>
    <w:rPr>
      <w:rFonts w:ascii="Tahoma" w:eastAsia="Times New Roman" w:hAnsi="Tahoma" w:cs="Tahoma"/>
      <w:sz w:val="14"/>
      <w:szCs w:val="14"/>
    </w:rPr>
  </w:style>
  <w:style w:type="paragraph" w:customStyle="1" w:styleId="bar-top-left">
    <w:name w:val="bar-top-left"/>
    <w:basedOn w:val="Normal"/>
    <w:rsid w:val="00AC2FF2"/>
    <w:pPr>
      <w:spacing w:before="100" w:beforeAutospacing="1" w:after="100" w:afterAutospacing="1" w:line="240" w:lineRule="auto"/>
    </w:pPr>
    <w:rPr>
      <w:rFonts w:ascii="Tahoma" w:eastAsia="Times New Roman" w:hAnsi="Tahoma" w:cs="Tahoma"/>
      <w:color w:val="5A5A5A"/>
      <w:sz w:val="14"/>
      <w:szCs w:val="14"/>
    </w:rPr>
  </w:style>
  <w:style w:type="paragraph" w:customStyle="1" w:styleId="bar-top-text">
    <w:name w:val="bar-top-text"/>
    <w:basedOn w:val="Normal"/>
    <w:rsid w:val="00AC2FF2"/>
    <w:pPr>
      <w:spacing w:before="100" w:beforeAutospacing="1" w:after="100" w:afterAutospacing="1" w:line="240" w:lineRule="auto"/>
    </w:pPr>
    <w:rPr>
      <w:rFonts w:ascii="Tahoma" w:eastAsia="Times New Roman" w:hAnsi="Tahoma" w:cs="Tahoma"/>
      <w:color w:val="5A5A5A"/>
      <w:sz w:val="14"/>
      <w:szCs w:val="14"/>
    </w:rPr>
  </w:style>
  <w:style w:type="paragraph" w:customStyle="1" w:styleId="bar-top-middle">
    <w:name w:val="bar-top-middle"/>
    <w:basedOn w:val="Normal"/>
    <w:rsid w:val="00AC2FF2"/>
    <w:pPr>
      <w:spacing w:before="100" w:beforeAutospacing="1" w:after="100" w:afterAutospacing="1" w:line="240" w:lineRule="auto"/>
    </w:pPr>
    <w:rPr>
      <w:rFonts w:ascii="Tahoma" w:eastAsia="Times New Roman" w:hAnsi="Tahoma" w:cs="Tahoma"/>
      <w:color w:val="000000"/>
      <w:sz w:val="14"/>
      <w:szCs w:val="14"/>
    </w:rPr>
  </w:style>
  <w:style w:type="paragraph" w:customStyle="1" w:styleId="bar-top-form">
    <w:name w:val="bar-top-form"/>
    <w:basedOn w:val="Normal"/>
    <w:rsid w:val="00AC2FF2"/>
    <w:pPr>
      <w:spacing w:before="100" w:beforeAutospacing="1" w:after="100" w:afterAutospacing="1" w:line="240" w:lineRule="auto"/>
    </w:pPr>
    <w:rPr>
      <w:rFonts w:ascii="Tahoma" w:eastAsia="Times New Roman" w:hAnsi="Tahoma" w:cs="Tahoma"/>
      <w:color w:val="C0C0C0"/>
      <w:sz w:val="14"/>
      <w:szCs w:val="14"/>
    </w:rPr>
  </w:style>
  <w:style w:type="paragraph" w:customStyle="1" w:styleId="menu-title">
    <w:name w:val="menu-title"/>
    <w:basedOn w:val="Normal"/>
    <w:rsid w:val="00AC2FF2"/>
    <w:pPr>
      <w:spacing w:before="100" w:beforeAutospacing="1" w:after="100" w:afterAutospacing="1" w:line="240" w:lineRule="auto"/>
    </w:pPr>
    <w:rPr>
      <w:rFonts w:ascii="Tahoma" w:eastAsia="Times New Roman" w:hAnsi="Tahoma" w:cs="Tahoma"/>
      <w:b/>
      <w:bCs/>
      <w:color w:val="CCFF00"/>
      <w:sz w:val="14"/>
      <w:szCs w:val="14"/>
    </w:rPr>
  </w:style>
  <w:style w:type="paragraph" w:customStyle="1" w:styleId="spacer-top-middle">
    <w:name w:val="spacer-top-middle"/>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menu-middle-left">
    <w:name w:val="menu-middle-left"/>
    <w:basedOn w:val="Normal"/>
    <w:rsid w:val="00AC2FF2"/>
    <w:pPr>
      <w:spacing w:before="100" w:beforeAutospacing="1" w:after="100" w:afterAutospacing="1" w:line="240" w:lineRule="auto"/>
    </w:pPr>
    <w:rPr>
      <w:rFonts w:ascii="Tahoma" w:eastAsia="Times New Roman" w:hAnsi="Tahoma" w:cs="Tahoma"/>
      <w:color w:val="FFFFFF"/>
      <w:sz w:val="12"/>
      <w:szCs w:val="12"/>
    </w:rPr>
  </w:style>
  <w:style w:type="paragraph" w:customStyle="1" w:styleId="message-centre">
    <w:name w:val="message-centre"/>
    <w:basedOn w:val="Normal"/>
    <w:rsid w:val="00AC2FF2"/>
    <w:pPr>
      <w:spacing w:before="100" w:beforeAutospacing="1" w:after="100" w:afterAutospacing="1" w:line="240" w:lineRule="auto"/>
    </w:pPr>
    <w:rPr>
      <w:rFonts w:ascii="Tahoma" w:eastAsia="Times New Roman" w:hAnsi="Tahoma" w:cs="Tahoma"/>
      <w:sz w:val="12"/>
      <w:szCs w:val="12"/>
    </w:rPr>
  </w:style>
  <w:style w:type="paragraph" w:customStyle="1" w:styleId="menu-middle-right">
    <w:name w:val="menu-middle-right"/>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menu-middle-rightborder">
    <w:name w:val="menu-middle-rightborder"/>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bar-bottom-middle-spacer">
    <w:name w:val="bar-bottom-middle-spacer"/>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bar-bottom-middle">
    <w:name w:val="bar-bottom-middle"/>
    <w:basedOn w:val="Normal"/>
    <w:rsid w:val="00AC2FF2"/>
    <w:pPr>
      <w:spacing w:before="100" w:beforeAutospacing="1" w:after="100" w:afterAutospacing="1" w:line="240" w:lineRule="auto"/>
    </w:pPr>
    <w:rPr>
      <w:rFonts w:ascii="Tahoma" w:eastAsia="Times New Roman" w:hAnsi="Tahoma" w:cs="Tahoma"/>
      <w:color w:val="FFCC00"/>
      <w:sz w:val="16"/>
      <w:szCs w:val="16"/>
    </w:rPr>
  </w:style>
  <w:style w:type="paragraph" w:customStyle="1" w:styleId="credits">
    <w:name w:val="credits"/>
    <w:basedOn w:val="Normal"/>
    <w:rsid w:val="00AC2FF2"/>
    <w:pPr>
      <w:spacing w:before="100" w:beforeAutospacing="1" w:after="100" w:afterAutospacing="1" w:line="240" w:lineRule="auto"/>
      <w:jc w:val="center"/>
    </w:pPr>
    <w:rPr>
      <w:rFonts w:ascii="Verdana" w:eastAsia="Times New Roman" w:hAnsi="Verdana" w:cs="Tahoma"/>
      <w:color w:val="000000"/>
      <w:sz w:val="13"/>
      <w:szCs w:val="13"/>
    </w:rPr>
  </w:style>
  <w:style w:type="paragraph" w:customStyle="1" w:styleId="central-area">
    <w:name w:val="central-area"/>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opentable">
    <w:name w:val="opentable"/>
    <w:basedOn w:val="Normal"/>
    <w:rsid w:val="00AC2FF2"/>
    <w:pPr>
      <w:shd w:val="clear" w:color="auto" w:fill="F1F1F1"/>
      <w:spacing w:before="100" w:beforeAutospacing="1" w:after="100" w:afterAutospacing="1" w:line="240" w:lineRule="auto"/>
    </w:pPr>
    <w:rPr>
      <w:rFonts w:ascii="Tahoma" w:eastAsia="Times New Roman" w:hAnsi="Tahoma" w:cs="Tahoma"/>
      <w:sz w:val="14"/>
      <w:szCs w:val="14"/>
    </w:rPr>
  </w:style>
  <w:style w:type="paragraph" w:customStyle="1" w:styleId="opentable2">
    <w:name w:val="opentable2"/>
    <w:basedOn w:val="Normal"/>
    <w:rsid w:val="00AC2FF2"/>
    <w:pPr>
      <w:shd w:val="clear" w:color="auto" w:fill="FFFFFF"/>
      <w:spacing w:before="100" w:beforeAutospacing="1" w:after="100" w:afterAutospacing="1" w:line="240" w:lineRule="auto"/>
    </w:pPr>
    <w:rPr>
      <w:rFonts w:ascii="Tahoma" w:eastAsia="Times New Roman" w:hAnsi="Tahoma" w:cs="Tahoma"/>
      <w:sz w:val="14"/>
      <w:szCs w:val="14"/>
    </w:rPr>
  </w:style>
  <w:style w:type="paragraph" w:customStyle="1" w:styleId="topmenu">
    <w:name w:val="topmenu"/>
    <w:basedOn w:val="Normal"/>
    <w:rsid w:val="00AC2FF2"/>
    <w:pPr>
      <w:spacing w:before="100" w:beforeAutospacing="1" w:after="100" w:afterAutospacing="1" w:line="240" w:lineRule="auto"/>
      <w:jc w:val="right"/>
      <w:textAlignment w:val="top"/>
    </w:pPr>
    <w:rPr>
      <w:rFonts w:ascii="Tahoma" w:eastAsia="Times New Roman" w:hAnsi="Tahoma" w:cs="Tahoma"/>
      <w:sz w:val="14"/>
      <w:szCs w:val="14"/>
    </w:rPr>
  </w:style>
  <w:style w:type="paragraph" w:customStyle="1" w:styleId="middlelink">
    <w:name w:val="middlelink"/>
    <w:basedOn w:val="Normal"/>
    <w:rsid w:val="00AC2FF2"/>
    <w:pPr>
      <w:spacing w:before="100" w:beforeAutospacing="1" w:after="100" w:afterAutospacing="1" w:line="240" w:lineRule="auto"/>
    </w:pPr>
    <w:rPr>
      <w:rFonts w:ascii="Tahoma" w:eastAsia="Times New Roman" w:hAnsi="Tahoma" w:cs="Tahoma"/>
      <w:color w:val="FFCC00"/>
      <w:sz w:val="14"/>
      <w:szCs w:val="14"/>
    </w:rPr>
  </w:style>
  <w:style w:type="paragraph" w:customStyle="1" w:styleId="midheadlinks">
    <w:name w:val="midheadlinks"/>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horizitem">
    <w:name w:val="horizitem"/>
    <w:basedOn w:val="Normal"/>
    <w:rsid w:val="00AC2FF2"/>
    <w:pPr>
      <w:pBdr>
        <w:left w:val="single" w:sz="4" w:space="0" w:color="CCCCCC"/>
      </w:pBdr>
      <w:spacing w:before="100" w:beforeAutospacing="1" w:after="100" w:afterAutospacing="1" w:line="240" w:lineRule="auto"/>
    </w:pPr>
    <w:rPr>
      <w:rFonts w:ascii="Tahoma" w:eastAsia="Times New Roman" w:hAnsi="Tahoma" w:cs="Tahoma"/>
      <w:sz w:val="14"/>
      <w:szCs w:val="14"/>
    </w:rPr>
  </w:style>
  <w:style w:type="paragraph" w:customStyle="1" w:styleId="horizsubframe">
    <w:name w:val="horizsubframe"/>
    <w:basedOn w:val="Normal"/>
    <w:rsid w:val="00AC2FF2"/>
    <w:pPr>
      <w:pBdr>
        <w:top w:val="single" w:sz="2" w:space="0" w:color="FDFEFD"/>
        <w:left w:val="single" w:sz="4" w:space="0" w:color="FDFEFD"/>
        <w:bottom w:val="single" w:sz="4" w:space="0" w:color="FDFEFD"/>
        <w:right w:val="single" w:sz="4" w:space="0" w:color="FDFEFD"/>
      </w:pBdr>
      <w:shd w:val="clear" w:color="auto" w:fill="ED9A4F"/>
      <w:spacing w:before="100" w:beforeAutospacing="1" w:after="100" w:afterAutospacing="1" w:line="240" w:lineRule="auto"/>
    </w:pPr>
    <w:rPr>
      <w:rFonts w:ascii="Tahoma" w:eastAsia="Times New Roman" w:hAnsi="Tahoma" w:cs="Tahoma"/>
      <w:sz w:val="14"/>
      <w:szCs w:val="14"/>
    </w:rPr>
  </w:style>
  <w:style w:type="paragraph" w:customStyle="1" w:styleId="horizsubitem">
    <w:name w:val="horizsubitem"/>
    <w:basedOn w:val="Normal"/>
    <w:rsid w:val="00AC2FF2"/>
    <w:pPr>
      <w:shd w:val="clear" w:color="auto" w:fill="ED9A4F"/>
      <w:bidi/>
      <w:spacing w:before="100" w:beforeAutospacing="1" w:after="100" w:afterAutospacing="1" w:line="240" w:lineRule="auto"/>
    </w:pPr>
    <w:rPr>
      <w:rFonts w:ascii="Tahoma" w:eastAsia="Times New Roman" w:hAnsi="Tahoma" w:cs="Tahoma"/>
      <w:sz w:val="14"/>
      <w:szCs w:val="14"/>
    </w:rPr>
  </w:style>
  <w:style w:type="paragraph" w:customStyle="1" w:styleId="horizsubseparator">
    <w:name w:val="horizsubseparator"/>
    <w:basedOn w:val="Normal"/>
    <w:rsid w:val="00AC2FF2"/>
    <w:pPr>
      <w:pBdr>
        <w:top w:val="single" w:sz="4" w:space="0" w:color="CDCECD"/>
        <w:bottom w:val="single" w:sz="4" w:space="0" w:color="FFFFFF"/>
      </w:pBdr>
      <w:shd w:val="clear" w:color="auto" w:fill="FF0000"/>
      <w:spacing w:before="23" w:after="23" w:line="0" w:lineRule="atLeast"/>
    </w:pPr>
    <w:rPr>
      <w:rFonts w:ascii="Tahoma" w:eastAsia="Times New Roman" w:hAnsi="Tahoma" w:cs="Tahoma"/>
      <w:sz w:val="2"/>
      <w:szCs w:val="2"/>
    </w:rPr>
  </w:style>
  <w:style w:type="paragraph" w:customStyle="1" w:styleId="verbar">
    <w:name w:val="verbar"/>
    <w:basedOn w:val="Normal"/>
    <w:rsid w:val="00AC2FF2"/>
    <w:pPr>
      <w:spacing w:before="100" w:beforeAutospacing="1" w:after="100" w:afterAutospacing="1" w:line="240" w:lineRule="auto"/>
    </w:pPr>
    <w:rPr>
      <w:rFonts w:ascii="Tahoma" w:eastAsia="Times New Roman" w:hAnsi="Tahoma" w:cs="Tahoma"/>
      <w:color w:val="003A75"/>
      <w:sz w:val="14"/>
      <w:szCs w:val="14"/>
    </w:rPr>
  </w:style>
  <w:style w:type="paragraph" w:customStyle="1" w:styleId="vertitem">
    <w:name w:val="vertitem"/>
    <w:basedOn w:val="Normal"/>
    <w:rsid w:val="00AC2FF2"/>
    <w:pPr>
      <w:bidi/>
      <w:spacing w:before="100" w:beforeAutospacing="1" w:after="100" w:afterAutospacing="1" w:line="240" w:lineRule="auto"/>
    </w:pPr>
    <w:rPr>
      <w:rFonts w:ascii="Tahoma" w:eastAsia="Times New Roman" w:hAnsi="Tahoma" w:cs="Tahoma"/>
      <w:color w:val="FFFFFF"/>
      <w:sz w:val="14"/>
      <w:szCs w:val="14"/>
    </w:rPr>
  </w:style>
  <w:style w:type="paragraph" w:customStyle="1" w:styleId="vertsubframe">
    <w:name w:val="vertsubframe"/>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vertsubitem">
    <w:name w:val="vertsubitem"/>
    <w:basedOn w:val="Normal"/>
    <w:rsid w:val="00AC2FF2"/>
    <w:pPr>
      <w:shd w:val="clear" w:color="auto" w:fill="FFCB91"/>
      <w:bidi/>
      <w:spacing w:before="100" w:beforeAutospacing="1" w:after="100" w:afterAutospacing="1" w:line="240" w:lineRule="auto"/>
    </w:pPr>
    <w:rPr>
      <w:rFonts w:ascii="Tahoma" w:eastAsia="Times New Roman" w:hAnsi="Tahoma" w:cs="Tahoma"/>
      <w:sz w:val="14"/>
      <w:szCs w:val="14"/>
    </w:rPr>
  </w:style>
  <w:style w:type="paragraph" w:customStyle="1" w:styleId="vertsubseparator">
    <w:name w:val="vertsubseparator"/>
    <w:basedOn w:val="Normal"/>
    <w:rsid w:val="00AC2FF2"/>
    <w:pPr>
      <w:pBdr>
        <w:top w:val="single" w:sz="4" w:space="0" w:color="CDCECD"/>
        <w:bottom w:val="single" w:sz="4" w:space="0" w:color="FFFFFF"/>
      </w:pBdr>
      <w:shd w:val="clear" w:color="auto" w:fill="FF0000"/>
      <w:spacing w:before="23" w:after="23" w:line="0" w:lineRule="atLeast"/>
    </w:pPr>
    <w:rPr>
      <w:rFonts w:ascii="Tahoma" w:eastAsia="Times New Roman" w:hAnsi="Tahoma" w:cs="Tahoma"/>
      <w:sz w:val="2"/>
      <w:szCs w:val="2"/>
    </w:rPr>
  </w:style>
  <w:style w:type="paragraph" w:customStyle="1" w:styleId="treemenudiv">
    <w:name w:val="treemenudiv"/>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phplmnormal">
    <w:name w:val="phplmnormal"/>
    <w:basedOn w:val="Normal"/>
    <w:rsid w:val="00AC2FF2"/>
    <w:pPr>
      <w:spacing w:before="100" w:beforeAutospacing="1" w:after="100" w:afterAutospacing="1" w:line="240" w:lineRule="auto"/>
    </w:pPr>
    <w:rPr>
      <w:rFonts w:ascii="Tahoma" w:eastAsia="Times New Roman" w:hAnsi="Tahoma" w:cs="Tahoma"/>
      <w:color w:val="000000"/>
      <w:sz w:val="13"/>
      <w:szCs w:val="13"/>
    </w:rPr>
  </w:style>
  <w:style w:type="paragraph" w:customStyle="1" w:styleId="blocktable">
    <w:name w:val="blocktable"/>
    <w:basedOn w:val="Normal"/>
    <w:rsid w:val="00AC2FF2"/>
    <w:pPr>
      <w:pBdr>
        <w:top w:val="single" w:sz="4" w:space="0" w:color="FFFFFF"/>
        <w:left w:val="single" w:sz="4" w:space="0" w:color="FFFFFF"/>
        <w:bottom w:val="single" w:sz="4" w:space="0" w:color="FFFFFF"/>
        <w:right w:val="single" w:sz="4" w:space="0" w:color="FFFFFF"/>
      </w:pBdr>
      <w:spacing w:before="58" w:after="100" w:afterAutospacing="1" w:line="240" w:lineRule="auto"/>
    </w:pPr>
    <w:rPr>
      <w:rFonts w:ascii="Tahoma" w:eastAsia="Times New Roman" w:hAnsi="Tahoma" w:cs="Tahoma"/>
      <w:sz w:val="14"/>
      <w:szCs w:val="14"/>
    </w:rPr>
  </w:style>
  <w:style w:type="paragraph" w:customStyle="1" w:styleId="rbtitle">
    <w:name w:val="rbtitle"/>
    <w:basedOn w:val="Normal"/>
    <w:rsid w:val="00AC2FF2"/>
    <w:pPr>
      <w:shd w:val="clear" w:color="auto" w:fill="D2584F"/>
      <w:spacing w:before="100" w:beforeAutospacing="1" w:after="100" w:afterAutospacing="1" w:line="240" w:lineRule="auto"/>
      <w:jc w:val="right"/>
    </w:pPr>
    <w:rPr>
      <w:rFonts w:ascii="Tahoma" w:eastAsia="Times New Roman" w:hAnsi="Tahoma" w:cs="Tahoma"/>
      <w:b/>
      <w:bCs/>
      <w:color w:val="FFFFFF"/>
      <w:sz w:val="14"/>
      <w:szCs w:val="14"/>
    </w:rPr>
  </w:style>
  <w:style w:type="paragraph" w:customStyle="1" w:styleId="lbtitle">
    <w:name w:val="lbtitle"/>
    <w:basedOn w:val="Normal"/>
    <w:rsid w:val="00AC2FF2"/>
    <w:pPr>
      <w:shd w:val="clear" w:color="auto" w:fill="ED9B4F"/>
      <w:spacing w:before="100" w:beforeAutospacing="1" w:after="100" w:afterAutospacing="1" w:line="240" w:lineRule="auto"/>
      <w:jc w:val="right"/>
    </w:pPr>
    <w:rPr>
      <w:rFonts w:ascii="Tahoma" w:eastAsia="Times New Roman" w:hAnsi="Tahoma" w:cs="Tahoma"/>
      <w:b/>
      <w:bCs/>
      <w:color w:val="FFFFFF"/>
      <w:sz w:val="14"/>
      <w:szCs w:val="14"/>
    </w:rPr>
  </w:style>
  <w:style w:type="paragraph" w:customStyle="1" w:styleId="rbcontent">
    <w:name w:val="rbcontent"/>
    <w:basedOn w:val="Normal"/>
    <w:rsid w:val="00AC2FF2"/>
    <w:pPr>
      <w:pBdr>
        <w:top w:val="single" w:sz="4" w:space="3" w:color="D2584F"/>
        <w:left w:val="single" w:sz="4" w:space="4" w:color="D2584F"/>
        <w:bottom w:val="single" w:sz="4" w:space="3" w:color="D2584F"/>
        <w:right w:val="single" w:sz="4" w:space="4" w:color="D2584F"/>
      </w:pBdr>
      <w:spacing w:before="100" w:beforeAutospacing="1" w:after="100" w:afterAutospacing="1" w:line="240" w:lineRule="auto"/>
      <w:jc w:val="right"/>
    </w:pPr>
    <w:rPr>
      <w:rFonts w:ascii="Tahoma" w:eastAsia="Times New Roman" w:hAnsi="Tahoma" w:cs="Tahoma"/>
      <w:sz w:val="14"/>
      <w:szCs w:val="14"/>
    </w:rPr>
  </w:style>
  <w:style w:type="paragraph" w:customStyle="1" w:styleId="lbcontent">
    <w:name w:val="lbcontent"/>
    <w:basedOn w:val="Normal"/>
    <w:rsid w:val="00AC2FF2"/>
    <w:pPr>
      <w:pBdr>
        <w:top w:val="single" w:sz="4" w:space="3" w:color="D2584F"/>
        <w:left w:val="single" w:sz="4" w:space="4" w:color="D2584F"/>
        <w:bottom w:val="single" w:sz="4" w:space="3" w:color="D2584F"/>
        <w:right w:val="single" w:sz="4" w:space="4" w:color="D2584F"/>
      </w:pBdr>
      <w:spacing w:before="100" w:beforeAutospacing="1" w:after="100" w:afterAutospacing="1" w:line="240" w:lineRule="auto"/>
      <w:jc w:val="right"/>
    </w:pPr>
    <w:rPr>
      <w:rFonts w:ascii="Tahoma" w:eastAsia="Times New Roman" w:hAnsi="Tahoma" w:cs="Tahoma"/>
      <w:sz w:val="14"/>
      <w:szCs w:val="14"/>
    </w:rPr>
  </w:style>
  <w:style w:type="paragraph" w:customStyle="1" w:styleId="vertitembullet">
    <w:name w:val="vertitembullet"/>
    <w:basedOn w:val="Normal"/>
    <w:rsid w:val="00AC2FF2"/>
    <w:pPr>
      <w:spacing w:before="100" w:beforeAutospacing="1" w:after="100" w:afterAutospacing="1" w:line="240" w:lineRule="auto"/>
    </w:pPr>
    <w:rPr>
      <w:rFonts w:ascii="Tahoma" w:eastAsia="Times New Roman" w:hAnsi="Tahoma" w:cs="Tahoma"/>
      <w:vanish/>
      <w:sz w:val="14"/>
      <w:szCs w:val="14"/>
    </w:rPr>
  </w:style>
  <w:style w:type="paragraph" w:customStyle="1" w:styleId="pn-admintable">
    <w:name w:val="pn-admintable"/>
    <w:basedOn w:val="Normal"/>
    <w:rsid w:val="00AC2FF2"/>
    <w:pPr>
      <w:pBdr>
        <w:top w:val="outset" w:sz="12" w:space="1" w:color="auto"/>
        <w:left w:val="outset" w:sz="12" w:space="1" w:color="auto"/>
        <w:bottom w:val="outset" w:sz="12" w:space="1" w:color="auto"/>
        <w:right w:val="outset" w:sz="12" w:space="1" w:color="auto"/>
      </w:pBdr>
      <w:spacing w:before="100" w:beforeAutospacing="1" w:after="100" w:afterAutospacing="1" w:line="240" w:lineRule="auto"/>
    </w:pPr>
    <w:rPr>
      <w:rFonts w:ascii="Tahoma" w:eastAsia="Times New Roman" w:hAnsi="Tahoma" w:cs="Tahoma"/>
      <w:sz w:val="14"/>
      <w:szCs w:val="14"/>
    </w:rPr>
  </w:style>
  <w:style w:type="paragraph" w:customStyle="1" w:styleId="accesskey">
    <w:name w:val="accesskey"/>
    <w:basedOn w:val="Normal"/>
    <w:rsid w:val="00AC2FF2"/>
    <w:pPr>
      <w:spacing w:before="100" w:beforeAutospacing="1" w:after="100" w:afterAutospacing="1" w:line="240" w:lineRule="auto"/>
    </w:pPr>
    <w:rPr>
      <w:rFonts w:ascii="Tahoma" w:eastAsia="Times New Roman" w:hAnsi="Tahoma" w:cs="Tahoma"/>
      <w:sz w:val="14"/>
      <w:szCs w:val="14"/>
      <w:u w:val="single"/>
    </w:rPr>
  </w:style>
  <w:style w:type="paragraph" w:customStyle="1" w:styleId="pn-adminformrow">
    <w:name w:val="pn-adminformrow"/>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warning-container">
    <w:name w:val="warning-container"/>
    <w:basedOn w:val="Normal"/>
    <w:rsid w:val="00AC2FF2"/>
    <w:pPr>
      <w:pBdr>
        <w:top w:val="single" w:sz="4" w:space="6" w:color="FF0000"/>
        <w:left w:val="single" w:sz="4" w:space="6" w:color="FF0000"/>
        <w:bottom w:val="single" w:sz="4" w:space="6" w:color="FF0000"/>
        <w:right w:val="single" w:sz="4" w:space="6" w:color="FF0000"/>
      </w:pBdr>
      <w:spacing w:before="100" w:beforeAutospacing="1" w:after="100" w:afterAutospacing="1" w:line="240" w:lineRule="auto"/>
      <w:jc w:val="center"/>
    </w:pPr>
    <w:rPr>
      <w:rFonts w:ascii="Tahoma" w:eastAsia="Times New Roman" w:hAnsi="Tahoma" w:cs="Tahoma"/>
      <w:sz w:val="14"/>
      <w:szCs w:val="14"/>
    </w:rPr>
  </w:style>
  <w:style w:type="paragraph" w:customStyle="1" w:styleId="pn-title1">
    <w:name w:val="pn-title1"/>
    <w:basedOn w:val="Normal"/>
    <w:rsid w:val="00AC2FF2"/>
    <w:pPr>
      <w:spacing w:before="100" w:beforeAutospacing="1" w:after="100" w:afterAutospacing="1" w:line="240" w:lineRule="auto"/>
      <w:jc w:val="center"/>
    </w:pPr>
    <w:rPr>
      <w:rFonts w:ascii="Tahoma" w:eastAsia="Times New Roman" w:hAnsi="Tahoma" w:cs="Tahoma"/>
      <w:b/>
      <w:bCs/>
      <w:color w:val="000000"/>
      <w:sz w:val="14"/>
      <w:szCs w:val="14"/>
    </w:rPr>
  </w:style>
  <w:style w:type="paragraph" w:customStyle="1" w:styleId="menu-title1">
    <w:name w:val="menu-title1"/>
    <w:basedOn w:val="Normal"/>
    <w:rsid w:val="00AC2FF2"/>
    <w:pPr>
      <w:spacing w:before="100" w:beforeAutospacing="1" w:after="100" w:afterAutospacing="1" w:line="240" w:lineRule="auto"/>
    </w:pPr>
    <w:rPr>
      <w:rFonts w:ascii="Helvetica" w:eastAsia="Times New Roman" w:hAnsi="Helvetica" w:cs="Tahoma"/>
      <w:b/>
      <w:bCs/>
      <w:color w:val="FFCC66"/>
      <w:spacing w:val="12"/>
      <w:sz w:val="15"/>
      <w:szCs w:val="15"/>
    </w:rPr>
  </w:style>
  <w:style w:type="paragraph" w:customStyle="1" w:styleId="border21">
    <w:name w:val="border21"/>
    <w:basedOn w:val="Normal"/>
    <w:rsid w:val="00AC2FF2"/>
    <w:pPr>
      <w:spacing w:before="100" w:beforeAutospacing="1" w:after="100" w:afterAutospacing="1" w:line="240" w:lineRule="auto"/>
    </w:pPr>
    <w:rPr>
      <w:rFonts w:ascii="Tahoma" w:eastAsia="Times New Roman" w:hAnsi="Tahoma" w:cs="Tahoma"/>
      <w:sz w:val="14"/>
      <w:szCs w:val="14"/>
    </w:rPr>
  </w:style>
  <w:style w:type="paragraph" w:customStyle="1" w:styleId="blocktable1">
    <w:name w:val="blocktable1"/>
    <w:basedOn w:val="Normal"/>
    <w:rsid w:val="00AC2FF2"/>
    <w:pPr>
      <w:spacing w:before="173" w:after="100" w:afterAutospacing="1" w:line="240" w:lineRule="auto"/>
    </w:pPr>
    <w:rPr>
      <w:rFonts w:ascii="Tahoma" w:eastAsia="Times New Roman" w:hAnsi="Tahoma" w:cs="Tahoma"/>
      <w:sz w:val="14"/>
      <w:szCs w:val="14"/>
    </w:rPr>
  </w:style>
  <w:style w:type="paragraph" w:customStyle="1" w:styleId="rbtitle1">
    <w:name w:val="rbtitle1"/>
    <w:basedOn w:val="Normal"/>
    <w:rsid w:val="00AC2FF2"/>
    <w:pPr>
      <w:spacing w:before="100" w:beforeAutospacing="1" w:after="100" w:afterAutospacing="1" w:line="240" w:lineRule="auto"/>
      <w:jc w:val="right"/>
    </w:pPr>
    <w:rPr>
      <w:rFonts w:ascii="Tahoma" w:eastAsia="Times New Roman" w:hAnsi="Tahoma" w:cs="Tahoma"/>
      <w:b/>
      <w:bCs/>
      <w:color w:val="555555"/>
      <w:sz w:val="14"/>
      <w:szCs w:val="14"/>
    </w:rPr>
  </w:style>
  <w:style w:type="paragraph" w:customStyle="1" w:styleId="lbtitle1">
    <w:name w:val="lbtitle1"/>
    <w:basedOn w:val="Normal"/>
    <w:rsid w:val="00AC2FF2"/>
    <w:pPr>
      <w:spacing w:before="100" w:beforeAutospacing="1" w:after="100" w:afterAutospacing="1" w:line="240" w:lineRule="auto"/>
      <w:jc w:val="right"/>
    </w:pPr>
    <w:rPr>
      <w:rFonts w:ascii="Tahoma" w:eastAsia="Times New Roman" w:hAnsi="Tahoma" w:cs="Tahoma"/>
      <w:b/>
      <w:bCs/>
      <w:color w:val="555555"/>
      <w:sz w:val="14"/>
      <w:szCs w:val="14"/>
    </w:rPr>
  </w:style>
  <w:style w:type="paragraph" w:customStyle="1" w:styleId="rbcontent1">
    <w:name w:val="rbcontent1"/>
    <w:basedOn w:val="Normal"/>
    <w:rsid w:val="00AC2FF2"/>
    <w:pPr>
      <w:spacing w:before="100" w:beforeAutospacing="1" w:after="100" w:afterAutospacing="1" w:line="240" w:lineRule="auto"/>
      <w:jc w:val="right"/>
    </w:pPr>
    <w:rPr>
      <w:rFonts w:ascii="Tahoma" w:eastAsia="Times New Roman" w:hAnsi="Tahoma" w:cs="Tahoma"/>
      <w:sz w:val="14"/>
      <w:szCs w:val="14"/>
    </w:rPr>
  </w:style>
  <w:style w:type="paragraph" w:customStyle="1" w:styleId="lbcontent1">
    <w:name w:val="lbcontent1"/>
    <w:basedOn w:val="Normal"/>
    <w:rsid w:val="00AC2FF2"/>
    <w:pPr>
      <w:spacing w:before="100" w:beforeAutospacing="1" w:after="100" w:afterAutospacing="1" w:line="240" w:lineRule="auto"/>
      <w:jc w:val="right"/>
    </w:pPr>
    <w:rPr>
      <w:rFonts w:ascii="Tahoma" w:eastAsia="Times New Roman" w:hAnsi="Tahoma" w:cs="Tahoma"/>
      <w:sz w:val="14"/>
      <w:szCs w:val="14"/>
    </w:rPr>
  </w:style>
  <w:style w:type="paragraph" w:customStyle="1" w:styleId="rtejustify">
    <w:name w:val="rtejustify"/>
    <w:basedOn w:val="Normal"/>
    <w:rsid w:val="00AC2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rsid w:val="00AC2FF2"/>
  </w:style>
  <w:style w:type="character" w:customStyle="1" w:styleId="hps">
    <w:name w:val="hps"/>
    <w:rsid w:val="00AC2FF2"/>
  </w:style>
  <w:style w:type="character" w:customStyle="1" w:styleId="mw-headline">
    <w:name w:val="mw-headline"/>
    <w:rsid w:val="00AC2FF2"/>
  </w:style>
  <w:style w:type="table" w:styleId="LightShading-Accent1">
    <w:name w:val="Light Shading Accent 1"/>
    <w:basedOn w:val="TableNormal"/>
    <w:uiPriority w:val="60"/>
    <w:rsid w:val="00AC2FF2"/>
    <w:pPr>
      <w:spacing w:after="0" w:line="240" w:lineRule="auto"/>
    </w:pPr>
    <w:rPr>
      <w:rFonts w:ascii="Calibri" w:eastAsia="Calibri" w:hAnsi="Calibri" w:cs="Arial"/>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0">
    <w:name w:val="شکل"/>
    <w:basedOn w:val="Normal"/>
    <w:qFormat/>
    <w:rsid w:val="00AC2FF2"/>
    <w:pPr>
      <w:bidi/>
      <w:spacing w:after="240" w:line="240" w:lineRule="auto"/>
      <w:jc w:val="center"/>
    </w:pPr>
    <w:rPr>
      <w:rFonts w:ascii="Times New Roman" w:eastAsia="Times New Roman" w:hAnsi="Times New Roman" w:cs="B Nazanin"/>
      <w:b/>
      <w:bCs/>
      <w:sz w:val="20"/>
      <w:szCs w:val="20"/>
      <w:lang w:bidi="fa-IR"/>
    </w:rPr>
  </w:style>
  <w:style w:type="paragraph" w:customStyle="1" w:styleId="a1">
    <w:name w:val="جدول"/>
    <w:basedOn w:val="a0"/>
    <w:qFormat/>
    <w:rsid w:val="00AC2FF2"/>
    <w:pPr>
      <w:keepNext/>
      <w:spacing w:before="240" w:after="120"/>
    </w:pPr>
  </w:style>
  <w:style w:type="paragraph" w:customStyle="1" w:styleId="a2">
    <w:name w:val="نمودار"/>
    <w:qFormat/>
    <w:rsid w:val="00AC2FF2"/>
    <w:pPr>
      <w:bidi/>
      <w:spacing w:after="240" w:line="240" w:lineRule="auto"/>
      <w:jc w:val="center"/>
    </w:pPr>
    <w:rPr>
      <w:rFonts w:ascii="Times New Roman" w:eastAsia="Times New Roman" w:hAnsi="Times New Roman" w:cs="B Nazanin"/>
      <w:b/>
      <w:bCs/>
      <w:sz w:val="20"/>
      <w:szCs w:val="20"/>
      <w:lang w:bidi="fa-IR"/>
    </w:rPr>
  </w:style>
  <w:style w:type="paragraph" w:customStyle="1" w:styleId="fjjkhlkhl">
    <w:name w:val="fjjkhlkhl"/>
    <w:semiHidden/>
    <w:rsid w:val="00AC2FF2"/>
    <w:pPr>
      <w:keepNext/>
      <w:spacing w:before="220" w:after="40" w:line="276" w:lineRule="auto"/>
    </w:pPr>
    <w:rPr>
      <w:rFonts w:ascii="Times New Roman" w:hAnsi="Times New Roman" w:cs="B Nazanin"/>
      <w:b/>
      <w:bCs/>
      <w:sz w:val="19"/>
      <w:szCs w:val="21"/>
      <w:lang w:bidi="fa-IR"/>
    </w:rPr>
  </w:style>
  <w:style w:type="paragraph" w:customStyle="1" w:styleId="fhrfjj">
    <w:name w:val="fhrfjj"/>
    <w:basedOn w:val="dsgeheh"/>
    <w:semiHidden/>
    <w:rsid w:val="00AC2FF2"/>
    <w:pPr>
      <w:keepNext/>
      <w:spacing w:before="160" w:after="40"/>
    </w:pPr>
    <w:rPr>
      <w:lang w:val="az-Latn-AZ"/>
    </w:rPr>
  </w:style>
  <w:style w:type="paragraph" w:customStyle="1" w:styleId="hjhkl">
    <w:name w:val="hjhkl"/>
    <w:basedOn w:val="ListParagraph"/>
    <w:semiHidden/>
    <w:rsid w:val="00AC2FF2"/>
    <w:pPr>
      <w:keepNext/>
      <w:numPr>
        <w:numId w:val="6"/>
      </w:numPr>
      <w:bidi/>
      <w:spacing w:before="240" w:after="40" w:line="240" w:lineRule="auto"/>
      <w:contextualSpacing w:val="0"/>
      <w:jc w:val="both"/>
    </w:pPr>
    <w:rPr>
      <w:rFonts w:cs="B Nazanin"/>
      <w:b/>
      <w:bCs/>
      <w:sz w:val="21"/>
      <w:szCs w:val="21"/>
    </w:rPr>
  </w:style>
  <w:style w:type="paragraph" w:customStyle="1" w:styleId="dgfhj">
    <w:name w:val="dgfhj"/>
    <w:basedOn w:val="Normal"/>
    <w:semiHidden/>
    <w:rsid w:val="00AC2FF2"/>
    <w:pPr>
      <w:numPr>
        <w:numId w:val="4"/>
      </w:numPr>
      <w:bidi/>
      <w:spacing w:after="0" w:line="240" w:lineRule="auto"/>
      <w:ind w:left="1462" w:hanging="357"/>
      <w:contextualSpacing/>
      <w:jc w:val="both"/>
    </w:pPr>
    <w:rPr>
      <w:rFonts w:cs="B Mitra"/>
      <w:sz w:val="24"/>
      <w:szCs w:val="24"/>
      <w:lang w:bidi="fa-IR"/>
    </w:rPr>
  </w:style>
  <w:style w:type="paragraph" w:customStyle="1" w:styleId="fhjj">
    <w:name w:val="fhjj"/>
    <w:basedOn w:val="ListParagraph"/>
    <w:semiHidden/>
    <w:rsid w:val="00AC2FF2"/>
    <w:pPr>
      <w:numPr>
        <w:numId w:val="5"/>
      </w:numPr>
      <w:bidi/>
      <w:spacing w:after="0" w:line="240" w:lineRule="auto"/>
      <w:ind w:left="1811" w:hanging="349"/>
      <w:jc w:val="both"/>
    </w:pPr>
    <w:rPr>
      <w:rFonts w:cs="B Mitra"/>
      <w:sz w:val="24"/>
      <w:szCs w:val="24"/>
      <w:lang w:bidi="fa-IR"/>
    </w:rPr>
  </w:style>
  <w:style w:type="numbering" w:customStyle="1" w:styleId="NoList26">
    <w:name w:val="No List26"/>
    <w:next w:val="NoList"/>
    <w:uiPriority w:val="99"/>
    <w:semiHidden/>
    <w:unhideWhenUsed/>
    <w:rsid w:val="00AC2FF2"/>
  </w:style>
  <w:style w:type="table" w:customStyle="1" w:styleId="TableGrid7">
    <w:name w:val="Table Grid7"/>
    <w:basedOn w:val="TableNormal"/>
    <w:next w:val="TableGrid"/>
    <w:uiPriority w:val="59"/>
    <w:rsid w:val="00AC2FF2"/>
    <w:pPr>
      <w:spacing w:after="0" w:line="240" w:lineRule="auto"/>
    </w:pPr>
    <w:rPr>
      <w:rFonts w:ascii="Calibri" w:eastAsia="Calibri" w:hAnsi="Calibri" w:cs="Arial"/>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2-Accent51">
    <w:name w:val="Medium List 2 - Accent 51"/>
    <w:basedOn w:val="TableNormal"/>
    <w:next w:val="MediumList2-Accent5"/>
    <w:uiPriority w:val="66"/>
    <w:rsid w:val="00AC2FF2"/>
    <w:pPr>
      <w:spacing w:after="0" w:line="240" w:lineRule="auto"/>
    </w:pPr>
    <w:rPr>
      <w:rFonts w:ascii="Cambria" w:eastAsia="Times New Roman" w:hAnsi="Cambria" w:cs="Times New Roman"/>
      <w:color w:val="000000"/>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LightList-Accent51">
    <w:name w:val="Light List - Accent 51"/>
    <w:basedOn w:val="TableNormal"/>
    <w:next w:val="LightList-Accent5"/>
    <w:uiPriority w:val="61"/>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Grid-Accent51">
    <w:name w:val="Light Grid - Accent 51"/>
    <w:basedOn w:val="TableNormal"/>
    <w:next w:val="LightGrid-Accent5"/>
    <w:uiPriority w:val="62"/>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2-Accent31">
    <w:name w:val="Medium Shading 2 - Accent 31"/>
    <w:basedOn w:val="TableNormal"/>
    <w:next w:val="MediumShading2-Accent3"/>
    <w:uiPriority w:val="64"/>
    <w:rsid w:val="00AC2FF2"/>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AC2FF2"/>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51">
    <w:name w:val="Medium Shading 1 - Accent 51"/>
    <w:basedOn w:val="TableNormal"/>
    <w:next w:val="MediumShading1-Accent5"/>
    <w:uiPriority w:val="63"/>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Shading-Accent12">
    <w:name w:val="Light Shading - Accent 12"/>
    <w:basedOn w:val="TableNormal"/>
    <w:next w:val="LightShading-Accent1"/>
    <w:uiPriority w:val="60"/>
    <w:rsid w:val="00AC2FF2"/>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NoList27">
    <w:name w:val="No List27"/>
    <w:next w:val="NoList"/>
    <w:uiPriority w:val="99"/>
    <w:semiHidden/>
    <w:unhideWhenUsed/>
    <w:rsid w:val="00AC2FF2"/>
  </w:style>
  <w:style w:type="table" w:customStyle="1" w:styleId="TableGrid8">
    <w:name w:val="Table Grid8"/>
    <w:basedOn w:val="TableNormal"/>
    <w:next w:val="TableGrid"/>
    <w:uiPriority w:val="59"/>
    <w:rsid w:val="00AC2FF2"/>
    <w:pPr>
      <w:spacing w:after="0" w:line="240" w:lineRule="auto"/>
    </w:pPr>
    <w:rPr>
      <w:rFonts w:ascii="Calibri" w:eastAsia="Calibri" w:hAnsi="Calibri" w:cs="Arial"/>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2-Accent52">
    <w:name w:val="Medium List 2 - Accent 52"/>
    <w:basedOn w:val="TableNormal"/>
    <w:next w:val="MediumList2-Accent5"/>
    <w:uiPriority w:val="66"/>
    <w:rsid w:val="00AC2FF2"/>
    <w:pPr>
      <w:spacing w:after="0" w:line="240" w:lineRule="auto"/>
    </w:pPr>
    <w:rPr>
      <w:rFonts w:ascii="Cambria" w:eastAsia="Times New Roman" w:hAnsi="Cambria" w:cs="Times New Roman"/>
      <w:color w:val="000000"/>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LightList-Accent52">
    <w:name w:val="Light List - Accent 52"/>
    <w:basedOn w:val="TableNormal"/>
    <w:next w:val="LightList-Accent5"/>
    <w:uiPriority w:val="61"/>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Grid-Accent52">
    <w:name w:val="Light Grid - Accent 52"/>
    <w:basedOn w:val="TableNormal"/>
    <w:next w:val="LightGrid-Accent5"/>
    <w:uiPriority w:val="62"/>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2-Accent32">
    <w:name w:val="Medium Shading 2 - Accent 32"/>
    <w:basedOn w:val="TableNormal"/>
    <w:next w:val="MediumShading2-Accent3"/>
    <w:uiPriority w:val="64"/>
    <w:rsid w:val="00AC2FF2"/>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AC2FF2"/>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52">
    <w:name w:val="Medium Shading 1 - Accent 52"/>
    <w:basedOn w:val="TableNormal"/>
    <w:next w:val="MediumShading1-Accent5"/>
    <w:uiPriority w:val="63"/>
    <w:rsid w:val="00AC2FF2"/>
    <w:pPr>
      <w:spacing w:after="0" w:line="240" w:lineRule="auto"/>
    </w:pPr>
    <w:rPr>
      <w:rFonts w:ascii="Calibri" w:eastAsia="Calibri" w:hAnsi="Calibri" w:cs="Arial"/>
      <w:sz w:val="20"/>
      <w:szCs w:val="20"/>
      <w:lang w:bidi="fa-I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Shading-Accent13">
    <w:name w:val="Light Shading - Accent 13"/>
    <w:basedOn w:val="TableNormal"/>
    <w:next w:val="LightShading-Accent1"/>
    <w:uiPriority w:val="60"/>
    <w:rsid w:val="00AC2FF2"/>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qwdrty">
    <w:name w:val="qwdrty"/>
    <w:semiHidden/>
    <w:rsid w:val="00AC2FF2"/>
    <w:pPr>
      <w:spacing w:after="240" w:line="240" w:lineRule="auto"/>
      <w:jc w:val="center"/>
    </w:pPr>
    <w:rPr>
      <w:rFonts w:ascii="Times New Roman Bold" w:hAnsi="Times New Roman Bold" w:cs="B Nazanin"/>
      <w:b/>
      <w:bCs/>
      <w:sz w:val="16"/>
      <w:szCs w:val="19"/>
      <w:lang w:bidi="fa-IR"/>
    </w:rPr>
  </w:style>
  <w:style w:type="table" w:styleId="Table3Deffects3">
    <w:name w:val="Table 3D effects 3"/>
    <w:basedOn w:val="TableNormal"/>
    <w:rsid w:val="00AC2FF2"/>
    <w:pPr>
      <w:spacing w:after="0" w:line="240" w:lineRule="auto"/>
    </w:pPr>
    <w:rPr>
      <w:rFonts w:ascii="Times New Roman" w:eastAsia="Times New Roman" w:hAnsi="Times New Roman" w:cs="Times New Roman"/>
      <w:sz w:val="20"/>
      <w:szCs w:val="20"/>
      <w:lang w:bidi="fa-I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ageNumber">
    <w:name w:val="page number"/>
    <w:basedOn w:val="DefaultParagraphFont"/>
    <w:rsid w:val="00AC2FF2"/>
  </w:style>
  <w:style w:type="paragraph" w:styleId="DocumentMap">
    <w:name w:val="Document Map"/>
    <w:basedOn w:val="Normal"/>
    <w:link w:val="DocumentMapChar"/>
    <w:uiPriority w:val="99"/>
    <w:semiHidden/>
    <w:unhideWhenUsed/>
    <w:rsid w:val="00AC2FF2"/>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AC2FF2"/>
    <w:rPr>
      <w:rFonts w:ascii="Tahoma" w:eastAsia="Times New Roman" w:hAnsi="Tahoma" w:cs="Tahoma"/>
      <w:sz w:val="16"/>
      <w:szCs w:val="16"/>
    </w:rPr>
  </w:style>
  <w:style w:type="paragraph" w:styleId="BodyText">
    <w:name w:val="Body Text"/>
    <w:basedOn w:val="Normal"/>
    <w:link w:val="BodyTextChar"/>
    <w:rsid w:val="00AC2FF2"/>
    <w:pPr>
      <w:bidi/>
      <w:spacing w:after="0" w:line="240" w:lineRule="auto"/>
      <w:jc w:val="both"/>
    </w:pPr>
    <w:rPr>
      <w:rFonts w:ascii="Times New Roman" w:eastAsia="Times New Roman" w:hAnsi="Times New Roman" w:cs="Times New Roman"/>
      <w:sz w:val="28"/>
      <w:szCs w:val="28"/>
    </w:rPr>
  </w:style>
  <w:style w:type="character" w:customStyle="1" w:styleId="BodyTextChar">
    <w:name w:val="Body Text Char"/>
    <w:basedOn w:val="DefaultParagraphFont"/>
    <w:link w:val="BodyText"/>
    <w:rsid w:val="00AC2FF2"/>
    <w:rPr>
      <w:rFonts w:ascii="Times New Roman" w:eastAsia="Times New Roman" w:hAnsi="Times New Roman" w:cs="Times New Roman"/>
      <w:sz w:val="28"/>
      <w:szCs w:val="28"/>
    </w:rPr>
  </w:style>
  <w:style w:type="character" w:customStyle="1" w:styleId="a3">
    <w:name w:val="a"/>
    <w:basedOn w:val="DefaultParagraphFont"/>
    <w:rsid w:val="00AC2FF2"/>
  </w:style>
  <w:style w:type="paragraph" w:customStyle="1" w:styleId="Style1">
    <w:name w:val="Style1"/>
    <w:basedOn w:val="Heading1"/>
    <w:rsid w:val="00AC2FF2"/>
    <w:pPr>
      <w:tabs>
        <w:tab w:val="num" w:pos="2880"/>
      </w:tabs>
      <w:ind w:left="2880"/>
      <w:jc w:val="left"/>
    </w:pPr>
    <w:rPr>
      <w:rFonts w:ascii="Arial" w:eastAsia="Times New Roman" w:hAnsi="Arial" w:cs="Arial"/>
      <w:b w:val="0"/>
      <w:bCs w:val="0"/>
      <w:color w:val="auto"/>
      <w:kern w:val="32"/>
      <w:sz w:val="36"/>
      <w:szCs w:val="36"/>
      <w:lang w:bidi="fa-IR"/>
    </w:rPr>
  </w:style>
  <w:style w:type="paragraph" w:customStyle="1" w:styleId="Style2">
    <w:name w:val="Style2"/>
    <w:basedOn w:val="Style1"/>
    <w:rsid w:val="00AC2FF2"/>
    <w:pPr>
      <w:numPr>
        <w:numId w:val="7"/>
      </w:numPr>
    </w:pPr>
  </w:style>
  <w:style w:type="numbering" w:customStyle="1" w:styleId="StyleOutlinenumberedBefore254cmHanging114cm">
    <w:name w:val="Style Outline numbered Before:  2.54 cm Hanging:  1.14 cm"/>
    <w:basedOn w:val="NoList"/>
    <w:rsid w:val="00AC2FF2"/>
    <w:pPr>
      <w:numPr>
        <w:numId w:val="8"/>
      </w:numPr>
    </w:pPr>
  </w:style>
  <w:style w:type="character" w:styleId="LineNumber">
    <w:name w:val="line number"/>
    <w:basedOn w:val="DefaultParagraphFont"/>
    <w:uiPriority w:val="99"/>
    <w:semiHidden/>
    <w:unhideWhenUsed/>
    <w:rsid w:val="00AC2FF2"/>
  </w:style>
  <w:style w:type="paragraph" w:customStyle="1" w:styleId="a4">
    <w:name w:val="متن اصلی"/>
    <w:basedOn w:val="Normal"/>
    <w:uiPriority w:val="99"/>
    <w:qFormat/>
    <w:rsid w:val="00AC2FF2"/>
    <w:pPr>
      <w:bidi/>
      <w:spacing w:after="0" w:line="192" w:lineRule="auto"/>
      <w:ind w:left="221"/>
      <w:contextualSpacing/>
      <w:jc w:val="both"/>
    </w:pPr>
    <w:rPr>
      <w:rFonts w:ascii="Times New Roman" w:eastAsia="Times New Roman" w:hAnsi="Times New Roman" w:cs="B Nazanin"/>
      <w:sz w:val="20"/>
      <w:lang w:bidi="fa-IR"/>
    </w:rPr>
  </w:style>
  <w:style w:type="numbering" w:customStyle="1" w:styleId="NoList28">
    <w:name w:val="No List28"/>
    <w:next w:val="NoList"/>
    <w:uiPriority w:val="99"/>
    <w:semiHidden/>
    <w:unhideWhenUsed/>
    <w:rsid w:val="00AC2FF2"/>
  </w:style>
  <w:style w:type="table" w:customStyle="1" w:styleId="TableGrid9">
    <w:name w:val="Table Grid9"/>
    <w:basedOn w:val="TableNormal"/>
    <w:next w:val="TableGrid"/>
    <w:uiPriority w:val="59"/>
    <w:rsid w:val="00AC2FF2"/>
    <w:pPr>
      <w:spacing w:after="0" w:line="240" w:lineRule="auto"/>
    </w:pPr>
    <w:rPr>
      <w:rFonts w:ascii="Times New Roman" w:eastAsia="Times New Roman" w:hAnsi="Times New Roman" w:cs="Times New Roman"/>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3Deffects31">
    <w:name w:val="Table 3D effects 31"/>
    <w:basedOn w:val="TableNormal"/>
    <w:next w:val="Table3Deffects3"/>
    <w:rsid w:val="00AC2FF2"/>
    <w:pPr>
      <w:spacing w:after="0" w:line="240" w:lineRule="auto"/>
    </w:pPr>
    <w:rPr>
      <w:rFonts w:ascii="Times New Roman" w:eastAsia="Times New Roman" w:hAnsi="Times New Roman" w:cs="Times New Roman"/>
      <w:sz w:val="20"/>
      <w:szCs w:val="20"/>
      <w:lang w:bidi="fa-I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tyleOutlinenumberedBefore254cmHanging114cm1">
    <w:name w:val="Style Outline numbered Before:  2.54 cm Hanging:  1.14 cm1"/>
    <w:basedOn w:val="NoList"/>
    <w:rsid w:val="00AC2FF2"/>
    <w:pPr>
      <w:numPr>
        <w:numId w:val="9"/>
      </w:numPr>
    </w:pPr>
  </w:style>
  <w:style w:type="paragraph" w:customStyle="1" w:styleId="xl66">
    <w:name w:val="xl66"/>
    <w:basedOn w:val="Normal"/>
    <w:rsid w:val="00AC2FF2"/>
    <w:pPr>
      <w:pBdr>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B Nazanin"/>
      <w:color w:val="000000"/>
      <w:sz w:val="18"/>
      <w:szCs w:val="18"/>
    </w:rPr>
  </w:style>
  <w:style w:type="paragraph" w:customStyle="1" w:styleId="T1">
    <w:name w:val="T1"/>
    <w:basedOn w:val="Normal"/>
    <w:rsid w:val="00AC2FF2"/>
    <w:pPr>
      <w:spacing w:after="0" w:line="240" w:lineRule="auto"/>
    </w:pPr>
    <w:rPr>
      <w:rFonts w:ascii="Calibri" w:hAnsi="Calibri" w:cs="IRMitra"/>
      <w:sz w:val="20"/>
      <w:szCs w:val="24"/>
    </w:rPr>
  </w:style>
  <w:style w:type="table" w:customStyle="1" w:styleId="ListTable1Light-Accent31">
    <w:name w:val="List Table 1 Light - Accent 31"/>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hapterAbstract">
    <w:name w:val="Chapter Abstract"/>
    <w:basedOn w:val="Normal"/>
    <w:qFormat/>
    <w:rsid w:val="00AC2FF2"/>
    <w:pPr>
      <w:pBdr>
        <w:top w:val="single" w:sz="4" w:space="1" w:color="0070C0"/>
        <w:left w:val="single" w:sz="4" w:space="4" w:color="0070C0"/>
        <w:bottom w:val="single" w:sz="4" w:space="1" w:color="0070C0"/>
        <w:right w:val="single" w:sz="4" w:space="4" w:color="0070C0"/>
      </w:pBdr>
      <w:bidi/>
      <w:spacing w:after="0" w:line="240" w:lineRule="auto"/>
      <w:ind w:left="851" w:right="851"/>
      <w:jc w:val="both"/>
    </w:pPr>
    <w:rPr>
      <w:rFonts w:cs="B Mitra"/>
      <w:i/>
      <w:iCs/>
      <w:sz w:val="20"/>
      <w:szCs w:val="24"/>
      <w:lang w:bidi="fa-IR"/>
    </w:rPr>
  </w:style>
  <w:style w:type="numbering" w:customStyle="1" w:styleId="NoList29">
    <w:name w:val="No List29"/>
    <w:next w:val="NoList"/>
    <w:uiPriority w:val="99"/>
    <w:semiHidden/>
    <w:unhideWhenUsed/>
    <w:rsid w:val="00AC2FF2"/>
  </w:style>
  <w:style w:type="table" w:customStyle="1" w:styleId="TableGrid10">
    <w:name w:val="Table Grid10"/>
    <w:basedOn w:val="TableNormal"/>
    <w:next w:val="TableGrid"/>
    <w:uiPriority w:val="39"/>
    <w:rsid w:val="00AC2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AC2FF2"/>
    <w:pPr>
      <w:bidi/>
      <w:spacing w:after="0" w:line="240" w:lineRule="auto"/>
      <w:contextualSpacing/>
      <w:jc w:val="center"/>
    </w:pPr>
    <w:rPr>
      <w:rFonts w:ascii="Calibri Light" w:eastAsia="Times New Roman" w:hAnsi="Calibri Light" w:cs="B Mitra"/>
      <w:b/>
      <w:bCs/>
      <w:spacing w:val="-10"/>
      <w:kern w:val="28"/>
      <w:sz w:val="36"/>
      <w:szCs w:val="40"/>
      <w:lang w:bidi="fa-IR"/>
    </w:rPr>
  </w:style>
  <w:style w:type="character" w:customStyle="1" w:styleId="TitleChar">
    <w:name w:val="Title Char"/>
    <w:basedOn w:val="DefaultParagraphFont"/>
    <w:link w:val="Title"/>
    <w:uiPriority w:val="99"/>
    <w:rsid w:val="00AC2FF2"/>
    <w:rPr>
      <w:rFonts w:ascii="Calibri Light" w:eastAsia="Times New Roman" w:hAnsi="Calibri Light" w:cs="B Mitra"/>
      <w:b/>
      <w:bCs/>
      <w:spacing w:val="-10"/>
      <w:kern w:val="28"/>
      <w:sz w:val="36"/>
      <w:szCs w:val="40"/>
    </w:rPr>
  </w:style>
  <w:style w:type="table" w:customStyle="1" w:styleId="GridTable6Colorful-Accent31">
    <w:name w:val="Grid Table 6 Colorful - Accent 31"/>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
    <w:name w:val="List Table 1 Light Accent 31"/>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Chapters">
    <w:name w:val="Chapters"/>
    <w:basedOn w:val="Title"/>
    <w:link w:val="ChaptersChar"/>
    <w:qFormat/>
    <w:rsid w:val="00AC2FF2"/>
    <w:pPr>
      <w:pBdr>
        <w:bottom w:val="none" w:sz="0" w:space="0" w:color="auto"/>
      </w:pBdr>
      <w:bidi/>
      <w:spacing w:after="0"/>
      <w:jc w:val="center"/>
    </w:pPr>
    <w:rPr>
      <w:b w:val="0"/>
      <w:bCs w:val="0"/>
      <w:lang w:bidi="fa-IR"/>
    </w:rPr>
  </w:style>
  <w:style w:type="paragraph" w:customStyle="1" w:styleId="ChaptersName">
    <w:name w:val="Chapters Name"/>
    <w:basedOn w:val="Heading1"/>
    <w:link w:val="ChaptersNameChar"/>
    <w:qFormat/>
    <w:rsid w:val="00AC2FF2"/>
    <w:pPr>
      <w:keepLines/>
      <w:spacing w:after="120" w:line="259" w:lineRule="auto"/>
      <w:contextualSpacing/>
      <w:jc w:val="center"/>
    </w:pPr>
    <w:rPr>
      <w:rFonts w:ascii="Calibri" w:eastAsia="Times New Roman" w:hAnsi="Calibri"/>
      <w:b w:val="0"/>
      <w:bCs w:val="0"/>
      <w:sz w:val="28"/>
      <w:lang w:bidi="fa-IR"/>
    </w:rPr>
  </w:style>
  <w:style w:type="character" w:customStyle="1" w:styleId="ChaptersChar">
    <w:name w:val="Chapters Char"/>
    <w:basedOn w:val="TitleChar"/>
    <w:link w:val="Chapters"/>
    <w:rsid w:val="00AC2FF2"/>
    <w:rPr>
      <w:rFonts w:ascii="Calibri Light" w:eastAsia="Times New Roman" w:hAnsi="Calibri Light" w:cs="B Mitra"/>
      <w:b w:val="0"/>
      <w:bCs w:val="0"/>
      <w:spacing w:val="-10"/>
      <w:kern w:val="28"/>
      <w:sz w:val="36"/>
      <w:szCs w:val="40"/>
      <w:lang w:bidi="fa-IR"/>
    </w:rPr>
  </w:style>
  <w:style w:type="character" w:customStyle="1" w:styleId="ChaptersNameChar">
    <w:name w:val="Chapters Name Char"/>
    <w:basedOn w:val="Heading1Char"/>
    <w:link w:val="ChaptersName"/>
    <w:rsid w:val="00AC2FF2"/>
    <w:rPr>
      <w:rFonts w:ascii="Calibri" w:eastAsia="Times New Roman" w:hAnsi="Calibri" w:cs="B Mitra"/>
      <w:b w:val="0"/>
      <w:bCs w:val="0"/>
      <w:color w:val="000000" w:themeColor="text1"/>
      <w:sz w:val="28"/>
      <w:szCs w:val="52"/>
      <w:lang w:bidi="fa-IR"/>
    </w:rPr>
  </w:style>
  <w:style w:type="paragraph" w:customStyle="1" w:styleId="Refrences">
    <w:name w:val="Refrences"/>
    <w:basedOn w:val="Normal"/>
    <w:qFormat/>
    <w:rsid w:val="00AC2FF2"/>
    <w:pPr>
      <w:spacing w:after="120" w:line="259" w:lineRule="auto"/>
      <w:ind w:left="289" w:hanging="289"/>
    </w:pPr>
    <w:rPr>
      <w:rFonts w:cs="B Mitra"/>
      <w:sz w:val="20"/>
      <w:szCs w:val="24"/>
      <w:lang w:bidi="fa-IR"/>
    </w:rPr>
  </w:style>
  <w:style w:type="table" w:customStyle="1" w:styleId="ListTable1Light-Accent11">
    <w:name w:val="List Table 1 Light - Accent 11"/>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TableListing">
    <w:name w:val="Table Listing"/>
    <w:basedOn w:val="Normal"/>
    <w:qFormat/>
    <w:rsid w:val="00AC2FF2"/>
    <w:pPr>
      <w:keepNext/>
      <w:bidi/>
      <w:spacing w:after="160" w:line="259" w:lineRule="auto"/>
      <w:jc w:val="both"/>
    </w:pPr>
    <w:rPr>
      <w:rFonts w:cs="B Roya"/>
      <w:sz w:val="20"/>
      <w:szCs w:val="24"/>
      <w:lang w:bidi="fa-IR"/>
    </w:rPr>
  </w:style>
  <w:style w:type="paragraph" w:customStyle="1" w:styleId="Boxes">
    <w:name w:val="Boxes"/>
    <w:basedOn w:val="ChapterAbstract"/>
    <w:qFormat/>
    <w:rsid w:val="00AC2FF2"/>
    <w:pPr>
      <w:keepLines/>
      <w:shd w:val="clear" w:color="auto" w:fill="DEEAF6"/>
      <w:spacing w:before="360" w:after="360"/>
      <w:contextualSpacing/>
    </w:pPr>
    <w:rPr>
      <w:i w:val="0"/>
      <w:iCs w:val="0"/>
    </w:rPr>
  </w:style>
  <w:style w:type="table" w:customStyle="1" w:styleId="GridTable2-Accent11">
    <w:name w:val="Grid Table 2 - Accent 11"/>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1">
    <w:name w:val="Grid Table 1 Light1"/>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eGrid20">
    <w:name w:val="Table Grid 2"/>
    <w:basedOn w:val="TableNormal"/>
    <w:uiPriority w:val="99"/>
    <w:semiHidden/>
    <w:unhideWhenUsed/>
    <w:rsid w:val="00AC2FF2"/>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6">
    <w:name w:val="Grid Table 1 Light16"/>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
    <w:name w:val="Grid Table 1 Light - Accent 51"/>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Italic">
    <w:name w:val="Italic"/>
    <w:basedOn w:val="Normal"/>
    <w:link w:val="ItalicChar"/>
    <w:qFormat/>
    <w:rsid w:val="00AC2FF2"/>
    <w:pPr>
      <w:keepNext/>
      <w:bidi/>
      <w:spacing w:after="120" w:line="259" w:lineRule="auto"/>
      <w:jc w:val="both"/>
    </w:pPr>
    <w:rPr>
      <w:rFonts w:cs="B Mitra"/>
      <w:i/>
      <w:iCs/>
      <w:szCs w:val="24"/>
      <w:lang w:bidi="fa-IR"/>
    </w:rPr>
  </w:style>
  <w:style w:type="character" w:customStyle="1" w:styleId="ItalicChar">
    <w:name w:val="Italic Char"/>
    <w:basedOn w:val="DefaultParagraphFont"/>
    <w:link w:val="Italic"/>
    <w:rsid w:val="00AC2FF2"/>
    <w:rPr>
      <w:rFonts w:cs="B Mitra"/>
      <w:i/>
      <w:iCs/>
      <w:szCs w:val="24"/>
      <w:lang w:bidi="fa-IR"/>
    </w:rPr>
  </w:style>
  <w:style w:type="paragraph" w:customStyle="1" w:styleId="AnnexTable">
    <w:name w:val="Annex Table"/>
    <w:basedOn w:val="Normal"/>
    <w:qFormat/>
    <w:rsid w:val="00AC2FF2"/>
    <w:pPr>
      <w:keepNext/>
      <w:bidi/>
      <w:spacing w:after="0" w:line="240" w:lineRule="auto"/>
    </w:pPr>
    <w:rPr>
      <w:rFonts w:cs="B Mitra"/>
      <w:b/>
      <w:bCs/>
      <w:sz w:val="20"/>
      <w:szCs w:val="24"/>
      <w:lang w:bidi="fa-IR"/>
    </w:rPr>
  </w:style>
  <w:style w:type="paragraph" w:customStyle="1" w:styleId="BookText">
    <w:name w:val="Book Text"/>
    <w:next w:val="Normal"/>
    <w:qFormat/>
    <w:rsid w:val="00AC2FF2"/>
    <w:pPr>
      <w:keepNext/>
      <w:spacing w:after="120" w:line="240" w:lineRule="auto"/>
    </w:pPr>
    <w:rPr>
      <w:rFonts w:ascii="Calibri" w:hAnsi="Calibri" w:cs="Calibri"/>
      <w:szCs w:val="24"/>
    </w:rPr>
  </w:style>
  <w:style w:type="numbering" w:customStyle="1" w:styleId="NoList116">
    <w:name w:val="No List116"/>
    <w:next w:val="NoList"/>
    <w:uiPriority w:val="99"/>
    <w:semiHidden/>
    <w:unhideWhenUsed/>
    <w:rsid w:val="00AC2FF2"/>
  </w:style>
  <w:style w:type="numbering" w:customStyle="1" w:styleId="NoList117">
    <w:name w:val="No List117"/>
    <w:next w:val="NoList"/>
    <w:uiPriority w:val="99"/>
    <w:semiHidden/>
    <w:unhideWhenUsed/>
    <w:rsid w:val="00AC2FF2"/>
  </w:style>
  <w:style w:type="table" w:customStyle="1" w:styleId="GridTable6Colorful-Accent316">
    <w:name w:val="Grid Table 6 Colorful - Accent 316"/>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6">
    <w:name w:val="List Table 1 Light - Accent 316"/>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6">
    <w:name w:val="List Table 1 Light - Accent 116"/>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6">
    <w:name w:val="Grid Table 2 - Accent 116"/>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
    <w:name w:val="Style11"/>
    <w:basedOn w:val="TableGrid20"/>
    <w:uiPriority w:val="99"/>
    <w:rsid w:val="00AC2FF2"/>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6">
    <w:name w:val="Grid Table 2 - Accent 316"/>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6">
    <w:name w:val="Grid Table 1 Light - Accent 516"/>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6">
    <w:name w:val="Grid Table 2 - Accent 516"/>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
    <w:name w:val="Style21"/>
    <w:uiPriority w:val="99"/>
    <w:rsid w:val="00AC2FF2"/>
  </w:style>
  <w:style w:type="paragraph" w:customStyle="1" w:styleId="TableSub">
    <w:name w:val="Table Sub"/>
    <w:basedOn w:val="Normal"/>
    <w:link w:val="TableSubChar"/>
    <w:qFormat/>
    <w:rsid w:val="00AC2FF2"/>
    <w:pPr>
      <w:bidi/>
      <w:spacing w:after="160" w:line="259" w:lineRule="auto"/>
      <w:contextualSpacing/>
      <w:jc w:val="both"/>
    </w:pPr>
    <w:rPr>
      <w:rFonts w:cs="B Roya"/>
      <w:sz w:val="18"/>
      <w:lang w:bidi="fa-IR"/>
    </w:rPr>
  </w:style>
  <w:style w:type="paragraph" w:customStyle="1" w:styleId="Index41">
    <w:name w:val="Index 41"/>
    <w:basedOn w:val="Normal"/>
    <w:next w:val="Normal"/>
    <w:autoRedefine/>
    <w:uiPriority w:val="99"/>
    <w:unhideWhenUsed/>
    <w:rsid w:val="00AC2FF2"/>
    <w:pPr>
      <w:spacing w:after="0" w:line="259" w:lineRule="auto"/>
      <w:ind w:left="800" w:hanging="200"/>
    </w:pPr>
    <w:rPr>
      <w:rFonts w:cs="Calibri"/>
      <w:sz w:val="18"/>
      <w:szCs w:val="21"/>
      <w:lang w:bidi="fa-IR"/>
    </w:rPr>
  </w:style>
  <w:style w:type="character" w:customStyle="1" w:styleId="TableSubChar">
    <w:name w:val="Table Sub Char"/>
    <w:basedOn w:val="DefaultParagraphFont"/>
    <w:link w:val="TableSub"/>
    <w:rsid w:val="00AC2FF2"/>
    <w:rPr>
      <w:rFonts w:cs="B Roya"/>
      <w:sz w:val="18"/>
      <w:lang w:bidi="fa-IR"/>
    </w:rPr>
  </w:style>
  <w:style w:type="paragraph" w:styleId="Index1">
    <w:name w:val="index 1"/>
    <w:basedOn w:val="Normal"/>
    <w:next w:val="Normal"/>
    <w:uiPriority w:val="99"/>
    <w:unhideWhenUsed/>
    <w:rsid w:val="00AC2FF2"/>
    <w:pPr>
      <w:tabs>
        <w:tab w:val="right" w:pos="2295"/>
        <w:tab w:val="right" w:leader="dot" w:pos="7191"/>
      </w:tabs>
      <w:bidi/>
      <w:spacing w:after="120" w:line="259" w:lineRule="auto"/>
      <w:ind w:left="198" w:hanging="198"/>
      <w:jc w:val="both"/>
    </w:pPr>
    <w:rPr>
      <w:rFonts w:ascii="B Mitra" w:hAnsi="B Mitra" w:cs="B Mitra"/>
      <w:lang w:bidi="fa-IR"/>
    </w:rPr>
  </w:style>
  <w:style w:type="paragraph" w:customStyle="1" w:styleId="Index21">
    <w:name w:val="Index 21"/>
    <w:basedOn w:val="Normal"/>
    <w:next w:val="Normal"/>
    <w:autoRedefine/>
    <w:uiPriority w:val="99"/>
    <w:unhideWhenUsed/>
    <w:rsid w:val="00AC2FF2"/>
    <w:pPr>
      <w:spacing w:after="0" w:line="259" w:lineRule="auto"/>
      <w:ind w:left="400" w:hanging="200"/>
    </w:pPr>
    <w:rPr>
      <w:rFonts w:cs="Calibri"/>
      <w:sz w:val="18"/>
      <w:szCs w:val="21"/>
      <w:lang w:bidi="fa-IR"/>
    </w:rPr>
  </w:style>
  <w:style w:type="paragraph" w:customStyle="1" w:styleId="Index31">
    <w:name w:val="Index 31"/>
    <w:basedOn w:val="Normal"/>
    <w:next w:val="Normal"/>
    <w:autoRedefine/>
    <w:uiPriority w:val="99"/>
    <w:unhideWhenUsed/>
    <w:rsid w:val="00AC2FF2"/>
    <w:pPr>
      <w:spacing w:after="0" w:line="259" w:lineRule="auto"/>
      <w:ind w:left="600" w:hanging="200"/>
    </w:pPr>
    <w:rPr>
      <w:rFonts w:cs="Calibri"/>
      <w:sz w:val="18"/>
      <w:szCs w:val="21"/>
      <w:lang w:bidi="fa-IR"/>
    </w:rPr>
  </w:style>
  <w:style w:type="paragraph" w:customStyle="1" w:styleId="Index51">
    <w:name w:val="Index 51"/>
    <w:basedOn w:val="Normal"/>
    <w:next w:val="Normal"/>
    <w:autoRedefine/>
    <w:uiPriority w:val="99"/>
    <w:unhideWhenUsed/>
    <w:rsid w:val="00AC2FF2"/>
    <w:pPr>
      <w:spacing w:after="0" w:line="259" w:lineRule="auto"/>
      <w:ind w:left="1000" w:hanging="200"/>
    </w:pPr>
    <w:rPr>
      <w:rFonts w:cs="Calibri"/>
      <w:sz w:val="18"/>
      <w:szCs w:val="21"/>
      <w:lang w:bidi="fa-IR"/>
    </w:rPr>
  </w:style>
  <w:style w:type="paragraph" w:customStyle="1" w:styleId="Index61">
    <w:name w:val="Index 61"/>
    <w:basedOn w:val="Normal"/>
    <w:next w:val="Normal"/>
    <w:autoRedefine/>
    <w:uiPriority w:val="99"/>
    <w:unhideWhenUsed/>
    <w:rsid w:val="00AC2FF2"/>
    <w:pPr>
      <w:spacing w:after="0" w:line="259" w:lineRule="auto"/>
      <w:ind w:left="1200" w:hanging="200"/>
    </w:pPr>
    <w:rPr>
      <w:rFonts w:cs="Calibri"/>
      <w:sz w:val="18"/>
      <w:szCs w:val="21"/>
      <w:lang w:bidi="fa-IR"/>
    </w:rPr>
  </w:style>
  <w:style w:type="paragraph" w:customStyle="1" w:styleId="Index71">
    <w:name w:val="Index 71"/>
    <w:basedOn w:val="Normal"/>
    <w:next w:val="Normal"/>
    <w:autoRedefine/>
    <w:uiPriority w:val="99"/>
    <w:unhideWhenUsed/>
    <w:rsid w:val="00AC2FF2"/>
    <w:pPr>
      <w:spacing w:after="0" w:line="259" w:lineRule="auto"/>
      <w:ind w:left="1400" w:hanging="200"/>
    </w:pPr>
    <w:rPr>
      <w:rFonts w:cs="Calibri"/>
      <w:sz w:val="18"/>
      <w:szCs w:val="21"/>
      <w:lang w:bidi="fa-IR"/>
    </w:rPr>
  </w:style>
  <w:style w:type="paragraph" w:customStyle="1" w:styleId="Index81">
    <w:name w:val="Index 81"/>
    <w:basedOn w:val="Normal"/>
    <w:next w:val="Normal"/>
    <w:autoRedefine/>
    <w:uiPriority w:val="99"/>
    <w:unhideWhenUsed/>
    <w:rsid w:val="00AC2FF2"/>
    <w:pPr>
      <w:spacing w:after="0" w:line="259" w:lineRule="auto"/>
      <w:ind w:left="1600" w:hanging="200"/>
    </w:pPr>
    <w:rPr>
      <w:rFonts w:cs="Calibri"/>
      <w:sz w:val="18"/>
      <w:szCs w:val="21"/>
      <w:lang w:bidi="fa-IR"/>
    </w:rPr>
  </w:style>
  <w:style w:type="paragraph" w:customStyle="1" w:styleId="Index91">
    <w:name w:val="Index 91"/>
    <w:basedOn w:val="Normal"/>
    <w:next w:val="Normal"/>
    <w:autoRedefine/>
    <w:uiPriority w:val="99"/>
    <w:unhideWhenUsed/>
    <w:rsid w:val="00AC2FF2"/>
    <w:pPr>
      <w:spacing w:after="0" w:line="259" w:lineRule="auto"/>
      <w:ind w:left="1800" w:hanging="200"/>
    </w:pPr>
    <w:rPr>
      <w:rFonts w:cs="Calibri"/>
      <w:sz w:val="18"/>
      <w:szCs w:val="21"/>
      <w:lang w:bidi="fa-IR"/>
    </w:rPr>
  </w:style>
  <w:style w:type="paragraph" w:styleId="IndexHeading">
    <w:name w:val="index heading"/>
    <w:basedOn w:val="Normal"/>
    <w:next w:val="Index1"/>
    <w:uiPriority w:val="99"/>
    <w:unhideWhenUsed/>
    <w:rsid w:val="00AC2FF2"/>
    <w:pPr>
      <w:keepNext/>
      <w:spacing w:before="240" w:after="120" w:line="259" w:lineRule="auto"/>
      <w:jc w:val="center"/>
    </w:pPr>
    <w:rPr>
      <w:rFonts w:cs="B Mitra"/>
      <w:b/>
      <w:bCs/>
      <w:sz w:val="26"/>
      <w:szCs w:val="31"/>
      <w:lang w:bidi="fa-IR"/>
    </w:rPr>
  </w:style>
  <w:style w:type="paragraph" w:styleId="Title">
    <w:name w:val="Title"/>
    <w:basedOn w:val="Normal"/>
    <w:next w:val="Normal"/>
    <w:link w:val="TitleChar"/>
    <w:uiPriority w:val="99"/>
    <w:qFormat/>
    <w:rsid w:val="00AC2FF2"/>
    <w:pPr>
      <w:pBdr>
        <w:bottom w:val="single" w:sz="8" w:space="4" w:color="5B9BD5" w:themeColor="accent1"/>
      </w:pBdr>
      <w:spacing w:after="300" w:line="240" w:lineRule="auto"/>
      <w:contextualSpacing/>
    </w:pPr>
    <w:rPr>
      <w:rFonts w:ascii="Calibri Light" w:eastAsia="Times New Roman" w:hAnsi="Calibri Light" w:cs="B Mitra"/>
      <w:b/>
      <w:bCs/>
      <w:spacing w:val="-10"/>
      <w:kern w:val="28"/>
      <w:sz w:val="36"/>
      <w:szCs w:val="40"/>
    </w:rPr>
  </w:style>
  <w:style w:type="character" w:customStyle="1" w:styleId="TitleChar1">
    <w:name w:val="Title Char1"/>
    <w:basedOn w:val="DefaultParagraphFont"/>
    <w:uiPriority w:val="10"/>
    <w:rsid w:val="00AC2FF2"/>
    <w:rPr>
      <w:rFonts w:asciiTheme="majorHAnsi" w:eastAsiaTheme="majorEastAsia" w:hAnsiTheme="majorHAnsi" w:cstheme="majorBidi"/>
      <w:spacing w:val="-10"/>
      <w:kern w:val="28"/>
      <w:sz w:val="56"/>
      <w:szCs w:val="56"/>
    </w:rPr>
  </w:style>
  <w:style w:type="numbering" w:customStyle="1" w:styleId="NoList30">
    <w:name w:val="No List30"/>
    <w:next w:val="NoList"/>
    <w:uiPriority w:val="99"/>
    <w:semiHidden/>
    <w:unhideWhenUsed/>
    <w:rsid w:val="00AC2FF2"/>
  </w:style>
  <w:style w:type="table" w:customStyle="1" w:styleId="TableGrid15">
    <w:name w:val="Table Grid15"/>
    <w:basedOn w:val="TableNormal"/>
    <w:next w:val="TableGrid"/>
    <w:uiPriority w:val="39"/>
    <w:rsid w:val="00AC2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1">
    <w:name w:val="Grid Table 6 Colorful Accent 31"/>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2">
    <w:name w:val="List Table 1 Light Accent 32"/>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
    <w:name w:val="List Table 1 Light Accent 11"/>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
    <w:name w:val="Grid Table 2 Accent 11"/>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2">
    <w:name w:val="Grid Table 1 Light2"/>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10">
    <w:name w:val="Table Grid 21"/>
    <w:basedOn w:val="TableNormal"/>
    <w:next w:val="TableGrid20"/>
    <w:uiPriority w:val="99"/>
    <w:semiHidden/>
    <w:unhideWhenUsed/>
    <w:rsid w:val="00AC2FF2"/>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1">
    <w:name w:val="Grid Table 1 Light11"/>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1">
    <w:name w:val="Grid Table 2 Accent 31"/>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
    <w:name w:val="Grid Table 1 Light Accent 51"/>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
    <w:name w:val="Grid Table 2 Accent 51"/>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18">
    <w:name w:val="No List118"/>
    <w:next w:val="NoList"/>
    <w:uiPriority w:val="99"/>
    <w:semiHidden/>
    <w:unhideWhenUsed/>
    <w:rsid w:val="00AC2FF2"/>
  </w:style>
  <w:style w:type="numbering" w:customStyle="1" w:styleId="NoList119">
    <w:name w:val="No List119"/>
    <w:next w:val="NoList"/>
    <w:uiPriority w:val="99"/>
    <w:semiHidden/>
    <w:unhideWhenUsed/>
    <w:rsid w:val="00AC2FF2"/>
  </w:style>
  <w:style w:type="table" w:customStyle="1" w:styleId="GridTable6Colorful-Accent311">
    <w:name w:val="Grid Table 6 Colorful - Accent 311"/>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1">
    <w:name w:val="List Table 1 Light - Accent 311"/>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1">
    <w:name w:val="List Table 1 Light - Accent 111"/>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1">
    <w:name w:val="Grid Table 2 - Accent 111"/>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1">
    <w:name w:val="Style111"/>
    <w:basedOn w:val="TableGrid20"/>
    <w:uiPriority w:val="99"/>
    <w:rsid w:val="00AC2FF2"/>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1">
    <w:name w:val="Grid Table 2 - Accent 311"/>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1">
    <w:name w:val="Grid Table 1 Light - Accent 511"/>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1">
    <w:name w:val="Grid Table 2 - Accent 511"/>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1">
    <w:name w:val="Style211"/>
    <w:uiPriority w:val="99"/>
    <w:rsid w:val="00AC2FF2"/>
  </w:style>
  <w:style w:type="paragraph" w:customStyle="1" w:styleId="Index42">
    <w:name w:val="Index 42"/>
    <w:basedOn w:val="Normal"/>
    <w:next w:val="Normal"/>
    <w:autoRedefine/>
    <w:uiPriority w:val="99"/>
    <w:unhideWhenUsed/>
    <w:rsid w:val="00AC2FF2"/>
    <w:pPr>
      <w:spacing w:after="0" w:line="259" w:lineRule="auto"/>
      <w:ind w:left="800" w:hanging="200"/>
    </w:pPr>
    <w:rPr>
      <w:rFonts w:cs="Calibri"/>
      <w:sz w:val="18"/>
      <w:szCs w:val="21"/>
      <w:lang w:bidi="fa-IR"/>
    </w:rPr>
  </w:style>
  <w:style w:type="paragraph" w:customStyle="1" w:styleId="Index22">
    <w:name w:val="Index 22"/>
    <w:basedOn w:val="Normal"/>
    <w:next w:val="Normal"/>
    <w:autoRedefine/>
    <w:uiPriority w:val="99"/>
    <w:unhideWhenUsed/>
    <w:rsid w:val="00AC2FF2"/>
    <w:pPr>
      <w:spacing w:after="0" w:line="259" w:lineRule="auto"/>
      <w:ind w:left="400" w:hanging="200"/>
    </w:pPr>
    <w:rPr>
      <w:rFonts w:cs="Calibri"/>
      <w:sz w:val="18"/>
      <w:szCs w:val="21"/>
      <w:lang w:bidi="fa-IR"/>
    </w:rPr>
  </w:style>
  <w:style w:type="paragraph" w:customStyle="1" w:styleId="Index32">
    <w:name w:val="Index 32"/>
    <w:basedOn w:val="Normal"/>
    <w:next w:val="Normal"/>
    <w:autoRedefine/>
    <w:uiPriority w:val="99"/>
    <w:unhideWhenUsed/>
    <w:rsid w:val="00AC2FF2"/>
    <w:pPr>
      <w:spacing w:after="0" w:line="259" w:lineRule="auto"/>
      <w:ind w:left="600" w:hanging="200"/>
    </w:pPr>
    <w:rPr>
      <w:rFonts w:cs="Calibri"/>
      <w:sz w:val="18"/>
      <w:szCs w:val="21"/>
      <w:lang w:bidi="fa-IR"/>
    </w:rPr>
  </w:style>
  <w:style w:type="paragraph" w:customStyle="1" w:styleId="Index52">
    <w:name w:val="Index 52"/>
    <w:basedOn w:val="Normal"/>
    <w:next w:val="Normal"/>
    <w:autoRedefine/>
    <w:uiPriority w:val="99"/>
    <w:unhideWhenUsed/>
    <w:rsid w:val="00AC2FF2"/>
    <w:pPr>
      <w:spacing w:after="0" w:line="259" w:lineRule="auto"/>
      <w:ind w:left="1000" w:hanging="200"/>
    </w:pPr>
    <w:rPr>
      <w:rFonts w:cs="Calibri"/>
      <w:sz w:val="18"/>
      <w:szCs w:val="21"/>
      <w:lang w:bidi="fa-IR"/>
    </w:rPr>
  </w:style>
  <w:style w:type="paragraph" w:customStyle="1" w:styleId="Index62">
    <w:name w:val="Index 62"/>
    <w:basedOn w:val="Normal"/>
    <w:next w:val="Normal"/>
    <w:autoRedefine/>
    <w:uiPriority w:val="99"/>
    <w:unhideWhenUsed/>
    <w:rsid w:val="00AC2FF2"/>
    <w:pPr>
      <w:spacing w:after="0" w:line="259" w:lineRule="auto"/>
      <w:ind w:left="1200" w:hanging="200"/>
    </w:pPr>
    <w:rPr>
      <w:rFonts w:cs="Calibri"/>
      <w:sz w:val="18"/>
      <w:szCs w:val="21"/>
      <w:lang w:bidi="fa-IR"/>
    </w:rPr>
  </w:style>
  <w:style w:type="paragraph" w:customStyle="1" w:styleId="Index72">
    <w:name w:val="Index 72"/>
    <w:basedOn w:val="Normal"/>
    <w:next w:val="Normal"/>
    <w:autoRedefine/>
    <w:uiPriority w:val="99"/>
    <w:unhideWhenUsed/>
    <w:rsid w:val="00AC2FF2"/>
    <w:pPr>
      <w:spacing w:after="0" w:line="259" w:lineRule="auto"/>
      <w:ind w:left="1400" w:hanging="200"/>
    </w:pPr>
    <w:rPr>
      <w:rFonts w:cs="Calibri"/>
      <w:sz w:val="18"/>
      <w:szCs w:val="21"/>
      <w:lang w:bidi="fa-IR"/>
    </w:rPr>
  </w:style>
  <w:style w:type="paragraph" w:customStyle="1" w:styleId="Index82">
    <w:name w:val="Index 82"/>
    <w:basedOn w:val="Normal"/>
    <w:next w:val="Normal"/>
    <w:autoRedefine/>
    <w:uiPriority w:val="99"/>
    <w:unhideWhenUsed/>
    <w:rsid w:val="00AC2FF2"/>
    <w:pPr>
      <w:spacing w:after="0" w:line="259" w:lineRule="auto"/>
      <w:ind w:left="1600" w:hanging="200"/>
    </w:pPr>
    <w:rPr>
      <w:rFonts w:cs="Calibri"/>
      <w:sz w:val="18"/>
      <w:szCs w:val="21"/>
      <w:lang w:bidi="fa-IR"/>
    </w:rPr>
  </w:style>
  <w:style w:type="paragraph" w:customStyle="1" w:styleId="Index92">
    <w:name w:val="Index 92"/>
    <w:basedOn w:val="Normal"/>
    <w:next w:val="Normal"/>
    <w:autoRedefine/>
    <w:uiPriority w:val="99"/>
    <w:unhideWhenUsed/>
    <w:rsid w:val="00AC2FF2"/>
    <w:pPr>
      <w:spacing w:after="0" w:line="259" w:lineRule="auto"/>
      <w:ind w:left="1800" w:hanging="200"/>
    </w:pPr>
    <w:rPr>
      <w:rFonts w:cs="Calibri"/>
      <w:sz w:val="18"/>
      <w:szCs w:val="21"/>
      <w:lang w:bidi="fa-IR"/>
    </w:rPr>
  </w:style>
  <w:style w:type="numbering" w:customStyle="1" w:styleId="NoList33">
    <w:name w:val="No List33"/>
    <w:next w:val="NoList"/>
    <w:uiPriority w:val="99"/>
    <w:semiHidden/>
    <w:unhideWhenUsed/>
    <w:rsid w:val="00AC2FF2"/>
  </w:style>
  <w:style w:type="table" w:customStyle="1" w:styleId="TableGrid16">
    <w:name w:val="Table Grid16"/>
    <w:basedOn w:val="TableNormal"/>
    <w:next w:val="TableGrid"/>
    <w:uiPriority w:val="39"/>
    <w:rsid w:val="00AC2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2">
    <w:name w:val="Grid Table 6 Colorful Accent 32"/>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3">
    <w:name w:val="List Table 1 Light Accent 33"/>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2">
    <w:name w:val="List Table 1 Light Accent 12"/>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2">
    <w:name w:val="Grid Table 2 Accent 12"/>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3">
    <w:name w:val="Grid Table 1 Light3"/>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20">
    <w:name w:val="Table Grid 22"/>
    <w:basedOn w:val="TableNormal"/>
    <w:next w:val="TableGrid20"/>
    <w:uiPriority w:val="99"/>
    <w:semiHidden/>
    <w:unhideWhenUsed/>
    <w:rsid w:val="00AC2FF2"/>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2">
    <w:name w:val="Grid Table 1 Light12"/>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2">
    <w:name w:val="Grid Table 2 Accent 32"/>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2">
    <w:name w:val="Grid Table 1 Light Accent 52"/>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2">
    <w:name w:val="Grid Table 2 Accent 52"/>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20">
    <w:name w:val="No List120"/>
    <w:next w:val="NoList"/>
    <w:uiPriority w:val="99"/>
    <w:semiHidden/>
    <w:unhideWhenUsed/>
    <w:rsid w:val="00AC2FF2"/>
  </w:style>
  <w:style w:type="numbering" w:customStyle="1" w:styleId="NoList1110">
    <w:name w:val="No List1110"/>
    <w:next w:val="NoList"/>
    <w:uiPriority w:val="99"/>
    <w:semiHidden/>
    <w:unhideWhenUsed/>
    <w:rsid w:val="00AC2FF2"/>
  </w:style>
  <w:style w:type="table" w:customStyle="1" w:styleId="GridTable6Colorful-Accent312">
    <w:name w:val="Grid Table 6 Colorful - Accent 312"/>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2">
    <w:name w:val="List Table 1 Light - Accent 312"/>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2">
    <w:name w:val="List Table 1 Light - Accent 112"/>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2">
    <w:name w:val="Grid Table 2 - Accent 112"/>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2">
    <w:name w:val="Style112"/>
    <w:basedOn w:val="TableGrid20"/>
    <w:uiPriority w:val="99"/>
    <w:rsid w:val="00AC2FF2"/>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2">
    <w:name w:val="Grid Table 2 - Accent 312"/>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2">
    <w:name w:val="Grid Table 1 Light - Accent 512"/>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2">
    <w:name w:val="Grid Table 2 - Accent 512"/>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2">
    <w:name w:val="Style212"/>
    <w:uiPriority w:val="99"/>
    <w:rsid w:val="00AC2FF2"/>
  </w:style>
  <w:style w:type="paragraph" w:customStyle="1" w:styleId="Index43">
    <w:name w:val="Index 43"/>
    <w:basedOn w:val="Normal"/>
    <w:next w:val="Normal"/>
    <w:autoRedefine/>
    <w:uiPriority w:val="99"/>
    <w:unhideWhenUsed/>
    <w:rsid w:val="00AC2FF2"/>
    <w:pPr>
      <w:spacing w:after="0" w:line="259" w:lineRule="auto"/>
      <w:ind w:left="800" w:hanging="200"/>
    </w:pPr>
    <w:rPr>
      <w:rFonts w:cs="Calibri"/>
      <w:sz w:val="18"/>
      <w:szCs w:val="21"/>
      <w:lang w:bidi="fa-IR"/>
    </w:rPr>
  </w:style>
  <w:style w:type="paragraph" w:customStyle="1" w:styleId="Index23">
    <w:name w:val="Index 23"/>
    <w:basedOn w:val="Normal"/>
    <w:next w:val="Normal"/>
    <w:autoRedefine/>
    <w:uiPriority w:val="99"/>
    <w:unhideWhenUsed/>
    <w:rsid w:val="00AC2FF2"/>
    <w:pPr>
      <w:spacing w:after="0" w:line="259" w:lineRule="auto"/>
      <w:ind w:left="400" w:hanging="200"/>
    </w:pPr>
    <w:rPr>
      <w:rFonts w:cs="Calibri"/>
      <w:sz w:val="18"/>
      <w:szCs w:val="21"/>
      <w:lang w:bidi="fa-IR"/>
    </w:rPr>
  </w:style>
  <w:style w:type="paragraph" w:customStyle="1" w:styleId="Index33">
    <w:name w:val="Index 33"/>
    <w:basedOn w:val="Normal"/>
    <w:next w:val="Normal"/>
    <w:autoRedefine/>
    <w:uiPriority w:val="99"/>
    <w:unhideWhenUsed/>
    <w:rsid w:val="00AC2FF2"/>
    <w:pPr>
      <w:spacing w:after="0" w:line="259" w:lineRule="auto"/>
      <w:ind w:left="600" w:hanging="200"/>
    </w:pPr>
    <w:rPr>
      <w:rFonts w:cs="Calibri"/>
      <w:sz w:val="18"/>
      <w:szCs w:val="21"/>
      <w:lang w:bidi="fa-IR"/>
    </w:rPr>
  </w:style>
  <w:style w:type="paragraph" w:customStyle="1" w:styleId="Index53">
    <w:name w:val="Index 53"/>
    <w:basedOn w:val="Normal"/>
    <w:next w:val="Normal"/>
    <w:autoRedefine/>
    <w:uiPriority w:val="99"/>
    <w:unhideWhenUsed/>
    <w:rsid w:val="00AC2FF2"/>
    <w:pPr>
      <w:spacing w:after="0" w:line="259" w:lineRule="auto"/>
      <w:ind w:left="1000" w:hanging="200"/>
    </w:pPr>
    <w:rPr>
      <w:rFonts w:cs="Calibri"/>
      <w:sz w:val="18"/>
      <w:szCs w:val="21"/>
      <w:lang w:bidi="fa-IR"/>
    </w:rPr>
  </w:style>
  <w:style w:type="paragraph" w:customStyle="1" w:styleId="Index63">
    <w:name w:val="Index 63"/>
    <w:basedOn w:val="Normal"/>
    <w:next w:val="Normal"/>
    <w:autoRedefine/>
    <w:uiPriority w:val="99"/>
    <w:unhideWhenUsed/>
    <w:rsid w:val="00AC2FF2"/>
    <w:pPr>
      <w:spacing w:after="0" w:line="259" w:lineRule="auto"/>
      <w:ind w:left="1200" w:hanging="200"/>
    </w:pPr>
    <w:rPr>
      <w:rFonts w:cs="Calibri"/>
      <w:sz w:val="18"/>
      <w:szCs w:val="21"/>
      <w:lang w:bidi="fa-IR"/>
    </w:rPr>
  </w:style>
  <w:style w:type="paragraph" w:customStyle="1" w:styleId="Index73">
    <w:name w:val="Index 73"/>
    <w:basedOn w:val="Normal"/>
    <w:next w:val="Normal"/>
    <w:autoRedefine/>
    <w:uiPriority w:val="99"/>
    <w:unhideWhenUsed/>
    <w:rsid w:val="00AC2FF2"/>
    <w:pPr>
      <w:spacing w:after="0" w:line="259" w:lineRule="auto"/>
      <w:ind w:left="1400" w:hanging="200"/>
    </w:pPr>
    <w:rPr>
      <w:rFonts w:cs="Calibri"/>
      <w:sz w:val="18"/>
      <w:szCs w:val="21"/>
      <w:lang w:bidi="fa-IR"/>
    </w:rPr>
  </w:style>
  <w:style w:type="paragraph" w:customStyle="1" w:styleId="Index83">
    <w:name w:val="Index 83"/>
    <w:basedOn w:val="Normal"/>
    <w:next w:val="Normal"/>
    <w:autoRedefine/>
    <w:uiPriority w:val="99"/>
    <w:unhideWhenUsed/>
    <w:rsid w:val="00AC2FF2"/>
    <w:pPr>
      <w:spacing w:after="0" w:line="259" w:lineRule="auto"/>
      <w:ind w:left="1600" w:hanging="200"/>
    </w:pPr>
    <w:rPr>
      <w:rFonts w:cs="Calibri"/>
      <w:sz w:val="18"/>
      <w:szCs w:val="21"/>
      <w:lang w:bidi="fa-IR"/>
    </w:rPr>
  </w:style>
  <w:style w:type="paragraph" w:customStyle="1" w:styleId="Index93">
    <w:name w:val="Index 93"/>
    <w:basedOn w:val="Normal"/>
    <w:next w:val="Normal"/>
    <w:autoRedefine/>
    <w:uiPriority w:val="99"/>
    <w:unhideWhenUsed/>
    <w:rsid w:val="00AC2FF2"/>
    <w:pPr>
      <w:spacing w:after="0" w:line="259" w:lineRule="auto"/>
      <w:ind w:left="1800" w:hanging="200"/>
    </w:pPr>
    <w:rPr>
      <w:rFonts w:cs="Calibri"/>
      <w:sz w:val="18"/>
      <w:szCs w:val="21"/>
      <w:lang w:bidi="fa-IR"/>
    </w:rPr>
  </w:style>
  <w:style w:type="numbering" w:customStyle="1" w:styleId="NoList34">
    <w:name w:val="No List34"/>
    <w:next w:val="NoList"/>
    <w:uiPriority w:val="99"/>
    <w:semiHidden/>
    <w:unhideWhenUsed/>
    <w:rsid w:val="00AC2FF2"/>
  </w:style>
  <w:style w:type="table" w:customStyle="1" w:styleId="TableGrid17">
    <w:name w:val="Table Grid17"/>
    <w:basedOn w:val="TableNormal"/>
    <w:next w:val="TableGrid"/>
    <w:uiPriority w:val="39"/>
    <w:rsid w:val="00AC2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3">
    <w:name w:val="Grid Table 6 Colorful Accent 33"/>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4">
    <w:name w:val="List Table 1 Light Accent 34"/>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3">
    <w:name w:val="List Table 1 Light Accent 13"/>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3">
    <w:name w:val="Grid Table 2 Accent 13"/>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4">
    <w:name w:val="Grid Table 1 Light4"/>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30">
    <w:name w:val="Table Grid 23"/>
    <w:basedOn w:val="TableNormal"/>
    <w:next w:val="TableGrid20"/>
    <w:uiPriority w:val="99"/>
    <w:semiHidden/>
    <w:unhideWhenUsed/>
    <w:rsid w:val="00AC2FF2"/>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3">
    <w:name w:val="Grid Table 1 Light13"/>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3">
    <w:name w:val="Grid Table 2 Accent 33"/>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3">
    <w:name w:val="Grid Table 1 Light Accent 53"/>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3">
    <w:name w:val="Grid Table 2 Accent 53"/>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22">
    <w:name w:val="No List122"/>
    <w:next w:val="NoList"/>
    <w:uiPriority w:val="99"/>
    <w:semiHidden/>
    <w:unhideWhenUsed/>
    <w:rsid w:val="00AC2FF2"/>
  </w:style>
  <w:style w:type="numbering" w:customStyle="1" w:styleId="NoList1112">
    <w:name w:val="No List1112"/>
    <w:next w:val="NoList"/>
    <w:uiPriority w:val="99"/>
    <w:semiHidden/>
    <w:unhideWhenUsed/>
    <w:rsid w:val="00AC2FF2"/>
  </w:style>
  <w:style w:type="table" w:customStyle="1" w:styleId="GridTable6Colorful-Accent313">
    <w:name w:val="Grid Table 6 Colorful - Accent 313"/>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3">
    <w:name w:val="List Table 1 Light - Accent 313"/>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3">
    <w:name w:val="List Table 1 Light - Accent 113"/>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3">
    <w:name w:val="Grid Table 2 - Accent 113"/>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3">
    <w:name w:val="Style113"/>
    <w:basedOn w:val="TableGrid20"/>
    <w:uiPriority w:val="99"/>
    <w:rsid w:val="00AC2FF2"/>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3">
    <w:name w:val="Grid Table 2 - Accent 313"/>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3">
    <w:name w:val="Grid Table 1 Light - Accent 513"/>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3">
    <w:name w:val="Grid Table 2 - Accent 513"/>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3">
    <w:name w:val="Style213"/>
    <w:uiPriority w:val="99"/>
    <w:rsid w:val="00AC2FF2"/>
  </w:style>
  <w:style w:type="paragraph" w:customStyle="1" w:styleId="Index44">
    <w:name w:val="Index 44"/>
    <w:basedOn w:val="Normal"/>
    <w:next w:val="Normal"/>
    <w:autoRedefine/>
    <w:uiPriority w:val="99"/>
    <w:unhideWhenUsed/>
    <w:rsid w:val="00AC2FF2"/>
    <w:pPr>
      <w:spacing w:after="0" w:line="259" w:lineRule="auto"/>
      <w:ind w:left="800" w:hanging="200"/>
    </w:pPr>
    <w:rPr>
      <w:rFonts w:cs="Calibri"/>
      <w:sz w:val="18"/>
      <w:szCs w:val="21"/>
      <w:lang w:bidi="fa-IR"/>
    </w:rPr>
  </w:style>
  <w:style w:type="paragraph" w:customStyle="1" w:styleId="Index24">
    <w:name w:val="Index 24"/>
    <w:basedOn w:val="Normal"/>
    <w:next w:val="Normal"/>
    <w:autoRedefine/>
    <w:uiPriority w:val="99"/>
    <w:unhideWhenUsed/>
    <w:rsid w:val="00AC2FF2"/>
    <w:pPr>
      <w:spacing w:after="0" w:line="259" w:lineRule="auto"/>
      <w:ind w:left="400" w:hanging="200"/>
    </w:pPr>
    <w:rPr>
      <w:rFonts w:cs="Calibri"/>
      <w:sz w:val="18"/>
      <w:szCs w:val="21"/>
      <w:lang w:bidi="fa-IR"/>
    </w:rPr>
  </w:style>
  <w:style w:type="paragraph" w:customStyle="1" w:styleId="Index34">
    <w:name w:val="Index 34"/>
    <w:basedOn w:val="Normal"/>
    <w:next w:val="Normal"/>
    <w:autoRedefine/>
    <w:uiPriority w:val="99"/>
    <w:unhideWhenUsed/>
    <w:rsid w:val="00AC2FF2"/>
    <w:pPr>
      <w:spacing w:after="0" w:line="259" w:lineRule="auto"/>
      <w:ind w:left="600" w:hanging="200"/>
    </w:pPr>
    <w:rPr>
      <w:rFonts w:cs="Calibri"/>
      <w:sz w:val="18"/>
      <w:szCs w:val="21"/>
      <w:lang w:bidi="fa-IR"/>
    </w:rPr>
  </w:style>
  <w:style w:type="paragraph" w:customStyle="1" w:styleId="Index54">
    <w:name w:val="Index 54"/>
    <w:basedOn w:val="Normal"/>
    <w:next w:val="Normal"/>
    <w:autoRedefine/>
    <w:uiPriority w:val="99"/>
    <w:unhideWhenUsed/>
    <w:rsid w:val="00AC2FF2"/>
    <w:pPr>
      <w:spacing w:after="0" w:line="259" w:lineRule="auto"/>
      <w:ind w:left="1000" w:hanging="200"/>
    </w:pPr>
    <w:rPr>
      <w:rFonts w:cs="Calibri"/>
      <w:sz w:val="18"/>
      <w:szCs w:val="21"/>
      <w:lang w:bidi="fa-IR"/>
    </w:rPr>
  </w:style>
  <w:style w:type="paragraph" w:customStyle="1" w:styleId="Index64">
    <w:name w:val="Index 64"/>
    <w:basedOn w:val="Normal"/>
    <w:next w:val="Normal"/>
    <w:autoRedefine/>
    <w:uiPriority w:val="99"/>
    <w:unhideWhenUsed/>
    <w:rsid w:val="00AC2FF2"/>
    <w:pPr>
      <w:spacing w:after="0" w:line="259" w:lineRule="auto"/>
      <w:ind w:left="1200" w:hanging="200"/>
    </w:pPr>
    <w:rPr>
      <w:rFonts w:cs="Calibri"/>
      <w:sz w:val="18"/>
      <w:szCs w:val="21"/>
      <w:lang w:bidi="fa-IR"/>
    </w:rPr>
  </w:style>
  <w:style w:type="paragraph" w:customStyle="1" w:styleId="Index74">
    <w:name w:val="Index 74"/>
    <w:basedOn w:val="Normal"/>
    <w:next w:val="Normal"/>
    <w:autoRedefine/>
    <w:uiPriority w:val="99"/>
    <w:unhideWhenUsed/>
    <w:rsid w:val="00AC2FF2"/>
    <w:pPr>
      <w:spacing w:after="0" w:line="259" w:lineRule="auto"/>
      <w:ind w:left="1400" w:hanging="200"/>
    </w:pPr>
    <w:rPr>
      <w:rFonts w:cs="Calibri"/>
      <w:sz w:val="18"/>
      <w:szCs w:val="21"/>
      <w:lang w:bidi="fa-IR"/>
    </w:rPr>
  </w:style>
  <w:style w:type="paragraph" w:customStyle="1" w:styleId="Index84">
    <w:name w:val="Index 84"/>
    <w:basedOn w:val="Normal"/>
    <w:next w:val="Normal"/>
    <w:autoRedefine/>
    <w:uiPriority w:val="99"/>
    <w:unhideWhenUsed/>
    <w:rsid w:val="00AC2FF2"/>
    <w:pPr>
      <w:spacing w:after="0" w:line="259" w:lineRule="auto"/>
      <w:ind w:left="1600" w:hanging="200"/>
    </w:pPr>
    <w:rPr>
      <w:rFonts w:cs="Calibri"/>
      <w:sz w:val="18"/>
      <w:szCs w:val="21"/>
      <w:lang w:bidi="fa-IR"/>
    </w:rPr>
  </w:style>
  <w:style w:type="paragraph" w:customStyle="1" w:styleId="Index94">
    <w:name w:val="Index 94"/>
    <w:basedOn w:val="Normal"/>
    <w:next w:val="Normal"/>
    <w:autoRedefine/>
    <w:uiPriority w:val="99"/>
    <w:unhideWhenUsed/>
    <w:rsid w:val="00AC2FF2"/>
    <w:pPr>
      <w:spacing w:after="0" w:line="259" w:lineRule="auto"/>
      <w:ind w:left="1800" w:hanging="200"/>
    </w:pPr>
    <w:rPr>
      <w:rFonts w:cs="Calibri"/>
      <w:sz w:val="18"/>
      <w:szCs w:val="21"/>
      <w:lang w:bidi="fa-IR"/>
    </w:rPr>
  </w:style>
  <w:style w:type="numbering" w:customStyle="1" w:styleId="NoList35">
    <w:name w:val="No List35"/>
    <w:next w:val="NoList"/>
    <w:uiPriority w:val="99"/>
    <w:semiHidden/>
    <w:unhideWhenUsed/>
    <w:rsid w:val="00AC2FF2"/>
  </w:style>
  <w:style w:type="table" w:customStyle="1" w:styleId="TableGrid18">
    <w:name w:val="Table Grid18"/>
    <w:basedOn w:val="TableNormal"/>
    <w:next w:val="TableGrid"/>
    <w:uiPriority w:val="39"/>
    <w:rsid w:val="00AC2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4">
    <w:name w:val="Grid Table 6 Colorful Accent 34"/>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5">
    <w:name w:val="List Table 1 Light Accent 35"/>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4">
    <w:name w:val="List Table 1 Light Accent 14"/>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4">
    <w:name w:val="Grid Table 2 Accent 14"/>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5">
    <w:name w:val="Grid Table 1 Light5"/>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40">
    <w:name w:val="Table Grid 24"/>
    <w:basedOn w:val="TableNormal"/>
    <w:next w:val="TableGrid20"/>
    <w:uiPriority w:val="99"/>
    <w:semiHidden/>
    <w:unhideWhenUsed/>
    <w:rsid w:val="00AC2FF2"/>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4">
    <w:name w:val="Grid Table 1 Light14"/>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4">
    <w:name w:val="Grid Table 2 Accent 34"/>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4">
    <w:name w:val="Grid Table 1 Light Accent 54"/>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4">
    <w:name w:val="Grid Table 2 Accent 54"/>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23">
    <w:name w:val="No List123"/>
    <w:next w:val="NoList"/>
    <w:uiPriority w:val="99"/>
    <w:semiHidden/>
    <w:unhideWhenUsed/>
    <w:rsid w:val="00AC2FF2"/>
  </w:style>
  <w:style w:type="numbering" w:customStyle="1" w:styleId="NoList1113">
    <w:name w:val="No List1113"/>
    <w:next w:val="NoList"/>
    <w:uiPriority w:val="99"/>
    <w:semiHidden/>
    <w:unhideWhenUsed/>
    <w:rsid w:val="00AC2FF2"/>
  </w:style>
  <w:style w:type="table" w:customStyle="1" w:styleId="GridTable6Colorful-Accent314">
    <w:name w:val="Grid Table 6 Colorful - Accent 314"/>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4">
    <w:name w:val="List Table 1 Light - Accent 314"/>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4">
    <w:name w:val="List Table 1 Light - Accent 114"/>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4">
    <w:name w:val="Grid Table 2 - Accent 114"/>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4">
    <w:name w:val="Style114"/>
    <w:basedOn w:val="TableGrid20"/>
    <w:uiPriority w:val="99"/>
    <w:rsid w:val="00AC2FF2"/>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4">
    <w:name w:val="Grid Table 2 - Accent 314"/>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4">
    <w:name w:val="Grid Table 1 Light - Accent 514"/>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4">
    <w:name w:val="Grid Table 2 - Accent 514"/>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4">
    <w:name w:val="Style214"/>
    <w:uiPriority w:val="99"/>
    <w:rsid w:val="00AC2FF2"/>
  </w:style>
  <w:style w:type="paragraph" w:customStyle="1" w:styleId="Index45">
    <w:name w:val="Index 45"/>
    <w:basedOn w:val="Normal"/>
    <w:next w:val="Normal"/>
    <w:autoRedefine/>
    <w:uiPriority w:val="99"/>
    <w:unhideWhenUsed/>
    <w:rsid w:val="00AC2FF2"/>
    <w:pPr>
      <w:spacing w:after="0" w:line="259" w:lineRule="auto"/>
      <w:ind w:left="800" w:hanging="200"/>
    </w:pPr>
    <w:rPr>
      <w:rFonts w:cs="Calibri"/>
      <w:sz w:val="18"/>
      <w:szCs w:val="21"/>
      <w:lang w:bidi="fa-IR"/>
    </w:rPr>
  </w:style>
  <w:style w:type="paragraph" w:customStyle="1" w:styleId="Index25">
    <w:name w:val="Index 25"/>
    <w:basedOn w:val="Normal"/>
    <w:next w:val="Normal"/>
    <w:autoRedefine/>
    <w:uiPriority w:val="99"/>
    <w:unhideWhenUsed/>
    <w:rsid w:val="00AC2FF2"/>
    <w:pPr>
      <w:spacing w:after="0" w:line="259" w:lineRule="auto"/>
      <w:ind w:left="400" w:hanging="200"/>
    </w:pPr>
    <w:rPr>
      <w:rFonts w:cs="Calibri"/>
      <w:sz w:val="18"/>
      <w:szCs w:val="21"/>
      <w:lang w:bidi="fa-IR"/>
    </w:rPr>
  </w:style>
  <w:style w:type="paragraph" w:customStyle="1" w:styleId="Index35">
    <w:name w:val="Index 35"/>
    <w:basedOn w:val="Normal"/>
    <w:next w:val="Normal"/>
    <w:autoRedefine/>
    <w:uiPriority w:val="99"/>
    <w:unhideWhenUsed/>
    <w:rsid w:val="00AC2FF2"/>
    <w:pPr>
      <w:spacing w:after="0" w:line="259" w:lineRule="auto"/>
      <w:ind w:left="600" w:hanging="200"/>
    </w:pPr>
    <w:rPr>
      <w:rFonts w:cs="Calibri"/>
      <w:sz w:val="18"/>
      <w:szCs w:val="21"/>
      <w:lang w:bidi="fa-IR"/>
    </w:rPr>
  </w:style>
  <w:style w:type="paragraph" w:customStyle="1" w:styleId="Index55">
    <w:name w:val="Index 55"/>
    <w:basedOn w:val="Normal"/>
    <w:next w:val="Normal"/>
    <w:autoRedefine/>
    <w:uiPriority w:val="99"/>
    <w:unhideWhenUsed/>
    <w:rsid w:val="00AC2FF2"/>
    <w:pPr>
      <w:spacing w:after="0" w:line="259" w:lineRule="auto"/>
      <w:ind w:left="1000" w:hanging="200"/>
    </w:pPr>
    <w:rPr>
      <w:rFonts w:cs="Calibri"/>
      <w:sz w:val="18"/>
      <w:szCs w:val="21"/>
      <w:lang w:bidi="fa-IR"/>
    </w:rPr>
  </w:style>
  <w:style w:type="paragraph" w:customStyle="1" w:styleId="Index65">
    <w:name w:val="Index 65"/>
    <w:basedOn w:val="Normal"/>
    <w:next w:val="Normal"/>
    <w:autoRedefine/>
    <w:uiPriority w:val="99"/>
    <w:unhideWhenUsed/>
    <w:rsid w:val="00AC2FF2"/>
    <w:pPr>
      <w:spacing w:after="0" w:line="259" w:lineRule="auto"/>
      <w:ind w:left="1200" w:hanging="200"/>
    </w:pPr>
    <w:rPr>
      <w:rFonts w:cs="Calibri"/>
      <w:sz w:val="18"/>
      <w:szCs w:val="21"/>
      <w:lang w:bidi="fa-IR"/>
    </w:rPr>
  </w:style>
  <w:style w:type="paragraph" w:customStyle="1" w:styleId="Index75">
    <w:name w:val="Index 75"/>
    <w:basedOn w:val="Normal"/>
    <w:next w:val="Normal"/>
    <w:autoRedefine/>
    <w:uiPriority w:val="99"/>
    <w:unhideWhenUsed/>
    <w:rsid w:val="00AC2FF2"/>
    <w:pPr>
      <w:spacing w:after="0" w:line="259" w:lineRule="auto"/>
      <w:ind w:left="1400" w:hanging="200"/>
    </w:pPr>
    <w:rPr>
      <w:rFonts w:cs="Calibri"/>
      <w:sz w:val="18"/>
      <w:szCs w:val="21"/>
      <w:lang w:bidi="fa-IR"/>
    </w:rPr>
  </w:style>
  <w:style w:type="paragraph" w:customStyle="1" w:styleId="Index85">
    <w:name w:val="Index 85"/>
    <w:basedOn w:val="Normal"/>
    <w:next w:val="Normal"/>
    <w:autoRedefine/>
    <w:uiPriority w:val="99"/>
    <w:unhideWhenUsed/>
    <w:rsid w:val="00AC2FF2"/>
    <w:pPr>
      <w:spacing w:after="0" w:line="259" w:lineRule="auto"/>
      <w:ind w:left="1600" w:hanging="200"/>
    </w:pPr>
    <w:rPr>
      <w:rFonts w:cs="Calibri"/>
      <w:sz w:val="18"/>
      <w:szCs w:val="21"/>
      <w:lang w:bidi="fa-IR"/>
    </w:rPr>
  </w:style>
  <w:style w:type="paragraph" w:customStyle="1" w:styleId="Index95">
    <w:name w:val="Index 95"/>
    <w:basedOn w:val="Normal"/>
    <w:next w:val="Normal"/>
    <w:autoRedefine/>
    <w:uiPriority w:val="99"/>
    <w:unhideWhenUsed/>
    <w:rsid w:val="00AC2FF2"/>
    <w:pPr>
      <w:spacing w:after="0" w:line="259" w:lineRule="auto"/>
      <w:ind w:left="1800" w:hanging="200"/>
    </w:pPr>
    <w:rPr>
      <w:rFonts w:cs="Calibri"/>
      <w:sz w:val="18"/>
      <w:szCs w:val="21"/>
      <w:lang w:bidi="fa-IR"/>
    </w:rPr>
  </w:style>
  <w:style w:type="numbering" w:customStyle="1" w:styleId="NoList36">
    <w:name w:val="No List36"/>
    <w:next w:val="NoList"/>
    <w:uiPriority w:val="99"/>
    <w:semiHidden/>
    <w:unhideWhenUsed/>
    <w:rsid w:val="00AC2FF2"/>
  </w:style>
  <w:style w:type="table" w:customStyle="1" w:styleId="TableGrid19">
    <w:name w:val="Table Grid19"/>
    <w:basedOn w:val="TableNormal"/>
    <w:next w:val="TableGrid"/>
    <w:uiPriority w:val="39"/>
    <w:rsid w:val="00AC2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5">
    <w:name w:val="Grid Table 6 Colorful Accent 35"/>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6">
    <w:name w:val="List Table 1 Light Accent 36"/>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5">
    <w:name w:val="List Table 1 Light Accent 15"/>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5">
    <w:name w:val="Grid Table 2 Accent 15"/>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6">
    <w:name w:val="Grid Table 1 Light6"/>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50">
    <w:name w:val="Table Grid 25"/>
    <w:basedOn w:val="TableNormal"/>
    <w:next w:val="TableGrid20"/>
    <w:uiPriority w:val="99"/>
    <w:semiHidden/>
    <w:unhideWhenUsed/>
    <w:rsid w:val="00AC2FF2"/>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5">
    <w:name w:val="Grid Table 1 Light15"/>
    <w:basedOn w:val="TableNormal"/>
    <w:uiPriority w:val="46"/>
    <w:rsid w:val="00AC2FF2"/>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5">
    <w:name w:val="Grid Table 2 Accent 35"/>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5">
    <w:name w:val="Grid Table 1 Light Accent 55"/>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5">
    <w:name w:val="Grid Table 2 Accent 55"/>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24">
    <w:name w:val="No List124"/>
    <w:next w:val="NoList"/>
    <w:uiPriority w:val="99"/>
    <w:semiHidden/>
    <w:unhideWhenUsed/>
    <w:rsid w:val="00AC2FF2"/>
  </w:style>
  <w:style w:type="numbering" w:customStyle="1" w:styleId="NoList1114">
    <w:name w:val="No List1114"/>
    <w:next w:val="NoList"/>
    <w:uiPriority w:val="99"/>
    <w:semiHidden/>
    <w:unhideWhenUsed/>
    <w:rsid w:val="00AC2FF2"/>
  </w:style>
  <w:style w:type="table" w:customStyle="1" w:styleId="GridTable6Colorful-Accent315">
    <w:name w:val="Grid Table 6 Colorful - Accent 315"/>
    <w:basedOn w:val="TableNormal"/>
    <w:uiPriority w:val="51"/>
    <w:rsid w:val="00AC2FF2"/>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5">
    <w:name w:val="List Table 1 Light - Accent 315"/>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5">
    <w:name w:val="List Table 1 Light - Accent 115"/>
    <w:basedOn w:val="TableNormal"/>
    <w:uiPriority w:val="46"/>
    <w:rsid w:val="00AC2FF2"/>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5">
    <w:name w:val="Grid Table 2 - Accent 115"/>
    <w:basedOn w:val="TableNormal"/>
    <w:uiPriority w:val="47"/>
    <w:rsid w:val="00AC2FF2"/>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5">
    <w:name w:val="Style115"/>
    <w:basedOn w:val="TableGrid20"/>
    <w:uiPriority w:val="99"/>
    <w:rsid w:val="00AC2FF2"/>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5">
    <w:name w:val="Grid Table 2 - Accent 315"/>
    <w:basedOn w:val="TableNormal"/>
    <w:uiPriority w:val="47"/>
    <w:rsid w:val="00AC2FF2"/>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5">
    <w:name w:val="Grid Table 1 Light - Accent 515"/>
    <w:basedOn w:val="TableNormal"/>
    <w:uiPriority w:val="46"/>
    <w:rsid w:val="00AC2FF2"/>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5">
    <w:name w:val="Grid Table 2 - Accent 515"/>
    <w:basedOn w:val="TableNormal"/>
    <w:uiPriority w:val="47"/>
    <w:rsid w:val="00AC2FF2"/>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5">
    <w:name w:val="Style215"/>
    <w:uiPriority w:val="99"/>
    <w:rsid w:val="00AC2FF2"/>
  </w:style>
  <w:style w:type="paragraph" w:customStyle="1" w:styleId="Index46">
    <w:name w:val="Index 46"/>
    <w:basedOn w:val="Normal"/>
    <w:next w:val="Normal"/>
    <w:autoRedefine/>
    <w:uiPriority w:val="99"/>
    <w:unhideWhenUsed/>
    <w:rsid w:val="00AC2FF2"/>
    <w:pPr>
      <w:spacing w:after="0" w:line="259" w:lineRule="auto"/>
      <w:ind w:left="800" w:hanging="200"/>
    </w:pPr>
    <w:rPr>
      <w:rFonts w:cs="Calibri"/>
      <w:sz w:val="18"/>
      <w:szCs w:val="21"/>
      <w:lang w:bidi="fa-IR"/>
    </w:rPr>
  </w:style>
  <w:style w:type="paragraph" w:customStyle="1" w:styleId="Index26">
    <w:name w:val="Index 26"/>
    <w:basedOn w:val="Normal"/>
    <w:next w:val="Normal"/>
    <w:autoRedefine/>
    <w:uiPriority w:val="99"/>
    <w:unhideWhenUsed/>
    <w:rsid w:val="00AC2FF2"/>
    <w:pPr>
      <w:spacing w:after="0" w:line="259" w:lineRule="auto"/>
      <w:ind w:left="400" w:hanging="200"/>
    </w:pPr>
    <w:rPr>
      <w:rFonts w:cs="Calibri"/>
      <w:sz w:val="18"/>
      <w:szCs w:val="21"/>
      <w:lang w:bidi="fa-IR"/>
    </w:rPr>
  </w:style>
  <w:style w:type="paragraph" w:customStyle="1" w:styleId="Index36">
    <w:name w:val="Index 36"/>
    <w:basedOn w:val="Normal"/>
    <w:next w:val="Normal"/>
    <w:autoRedefine/>
    <w:uiPriority w:val="99"/>
    <w:unhideWhenUsed/>
    <w:rsid w:val="00AC2FF2"/>
    <w:pPr>
      <w:spacing w:after="0" w:line="259" w:lineRule="auto"/>
      <w:ind w:left="600" w:hanging="200"/>
    </w:pPr>
    <w:rPr>
      <w:rFonts w:cs="Calibri"/>
      <w:sz w:val="18"/>
      <w:szCs w:val="21"/>
      <w:lang w:bidi="fa-IR"/>
    </w:rPr>
  </w:style>
  <w:style w:type="paragraph" w:customStyle="1" w:styleId="Index56">
    <w:name w:val="Index 56"/>
    <w:basedOn w:val="Normal"/>
    <w:next w:val="Normal"/>
    <w:autoRedefine/>
    <w:uiPriority w:val="99"/>
    <w:unhideWhenUsed/>
    <w:rsid w:val="00AC2FF2"/>
    <w:pPr>
      <w:spacing w:after="0" w:line="259" w:lineRule="auto"/>
      <w:ind w:left="1000" w:hanging="200"/>
    </w:pPr>
    <w:rPr>
      <w:rFonts w:cs="Calibri"/>
      <w:sz w:val="18"/>
      <w:szCs w:val="21"/>
      <w:lang w:bidi="fa-IR"/>
    </w:rPr>
  </w:style>
  <w:style w:type="paragraph" w:customStyle="1" w:styleId="Index66">
    <w:name w:val="Index 66"/>
    <w:basedOn w:val="Normal"/>
    <w:next w:val="Normal"/>
    <w:autoRedefine/>
    <w:uiPriority w:val="99"/>
    <w:unhideWhenUsed/>
    <w:rsid w:val="00AC2FF2"/>
    <w:pPr>
      <w:spacing w:after="0" w:line="259" w:lineRule="auto"/>
      <w:ind w:left="1200" w:hanging="200"/>
    </w:pPr>
    <w:rPr>
      <w:rFonts w:cs="Calibri"/>
      <w:sz w:val="18"/>
      <w:szCs w:val="21"/>
      <w:lang w:bidi="fa-IR"/>
    </w:rPr>
  </w:style>
  <w:style w:type="paragraph" w:customStyle="1" w:styleId="Index76">
    <w:name w:val="Index 76"/>
    <w:basedOn w:val="Normal"/>
    <w:next w:val="Normal"/>
    <w:autoRedefine/>
    <w:uiPriority w:val="99"/>
    <w:unhideWhenUsed/>
    <w:rsid w:val="00AC2FF2"/>
    <w:pPr>
      <w:spacing w:after="0" w:line="259" w:lineRule="auto"/>
      <w:ind w:left="1400" w:hanging="200"/>
    </w:pPr>
    <w:rPr>
      <w:rFonts w:cs="Calibri"/>
      <w:sz w:val="18"/>
      <w:szCs w:val="21"/>
      <w:lang w:bidi="fa-IR"/>
    </w:rPr>
  </w:style>
  <w:style w:type="paragraph" w:customStyle="1" w:styleId="Index86">
    <w:name w:val="Index 86"/>
    <w:basedOn w:val="Normal"/>
    <w:next w:val="Normal"/>
    <w:autoRedefine/>
    <w:uiPriority w:val="99"/>
    <w:unhideWhenUsed/>
    <w:rsid w:val="00AC2FF2"/>
    <w:pPr>
      <w:spacing w:after="0" w:line="259" w:lineRule="auto"/>
      <w:ind w:left="1600" w:hanging="200"/>
    </w:pPr>
    <w:rPr>
      <w:rFonts w:cs="Calibri"/>
      <w:sz w:val="18"/>
      <w:szCs w:val="21"/>
      <w:lang w:bidi="fa-IR"/>
    </w:rPr>
  </w:style>
  <w:style w:type="paragraph" w:customStyle="1" w:styleId="Index96">
    <w:name w:val="Index 96"/>
    <w:basedOn w:val="Normal"/>
    <w:next w:val="Normal"/>
    <w:autoRedefine/>
    <w:uiPriority w:val="99"/>
    <w:unhideWhenUsed/>
    <w:rsid w:val="00AC2FF2"/>
    <w:pPr>
      <w:spacing w:after="0" w:line="259" w:lineRule="auto"/>
      <w:ind w:left="1800" w:hanging="200"/>
    </w:pPr>
    <w:rPr>
      <w:rFonts w:cs="Calibri"/>
      <w:sz w:val="18"/>
      <w:szCs w:val="21"/>
      <w:lang w:bidi="fa-IR"/>
    </w:rPr>
  </w:style>
  <w:style w:type="paragraph" w:customStyle="1" w:styleId="rhr45h4">
    <w:name w:val="rhr45h4"/>
    <w:basedOn w:val="ListParagraph"/>
    <w:semiHidden/>
    <w:rsid w:val="00AC2FF2"/>
    <w:pPr>
      <w:numPr>
        <w:numId w:val="10"/>
      </w:numPr>
      <w:spacing w:before="90" w:after="60" w:line="348" w:lineRule="auto"/>
      <w:ind w:left="357" w:hanging="357"/>
      <w:contextualSpacing w:val="0"/>
      <w:jc w:val="both"/>
    </w:pPr>
    <w:rPr>
      <w:rFonts w:ascii="Times New Roman" w:eastAsia="Calibri" w:hAnsi="Times New Roman" w:cs="Times New Roman"/>
      <w:sz w:val="20"/>
      <w:szCs w:val="24"/>
      <w:lang w:bidi="fa-IR"/>
    </w:rPr>
  </w:style>
  <w:style w:type="paragraph" w:customStyle="1" w:styleId="wrmg">
    <w:name w:val="wrmg"/>
    <w:aliases w:val="m"/>
    <w:semiHidden/>
    <w:rsid w:val="00AC2FF2"/>
    <w:pPr>
      <w:keepNext/>
      <w:bidi/>
      <w:spacing w:before="200" w:after="200" w:line="276" w:lineRule="auto"/>
    </w:pPr>
    <w:rPr>
      <w:rFonts w:ascii="Arial" w:hAnsi="Arial" w:cs="B Mitra"/>
      <w:b/>
      <w:bCs/>
      <w:sz w:val="18"/>
      <w:szCs w:val="20"/>
      <w:lang w:bidi="fa-IR"/>
    </w:rPr>
  </w:style>
  <w:style w:type="paragraph" w:customStyle="1" w:styleId="gmgm67">
    <w:name w:val="gmgm67"/>
    <w:semiHidden/>
    <w:rsid w:val="00AC2FF2"/>
    <w:pPr>
      <w:keepNext/>
      <w:spacing w:before="260" w:after="0" w:line="240" w:lineRule="auto"/>
    </w:pPr>
    <w:rPr>
      <w:rFonts w:asciiTheme="minorBidi" w:hAnsiTheme="minorBidi"/>
      <w:b/>
      <w:bCs/>
      <w:sz w:val="18"/>
      <w:szCs w:val="20"/>
      <w:lang w:bidi="fa-IR"/>
    </w:rPr>
  </w:style>
  <w:style w:type="paragraph" w:customStyle="1" w:styleId="asdfg">
    <w:name w:val="asdfg"/>
    <w:basedOn w:val="Normal"/>
    <w:semiHidden/>
    <w:rsid w:val="00AC2FF2"/>
    <w:pPr>
      <w:keepNext/>
      <w:keepLine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clear" w:color="auto" w:fill="E6E6E6"/>
      <w:bidi/>
      <w:spacing w:before="360" w:line="240" w:lineRule="auto"/>
      <w:ind w:left="851" w:right="851"/>
      <w:jc w:val="center"/>
    </w:pPr>
    <w:rPr>
      <w:rFonts w:ascii="Calibri" w:eastAsia="Calibri" w:hAnsi="Calibri" w:cs="B Mitra"/>
      <w:b/>
      <w:bCs/>
      <w:sz w:val="20"/>
      <w:szCs w:val="20"/>
      <w:lang w:bidi="fa-IR"/>
    </w:rPr>
  </w:style>
  <w:style w:type="paragraph" w:customStyle="1" w:styleId="adgfhhj">
    <w:name w:val="adgfhhj"/>
    <w:basedOn w:val="Normal"/>
    <w:semiHidden/>
    <w:rsid w:val="00AC2FF2"/>
    <w:pPr>
      <w:keepLine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clear" w:color="auto" w:fill="E6E6E6"/>
      <w:bidi/>
      <w:spacing w:after="0" w:line="240" w:lineRule="auto"/>
      <w:ind w:left="851" w:right="851"/>
      <w:jc w:val="lowKashida"/>
    </w:pPr>
    <w:rPr>
      <w:rFonts w:ascii="Calibri" w:eastAsia="Calibri" w:hAnsi="Calibri" w:cs="B Mitra"/>
      <w:sz w:val="20"/>
      <w:szCs w:val="24"/>
      <w:lang w:bidi="fa-IR"/>
    </w:rPr>
  </w:style>
  <w:style w:type="paragraph" w:customStyle="1" w:styleId="rtjy5">
    <w:name w:val="rtjy5"/>
    <w:basedOn w:val="IndexHeading"/>
    <w:semiHidden/>
    <w:rsid w:val="00AC2FF2"/>
    <w:pPr>
      <w:shd w:val="clear" w:color="auto" w:fill="BFBFBF" w:themeFill="background1" w:themeFillShade="BF"/>
      <w:tabs>
        <w:tab w:val="right" w:pos="2295"/>
        <w:tab w:val="right" w:leader="dot" w:pos="7191"/>
      </w:tabs>
      <w:bidi/>
      <w:spacing w:before="160" w:after="80" w:line="240" w:lineRule="auto"/>
    </w:pPr>
    <w:rPr>
      <w:noProof/>
      <w:sz w:val="24"/>
      <w:szCs w:val="24"/>
    </w:rPr>
  </w:style>
  <w:style w:type="table" w:styleId="ColorfulGrid-Accent3">
    <w:name w:val="Colorful Grid Accent 3"/>
    <w:basedOn w:val="TableNormal"/>
    <w:uiPriority w:val="73"/>
    <w:rsid w:val="00AC2FF2"/>
    <w:pPr>
      <w:spacing w:after="0" w:line="240" w:lineRule="auto"/>
    </w:pPr>
    <w:rPr>
      <w:rFonts w:ascii="Calibri" w:eastAsia="Calibri" w:hAnsi="Calibri" w:cs="Arial"/>
      <w:color w:val="000000"/>
      <w:sz w:val="20"/>
      <w:szCs w:val="20"/>
      <w:lang w:bidi="fa-IR"/>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PlainTable11">
    <w:name w:val="Plain Table 11"/>
    <w:basedOn w:val="TableNormal"/>
    <w:uiPriority w:val="41"/>
    <w:rsid w:val="00AC2FF2"/>
    <w:pPr>
      <w:spacing w:after="0" w:line="240" w:lineRule="auto"/>
    </w:pPr>
    <w:rPr>
      <w:rFonts w:ascii="Calibri" w:eastAsia="Calibri" w:hAnsi="Calibri" w:cs="Arial"/>
      <w:sz w:val="20"/>
      <w:szCs w:val="20"/>
      <w:lang w:bidi="fa-I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Caption">
    <w:name w:val="caption"/>
    <w:aliases w:val="فصل 1"/>
    <w:basedOn w:val="Normal"/>
    <w:next w:val="Normal"/>
    <w:uiPriority w:val="99"/>
    <w:unhideWhenUsed/>
    <w:qFormat/>
    <w:rsid w:val="00AC2FF2"/>
    <w:pPr>
      <w:spacing w:line="240" w:lineRule="auto"/>
    </w:pPr>
    <w:rPr>
      <w:rFonts w:ascii="Calibri" w:eastAsia="Calibri" w:hAnsi="Calibri" w:cs="Arial"/>
      <w:i/>
      <w:iCs/>
      <w:color w:val="44546A" w:themeColor="text2"/>
      <w:sz w:val="18"/>
      <w:szCs w:val="18"/>
    </w:rPr>
  </w:style>
  <w:style w:type="character" w:customStyle="1" w:styleId="apple-converted-space">
    <w:name w:val="apple-converted-space"/>
    <w:basedOn w:val="DefaultParagraphFont"/>
    <w:rsid w:val="00AC2FF2"/>
  </w:style>
  <w:style w:type="paragraph" w:customStyle="1" w:styleId="gjkk">
    <w:name w:val="gjkk"/>
    <w:basedOn w:val="Normal"/>
    <w:semiHidden/>
    <w:rsid w:val="00AC2FF2"/>
    <w:pPr>
      <w:keepNext/>
      <w:tabs>
        <w:tab w:val="right" w:pos="6935"/>
      </w:tabs>
      <w:bidi/>
      <w:spacing w:before="240" w:after="120" w:line="240" w:lineRule="auto"/>
      <w:ind w:left="1247" w:right="57" w:hanging="1173"/>
      <w:jc w:val="lowKashida"/>
    </w:pPr>
    <w:rPr>
      <w:rFonts w:ascii="Times New Roman" w:hAnsi="Times New Roman" w:cs="B Nazanin"/>
      <w:b/>
      <w:bCs/>
      <w:color w:val="000000" w:themeColor="text1"/>
      <w:sz w:val="19"/>
      <w:szCs w:val="21"/>
      <w:lang w:bidi="fa-IR"/>
    </w:rPr>
  </w:style>
  <w:style w:type="numbering" w:customStyle="1" w:styleId="NoList37">
    <w:name w:val="No List37"/>
    <w:next w:val="NoList"/>
    <w:uiPriority w:val="99"/>
    <w:semiHidden/>
    <w:unhideWhenUsed/>
    <w:rsid w:val="00AC2FF2"/>
  </w:style>
  <w:style w:type="table" w:customStyle="1" w:styleId="TableGrid200">
    <w:name w:val="Table Grid20"/>
    <w:basedOn w:val="TableNormal"/>
    <w:next w:val="TableGrid"/>
    <w:uiPriority w:val="39"/>
    <w:rsid w:val="00AC2FF2"/>
    <w:pPr>
      <w:spacing w:after="0" w:line="240" w:lineRule="auto"/>
    </w:pPr>
    <w:rPr>
      <w:rFonts w:ascii="Calibri" w:eastAsia="Calibri" w:hAnsi="Calibri" w:cs="Arial"/>
      <w:sz w:val="20"/>
      <w:szCs w:val="20"/>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31">
    <w:name w:val="Colorful Grid - Accent 31"/>
    <w:basedOn w:val="TableNormal"/>
    <w:next w:val="ColorfulGrid-Accent3"/>
    <w:uiPriority w:val="73"/>
    <w:rsid w:val="00AC2FF2"/>
    <w:pPr>
      <w:spacing w:after="0" w:line="240" w:lineRule="auto"/>
    </w:pPr>
    <w:rPr>
      <w:rFonts w:ascii="Calibri" w:eastAsia="Calibri" w:hAnsi="Calibri" w:cs="Arial"/>
      <w:color w:val="000000"/>
      <w:sz w:val="20"/>
      <w:szCs w:val="20"/>
      <w:lang w:bidi="fa-IR"/>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numbering" w:customStyle="1" w:styleId="NoList125">
    <w:name w:val="No List125"/>
    <w:next w:val="NoList"/>
    <w:uiPriority w:val="99"/>
    <w:semiHidden/>
    <w:unhideWhenUsed/>
    <w:rsid w:val="00AC2FF2"/>
  </w:style>
  <w:style w:type="table" w:customStyle="1" w:styleId="PlainTable111">
    <w:name w:val="Plain Table 111"/>
    <w:basedOn w:val="TableNormal"/>
    <w:uiPriority w:val="41"/>
    <w:rsid w:val="00AC2FF2"/>
    <w:pPr>
      <w:spacing w:after="0" w:line="240" w:lineRule="auto"/>
    </w:pPr>
    <w:rPr>
      <w:rFonts w:ascii="Calibri" w:eastAsia="Calibri" w:hAnsi="Calibri" w:cs="Arial"/>
      <w:sz w:val="20"/>
      <w:szCs w:val="20"/>
      <w:lang w:bidi="fa-I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3">
    <w:name w:val="Plain Table 213"/>
    <w:basedOn w:val="TableNormal"/>
    <w:uiPriority w:val="42"/>
    <w:rsid w:val="00AC2FF2"/>
    <w:pPr>
      <w:spacing w:after="0" w:line="240" w:lineRule="auto"/>
    </w:pPr>
    <w:rPr>
      <w:rFonts w:ascii="Calibri" w:eastAsia="Calibri" w:hAnsi="Calibri" w:cs="Arial"/>
      <w:sz w:val="20"/>
      <w:szCs w:val="20"/>
      <w:lang w:bidi="fa-I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fd">
    <w:name w:val="df d"/>
    <w:basedOn w:val="asfgg"/>
    <w:semiHidden/>
    <w:rsid w:val="00AC2FF2"/>
    <w:pPr>
      <w:ind w:left="580" w:hanging="240"/>
    </w:pPr>
  </w:style>
  <w:style w:type="numbering" w:customStyle="1" w:styleId="NoList38">
    <w:name w:val="No List38"/>
    <w:next w:val="NoList"/>
    <w:uiPriority w:val="99"/>
    <w:semiHidden/>
    <w:unhideWhenUsed/>
    <w:rsid w:val="00AC2FF2"/>
  </w:style>
  <w:style w:type="paragraph" w:styleId="IntenseQuote">
    <w:name w:val="Intense Quote"/>
    <w:basedOn w:val="Normal"/>
    <w:next w:val="Normal"/>
    <w:link w:val="IntenseQuoteChar"/>
    <w:uiPriority w:val="99"/>
    <w:qFormat/>
    <w:rsid w:val="00AC2FF2"/>
    <w:pPr>
      <w:bidi/>
      <w:spacing w:before="240" w:after="0" w:line="240" w:lineRule="auto"/>
      <w:jc w:val="both"/>
    </w:pPr>
    <w:rPr>
      <w:rFonts w:ascii="Tahoma" w:eastAsia="MS Mincho" w:hAnsi="Tahoma" w:cs="B Nazanin"/>
      <w:sz w:val="20"/>
      <w:szCs w:val="24"/>
    </w:rPr>
  </w:style>
  <w:style w:type="character" w:customStyle="1" w:styleId="IntenseQuoteChar">
    <w:name w:val="Intense Quote Char"/>
    <w:basedOn w:val="DefaultParagraphFont"/>
    <w:link w:val="IntenseQuote"/>
    <w:uiPriority w:val="99"/>
    <w:rsid w:val="00AC2FF2"/>
    <w:rPr>
      <w:rFonts w:ascii="Tahoma" w:eastAsia="MS Mincho" w:hAnsi="Tahoma" w:cs="B Nazanin"/>
      <w:sz w:val="20"/>
      <w:szCs w:val="24"/>
    </w:rPr>
  </w:style>
  <w:style w:type="paragraph" w:customStyle="1" w:styleId="10">
    <w:name w:val="داخل جدول1"/>
    <w:basedOn w:val="Normal"/>
    <w:next w:val="Normal"/>
    <w:uiPriority w:val="29"/>
    <w:qFormat/>
    <w:rsid w:val="00AC2FF2"/>
    <w:pPr>
      <w:bidi/>
      <w:spacing w:after="0" w:line="240" w:lineRule="auto"/>
    </w:pPr>
    <w:rPr>
      <w:rFonts w:ascii="Times New Roman" w:eastAsia="MS Mincho" w:hAnsi="Times New Roman" w:cs="B Nazanin"/>
      <w:color w:val="000000"/>
      <w:sz w:val="20"/>
      <w:szCs w:val="24"/>
      <w:lang w:bidi="fa-IR"/>
    </w:rPr>
  </w:style>
  <w:style w:type="character" w:customStyle="1" w:styleId="QuoteChar">
    <w:name w:val="Quote Char"/>
    <w:aliases w:val="داخل جدول Char"/>
    <w:basedOn w:val="DefaultParagraphFont"/>
    <w:link w:val="Quote"/>
    <w:uiPriority w:val="99"/>
    <w:rsid w:val="00AC2FF2"/>
    <w:rPr>
      <w:rFonts w:ascii="Times New Roman" w:eastAsia="MS Mincho" w:hAnsi="Times New Roman" w:cs="B Nazanin"/>
      <w:color w:val="000000"/>
      <w:sz w:val="20"/>
      <w:szCs w:val="24"/>
      <w:lang w:bidi="fa-IR"/>
    </w:rPr>
  </w:style>
  <w:style w:type="paragraph" w:styleId="Quote">
    <w:name w:val="Quote"/>
    <w:aliases w:val="داخل جدول"/>
    <w:basedOn w:val="Normal"/>
    <w:next w:val="Normal"/>
    <w:link w:val="QuoteChar"/>
    <w:uiPriority w:val="99"/>
    <w:qFormat/>
    <w:rsid w:val="00AC2FF2"/>
    <w:rPr>
      <w:rFonts w:ascii="Times New Roman" w:eastAsia="MS Mincho" w:hAnsi="Times New Roman" w:cs="B Nazanin"/>
      <w:color w:val="000000"/>
      <w:sz w:val="20"/>
      <w:szCs w:val="24"/>
      <w:lang w:bidi="fa-IR"/>
    </w:rPr>
  </w:style>
  <w:style w:type="character" w:customStyle="1" w:styleId="QuoteChar1">
    <w:name w:val="Quote Char1"/>
    <w:basedOn w:val="DefaultParagraphFont"/>
    <w:uiPriority w:val="29"/>
    <w:rsid w:val="00AC2FF2"/>
    <w:rPr>
      <w:i/>
      <w:iCs/>
      <w:color w:val="404040" w:themeColor="text1" w:themeTint="BF"/>
    </w:rPr>
  </w:style>
  <w:style w:type="numbering" w:customStyle="1" w:styleId="NoList39">
    <w:name w:val="No List39"/>
    <w:next w:val="NoList"/>
    <w:uiPriority w:val="99"/>
    <w:semiHidden/>
    <w:unhideWhenUsed/>
    <w:rsid w:val="00AC2FF2"/>
  </w:style>
  <w:style w:type="numbering" w:customStyle="1" w:styleId="NoList40">
    <w:name w:val="No List40"/>
    <w:next w:val="NoList"/>
    <w:uiPriority w:val="99"/>
    <w:semiHidden/>
    <w:unhideWhenUsed/>
    <w:rsid w:val="00AC2FF2"/>
  </w:style>
  <w:style w:type="numbering" w:customStyle="1" w:styleId="NoList43">
    <w:name w:val="No List43"/>
    <w:next w:val="NoList"/>
    <w:uiPriority w:val="99"/>
    <w:semiHidden/>
    <w:unhideWhenUsed/>
    <w:rsid w:val="00AC2FF2"/>
  </w:style>
  <w:style w:type="numbering" w:customStyle="1" w:styleId="NoList44">
    <w:name w:val="No List44"/>
    <w:next w:val="NoList"/>
    <w:uiPriority w:val="99"/>
    <w:semiHidden/>
    <w:unhideWhenUsed/>
    <w:rsid w:val="00AC2FF2"/>
  </w:style>
  <w:style w:type="numbering" w:customStyle="1" w:styleId="NoList45">
    <w:name w:val="No List45"/>
    <w:next w:val="NoList"/>
    <w:uiPriority w:val="99"/>
    <w:semiHidden/>
    <w:unhideWhenUsed/>
    <w:rsid w:val="00AC2FF2"/>
  </w:style>
  <w:style w:type="numbering" w:customStyle="1" w:styleId="NoList46">
    <w:name w:val="No List46"/>
    <w:next w:val="NoList"/>
    <w:uiPriority w:val="99"/>
    <w:semiHidden/>
    <w:unhideWhenUsed/>
    <w:rsid w:val="00AC2FF2"/>
  </w:style>
  <w:style w:type="numbering" w:customStyle="1" w:styleId="NoList47">
    <w:name w:val="No List47"/>
    <w:next w:val="NoList"/>
    <w:uiPriority w:val="99"/>
    <w:semiHidden/>
    <w:unhideWhenUsed/>
    <w:rsid w:val="00AC2FF2"/>
  </w:style>
  <w:style w:type="paragraph" w:customStyle="1" w:styleId="h">
    <w:name w:val="h"/>
    <w:aliases w:val="mhj"/>
    <w:basedOn w:val="gjy"/>
    <w:semiHidden/>
    <w:rsid w:val="00AC2FF2"/>
    <w:pPr>
      <w:spacing w:before="60"/>
      <w:ind w:left="888" w:hanging="395"/>
    </w:pPr>
  </w:style>
  <w:style w:type="paragraph" w:customStyle="1" w:styleId="asfeagh">
    <w:name w:val="asfeagh"/>
    <w:basedOn w:val="ageahth"/>
    <w:semiHidden/>
    <w:rsid w:val="00AC2FF2"/>
    <w:pPr>
      <w:ind w:left="493"/>
    </w:pPr>
  </w:style>
  <w:style w:type="paragraph" w:customStyle="1" w:styleId="dnmtym">
    <w:name w:val="dnmtym"/>
    <w:basedOn w:val="dfxdnre"/>
    <w:semiHidden/>
    <w:rsid w:val="00AC2FF2"/>
    <w:pPr>
      <w:ind w:left="566" w:hanging="566"/>
    </w:pPr>
  </w:style>
  <w:style w:type="paragraph" w:customStyle="1" w:styleId="dfnbd">
    <w:name w:val="dfnb d"/>
    <w:basedOn w:val="dnmtym"/>
    <w:semiHidden/>
    <w:rsid w:val="00AC2FF2"/>
    <w:pPr>
      <w:ind w:left="664" w:hanging="664"/>
    </w:pPr>
  </w:style>
  <w:style w:type="paragraph" w:customStyle="1" w:styleId="fgdgggg">
    <w:name w:val="fgdgggg"/>
    <w:basedOn w:val="dfnbd"/>
    <w:semiHidden/>
    <w:rsid w:val="00AC2FF2"/>
    <w:pPr>
      <w:ind w:left="734" w:hanging="734"/>
    </w:pPr>
  </w:style>
  <w:style w:type="numbering" w:customStyle="1" w:styleId="NoList48">
    <w:name w:val="No List48"/>
    <w:next w:val="NoList"/>
    <w:uiPriority w:val="99"/>
    <w:semiHidden/>
    <w:unhideWhenUsed/>
    <w:rsid w:val="00AC2FF2"/>
  </w:style>
  <w:style w:type="paragraph" w:customStyle="1" w:styleId="ctl">
    <w:name w:val="ctl"/>
    <w:basedOn w:val="Normal"/>
    <w:rsid w:val="00AC2FF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6">
    <w:name w:val="Table Grid26"/>
    <w:basedOn w:val="TableNormal"/>
    <w:next w:val="TableGrid"/>
    <w:rsid w:val="00AC2FF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ddressChar">
    <w:name w:val="HTML Address Char"/>
    <w:basedOn w:val="DefaultParagraphFont"/>
    <w:link w:val="HTMLAddress"/>
    <w:uiPriority w:val="99"/>
    <w:semiHidden/>
    <w:rsid w:val="00AC2FF2"/>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AC2FF2"/>
    <w:pPr>
      <w:spacing w:after="300" w:line="240" w:lineRule="auto"/>
    </w:pPr>
    <w:rPr>
      <w:rFonts w:ascii="Times New Roman" w:eastAsia="Times New Roman" w:hAnsi="Times New Roman" w:cs="Times New Roman"/>
      <w:sz w:val="24"/>
      <w:szCs w:val="24"/>
    </w:rPr>
  </w:style>
  <w:style w:type="character" w:customStyle="1" w:styleId="HTMLAddressChar1">
    <w:name w:val="HTML Address Char1"/>
    <w:basedOn w:val="DefaultParagraphFont"/>
    <w:uiPriority w:val="99"/>
    <w:semiHidden/>
    <w:rsid w:val="00AC2FF2"/>
    <w:rPr>
      <w:i/>
      <w:iCs/>
    </w:rPr>
  </w:style>
  <w:style w:type="character" w:customStyle="1" w:styleId="HTMLPreformattedChar">
    <w:name w:val="HTML Preformatted Char"/>
    <w:basedOn w:val="DefaultParagraphFont"/>
    <w:link w:val="HTMLPreformatted"/>
    <w:uiPriority w:val="99"/>
    <w:rsid w:val="00AC2FF2"/>
    <w:rPr>
      <w:rFonts w:ascii="Consolas" w:eastAsia="Times New Roman" w:hAnsi="Consolas" w:cs="Courier New"/>
      <w:color w:val="333333"/>
      <w:sz w:val="20"/>
      <w:szCs w:val="20"/>
      <w:shd w:val="clear" w:color="auto" w:fill="F5F5F5"/>
    </w:rPr>
  </w:style>
  <w:style w:type="paragraph" w:styleId="HTMLPreformatted">
    <w:name w:val="HTML Preformatted"/>
    <w:basedOn w:val="Normal"/>
    <w:link w:val="HTMLPreformattedChar"/>
    <w:uiPriority w:val="99"/>
    <w:unhideWhenUsed/>
    <w:rsid w:val="00AC2F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32" w:lineRule="atLeast"/>
    </w:pPr>
    <w:rPr>
      <w:rFonts w:ascii="Consolas" w:eastAsia="Times New Roman" w:hAnsi="Consolas" w:cs="Courier New"/>
      <w:color w:val="333333"/>
      <w:sz w:val="20"/>
      <w:szCs w:val="20"/>
    </w:rPr>
  </w:style>
  <w:style w:type="character" w:customStyle="1" w:styleId="HTMLPreformattedChar1">
    <w:name w:val="HTML Preformatted Char1"/>
    <w:basedOn w:val="DefaultParagraphFont"/>
    <w:uiPriority w:val="99"/>
    <w:semiHidden/>
    <w:rsid w:val="00AC2FF2"/>
    <w:rPr>
      <w:rFonts w:ascii="Consolas" w:hAnsi="Consolas"/>
      <w:sz w:val="20"/>
      <w:szCs w:val="20"/>
    </w:rPr>
  </w:style>
  <w:style w:type="paragraph" w:customStyle="1" w:styleId="aaeenname1">
    <w:name w:val="aaeenname1"/>
    <w:basedOn w:val="Normal"/>
    <w:link w:val="aaeenname1Char"/>
    <w:qFormat/>
    <w:rsid w:val="00AC2FF2"/>
    <w:pPr>
      <w:bidi/>
      <w:spacing w:after="0" w:line="240" w:lineRule="auto"/>
      <w:jc w:val="both"/>
    </w:pPr>
    <w:rPr>
      <w:rFonts w:ascii="Times New Roman" w:eastAsia="Times New Roman" w:hAnsi="Times New Roman" w:cs="B Titr"/>
      <w:sz w:val="28"/>
      <w:szCs w:val="28"/>
      <w:u w:val="single"/>
    </w:rPr>
  </w:style>
  <w:style w:type="character" w:customStyle="1" w:styleId="aaeenname1Char">
    <w:name w:val="aaeenname1 Char"/>
    <w:link w:val="aaeenname1"/>
    <w:rsid w:val="00AC2FF2"/>
    <w:rPr>
      <w:rFonts w:ascii="Times New Roman" w:eastAsia="Times New Roman" w:hAnsi="Times New Roman" w:cs="B Titr"/>
      <w:sz w:val="28"/>
      <w:szCs w:val="28"/>
      <w:u w:val="single"/>
    </w:rPr>
  </w:style>
  <w:style w:type="paragraph" w:customStyle="1" w:styleId="H1-BMit-16Bold">
    <w:name w:val="H1-BMit-16Bold"/>
    <w:basedOn w:val="Heading1"/>
    <w:autoRedefine/>
    <w:rsid w:val="00AC2FF2"/>
    <w:pPr>
      <w:spacing w:before="120" w:after="0"/>
      <w:jc w:val="left"/>
    </w:pPr>
    <w:rPr>
      <w:rFonts w:ascii="B Mitra" w:eastAsia="Times New Roman" w:hAnsi="B Mitra"/>
      <w:b w:val="0"/>
      <w:bCs w:val="0"/>
      <w:color w:val="auto"/>
      <w:kern w:val="32"/>
      <w:sz w:val="28"/>
      <w:lang w:bidi="fa-IR"/>
    </w:rPr>
  </w:style>
  <w:style w:type="character" w:styleId="SubtleEmphasis">
    <w:name w:val="Subtle Emphasis"/>
    <w:basedOn w:val="DefaultParagraphFont"/>
    <w:uiPriority w:val="99"/>
    <w:qFormat/>
    <w:rsid w:val="00AC2FF2"/>
    <w:rPr>
      <w:rFonts w:cs="Times New Roman"/>
      <w:i/>
      <w:color w:val="808080"/>
    </w:rPr>
  </w:style>
  <w:style w:type="character" w:styleId="IntenseEmphasis">
    <w:name w:val="Intense Emphasis"/>
    <w:basedOn w:val="DefaultParagraphFont"/>
    <w:uiPriority w:val="99"/>
    <w:qFormat/>
    <w:rsid w:val="00AC2FF2"/>
    <w:rPr>
      <w:rFonts w:cs="Times New Roman"/>
      <w:b/>
      <w:i/>
      <w:color w:val="4F81BD"/>
    </w:rPr>
  </w:style>
  <w:style w:type="character" w:styleId="SubtleReference">
    <w:name w:val="Subtle Reference"/>
    <w:basedOn w:val="DefaultParagraphFont"/>
    <w:uiPriority w:val="99"/>
    <w:qFormat/>
    <w:rsid w:val="00AC2FF2"/>
    <w:rPr>
      <w:rFonts w:cs="Times New Roman"/>
      <w:smallCaps/>
      <w:color w:val="C0504D"/>
      <w:u w:val="single"/>
    </w:rPr>
  </w:style>
  <w:style w:type="character" w:styleId="IntenseReference">
    <w:name w:val="Intense Reference"/>
    <w:basedOn w:val="DefaultParagraphFont"/>
    <w:uiPriority w:val="99"/>
    <w:qFormat/>
    <w:rsid w:val="00AC2FF2"/>
    <w:rPr>
      <w:rFonts w:cs="Times New Roman"/>
      <w:b/>
      <w:smallCaps/>
      <w:color w:val="C0504D"/>
      <w:spacing w:val="5"/>
      <w:u w:val="single"/>
    </w:rPr>
  </w:style>
  <w:style w:type="character" w:styleId="BookTitle">
    <w:name w:val="Book Title"/>
    <w:basedOn w:val="DefaultParagraphFont"/>
    <w:uiPriority w:val="99"/>
    <w:qFormat/>
    <w:rsid w:val="00AC2FF2"/>
    <w:rPr>
      <w:rFonts w:cs="Times New Roman"/>
      <w:b/>
      <w:smallCaps/>
      <w:spacing w:val="5"/>
    </w:rPr>
  </w:style>
  <w:style w:type="paragraph" w:customStyle="1" w:styleId="dfed">
    <w:name w:val="dfed"/>
    <w:basedOn w:val="ListParagraph"/>
    <w:qFormat/>
    <w:rsid w:val="00AC2FF2"/>
    <w:pPr>
      <w:numPr>
        <w:numId w:val="11"/>
      </w:numPr>
      <w:tabs>
        <w:tab w:val="num" w:pos="360"/>
      </w:tabs>
      <w:bidi/>
      <w:spacing w:after="80" w:line="240" w:lineRule="auto"/>
      <w:ind w:firstLine="0"/>
      <w:jc w:val="both"/>
    </w:pPr>
    <w:rPr>
      <w:rFonts w:ascii="Tahoma" w:hAnsi="Tahoma" w:cs="B Nazanin"/>
      <w:color w:val="000000"/>
      <w:sz w:val="20"/>
      <w:lang w:val="en-US" w:eastAsia="zh-CN" w:bidi="fa-IR"/>
    </w:rPr>
  </w:style>
  <w:style w:type="paragraph" w:customStyle="1" w:styleId="a">
    <w:name w:val="عنوان سه شماره‌ای"/>
    <w:basedOn w:val="dfed"/>
    <w:qFormat/>
    <w:rsid w:val="00AC2FF2"/>
    <w:pPr>
      <w:numPr>
        <w:ilvl w:val="2"/>
      </w:numPr>
      <w:tabs>
        <w:tab w:val="num" w:pos="360"/>
        <w:tab w:val="num" w:pos="2160"/>
      </w:tabs>
      <w:ind w:left="1440"/>
    </w:pPr>
  </w:style>
  <w:style w:type="paragraph" w:customStyle="1" w:styleId="sevwe">
    <w:name w:val="sevwe"/>
    <w:basedOn w:val="Normal"/>
    <w:semiHidden/>
    <w:qFormat/>
    <w:rsid w:val="00AC2FF2"/>
    <w:pPr>
      <w:bidi/>
      <w:spacing w:after="0" w:line="259" w:lineRule="auto"/>
      <w:ind w:firstLine="284"/>
      <w:jc w:val="both"/>
    </w:pPr>
    <w:rPr>
      <w:rFonts w:ascii="Times New Roman" w:hAnsi="Times New Roman" w:cs="B Nazanin"/>
      <w:sz w:val="18"/>
      <w:lang w:bidi="fa-IR"/>
    </w:rPr>
  </w:style>
  <w:style w:type="paragraph" w:customStyle="1" w:styleId="BasicParagraph">
    <w:name w:val="[Basic Paragraph]"/>
    <w:basedOn w:val="Normal"/>
    <w:uiPriority w:val="99"/>
    <w:rsid w:val="00AC2FF2"/>
    <w:pPr>
      <w:autoSpaceDE w:val="0"/>
      <w:autoSpaceDN w:val="0"/>
      <w:bidi/>
      <w:adjustRightInd w:val="0"/>
      <w:spacing w:after="0" w:line="288" w:lineRule="auto"/>
      <w:textAlignment w:val="center"/>
    </w:pPr>
    <w:rPr>
      <w:rFonts w:ascii="WinSoftPro-Medium" w:eastAsia="Calibri" w:hAnsi="WinSoftPro-Medium" w:cs="WinSoftPro-Medium"/>
      <w:color w:val="000000"/>
      <w:sz w:val="24"/>
      <w:szCs w:val="24"/>
      <w:lang w:bidi="ar-YE"/>
    </w:rPr>
  </w:style>
  <w:style w:type="paragraph" w:customStyle="1" w:styleId="ParagraphStyle1">
    <w:name w:val="Paragraph Style 1"/>
    <w:basedOn w:val="Normal"/>
    <w:uiPriority w:val="99"/>
    <w:rsid w:val="00AC2FF2"/>
    <w:pPr>
      <w:autoSpaceDE w:val="0"/>
      <w:autoSpaceDN w:val="0"/>
      <w:bidi/>
      <w:adjustRightInd w:val="0"/>
      <w:spacing w:after="0" w:line="220" w:lineRule="atLeast"/>
      <w:textAlignment w:val="center"/>
    </w:pPr>
    <w:rPr>
      <w:rFonts w:ascii="Adobe Arabic" w:eastAsia="Times New Roman" w:hAnsi="Adobe Arabic" w:cs="Adobe Arabic"/>
      <w:b/>
      <w:bCs/>
      <w:color w:val="FFFFFF"/>
      <w:position w:val="-4"/>
      <w:sz w:val="61"/>
      <w:szCs w:val="61"/>
      <w:lang w:bidi="ar-YE"/>
    </w:rPr>
  </w:style>
  <w:style w:type="paragraph" w:customStyle="1" w:styleId="NoParagraphStyle">
    <w:name w:val="[No Paragraph Style]"/>
    <w:rsid w:val="00AC2FF2"/>
    <w:pPr>
      <w:autoSpaceDE w:val="0"/>
      <w:autoSpaceDN w:val="0"/>
      <w:bidi/>
      <w:adjustRightInd w:val="0"/>
      <w:spacing w:after="0" w:line="288" w:lineRule="auto"/>
      <w:textAlignment w:val="center"/>
    </w:pPr>
    <w:rPr>
      <w:rFonts w:ascii="WinSoftPro-Medium" w:eastAsia="Calibri" w:hAnsi="Calibri" w:cs="WinSoftPro-Medium"/>
      <w:color w:val="000000"/>
      <w:sz w:val="24"/>
      <w:szCs w:val="24"/>
      <w:lang w:bidi="ar-YE"/>
    </w:rPr>
  </w:style>
  <w:style w:type="paragraph" w:customStyle="1" w:styleId="a5">
    <w:name w:val="تیتر اصلی"/>
    <w:basedOn w:val="Normal"/>
    <w:uiPriority w:val="99"/>
    <w:rsid w:val="00AC2FF2"/>
    <w:pPr>
      <w:autoSpaceDE w:val="0"/>
      <w:autoSpaceDN w:val="0"/>
      <w:bidi/>
      <w:adjustRightInd w:val="0"/>
      <w:spacing w:after="0" w:line="320" w:lineRule="atLeast"/>
      <w:ind w:firstLine="113"/>
      <w:jc w:val="both"/>
      <w:textAlignment w:val="center"/>
    </w:pPr>
    <w:rPr>
      <w:rFonts w:ascii="B Mitra" w:eastAsia="Calibri" w:hAnsi="Calibri" w:cs="B Mitra"/>
      <w:b/>
      <w:bCs/>
      <w:color w:val="37A5D7"/>
      <w:spacing w:val="-10"/>
      <w:sz w:val="32"/>
      <w:szCs w:val="32"/>
      <w:lang w:bidi="ar-YE"/>
    </w:rPr>
  </w:style>
  <w:style w:type="paragraph" w:customStyle="1" w:styleId="a6">
    <w:name w:val="تیتر بنفش"/>
    <w:basedOn w:val="a4"/>
    <w:uiPriority w:val="99"/>
    <w:rsid w:val="00AC2FF2"/>
    <w:pPr>
      <w:autoSpaceDE w:val="0"/>
      <w:autoSpaceDN w:val="0"/>
      <w:adjustRightInd w:val="0"/>
      <w:spacing w:line="320" w:lineRule="atLeast"/>
      <w:ind w:left="0" w:firstLine="170"/>
      <w:contextualSpacing w:val="0"/>
      <w:textAlignment w:val="center"/>
    </w:pPr>
    <w:rPr>
      <w:rFonts w:ascii="B Nazanin" w:eastAsia="Calibri" w:hAnsi="Calibri"/>
      <w:b/>
      <w:bCs/>
      <w:color w:val="723A87"/>
      <w:spacing w:val="-3"/>
      <w:sz w:val="26"/>
      <w:szCs w:val="26"/>
      <w:lang w:bidi="ar-YE"/>
    </w:rPr>
  </w:style>
  <w:style w:type="paragraph" w:styleId="BodyText3">
    <w:name w:val="Body Text 3"/>
    <w:basedOn w:val="Normal"/>
    <w:link w:val="BodyText3Char"/>
    <w:rsid w:val="00AC2FF2"/>
    <w:pPr>
      <w:bidi/>
      <w:spacing w:after="0" w:line="240" w:lineRule="auto"/>
      <w:jc w:val="both"/>
    </w:pPr>
    <w:rPr>
      <w:rFonts w:ascii="Times New Roman" w:eastAsia="Times New Roman" w:hAnsi="Times New Roman" w:cs="Zar"/>
      <w:sz w:val="20"/>
      <w:szCs w:val="20"/>
      <w:lang w:bidi="fa-IR"/>
    </w:rPr>
  </w:style>
  <w:style w:type="character" w:customStyle="1" w:styleId="BodyText3Char">
    <w:name w:val="Body Text 3 Char"/>
    <w:basedOn w:val="DefaultParagraphFont"/>
    <w:link w:val="BodyText3"/>
    <w:rsid w:val="00AC2FF2"/>
    <w:rPr>
      <w:rFonts w:ascii="Times New Roman" w:eastAsia="Times New Roman" w:hAnsi="Times New Roman" w:cs="Zar"/>
      <w:sz w:val="20"/>
      <w:szCs w:val="20"/>
      <w:lang w:bidi="fa-IR"/>
    </w:rPr>
  </w:style>
  <w:style w:type="character" w:customStyle="1" w:styleId="productlisthead">
    <w:name w:val="productlisthead"/>
    <w:basedOn w:val="DefaultParagraphFont"/>
    <w:rsid w:val="00AC2FF2"/>
  </w:style>
  <w:style w:type="table" w:styleId="TableProfessional">
    <w:name w:val="Table Professional"/>
    <w:basedOn w:val="TableNormal"/>
    <w:rsid w:val="00AC2FF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6">
    <w:name w:val="Table List 6"/>
    <w:basedOn w:val="TableNormal"/>
    <w:rsid w:val="00AC2FF2"/>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4">
    <w:name w:val="Table List 4"/>
    <w:basedOn w:val="TableNormal"/>
    <w:rsid w:val="00AC2FF2"/>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Calendar4">
    <w:name w:val="Calendar 4"/>
    <w:basedOn w:val="TableNormal"/>
    <w:uiPriority w:val="99"/>
    <w:qFormat/>
    <w:rsid w:val="00AC2FF2"/>
    <w:pPr>
      <w:snapToGrid w:val="0"/>
      <w:spacing w:after="0" w:line="240" w:lineRule="auto"/>
    </w:pPr>
    <w:rPr>
      <w:rFonts w:ascii="Calibri" w:eastAsia="Times New Roman" w:hAnsi="Calibri" w:cs="Arial"/>
      <w:b/>
      <w:bCs/>
      <w:color w:val="D9D9D9"/>
      <w:sz w:val="16"/>
      <w:szCs w:val="16"/>
      <w:lang w:bidi="en-US"/>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TableWeb2">
    <w:name w:val="Table Web 2"/>
    <w:basedOn w:val="TableNormal"/>
    <w:rsid w:val="00AC2FF2"/>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AC2FF2"/>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50">
    <w:name w:val="Table Grid 5"/>
    <w:basedOn w:val="TableNormal"/>
    <w:rsid w:val="00AC2FF2"/>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AC2F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dre">
    <w:name w:val="x dre"/>
    <w:basedOn w:val="tmtym6"/>
    <w:semiHidden/>
    <w:rsid w:val="00AC2FF2"/>
    <w:pPr>
      <w:ind w:left="692" w:hanging="406"/>
    </w:pPr>
  </w:style>
  <w:style w:type="paragraph" w:customStyle="1" w:styleId="tymtymt">
    <w:name w:val="tymtymt"/>
    <w:basedOn w:val="dfxdnre"/>
    <w:semiHidden/>
    <w:rsid w:val="00AC2FF2"/>
    <w:pPr>
      <w:ind w:left="552" w:hanging="552"/>
    </w:pPr>
  </w:style>
  <w:style w:type="paragraph" w:customStyle="1" w:styleId="rmttym">
    <w:name w:val="rmttym"/>
    <w:basedOn w:val="tymtymt"/>
    <w:semiHidden/>
    <w:rsid w:val="00AC2FF2"/>
    <w:pPr>
      <w:spacing w:before="0"/>
      <w:ind w:left="1247" w:hanging="695"/>
    </w:pPr>
  </w:style>
  <w:style w:type="paragraph" w:customStyle="1" w:styleId="ebnrtnr">
    <w:name w:val="ebnrtnr"/>
    <w:basedOn w:val="tymtymt"/>
    <w:semiHidden/>
    <w:rsid w:val="00AC2FF2"/>
    <w:pPr>
      <w:ind w:left="664" w:hanging="664"/>
    </w:pPr>
  </w:style>
  <w:style w:type="paragraph" w:customStyle="1" w:styleId="dnftr">
    <w:name w:val="dnftr"/>
    <w:basedOn w:val="rmttym"/>
    <w:semiHidden/>
    <w:rsid w:val="00AC2FF2"/>
    <w:pPr>
      <w:ind w:left="1392" w:hanging="728"/>
    </w:pPr>
  </w:style>
  <w:style w:type="paragraph" w:customStyle="1" w:styleId="enrtn">
    <w:name w:val="enrtn"/>
    <w:basedOn w:val="ebnrtnr"/>
    <w:semiHidden/>
    <w:rsid w:val="00AC2FF2"/>
    <w:pPr>
      <w:spacing w:before="0"/>
      <w:ind w:left="663" w:firstLine="340"/>
    </w:pPr>
  </w:style>
  <w:style w:type="paragraph" w:customStyle="1" w:styleId="enyt6m">
    <w:name w:val="enyt6m"/>
    <w:basedOn w:val="ebnrtnr"/>
    <w:semiHidden/>
    <w:rsid w:val="00AC2FF2"/>
    <w:pPr>
      <w:ind w:left="762" w:hanging="762"/>
    </w:pPr>
  </w:style>
  <w:style w:type="paragraph" w:customStyle="1" w:styleId="dfnr">
    <w:name w:val="dfnr"/>
    <w:basedOn w:val="enrtn"/>
    <w:semiHidden/>
    <w:rsid w:val="00AC2FF2"/>
    <w:pPr>
      <w:ind w:left="762"/>
    </w:pPr>
  </w:style>
  <w:style w:type="paragraph" w:customStyle="1" w:styleId="rtmjtyk6">
    <w:name w:val="rtmjtyk6"/>
    <w:basedOn w:val="enrtn"/>
    <w:semiHidden/>
    <w:rsid w:val="00AC2FF2"/>
    <w:pPr>
      <w:ind w:left="539"/>
    </w:pPr>
  </w:style>
  <w:style w:type="paragraph" w:customStyle="1" w:styleId="dnfnm">
    <w:name w:val="dnfnm"/>
    <w:basedOn w:val="tmtym6"/>
    <w:semiHidden/>
    <w:rsid w:val="00AC2FF2"/>
    <w:pPr>
      <w:numPr>
        <w:numId w:val="12"/>
      </w:numPr>
      <w:spacing w:before="0"/>
    </w:pPr>
  </w:style>
  <w:style w:type="paragraph" w:customStyle="1" w:styleId="zfgft">
    <w:name w:val="z fgft"/>
    <w:basedOn w:val="dfxdnre"/>
    <w:semiHidden/>
    <w:rsid w:val="00AC2FF2"/>
    <w:pPr>
      <w:ind w:left="0" w:firstLine="0"/>
    </w:pPr>
  </w:style>
  <w:style w:type="paragraph" w:customStyle="1" w:styleId="y">
    <w:name w:val="y"/>
    <w:aliases w:val="uy,.uoi."/>
    <w:basedOn w:val="dnftr"/>
    <w:semiHidden/>
    <w:rsid w:val="00AC2FF2"/>
    <w:pPr>
      <w:ind w:left="1336" w:hanging="574"/>
    </w:pPr>
  </w:style>
  <w:style w:type="table" w:customStyle="1" w:styleId="DefaultTable">
    <w:name w:val="Default Table"/>
    <w:rsid w:val="00AC2FF2"/>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AC2FF2"/>
    <w:pPr>
      <w:spacing w:after="0" w:line="240" w:lineRule="auto"/>
    </w:pPr>
    <w:rPr>
      <w:rFonts w:ascii="Times New Roman" w:eastAsia="Batang" w:hAnsi="Times New Roman" w:cs="Times New Roman"/>
      <w:sz w:val="20"/>
      <w:szCs w:val="20"/>
    </w:rPr>
  </w:style>
  <w:style w:type="character" w:customStyle="1" w:styleId="CharAttribute0">
    <w:name w:val="CharAttribute0"/>
    <w:rsid w:val="00AC2FF2"/>
    <w:rPr>
      <w:rFonts w:ascii="Times New Roman" w:eastAsia="Times New Roman" w:hAnsi="Times New Roman"/>
      <w:w w:val="100"/>
      <w:sz w:val="20"/>
      <w:szCs w:val="20"/>
      <w:shd w:val="clear" w:color="000000" w:fill="auto"/>
    </w:rPr>
  </w:style>
  <w:style w:type="paragraph" w:customStyle="1" w:styleId="11111">
    <w:name w:val="11111"/>
    <w:basedOn w:val="Normal"/>
    <w:link w:val="11111Char"/>
    <w:qFormat/>
    <w:rsid w:val="00AC2FF2"/>
    <w:pPr>
      <w:bidi/>
      <w:jc w:val="both"/>
    </w:pPr>
    <w:rPr>
      <w:rFonts w:ascii="Arial" w:eastAsia="Calibri" w:hAnsi="Arial" w:cs="B Nazanin"/>
      <w:b/>
      <w:bCs/>
      <w:sz w:val="24"/>
      <w:szCs w:val="24"/>
      <w:u w:val="single"/>
    </w:rPr>
  </w:style>
  <w:style w:type="character" w:customStyle="1" w:styleId="11111Char">
    <w:name w:val="11111 Char"/>
    <w:basedOn w:val="DefaultParagraphFont"/>
    <w:link w:val="11111"/>
    <w:rsid w:val="00AC2FF2"/>
    <w:rPr>
      <w:rFonts w:ascii="Arial" w:eastAsia="Calibri" w:hAnsi="Arial" w:cs="B Nazani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havanin.ir/detail.asp?id=7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6177</Words>
  <Characters>35214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dc:creator>
  <cp:keywords/>
  <dc:description/>
  <cp:lastModifiedBy>Payam Chiniforooshan</cp:lastModifiedBy>
  <cp:revision>6</cp:revision>
  <dcterms:created xsi:type="dcterms:W3CDTF">2025-05-27T12:27:00Z</dcterms:created>
  <dcterms:modified xsi:type="dcterms:W3CDTF">2025-08-21T07:03:00Z</dcterms:modified>
</cp:coreProperties>
</file>