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468E1C" w:rsidR="003D4E29" w:rsidRDefault="00000000">
      <w:r>
        <w:t xml:space="preserve">This guide is to supplement the </w:t>
      </w:r>
      <w:r w:rsidR="005E431C" w:rsidRPr="005E431C">
        <w:t>Location</w:t>
      </w:r>
      <w:r w:rsidR="005E431C">
        <w:rPr>
          <w:rStyle w:val="Hyperlink"/>
        </w:rPr>
        <w:t xml:space="preserve"> </w:t>
      </w:r>
      <w:r w:rsidR="005E431C" w:rsidRPr="005E431C">
        <w:t xml:space="preserve">Guide </w:t>
      </w:r>
      <w:proofErr w:type="gramStart"/>
      <w:r w:rsidR="005E431C" w:rsidRPr="005E431C">
        <w:t>pdf</w:t>
      </w:r>
      <w:proofErr w:type="gramEnd"/>
    </w:p>
    <w:p w14:paraId="00000002" w14:textId="77777777" w:rsidR="003D4E29" w:rsidRDefault="003D4E29"/>
    <w:p w14:paraId="00000004" w14:textId="77777777" w:rsidR="003D4E29" w:rsidRDefault="00000000">
      <w:hyperlink r:id="rId4">
        <w:r>
          <w:rPr>
            <w:color w:val="1155CC"/>
            <w:u w:val="single"/>
          </w:rPr>
          <w:t>Hooping Jackets with an embroidery pocket video</w:t>
        </w:r>
      </w:hyperlink>
    </w:p>
    <w:p w14:paraId="00000005" w14:textId="77777777" w:rsidR="003D4E29" w:rsidRDefault="003D4E29"/>
    <w:p w14:paraId="00000006" w14:textId="77777777" w:rsidR="003D4E29" w:rsidRDefault="003D4E29"/>
    <w:sectPr w:rsidR="003D4E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E29"/>
    <w:rsid w:val="003D4E29"/>
    <w:rsid w:val="00456262"/>
    <w:rsid w:val="005E431C"/>
    <w:rsid w:val="0071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9503"/>
  <w15:docId w15:val="{8A10E109-BDED-4E0C-ABAF-916D4230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17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dQbJ2cjHy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Taherirostami, Payam</cp:lastModifiedBy>
  <cp:revision>4</cp:revision>
  <dcterms:created xsi:type="dcterms:W3CDTF">2023-07-21T12:16:00Z</dcterms:created>
  <dcterms:modified xsi:type="dcterms:W3CDTF">2023-07-21T12:59:00Z</dcterms:modified>
</cp:coreProperties>
</file>