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1B4D" w14:textId="17F912B8" w:rsidR="00927D57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44E9BB70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>Laboratorio interdisciplinare 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left:0;text-align:left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44E9BB70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>Laboratorio interdisciplinare A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E2613B">
        <w:rPr>
          <w:rFonts w:cstheme="minorHAnsi"/>
        </w:rPr>
        <w:tab/>
      </w:r>
    </w:p>
    <w:p w14:paraId="1528B4C6" w14:textId="77777777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3D9BCE9A" w14:textId="54CC9592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</w:p>
    <w:p w14:paraId="4CB9B39C" w14:textId="562F3CC5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</w:r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000000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left:0;text-align:left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000000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4DEC28" w14:textId="77777777" w:rsidR="003D4724" w:rsidRDefault="00ED170B" w:rsidP="00C516AC">
      <w:pPr>
        <w:jc w:val="both"/>
        <w:rPr>
          <w:rFonts w:cstheme="minorHAnsi"/>
        </w:rPr>
        <w:sectPr w:rsidR="003D4724" w:rsidSect="003D472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 w:rsidRPr="00E2613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000000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D170B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left:0;text-align:left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000000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ED170B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2613B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47350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814DB" w14:textId="65A0A9B1" w:rsidR="003D4724" w:rsidRDefault="00C73C34" w:rsidP="00C516AC">
          <w:pPr>
            <w:pStyle w:val="Titolosommario"/>
            <w:jc w:val="both"/>
          </w:pPr>
          <w:r>
            <w:t>Indice</w:t>
          </w:r>
        </w:p>
        <w:p w14:paraId="4E54E417" w14:textId="08A9D537" w:rsidR="001A7871" w:rsidRDefault="003D472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94038" w:history="1">
            <w:r w:rsidR="001A7871" w:rsidRPr="00D057EE">
              <w:rPr>
                <w:rStyle w:val="Collegamentoipertestuale"/>
                <w:rFonts w:cstheme="minorHAnsi"/>
                <w:noProof/>
              </w:rPr>
              <w:t>Introduzione</w:t>
            </w:r>
            <w:r w:rsidR="001A7871">
              <w:rPr>
                <w:noProof/>
                <w:webHidden/>
              </w:rPr>
              <w:tab/>
            </w:r>
            <w:r w:rsidR="001A7871">
              <w:rPr>
                <w:noProof/>
                <w:webHidden/>
              </w:rPr>
              <w:fldChar w:fldCharType="begin"/>
            </w:r>
            <w:r w:rsidR="001A7871">
              <w:rPr>
                <w:noProof/>
                <w:webHidden/>
              </w:rPr>
              <w:instrText xml:space="preserve"> PAGEREF _Toc168694038 \h </w:instrText>
            </w:r>
            <w:r w:rsidR="001A7871">
              <w:rPr>
                <w:noProof/>
                <w:webHidden/>
              </w:rPr>
            </w:r>
            <w:r w:rsidR="001A7871">
              <w:rPr>
                <w:noProof/>
                <w:webHidden/>
              </w:rPr>
              <w:fldChar w:fldCharType="separate"/>
            </w:r>
            <w:r w:rsidR="001A7871">
              <w:rPr>
                <w:noProof/>
                <w:webHidden/>
              </w:rPr>
              <w:t>4</w:t>
            </w:r>
            <w:r w:rsidR="001A7871">
              <w:rPr>
                <w:noProof/>
                <w:webHidden/>
              </w:rPr>
              <w:fldChar w:fldCharType="end"/>
            </w:r>
          </w:hyperlink>
        </w:p>
        <w:p w14:paraId="29BF2E0F" w14:textId="3466EA95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39" w:history="1">
            <w:r w:rsidRPr="00D057EE">
              <w:rPr>
                <w:rStyle w:val="Collegamentoipertestuale"/>
                <w:rFonts w:cstheme="minorHAnsi"/>
                <w:noProof/>
              </w:rPr>
              <w:t>Librerie esterne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B7EA" w14:textId="47DA6BD4" w:rsidR="001A7871" w:rsidRDefault="001A7871">
          <w:pPr>
            <w:pStyle w:val="Sommario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0" w:history="1">
            <w:r w:rsidRPr="00D057EE">
              <w:rPr>
                <w:rStyle w:val="Collegamentoipertestuale"/>
                <w:rFonts w:ascii="Symbol" w:hAnsi="Symbol" w:cstheme="minorHAnsi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D057EE">
              <w:rPr>
                <w:rStyle w:val="Collegamentoipertestuale"/>
                <w:noProof/>
              </w:rPr>
              <w:t>codice-fiscale-java-master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43E7" w14:textId="40E05177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1" w:history="1">
            <w:r w:rsidRPr="00D057EE">
              <w:rPr>
                <w:rStyle w:val="Collegamentoipertestuale"/>
                <w:noProof/>
              </w:rPr>
              <w:t>STRUTTURA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E217" w14:textId="4C051B2A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2" w:history="1">
            <w:r w:rsidRPr="00D057EE">
              <w:rPr>
                <w:rStyle w:val="Collegamentoipertestuale"/>
                <w:noProof/>
              </w:rPr>
              <w:t>TABELLE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58C9" w14:textId="2083194B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3" w:history="1">
            <w:r w:rsidRPr="00D057EE">
              <w:rPr>
                <w:rStyle w:val="Collegamentoipertestuale"/>
                <w:noProof/>
              </w:rPr>
              <w:t>parametriclimatici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D4FC" w14:textId="639748DC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4" w:history="1">
            <w:r w:rsidRPr="00D057EE">
              <w:rPr>
                <w:rStyle w:val="Collegamentoipertestuale"/>
                <w:noProof/>
              </w:rPr>
              <w:t>coordinatemonitoraggio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A9B5" w14:textId="3A2C949D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5" w:history="1">
            <w:r w:rsidRPr="00D057EE">
              <w:rPr>
                <w:rStyle w:val="Collegamentoipertestuale"/>
                <w:noProof/>
              </w:rPr>
              <w:t>centromonitoraggio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3649" w14:textId="6B4F04D3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6" w:history="1">
            <w:r w:rsidRPr="00D057EE">
              <w:rPr>
                <w:rStyle w:val="Collegamentoipertestuale"/>
                <w:noProof/>
              </w:rPr>
              <w:t>operatoreregistrato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4478" w14:textId="58748107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7" w:history="1">
            <w:r w:rsidRPr="00D057EE">
              <w:rPr>
                <w:rStyle w:val="Collegamentoipertestuale"/>
                <w:noProof/>
              </w:rPr>
              <w:t>lavora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810B" w14:textId="72E8BE82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8" w:history="1">
            <w:r w:rsidRPr="00D057EE">
              <w:rPr>
                <w:rStyle w:val="Collegamentoipertestuale"/>
                <w:noProof/>
              </w:rPr>
              <w:t>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477C" w14:textId="6692AB9E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49" w:history="1">
            <w:r w:rsidRPr="00D057EE">
              <w:rPr>
                <w:rStyle w:val="Collegamentoipertestuale"/>
                <w:noProof/>
              </w:rPr>
              <w:t>parametriclimatici - coordinatemonitoraggio: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1446" w14:textId="064C8DB2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0" w:history="1">
            <w:r w:rsidRPr="00D057EE">
              <w:rPr>
                <w:rStyle w:val="Collegamentoipertestuale"/>
                <w:noProof/>
              </w:rPr>
              <w:t>parametriclimatici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8C0E" w14:textId="472A5AA1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1" w:history="1">
            <w:r w:rsidRPr="00D057EE">
              <w:rPr>
                <w:rStyle w:val="Collegamentoipertestuale"/>
                <w:noProof/>
              </w:rPr>
              <w:t>operatoreregistrato -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F1FF" w14:textId="13ACE832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2" w:history="1">
            <w:r w:rsidRPr="00D057EE">
              <w:rPr>
                <w:rStyle w:val="Collegamentoipertestuale"/>
                <w:noProof/>
              </w:rPr>
              <w:t>lavora - coordinatemonitoraggio e centromonitoraggio: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6F51" w14:textId="211B8C8E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3" w:history="1">
            <w:r w:rsidRPr="00D057EE">
              <w:rPr>
                <w:rStyle w:val="Collegamentoipertestuale"/>
                <w:rFonts w:cstheme="minorHAnsi"/>
                <w:noProof/>
              </w:rPr>
              <w:t>Struttura generale del sistema di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72A9" w14:textId="18F1145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4" w:history="1">
            <w:r w:rsidRPr="00D057EE">
              <w:rPr>
                <w:rStyle w:val="Collegamentoipertestuale"/>
                <w:noProof/>
              </w:rPr>
              <w:t>Gestione dei dati e rappresentazioni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772B" w14:textId="5E18C63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5" w:history="1">
            <w:r w:rsidRPr="00D057EE">
              <w:rPr>
                <w:rStyle w:val="Collegamentoipertestuale"/>
                <w:noProof/>
              </w:rPr>
              <w:t>Gestione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61D2" w14:textId="41E0342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6" w:history="1">
            <w:r w:rsidRPr="00D057EE">
              <w:rPr>
                <w:rStyle w:val="Collegamentoipertestuale"/>
                <w:noProof/>
              </w:rPr>
              <w:t>Gestione connessione client/server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8DC8" w14:textId="441DB234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7" w:history="1">
            <w:r w:rsidRPr="00D057EE">
              <w:rPr>
                <w:rStyle w:val="Collegamentoipertestuale"/>
                <w:rFonts w:cstheme="minorHAnsi"/>
                <w:noProof/>
              </w:rPr>
              <w:t>Classi per la gestione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F8FD" w14:textId="28C4531B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8" w:history="1">
            <w:r w:rsidRPr="00D057EE">
              <w:rPr>
                <w:rStyle w:val="Collegamentoipertestuale"/>
                <w:noProof/>
              </w:rPr>
              <w:t>InterestingAreas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D8C0" w14:textId="13486C3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59" w:history="1">
            <w:r w:rsidRPr="00D057EE">
              <w:rPr>
                <w:rStyle w:val="Collegamentoipertestuale"/>
                <w:rFonts w:eastAsia="Times New Roman"/>
                <w:noProof/>
                <w:lang w:eastAsia="it-IT"/>
              </w:rPr>
              <w:t>Metodi principali della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2B98" w14:textId="3D3B507A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0" w:history="1">
            <w:r w:rsidRPr="00D057EE">
              <w:rPr>
                <w:rStyle w:val="Collegamentoipertestuale"/>
                <w:noProof/>
              </w:rPr>
              <w:t>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4AFF" w14:textId="381FE866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1" w:history="1">
            <w:r w:rsidRPr="00D057EE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FE3D" w14:textId="0CDC2C45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2" w:history="1">
            <w:r w:rsidRPr="00D057EE">
              <w:rPr>
                <w:rStyle w:val="Collegamentoipertestuale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4FB1" w14:textId="0B851D04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3" w:history="1">
            <w:r w:rsidRPr="00D057EE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F17F" w14:textId="6A2DD323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4" w:history="1">
            <w:r w:rsidRPr="00D057EE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77D1" w14:textId="45CEDE47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5" w:history="1">
            <w:r w:rsidRPr="00D057EE">
              <w:rPr>
                <w:rStyle w:val="Collegamentoipertestuale"/>
                <w:noProof/>
              </w:rPr>
              <w:t>DBManager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6F3C" w14:textId="35B2A48E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6" w:history="1">
            <w:r w:rsidRPr="00D057EE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1042" w14:textId="753DECD4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7" w:history="1">
            <w:r w:rsidRPr="00D057EE">
              <w:rPr>
                <w:rStyle w:val="Collegamentoipertestuale"/>
                <w:noProof/>
              </w:rPr>
              <w:t>DatiCondivisi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AE68" w14:textId="2797CC6C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8" w:history="1">
            <w:r w:rsidRPr="00D057EE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C47D" w14:textId="72B80856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69" w:history="1">
            <w:r w:rsidRPr="00D057EE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E127" w14:textId="66083122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0" w:history="1">
            <w:r w:rsidRPr="00D057EE">
              <w:rPr>
                <w:rStyle w:val="Collegamentoipertestuale"/>
                <w:rFonts w:eastAsia="Times New Roman"/>
                <w:noProof/>
                <w:lang w:eastAsia="it-IT"/>
              </w:rPr>
              <w:t>Classi per la gestione dell’interfaccia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64D0" w14:textId="68B08F23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1" w:history="1">
            <w:r w:rsidRPr="00D057EE">
              <w:rPr>
                <w:rStyle w:val="Collegamentoipertestuale"/>
                <w:noProof/>
              </w:rPr>
              <w:t>Classe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82FC" w14:textId="33CF5F3B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2" w:history="1">
            <w:r w:rsidRPr="00D057EE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EE77" w14:textId="526DF214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3" w:history="1">
            <w:r w:rsidRPr="00D057EE">
              <w:rPr>
                <w:rStyle w:val="Collegamentoipertestuale"/>
                <w:noProof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1AE1" w14:textId="5CE77C49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4" w:history="1">
            <w:r w:rsidRPr="00D057EE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06CE" w14:textId="789D2B16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5" w:history="1">
            <w:r w:rsidRPr="00D057EE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B0E1" w14:textId="671A5FAC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6" w:history="1">
            <w:r w:rsidRPr="00D057EE">
              <w:rPr>
                <w:rStyle w:val="Collegamentoipertestuale"/>
                <w:bCs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6960" w14:textId="0D746D08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7" w:history="1">
            <w:r w:rsidRPr="00D057EE">
              <w:rPr>
                <w:rStyle w:val="Collegamentoipertestuale"/>
                <w:noProof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71B7" w14:textId="5ECCFE9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8" w:history="1">
            <w:r w:rsidRPr="00D057EE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2F94" w14:textId="23C900D7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79" w:history="1">
            <w:r w:rsidRPr="00D057EE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2027" w14:textId="3F2B9E41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0" w:history="1">
            <w:r w:rsidRPr="00D057EE">
              <w:rPr>
                <w:rStyle w:val="Collegamentoipertestuale"/>
                <w:noProof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3469" w14:textId="25491D37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1" w:history="1">
            <w:r w:rsidRPr="00D057EE">
              <w:rPr>
                <w:rStyle w:val="Collegamentoipertestuale"/>
                <w:noProof/>
                <w:lang w:eastAsia="it-I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7B7B" w14:textId="40D0F7C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2" w:history="1">
            <w:r w:rsidRPr="00D057EE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07A2" w14:textId="334EC502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3" w:history="1">
            <w:r w:rsidRPr="00D057EE">
              <w:rPr>
                <w:rStyle w:val="Collegamentoipertestuale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A58C" w14:textId="1E84534E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4" w:history="1">
            <w:r w:rsidRPr="00D057EE">
              <w:rPr>
                <w:rStyle w:val="Collegamentoipertestuale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C195" w14:textId="1003C78D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5" w:history="1">
            <w:r w:rsidRPr="00D057EE">
              <w:rPr>
                <w:rStyle w:val="Collegamentoipertestuale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31CD0" w14:textId="7887DD53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6" w:history="1">
            <w:r w:rsidRPr="00D057EE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2D6F" w14:textId="4416DB6A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7" w:history="1">
            <w:r w:rsidRPr="00D057EE">
              <w:rPr>
                <w:rStyle w:val="Collegamentoipertestuale"/>
                <w:noProof/>
              </w:rPr>
              <w:t>Eccezioni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B4F2" w14:textId="60865A86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8" w:history="1">
            <w:r w:rsidRPr="00D057EE">
              <w:rPr>
                <w:rStyle w:val="Collegamentoipertestuale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758B" w14:textId="46C11A0E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89" w:history="1">
            <w:r w:rsidRPr="00D057EE">
              <w:rPr>
                <w:rStyle w:val="Collegamentoipertestuale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0FDE" w14:textId="00AAEB8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0" w:history="1">
            <w:r w:rsidRPr="00D057EE">
              <w:rPr>
                <w:rStyle w:val="Collegamentoipertestuale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57E3C" w14:textId="0452C7C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1" w:history="1">
            <w:r w:rsidRPr="00D057EE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7B51" w14:textId="6AACFE0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2" w:history="1">
            <w:r w:rsidRPr="00D057EE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C31F" w14:textId="6CEC2CCE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3" w:history="1">
            <w:r w:rsidRPr="00D057EE">
              <w:rPr>
                <w:rStyle w:val="Collegamentoipertestuale"/>
                <w:noProof/>
                <w:lang w:eastAsia="it-IT"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36EE" w14:textId="5934061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4" w:history="1">
            <w:r w:rsidRPr="00D057EE">
              <w:rPr>
                <w:rStyle w:val="Collegamentoipertestuale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2AEB" w14:textId="55CA49A3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5" w:history="1">
            <w:r w:rsidRPr="00D057EE">
              <w:rPr>
                <w:rStyle w:val="Collegamentoipertestuale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46EB" w14:textId="6D6A5C2A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6" w:history="1">
            <w:r w:rsidRPr="00D057EE">
              <w:rPr>
                <w:rStyle w:val="Collegamentoipertestuale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A580" w14:textId="2462FCD4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7" w:history="1">
            <w:r w:rsidRPr="00D057EE">
              <w:rPr>
                <w:rStyle w:val="Collegamentoipertestuale"/>
                <w:noProof/>
              </w:rPr>
              <w:t>Metodo createComboMonitoringStation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EA5B" w14:textId="71E0CCF7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8" w:history="1">
            <w:r w:rsidRPr="00D057EE">
              <w:rPr>
                <w:rStyle w:val="Collegamentoipertestuale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6A24" w14:textId="059CA4F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099" w:history="1">
            <w:r w:rsidRPr="00D057EE">
              <w:rPr>
                <w:rStyle w:val="Collegamentoipertestuale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D30C" w14:textId="2020A70E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0" w:history="1">
            <w:r w:rsidRPr="00D057EE">
              <w:rPr>
                <w:rStyle w:val="Collegamentoipertestuale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69C0" w14:textId="0B92A7F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1" w:history="1">
            <w:r w:rsidRPr="00D057EE">
              <w:rPr>
                <w:rStyle w:val="Collegamentoipertestuale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9DED" w14:textId="00CAD3A6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2" w:history="1">
            <w:r w:rsidRPr="00D057EE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6943" w14:textId="4ADE1CE8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3" w:history="1">
            <w:r w:rsidRPr="00D057EE">
              <w:rPr>
                <w:rStyle w:val="Collegamentoipertestuale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F2DB" w14:textId="079C5EAA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4" w:history="1">
            <w:r w:rsidRPr="00D057EE">
              <w:rPr>
                <w:rStyle w:val="Collegamentoipertestuale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61EC" w14:textId="6FBCB420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5" w:history="1">
            <w:r w:rsidRPr="00D057EE">
              <w:rPr>
                <w:rStyle w:val="Collegamentoipertestuale"/>
                <w:noProof/>
                <w:lang w:eastAsia="it-IT"/>
              </w:rPr>
              <w:t>AddNotes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7493" w14:textId="0CB71ED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6" w:history="1">
            <w:r w:rsidRPr="00D057EE">
              <w:rPr>
                <w:rStyle w:val="Collegamentoipertestuale"/>
                <w:rFonts w:cstheme="minorHAnsi"/>
                <w:noProof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FD14" w14:textId="0A434A28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7" w:history="1">
            <w:r w:rsidRPr="00D057EE">
              <w:rPr>
                <w:rStyle w:val="Collegamentoipertestuale"/>
                <w:rFonts w:cstheme="minorHAnsi"/>
                <w:noProof/>
              </w:rPr>
              <w:t>Costruttore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9B4B" w14:textId="32EB36A5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8" w:history="1">
            <w:r w:rsidRPr="00D057EE">
              <w:rPr>
                <w:rStyle w:val="Collegamentoipertestuale"/>
                <w:rFonts w:cstheme="minorHAnsi"/>
                <w:noProof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5A79" w14:textId="107CD8E0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09" w:history="1">
            <w:r w:rsidRPr="00D057EE">
              <w:rPr>
                <w:rStyle w:val="Collegamentoipertestuale"/>
                <w:rFonts w:cstheme="minorHAnsi"/>
                <w:noProof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9FB5" w14:textId="4B8AA0BC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0" w:history="1">
            <w:r w:rsidRPr="00D057EE">
              <w:rPr>
                <w:rStyle w:val="Collegamentoipertestuale"/>
                <w:rFonts w:cstheme="minorHAnsi"/>
                <w:noProof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D519" w14:textId="36ACEDC1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1" w:history="1">
            <w:r w:rsidRPr="00D057EE">
              <w:rPr>
                <w:rStyle w:val="Collegamentoipertestuale"/>
                <w:rFonts w:cstheme="minorHAnsi"/>
                <w:noProof/>
              </w:rPr>
              <w:t>Metodi Privati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DA99" w14:textId="5C7C0B58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2" w:history="1">
            <w:r w:rsidRPr="00D057EE">
              <w:rPr>
                <w:rStyle w:val="Collegamentoipertestuale"/>
                <w:rFonts w:cstheme="minorHAnsi"/>
                <w:noProof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1A78" w14:textId="634CCDE2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3" w:history="1">
            <w:r w:rsidRPr="00D057EE">
              <w:rPr>
                <w:rStyle w:val="Collegamentoipertestuale"/>
                <w:rFonts w:cstheme="minorHAnsi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1CDF" w14:textId="569A237D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4" w:history="1">
            <w:r w:rsidRPr="00D057EE">
              <w:rPr>
                <w:rStyle w:val="Collegamentoipertestuale"/>
                <w:rFonts w:cstheme="minorHAnsi"/>
                <w:noProof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8875" w14:textId="241A9C0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5" w:history="1">
            <w:r w:rsidRPr="00D057EE">
              <w:rPr>
                <w:rStyle w:val="Collegamentoipertestuale"/>
                <w:rFonts w:cstheme="minorHAnsi"/>
                <w:noProof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0A447" w14:textId="2734E4C5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6" w:history="1">
            <w:r w:rsidRPr="00D057EE">
              <w:rPr>
                <w:rStyle w:val="Collegamentoipertestuale"/>
                <w:noProof/>
                <w:lang w:eastAsia="it-IT"/>
              </w:rPr>
              <w:t>CreateMonitoringStation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2556" w14:textId="412E6717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7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4383" w14:textId="123883E4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8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C864" w14:textId="128C89E7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19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Metodo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68F6" w14:textId="4557160A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0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8DE4" w14:textId="69879922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1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Gestione degli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4C94" w14:textId="450F289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2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A10F" w14:textId="1DB0957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3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8760" w14:textId="171EF4D5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4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604B" w14:textId="0F7CABC7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5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Inizializzazione: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DEBC" w14:textId="7576A130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6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Interazione con l'Utente: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A2B2" w14:textId="2F8ED9AC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7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5CAE" w14:textId="1FF46FC9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8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Dettagli sui Componenti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6D21" w14:textId="6EE1705D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29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Etichette (JLabel):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76CF" w14:textId="1FAC7C8F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0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Campi di Testo (JTextField):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BA6" w14:textId="0165423E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1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Menu a Tendina (JComboBox):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8116" w14:textId="359E1F79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2" w:history="1">
            <w:r w:rsidRPr="00D057EE">
              <w:rPr>
                <w:rStyle w:val="Collegamentoipertestuale"/>
                <w:rFonts w:eastAsia="Times New Roman" w:cstheme="minorHAnsi"/>
                <w:noProof/>
                <w:lang w:eastAsia="it-IT"/>
              </w:rPr>
              <w:t>Pulsanti (JButton):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0468" w14:textId="3E4BB009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3" w:history="1">
            <w:r w:rsidRPr="00D057EE">
              <w:rPr>
                <w:rStyle w:val="Collegamentoipertestuale"/>
                <w:noProof/>
                <w:lang w:eastAsia="it-IT"/>
              </w:rPr>
              <w:t>MenuOperatore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D455" w14:textId="22C701E2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4" w:history="1">
            <w:r w:rsidRPr="00D057EE">
              <w:rPr>
                <w:rStyle w:val="Collegamentoipertestuale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B6D1" w14:textId="5E4BD511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5" w:history="1">
            <w:r w:rsidRPr="00D057EE">
              <w:rPr>
                <w:rStyle w:val="Collegamentoipertestuale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462B" w14:textId="1D5257E7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6" w:history="1">
            <w:r w:rsidRPr="00D057EE">
              <w:rPr>
                <w:rStyle w:val="Collegamentoipertestuale"/>
                <w:noProof/>
                <w:lang w:eastAsia="it-IT"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BC16" w14:textId="32C8F495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7" w:history="1">
            <w:r w:rsidRPr="00D057EE">
              <w:rPr>
                <w:rStyle w:val="Collegamentoipertestuale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5104" w14:textId="79FB3C0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8" w:history="1">
            <w:r w:rsidRPr="00D057EE">
              <w:rPr>
                <w:rStyle w:val="Collegamentoipertestuale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C2B1" w14:textId="75AE09A2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39" w:history="1">
            <w:r w:rsidRPr="00D057EE">
              <w:rPr>
                <w:rStyle w:val="Collegamentoipertestuale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0200" w14:textId="37315105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0" w:history="1">
            <w:r w:rsidRPr="00D057EE">
              <w:rPr>
                <w:rStyle w:val="Collegamentoipertestuale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A3F3" w14:textId="5584E64A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1" w:history="1">
            <w:r w:rsidRPr="00D057EE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751F" w14:textId="3F6608A0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2" w:history="1">
            <w:r w:rsidRPr="00D057EE">
              <w:rPr>
                <w:rStyle w:val="Collegamentoipertestuale"/>
                <w:noProof/>
                <w:lang w:eastAsia="it-IT"/>
              </w:rPr>
              <w:t>SearchResult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09EB" w14:textId="58590D2C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3" w:history="1">
            <w:r w:rsidRPr="00D057EE">
              <w:rPr>
                <w:rStyle w:val="Collegamentoipertestuale"/>
                <w:noProof/>
                <w:lang w:eastAsia="it-IT"/>
              </w:rPr>
              <w:t>Descrizione delle Funzionalità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4653" w14:textId="4A7F6A42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4" w:history="1">
            <w:r w:rsidRPr="00D057EE">
              <w:rPr>
                <w:rStyle w:val="Collegamentoipertestuale"/>
                <w:noProof/>
                <w:lang w:eastAsia="it-IT"/>
              </w:rPr>
              <w:t>Costruttori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C2B4" w14:textId="2B79F184" w:rsidR="001A7871" w:rsidRDefault="001A787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5" w:history="1">
            <w:r w:rsidRPr="00D057EE">
              <w:rPr>
                <w:rStyle w:val="Collegamentoipertestuale"/>
                <w:noProof/>
                <w:lang w:eastAsia="it-IT"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6A75" w14:textId="7B4DC2EF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6" w:history="1">
            <w:r w:rsidRPr="00D057EE">
              <w:rPr>
                <w:rStyle w:val="Collegamentoipertestuale"/>
                <w:noProof/>
                <w:lang w:eastAsia="it-IT"/>
              </w:rPr>
              <w:t>Variabili di Istanza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AFBE" w14:textId="15DC46D7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7" w:history="1">
            <w:r w:rsidRPr="00D057EE">
              <w:rPr>
                <w:rStyle w:val="Collegamentoipertestuale"/>
                <w:noProof/>
                <w:lang w:eastAsia="it-IT"/>
              </w:rPr>
              <w:t>Componenti Swing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F06E" w14:textId="17837E9A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8" w:history="1">
            <w:r w:rsidRPr="00D057EE">
              <w:rPr>
                <w:rStyle w:val="Collegamentoipertestuale"/>
                <w:noProof/>
                <w:lang w:eastAsia="it-IT"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85B9" w14:textId="11C13B5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49" w:history="1">
            <w:r w:rsidRPr="00D057EE">
              <w:rPr>
                <w:rStyle w:val="Collegamentoipertestuale"/>
                <w:noProof/>
                <w:lang w:eastAsia="it-IT"/>
              </w:rPr>
              <w:t>Eccezioni Gestite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FB46" w14:textId="235C484F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0" w:history="1">
            <w:r w:rsidRPr="00D057EE">
              <w:rPr>
                <w:rStyle w:val="Collegamentoipertestuale"/>
                <w:noProof/>
                <w:lang w:eastAsia="it-IT"/>
              </w:rPr>
              <w:t>Dettagli sui Componenti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89F0" w14:textId="5301FC90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1" w:history="1">
            <w:r w:rsidRPr="00D057EE">
              <w:rPr>
                <w:rStyle w:val="Collegamentoipertestuale"/>
                <w:rFonts w:cstheme="minorHAnsi"/>
                <w:noProof/>
              </w:rPr>
              <w:t>Classi per la gestione del sistema distribuito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B068" w14:textId="726FE22D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2" w:history="1">
            <w:r w:rsidRPr="00D057EE">
              <w:rPr>
                <w:rStyle w:val="Collegamentoipertestuale"/>
                <w:noProof/>
              </w:rPr>
              <w:t>ServerMain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2EB2" w14:textId="6E0CBFBF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3" w:history="1">
            <w:r w:rsidRPr="00D057EE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1CE2" w14:textId="22F707B0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4" w:history="1">
            <w:r w:rsidRPr="00D057EE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1E91B" w14:textId="196F3983" w:rsidR="001A7871" w:rsidRDefault="001A787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5" w:history="1">
            <w:r w:rsidRPr="00D057EE">
              <w:rPr>
                <w:rStyle w:val="Collegamentoipertestuale"/>
                <w:noProof/>
              </w:rPr>
              <w:t>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BD4C" w14:textId="6B557215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6" w:history="1">
            <w:r w:rsidRPr="00D057EE">
              <w:rPr>
                <w:rStyle w:val="Collegamentoipertestuale"/>
                <w:noProof/>
              </w:rPr>
              <w:t>Attributi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FCA1" w14:textId="1D46EB38" w:rsidR="001A7871" w:rsidRDefault="001A787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8694157" w:history="1">
            <w:r w:rsidRPr="00D057EE">
              <w:rPr>
                <w:rStyle w:val="Collegamentoipertestuale"/>
                <w:noProof/>
              </w:rPr>
              <w:t>Metodi Principali della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3086" w14:textId="4EA2752B" w:rsidR="0019490F" w:rsidRPr="00C73C34" w:rsidRDefault="003D4724" w:rsidP="00C516A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E5189D8" w14:textId="7F990816" w:rsidR="00ED170B" w:rsidRPr="00E2613B" w:rsidRDefault="00ED170B" w:rsidP="00C516AC">
      <w:pPr>
        <w:pStyle w:val="Titolo1"/>
        <w:jc w:val="both"/>
        <w:rPr>
          <w:rFonts w:cstheme="minorHAnsi"/>
        </w:rPr>
      </w:pPr>
      <w:bookmarkStart w:id="0" w:name="_Toc136376126"/>
      <w:bookmarkStart w:id="1" w:name="_Toc168694038"/>
      <w:r w:rsidRPr="00E2613B">
        <w:rPr>
          <w:rFonts w:cstheme="minorHAnsi"/>
        </w:rPr>
        <w:t>Introduzione</w:t>
      </w:r>
      <w:bookmarkEnd w:id="0"/>
      <w:bookmarkEnd w:id="1"/>
    </w:p>
    <w:p w14:paraId="663537A7" w14:textId="3A62CB9D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Climate monitoring è un progetto sviluppato nell’ambito del progetto di Laboratorio A per il corso di laurea in Informatica dell’Università degli Studi dell’Insubria.</w:t>
      </w:r>
    </w:p>
    <w:p w14:paraId="5352A8E3" w14:textId="130E8000" w:rsidR="00ED170B" w:rsidRPr="00E2613B" w:rsidRDefault="00ED170B" w:rsidP="00C516AC">
      <w:pPr>
        <w:tabs>
          <w:tab w:val="center" w:pos="4819"/>
        </w:tabs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Il progetto è stato sviluppato in Java 17</w:t>
      </w:r>
      <w:r w:rsidR="003C7DC1" w:rsidRPr="00E2613B">
        <w:rPr>
          <w:rFonts w:cstheme="minorHAnsi"/>
          <w:sz w:val="24"/>
          <w:szCs w:val="24"/>
        </w:rPr>
        <w:t>, usa un’interfaccia grafica costruita con Java Swing</w:t>
      </w:r>
      <w:r w:rsidR="00282FC5" w:rsidRPr="00E2613B">
        <w:rPr>
          <w:rFonts w:cstheme="minorHAnsi"/>
          <w:sz w:val="24"/>
          <w:szCs w:val="24"/>
        </w:rPr>
        <w:t>, libreria inclusa in NetBeans apposita per lo sviluppo del design delle applicazioni desktop,</w:t>
      </w:r>
      <w:r w:rsidR="003C7DC1" w:rsidRPr="00E2613B">
        <w:rPr>
          <w:rFonts w:cstheme="minorHAnsi"/>
          <w:sz w:val="24"/>
          <w:szCs w:val="24"/>
        </w:rPr>
        <w:t xml:space="preserve"> ed è stato sviluppato e testato su Windows 11.</w:t>
      </w:r>
    </w:p>
    <w:p w14:paraId="7A7D1D64" w14:textId="2CDD8D8D" w:rsidR="00647F84" w:rsidRPr="00E2613B" w:rsidRDefault="003C7DC1" w:rsidP="00C516AC">
      <w:pPr>
        <w:pStyle w:val="Titolo1"/>
        <w:jc w:val="both"/>
        <w:rPr>
          <w:rFonts w:cstheme="minorHAnsi"/>
        </w:rPr>
      </w:pPr>
      <w:bookmarkStart w:id="2" w:name="_Toc136376127"/>
      <w:bookmarkStart w:id="3" w:name="_Toc168694039"/>
      <w:r w:rsidRPr="00E2613B">
        <w:rPr>
          <w:rFonts w:cstheme="minorHAnsi"/>
        </w:rPr>
        <w:t>Librerie esterne utilizzate</w:t>
      </w:r>
      <w:bookmarkEnd w:id="2"/>
      <w:bookmarkEnd w:id="3"/>
    </w:p>
    <w:p w14:paraId="735D70BB" w14:textId="77777777" w:rsidR="00647F84" w:rsidRPr="00E2613B" w:rsidRDefault="003C7DC1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Durante lo sviluppo di questo progetto è stata utilizzata una libreria di terze parti in aggiunta</w:t>
      </w:r>
      <w:r w:rsidR="00282FC5" w:rsidRPr="00E2613B">
        <w:rPr>
          <w:rFonts w:cstheme="minorHAnsi"/>
          <w:sz w:val="24"/>
          <w:szCs w:val="24"/>
        </w:rPr>
        <w:t>,</w:t>
      </w:r>
    </w:p>
    <w:p w14:paraId="1A6A0A38" w14:textId="72E318C1" w:rsidR="00E2613B" w:rsidRDefault="00282FC5" w:rsidP="00CD6EE1">
      <w:pPr>
        <w:pStyle w:val="Paragrafoelenco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bookmarkStart w:id="4" w:name="_Toc136376128"/>
      <w:bookmarkStart w:id="5" w:name="_Toc168694040"/>
      <w:r w:rsidRPr="00056C2B">
        <w:rPr>
          <w:rStyle w:val="Titolo2Carattere"/>
        </w:rPr>
        <w:t>codice-fiscale-java-master</w:t>
      </w:r>
      <w:bookmarkEnd w:id="4"/>
      <w:bookmarkEnd w:id="5"/>
      <w:r w:rsidR="00647F84" w:rsidRPr="00E2613B">
        <w:rPr>
          <w:rFonts w:cstheme="minorHAnsi"/>
          <w:sz w:val="24"/>
          <w:szCs w:val="24"/>
        </w:rPr>
        <w:br/>
      </w:r>
      <w:r w:rsidR="0019490F" w:rsidRPr="00E2613B">
        <w:rPr>
          <w:rFonts w:cstheme="minorHAnsi"/>
          <w:sz w:val="24"/>
          <w:szCs w:val="24"/>
        </w:rPr>
        <w:t>Il codice sorgente è stato reperito in rete ed è stato adattato e trasformato in libreria. È</w:t>
      </w:r>
      <w:r w:rsidRPr="00E2613B">
        <w:rPr>
          <w:rFonts w:cstheme="minorHAnsi"/>
          <w:sz w:val="24"/>
          <w:szCs w:val="24"/>
        </w:rPr>
        <w:t xml:space="preserve"> inclus</w:t>
      </w:r>
      <w:r w:rsidR="0019490F" w:rsidRPr="00E2613B">
        <w:rPr>
          <w:rFonts w:cstheme="minorHAnsi"/>
          <w:sz w:val="24"/>
          <w:szCs w:val="24"/>
        </w:rPr>
        <w:t>o</w:t>
      </w:r>
      <w:r w:rsidRPr="00E2613B">
        <w:rPr>
          <w:rFonts w:cstheme="minorHAnsi"/>
          <w:sz w:val="24"/>
          <w:szCs w:val="24"/>
        </w:rPr>
        <w:t xml:space="preserve"> nel progetto ai fini di denominare il codice fiscale avendo tutte le generalità necessarie fornite dall’utente in fase di registrazione.</w:t>
      </w:r>
    </w:p>
    <w:p w14:paraId="70AD393B" w14:textId="6FB26B71" w:rsidR="00587F5C" w:rsidRDefault="00587F5C" w:rsidP="00587F5C">
      <w:pPr>
        <w:pStyle w:val="Titolo1"/>
      </w:pPr>
      <w:bookmarkStart w:id="6" w:name="_Toc168694041"/>
      <w:r>
        <w:t>STRUTTURA DEL DATABASE</w:t>
      </w:r>
      <w:bookmarkEnd w:id="6"/>
    </w:p>
    <w:p w14:paraId="73BC2DB2" w14:textId="77777777" w:rsidR="00587F5C" w:rsidRDefault="00587F5C" w:rsidP="00587F5C">
      <w:pPr>
        <w:pStyle w:val="Titolo2"/>
      </w:pPr>
      <w:bookmarkStart w:id="7" w:name="_Toc168605021"/>
      <w:bookmarkStart w:id="8" w:name="_Toc168694042"/>
      <w:r>
        <w:t>TABELLE PRINCIPALI</w:t>
      </w:r>
      <w:bookmarkEnd w:id="7"/>
      <w:bookmarkEnd w:id="8"/>
    </w:p>
    <w:p w14:paraId="15320951" w14:textId="77777777" w:rsidR="00587F5C" w:rsidRDefault="00587F5C" w:rsidP="00587F5C">
      <w:pPr>
        <w:pStyle w:val="Titolo3"/>
      </w:pPr>
      <w:bookmarkStart w:id="9" w:name="_Toc168605022"/>
      <w:bookmarkStart w:id="10" w:name="_Toc168694043"/>
      <w:r>
        <w:t>parametriclimatici</w:t>
      </w:r>
      <w:bookmarkEnd w:id="9"/>
      <w:bookmarkEnd w:id="10"/>
    </w:p>
    <w:p w14:paraId="3B9C2172" w14:textId="77777777" w:rsidR="00587F5C" w:rsidRDefault="00587F5C" w:rsidP="00587F5C">
      <w:r>
        <w:t>Descrizione: Memorizza i dati climatici raccolti dai vari centri di monitoraggio.</w:t>
      </w:r>
    </w:p>
    <w:p w14:paraId="6FBBF504" w14:textId="77777777" w:rsidR="00587F5C" w:rsidRDefault="00587F5C" w:rsidP="00587F5C">
      <w:r>
        <w:t>Campi:</w:t>
      </w:r>
    </w:p>
    <w:p w14:paraId="18B39C28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idcitta: Identificativo della città (chiave primaria).</w:t>
      </w:r>
    </w:p>
    <w:p w14:paraId="3D7A6E31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nome_centro: Nome del centro di monitoraggio.</w:t>
      </w:r>
    </w:p>
    <w:p w14:paraId="1CE2287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data: Data della registrazione dei parametri.</w:t>
      </w:r>
    </w:p>
    <w:p w14:paraId="2B372ED4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lastRenderedPageBreak/>
        <w:t>ora: Ora della registrazione dei parametri.</w:t>
      </w:r>
    </w:p>
    <w:p w14:paraId="7F0C4D6F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vento: Velocità del vento.</w:t>
      </w:r>
    </w:p>
    <w:p w14:paraId="1603940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umidita: Livello di umidità.</w:t>
      </w:r>
    </w:p>
    <w:p w14:paraId="2252E8B9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pressione: Pressione atmosferica.</w:t>
      </w:r>
    </w:p>
    <w:p w14:paraId="61B6D7AC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temperatura: Temperatura.</w:t>
      </w:r>
    </w:p>
    <w:p w14:paraId="3E7CD2DA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precipitazioni: Quantità di precipitazioni.</w:t>
      </w:r>
    </w:p>
    <w:p w14:paraId="55B1C837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altitudine: Altitudine.</w:t>
      </w:r>
    </w:p>
    <w:p w14:paraId="205AC9B6" w14:textId="77777777" w:rsidR="00587F5C" w:rsidRDefault="00587F5C" w:rsidP="00587F5C">
      <w:pPr>
        <w:pStyle w:val="Paragrafoelenco"/>
        <w:numPr>
          <w:ilvl w:val="0"/>
          <w:numId w:val="36"/>
        </w:numPr>
      </w:pPr>
      <w:r>
        <w:t>massa: Massa dei ghiacciai.</w:t>
      </w:r>
    </w:p>
    <w:p w14:paraId="55F91BE4" w14:textId="77777777" w:rsidR="00587F5C" w:rsidRDefault="00587F5C" w:rsidP="00587F5C">
      <w:pPr>
        <w:pStyle w:val="Titolo3"/>
      </w:pPr>
      <w:bookmarkStart w:id="11" w:name="_Toc168605023"/>
      <w:bookmarkStart w:id="12" w:name="_Toc168694044"/>
      <w:r>
        <w:t>coordinatemonitoraggio</w:t>
      </w:r>
      <w:bookmarkEnd w:id="11"/>
      <w:bookmarkEnd w:id="12"/>
    </w:p>
    <w:p w14:paraId="50AFCC53" w14:textId="77777777" w:rsidR="00587F5C" w:rsidRDefault="00587F5C" w:rsidP="00587F5C">
      <w:r>
        <w:t>Descrizione: Contiene le informazioni geografiche e identificative delle aree di interesse disponibili per i centri di monitoraggio.</w:t>
      </w:r>
    </w:p>
    <w:p w14:paraId="033E6579" w14:textId="77777777" w:rsidR="00587F5C" w:rsidRDefault="00587F5C" w:rsidP="00587F5C">
      <w:r>
        <w:t>Campi:</w:t>
      </w:r>
    </w:p>
    <w:p w14:paraId="0BC773DB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id: Identificativo unico del centro (chiave primaria).</w:t>
      </w:r>
    </w:p>
    <w:p w14:paraId="7DB44211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name: Nome della città.</w:t>
      </w:r>
    </w:p>
    <w:p w14:paraId="07578F24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name_ascii: Nome della città in caratteri ASCII.</w:t>
      </w:r>
    </w:p>
    <w:p w14:paraId="451AFDEB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country_code: Codice del Paese.</w:t>
      </w:r>
    </w:p>
    <w:p w14:paraId="378BEFCC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country_name: Nome del Paese.</w:t>
      </w:r>
    </w:p>
    <w:p w14:paraId="0E7B2D45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lat: Latitudine.</w:t>
      </w:r>
    </w:p>
    <w:p w14:paraId="26846079" w14:textId="77777777" w:rsidR="00587F5C" w:rsidRDefault="00587F5C" w:rsidP="00587F5C">
      <w:pPr>
        <w:pStyle w:val="Paragrafoelenco"/>
        <w:numPr>
          <w:ilvl w:val="0"/>
          <w:numId w:val="37"/>
        </w:numPr>
      </w:pPr>
      <w:r>
        <w:t>lon: Longitudine.</w:t>
      </w:r>
    </w:p>
    <w:p w14:paraId="3F75C278" w14:textId="77777777" w:rsidR="00587F5C" w:rsidRDefault="00587F5C" w:rsidP="00587F5C">
      <w:pPr>
        <w:pStyle w:val="Titolo3"/>
      </w:pPr>
      <w:bookmarkStart w:id="13" w:name="_Toc168605024"/>
      <w:bookmarkStart w:id="14" w:name="_Toc168694045"/>
      <w:r>
        <w:t>centromonitoraggio</w:t>
      </w:r>
      <w:bookmarkEnd w:id="13"/>
      <w:bookmarkEnd w:id="14"/>
    </w:p>
    <w:p w14:paraId="23B25E7F" w14:textId="77777777" w:rsidR="00587F5C" w:rsidRDefault="00587F5C" w:rsidP="00587F5C">
      <w:r>
        <w:t>Descrizione: Memorizza informazioni sui centri di monitoraggio.</w:t>
      </w:r>
    </w:p>
    <w:p w14:paraId="0CDFED01" w14:textId="77777777" w:rsidR="00587F5C" w:rsidRDefault="00587F5C" w:rsidP="00587F5C">
      <w:r>
        <w:t>Campi:</w:t>
      </w:r>
    </w:p>
    <w:p w14:paraId="0594020E" w14:textId="77777777" w:rsidR="00587F5C" w:rsidRDefault="00587F5C" w:rsidP="00587F5C">
      <w:pPr>
        <w:pStyle w:val="Paragrafoelenco"/>
        <w:numPr>
          <w:ilvl w:val="0"/>
          <w:numId w:val="38"/>
        </w:numPr>
      </w:pPr>
      <w:r>
        <w:t>name: Nome del centro di monitoraggio (chiave primaria).</w:t>
      </w:r>
    </w:p>
    <w:p w14:paraId="4485EA7D" w14:textId="41004F5C" w:rsidR="00587F5C" w:rsidRDefault="00587F5C" w:rsidP="0068113D">
      <w:pPr>
        <w:pStyle w:val="Paragrafoelenco"/>
        <w:numPr>
          <w:ilvl w:val="0"/>
          <w:numId w:val="38"/>
        </w:numPr>
      </w:pPr>
      <w:r>
        <w:t>address: Indirizzo del centro.</w:t>
      </w:r>
    </w:p>
    <w:p w14:paraId="64BCD921" w14:textId="3A260760" w:rsidR="00587F5C" w:rsidRDefault="00587F5C" w:rsidP="00587F5C">
      <w:pPr>
        <w:pStyle w:val="Titolo3"/>
      </w:pPr>
      <w:bookmarkStart w:id="15" w:name="_Toc168605025"/>
      <w:bookmarkStart w:id="16" w:name="_Toc168694046"/>
      <w:r>
        <w:t>operatoreregistrato</w:t>
      </w:r>
      <w:bookmarkEnd w:id="15"/>
      <w:bookmarkEnd w:id="16"/>
    </w:p>
    <w:p w14:paraId="3BE2B80E" w14:textId="77777777" w:rsidR="00587F5C" w:rsidRDefault="00587F5C" w:rsidP="00587F5C">
      <w:r>
        <w:t>Descrizione: Contiene le informazioni degli operatori registrati che gestiscono i centri di monitoraggio.</w:t>
      </w:r>
    </w:p>
    <w:p w14:paraId="03BBCE9A" w14:textId="77777777" w:rsidR="00587F5C" w:rsidRDefault="00587F5C" w:rsidP="00587F5C">
      <w:r>
        <w:t>Campi:</w:t>
      </w:r>
    </w:p>
    <w:p w14:paraId="56F1916E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cf: Codice fiscale dell'operatore (chiave primaria).</w:t>
      </w:r>
    </w:p>
    <w:p w14:paraId="0C651E9A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nome: Nome dell'operatore.</w:t>
      </w:r>
    </w:p>
    <w:p w14:paraId="1E53B42B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cognome: Cognome dell'operatore.</w:t>
      </w:r>
    </w:p>
    <w:p w14:paraId="0C338E4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mail: Indirizzo email dell'operatore.</w:t>
      </w:r>
    </w:p>
    <w:p w14:paraId="30E5ACD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nick: Nome utente.</w:t>
      </w:r>
    </w:p>
    <w:p w14:paraId="762430F5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password: Password per l'accesso.</w:t>
      </w:r>
    </w:p>
    <w:p w14:paraId="65770F14" w14:textId="77777777" w:rsidR="00587F5C" w:rsidRDefault="00587F5C" w:rsidP="00587F5C">
      <w:pPr>
        <w:pStyle w:val="Paragrafoelenco"/>
        <w:numPr>
          <w:ilvl w:val="0"/>
          <w:numId w:val="39"/>
        </w:numPr>
      </w:pPr>
      <w:r>
        <w:t>nome_centro: Nome del centro di monitoraggio presso cui l'operatore lavora.</w:t>
      </w:r>
    </w:p>
    <w:p w14:paraId="238A57A5" w14:textId="77777777" w:rsidR="00587F5C" w:rsidRDefault="00587F5C" w:rsidP="00587F5C">
      <w:pPr>
        <w:pStyle w:val="Titolo3"/>
      </w:pPr>
      <w:bookmarkStart w:id="17" w:name="_Toc168605026"/>
      <w:bookmarkStart w:id="18" w:name="_Toc168694047"/>
      <w:r>
        <w:t>lavora</w:t>
      </w:r>
      <w:bookmarkEnd w:id="17"/>
      <w:bookmarkEnd w:id="18"/>
    </w:p>
    <w:p w14:paraId="0D512591" w14:textId="77777777" w:rsidR="00587F5C" w:rsidRDefault="00587F5C" w:rsidP="00587F5C">
      <w:r>
        <w:t>Descrizione: Rappresenta la relazione N:N tra i centri di monitoraggio e le loro coordinate.</w:t>
      </w:r>
    </w:p>
    <w:p w14:paraId="7D1AF03B" w14:textId="77777777" w:rsidR="00587F5C" w:rsidRDefault="00587F5C" w:rsidP="00587F5C">
      <w:r>
        <w:t>Campi:</w:t>
      </w:r>
    </w:p>
    <w:p w14:paraId="0D7F0F5B" w14:textId="77777777" w:rsidR="00587F5C" w:rsidRDefault="00587F5C" w:rsidP="00587F5C">
      <w:r>
        <w:t>id_coordinate: Identificativo delle coordinate (chiave esterna verso coordinatemonitoraggio).</w:t>
      </w:r>
    </w:p>
    <w:p w14:paraId="5E7CDCB7" w14:textId="77777777" w:rsidR="00587F5C" w:rsidRDefault="00587F5C" w:rsidP="00587F5C">
      <w:r>
        <w:t>nome_centro: Nome del centro di monitoraggio (chiave esterna verso centromonitoraggio).</w:t>
      </w:r>
    </w:p>
    <w:p w14:paraId="772C3D55" w14:textId="77777777" w:rsidR="00587F5C" w:rsidRDefault="00587F5C" w:rsidP="00587F5C">
      <w:pPr>
        <w:pStyle w:val="Titolo2"/>
      </w:pPr>
      <w:bookmarkStart w:id="19" w:name="_Toc168605027"/>
      <w:bookmarkStart w:id="20" w:name="_Toc168694048"/>
      <w:r>
        <w:lastRenderedPageBreak/>
        <w:t>RELAZIONI</w:t>
      </w:r>
      <w:bookmarkEnd w:id="19"/>
      <w:bookmarkEnd w:id="20"/>
    </w:p>
    <w:p w14:paraId="7739D272" w14:textId="77777777" w:rsidR="00587F5C" w:rsidRDefault="00587F5C" w:rsidP="00587F5C">
      <w:pPr>
        <w:pStyle w:val="Titolo3"/>
      </w:pPr>
      <w:bookmarkStart w:id="21" w:name="_Toc168605028"/>
      <w:bookmarkStart w:id="22" w:name="_Toc168694049"/>
      <w:r>
        <w:t>parametriclimatici - coordinatemonitoraggio:</w:t>
      </w:r>
      <w:bookmarkEnd w:id="21"/>
      <w:bookmarkEnd w:id="22"/>
    </w:p>
    <w:p w14:paraId="004B6743" w14:textId="77777777" w:rsidR="00587F5C" w:rsidRDefault="00587F5C" w:rsidP="00587F5C">
      <w:r>
        <w:t>La tabella parametriclimatici è collegata alla tabella coordinatemonitoraggio tramite l'identificativo della città (idcitta).</w:t>
      </w:r>
    </w:p>
    <w:p w14:paraId="67C534F4" w14:textId="77777777" w:rsidR="00587F5C" w:rsidRDefault="00587F5C" w:rsidP="00587F5C">
      <w:pPr>
        <w:pStyle w:val="Titolo3"/>
      </w:pPr>
      <w:bookmarkStart w:id="23" w:name="_Toc168605029"/>
      <w:bookmarkStart w:id="24" w:name="_Toc168694050"/>
      <w:r>
        <w:t>parametriclimatici - centromonitoraggio:</w:t>
      </w:r>
      <w:bookmarkEnd w:id="23"/>
      <w:bookmarkEnd w:id="24"/>
    </w:p>
    <w:p w14:paraId="138D56A7" w14:textId="77777777" w:rsidR="00587F5C" w:rsidRDefault="00587F5C" w:rsidP="00587F5C">
      <w:r>
        <w:t>La tabella parametriclimatici è collegata alla tabella centromonitoraggio tramite il campo nome_centro.</w:t>
      </w:r>
    </w:p>
    <w:p w14:paraId="3041F6A5" w14:textId="77777777" w:rsidR="00587F5C" w:rsidRDefault="00587F5C" w:rsidP="00587F5C">
      <w:pPr>
        <w:pStyle w:val="Titolo3"/>
      </w:pPr>
      <w:bookmarkStart w:id="25" w:name="_Toc168605030"/>
      <w:bookmarkStart w:id="26" w:name="_Toc168694051"/>
      <w:r>
        <w:t>operatoreregistrato - centromonitoraggio:</w:t>
      </w:r>
      <w:bookmarkEnd w:id="25"/>
      <w:bookmarkEnd w:id="26"/>
    </w:p>
    <w:p w14:paraId="6D9FF7B3" w14:textId="77777777" w:rsidR="00587F5C" w:rsidRDefault="00587F5C" w:rsidP="00587F5C">
      <w:r>
        <w:t>La tabella operatoreregistrato è collegata alla tabella centromonitoraggio tramite il campo nome_centro.</w:t>
      </w:r>
    </w:p>
    <w:p w14:paraId="2CEE6D1D" w14:textId="77777777" w:rsidR="00587F5C" w:rsidRDefault="00587F5C" w:rsidP="00587F5C">
      <w:pPr>
        <w:pStyle w:val="Titolo3"/>
      </w:pPr>
      <w:bookmarkStart w:id="27" w:name="_Toc168605031"/>
      <w:bookmarkStart w:id="28" w:name="_Toc168694052"/>
      <w:r>
        <w:t>lavora - coordinatemonitoraggio e centromonitoraggio:</w:t>
      </w:r>
      <w:bookmarkEnd w:id="27"/>
      <w:bookmarkEnd w:id="28"/>
    </w:p>
    <w:p w14:paraId="6AC71D4E" w14:textId="338616D0" w:rsidR="00587F5C" w:rsidRPr="00587F5C" w:rsidRDefault="00587F5C" w:rsidP="00587F5C">
      <w:r>
        <w:t>La tabella lavora stabilisce una relazione tra la tabella coordinatemonitoraggio e la tabella centromonitoraggio tramite i campi id_coordinate e nome_centro.</w:t>
      </w:r>
    </w:p>
    <w:p w14:paraId="7B2DA2B8" w14:textId="4818230B" w:rsidR="00282FC5" w:rsidRPr="00E2613B" w:rsidRDefault="00282FC5" w:rsidP="00C516AC">
      <w:pPr>
        <w:pStyle w:val="Titolo1"/>
        <w:jc w:val="both"/>
        <w:rPr>
          <w:rFonts w:cstheme="minorHAnsi"/>
        </w:rPr>
      </w:pPr>
      <w:bookmarkStart w:id="29" w:name="_Toc136376130"/>
      <w:bookmarkStart w:id="30" w:name="_Toc168694053"/>
      <w:r w:rsidRPr="00E2613B">
        <w:rPr>
          <w:rFonts w:cstheme="minorHAnsi"/>
        </w:rPr>
        <w:t>Struttura generale del sistema di classi</w:t>
      </w:r>
      <w:bookmarkEnd w:id="29"/>
      <w:bookmarkEnd w:id="30"/>
    </w:p>
    <w:p w14:paraId="20D8F89F" w14:textId="1EB67C00" w:rsidR="00282FC5" w:rsidRPr="00E2613B" w:rsidRDefault="00282FC5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Nel progetto si possono suddividere le classi in </w:t>
      </w:r>
      <w:r w:rsidR="00F47750">
        <w:rPr>
          <w:rFonts w:cstheme="minorHAnsi"/>
          <w:sz w:val="24"/>
          <w:szCs w:val="24"/>
        </w:rPr>
        <w:t>tre</w:t>
      </w:r>
      <w:r w:rsidRPr="00E2613B">
        <w:rPr>
          <w:rFonts w:cstheme="minorHAnsi"/>
          <w:sz w:val="24"/>
          <w:szCs w:val="24"/>
        </w:rPr>
        <w:t xml:space="preserve"> </w:t>
      </w:r>
      <w:r w:rsidR="00A24238" w:rsidRPr="00E2613B">
        <w:rPr>
          <w:rFonts w:cstheme="minorHAnsi"/>
          <w:sz w:val="24"/>
          <w:szCs w:val="24"/>
        </w:rPr>
        <w:t>macro-rami</w:t>
      </w:r>
      <w:r w:rsidRPr="00E2613B">
        <w:rPr>
          <w:rFonts w:cstheme="minorHAnsi"/>
          <w:sz w:val="24"/>
          <w:szCs w:val="24"/>
        </w:rPr>
        <w:t xml:space="preserve">: classi adibite per la gestione dei dati e la rappresentazione degli oggetti in </w:t>
      </w:r>
      <w:r w:rsidR="006319DD">
        <w:rPr>
          <w:rFonts w:cstheme="minorHAnsi"/>
          <w:sz w:val="24"/>
          <w:szCs w:val="24"/>
        </w:rPr>
        <w:t>questione,</w:t>
      </w:r>
      <w:r w:rsidRPr="00E2613B">
        <w:rPr>
          <w:rFonts w:cstheme="minorHAnsi"/>
          <w:sz w:val="24"/>
          <w:szCs w:val="24"/>
        </w:rPr>
        <w:t xml:space="preserve"> classi</w:t>
      </w:r>
      <w:r w:rsidR="00A24238" w:rsidRPr="00E2613B">
        <w:rPr>
          <w:rFonts w:cstheme="minorHAnsi"/>
          <w:sz w:val="24"/>
          <w:szCs w:val="24"/>
        </w:rPr>
        <w:t xml:space="preserve"> impiegate alla gestione dell’interfaccia grafica</w:t>
      </w:r>
      <w:r w:rsidR="006319DD">
        <w:rPr>
          <w:rFonts w:cstheme="minorHAnsi"/>
          <w:sz w:val="24"/>
          <w:szCs w:val="24"/>
        </w:rPr>
        <w:t xml:space="preserve"> e classi per la gestione e scambio dati client/server</w:t>
      </w:r>
      <w:r w:rsidR="00A24238" w:rsidRPr="00E2613B">
        <w:rPr>
          <w:rFonts w:cstheme="minorHAnsi"/>
          <w:sz w:val="24"/>
          <w:szCs w:val="24"/>
        </w:rPr>
        <w:t>.</w:t>
      </w:r>
    </w:p>
    <w:p w14:paraId="5D4CD4DA" w14:textId="3DCF6CD8" w:rsidR="00A24238" w:rsidRPr="00E2613B" w:rsidRDefault="00A24238" w:rsidP="00C516AC">
      <w:pPr>
        <w:pStyle w:val="Titolo2"/>
        <w:jc w:val="both"/>
        <w:rPr>
          <w:sz w:val="24"/>
          <w:szCs w:val="24"/>
        </w:rPr>
      </w:pPr>
      <w:bookmarkStart w:id="31" w:name="_Toc136376131"/>
      <w:bookmarkStart w:id="32" w:name="_Toc168694054"/>
      <w:r w:rsidRPr="00E2613B">
        <w:t>Gestione dei dati e rappresentazioni oggetti</w:t>
      </w:r>
      <w:bookmarkEnd w:id="31"/>
      <w:bookmarkEnd w:id="32"/>
    </w:p>
    <w:p w14:paraId="68DBE5C5" w14:textId="03730483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DatiCondivisi</w:t>
      </w:r>
    </w:p>
    <w:p w14:paraId="19FA1F5A" w14:textId="398F8388" w:rsidR="00AA4D85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DB</w:t>
      </w:r>
      <w:r w:rsidR="00AA4D85" w:rsidRPr="00056C2B">
        <w:rPr>
          <w:rFonts w:cstheme="minorHAnsi"/>
          <w:sz w:val="24"/>
          <w:szCs w:val="24"/>
        </w:rPr>
        <w:t>Manager</w:t>
      </w:r>
    </w:p>
    <w:p w14:paraId="30887119" w14:textId="0E68D4FB" w:rsidR="00AA4D85" w:rsidRPr="00056C2B" w:rsidRDefault="00AA4D85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Forecast</w:t>
      </w:r>
    </w:p>
    <w:p w14:paraId="63470CFF" w14:textId="3A75D1D0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InterestingAreas</w:t>
      </w:r>
    </w:p>
    <w:p w14:paraId="02C15AD8" w14:textId="73C136AE" w:rsidR="00AE098A" w:rsidRPr="00056C2B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MonitoringStation</w:t>
      </w:r>
    </w:p>
    <w:p w14:paraId="501556E8" w14:textId="37C982A4" w:rsidR="00AE098A" w:rsidRDefault="00AE098A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User</w:t>
      </w:r>
    </w:p>
    <w:p w14:paraId="5DBCBD97" w14:textId="7F322FC0" w:rsidR="00F47750" w:rsidRPr="00056C2B" w:rsidRDefault="00F47750" w:rsidP="00C516AC">
      <w:pPr>
        <w:pStyle w:val="Paragrafoelenco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ServerInterface</w:t>
      </w:r>
    </w:p>
    <w:p w14:paraId="17A65631" w14:textId="4E01AA7E" w:rsidR="00AE098A" w:rsidRPr="00E2613B" w:rsidRDefault="00AE098A" w:rsidP="00C516AC">
      <w:pPr>
        <w:pStyle w:val="Titolo2"/>
        <w:jc w:val="both"/>
        <w:rPr>
          <w:sz w:val="24"/>
          <w:szCs w:val="24"/>
        </w:rPr>
      </w:pPr>
      <w:bookmarkStart w:id="33" w:name="_Toc136376132"/>
      <w:bookmarkStart w:id="34" w:name="_Toc168694055"/>
      <w:r w:rsidRPr="00E2613B">
        <w:t>Gestione dell’interfaccia grafica</w:t>
      </w:r>
      <w:bookmarkEnd w:id="33"/>
      <w:bookmarkEnd w:id="34"/>
    </w:p>
    <w:p w14:paraId="7EAA9143" w14:textId="7041CC2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AddNotes</w:t>
      </w:r>
    </w:p>
    <w:p w14:paraId="2712403A" w14:textId="42D4F441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CreateMonitoringStation</w:t>
      </w:r>
    </w:p>
    <w:p w14:paraId="0BC98F29" w14:textId="1FB4BCAA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Login</w:t>
      </w:r>
    </w:p>
    <w:p w14:paraId="39D74A29" w14:textId="65FAFA67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Menu(main)</w:t>
      </w:r>
    </w:p>
    <w:p w14:paraId="0C23AA03" w14:textId="411366E0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MenuOperatore</w:t>
      </w:r>
    </w:p>
    <w:p w14:paraId="632C26D9" w14:textId="103C9874" w:rsidR="00AE098A" w:rsidRPr="00056C2B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Register</w:t>
      </w:r>
    </w:p>
    <w:p w14:paraId="1362A496" w14:textId="7E0232A5" w:rsidR="00AE098A" w:rsidRDefault="00AE098A" w:rsidP="00C516AC">
      <w:pPr>
        <w:pStyle w:val="Paragrafoelenco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056C2B">
        <w:rPr>
          <w:rFonts w:cstheme="minorHAnsi"/>
          <w:sz w:val="24"/>
          <w:szCs w:val="24"/>
        </w:rPr>
        <w:t>SearchResult</w:t>
      </w:r>
    </w:p>
    <w:p w14:paraId="342416D9" w14:textId="5B7511EC" w:rsidR="00F47750" w:rsidRDefault="00F47750" w:rsidP="00F47750">
      <w:pPr>
        <w:pStyle w:val="Titolo2"/>
      </w:pPr>
      <w:bookmarkStart w:id="35" w:name="_Toc168694056"/>
      <w:r>
        <w:t>Gestione connessione client/server</w:t>
      </w:r>
      <w:bookmarkEnd w:id="35"/>
    </w:p>
    <w:p w14:paraId="7A1AC4C9" w14:textId="72CF8919" w:rsidR="00F47750" w:rsidRDefault="00F47750" w:rsidP="00F47750">
      <w:pPr>
        <w:pStyle w:val="Paragrafoelenco"/>
        <w:numPr>
          <w:ilvl w:val="0"/>
          <w:numId w:val="40"/>
        </w:numPr>
      </w:pPr>
      <w:r>
        <w:t>ServerMain</w:t>
      </w:r>
    </w:p>
    <w:p w14:paraId="01A72A5F" w14:textId="5AA5618B" w:rsidR="00F47750" w:rsidRPr="00F47750" w:rsidRDefault="00F47750" w:rsidP="00F47750">
      <w:pPr>
        <w:pStyle w:val="Paragrafoelenco"/>
        <w:numPr>
          <w:ilvl w:val="0"/>
          <w:numId w:val="40"/>
        </w:numPr>
      </w:pPr>
      <w:r>
        <w:t>ClientHandler</w:t>
      </w:r>
    </w:p>
    <w:p w14:paraId="1F8F0D90" w14:textId="70F0AC86" w:rsidR="00310CA5" w:rsidRPr="00E2613B" w:rsidRDefault="00AE098A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Verranno ora presentate le classi adibite alla gestione dei dati dettagliamente, non verranno invece affrontate</w:t>
      </w:r>
      <w:r w:rsidR="00320E16" w:rsidRPr="00E2613B">
        <w:rPr>
          <w:rFonts w:cstheme="minorHAnsi"/>
          <w:sz w:val="24"/>
          <w:szCs w:val="24"/>
        </w:rPr>
        <w:t xml:space="preserve"> nel particolare</w:t>
      </w:r>
      <w:r w:rsidRPr="00E2613B">
        <w:rPr>
          <w:rFonts w:cstheme="minorHAnsi"/>
          <w:sz w:val="24"/>
          <w:szCs w:val="24"/>
        </w:rPr>
        <w:t xml:space="preserve"> le classi per la gestione dell’interfaccia grafica </w:t>
      </w:r>
      <w:r w:rsidR="00310CA5" w:rsidRPr="00E2613B">
        <w:rPr>
          <w:rFonts w:cstheme="minorHAnsi"/>
          <w:sz w:val="24"/>
          <w:szCs w:val="24"/>
        </w:rPr>
        <w:t xml:space="preserve">essendo che non </w:t>
      </w:r>
      <w:r w:rsidR="00320E16" w:rsidRPr="00E2613B">
        <w:rPr>
          <w:rFonts w:cstheme="minorHAnsi"/>
          <w:sz w:val="24"/>
          <w:szCs w:val="24"/>
        </w:rPr>
        <w:t xml:space="preserve">sono </w:t>
      </w:r>
      <w:r w:rsidR="00310CA5" w:rsidRPr="00E2613B">
        <w:rPr>
          <w:rFonts w:cstheme="minorHAnsi"/>
          <w:sz w:val="24"/>
          <w:szCs w:val="24"/>
        </w:rPr>
        <w:t>espressamente richiest</w:t>
      </w:r>
      <w:r w:rsidR="00320E16" w:rsidRPr="00E2613B">
        <w:rPr>
          <w:rFonts w:cstheme="minorHAnsi"/>
          <w:sz w:val="24"/>
          <w:szCs w:val="24"/>
        </w:rPr>
        <w:t>e</w:t>
      </w:r>
      <w:r w:rsidR="00310CA5" w:rsidRPr="00E2613B">
        <w:rPr>
          <w:rFonts w:cstheme="minorHAnsi"/>
          <w:sz w:val="24"/>
          <w:szCs w:val="24"/>
        </w:rPr>
        <w:t xml:space="preserve"> nei requisiti del progetto.</w:t>
      </w:r>
    </w:p>
    <w:p w14:paraId="721865E2" w14:textId="1EB863D6" w:rsidR="00310CA5" w:rsidRPr="00E2613B" w:rsidRDefault="00310CA5" w:rsidP="00C516AC">
      <w:pPr>
        <w:pStyle w:val="Titolo1"/>
        <w:jc w:val="both"/>
        <w:rPr>
          <w:rFonts w:cstheme="minorHAnsi"/>
        </w:rPr>
      </w:pPr>
      <w:bookmarkStart w:id="36" w:name="_Toc136376133"/>
      <w:bookmarkStart w:id="37" w:name="_Toc168694057"/>
      <w:r w:rsidRPr="00E2613B">
        <w:rPr>
          <w:rFonts w:cstheme="minorHAnsi"/>
        </w:rPr>
        <w:lastRenderedPageBreak/>
        <w:t>Classi per la gestione dei dati</w:t>
      </w:r>
      <w:bookmarkEnd w:id="36"/>
      <w:bookmarkEnd w:id="37"/>
    </w:p>
    <w:p w14:paraId="24F1F115" w14:textId="6147E8A9" w:rsidR="005C4454" w:rsidRPr="00E2613B" w:rsidRDefault="005C4454" w:rsidP="00C516AC">
      <w:pPr>
        <w:pStyle w:val="Titolo1"/>
        <w:jc w:val="both"/>
      </w:pPr>
      <w:bookmarkStart w:id="38" w:name="_Toc136376134"/>
      <w:bookmarkStart w:id="39" w:name="_Toc168694058"/>
      <w:r w:rsidRPr="00E2613B">
        <w:t>InterestingAreas</w:t>
      </w:r>
      <w:bookmarkEnd w:id="38"/>
      <w:bookmarkEnd w:id="39"/>
    </w:p>
    <w:p w14:paraId="366A21EA" w14:textId="0373D51A" w:rsidR="005C4454" w:rsidRPr="00E2613B" w:rsidRDefault="00320E16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InterestingAreas è la classe che rappresenta le aree di interesse ai quali si riferisce un utente.</w:t>
      </w:r>
    </w:p>
    <w:p w14:paraId="22586BF1" w14:textId="21F28F94" w:rsidR="00320E16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l’</w:t>
      </w:r>
      <w:r w:rsidR="00320E16" w:rsidRPr="00E2613B">
        <w:rPr>
          <w:rFonts w:cstheme="minorHAnsi"/>
          <w:sz w:val="24"/>
          <w:szCs w:val="24"/>
        </w:rPr>
        <w:t>area di interesse viene identificat</w:t>
      </w:r>
      <w:r w:rsidRPr="00E2613B">
        <w:rPr>
          <w:rFonts w:cstheme="minorHAnsi"/>
          <w:sz w:val="24"/>
          <w:szCs w:val="24"/>
        </w:rPr>
        <w:t>o con i</w:t>
      </w:r>
      <w:r w:rsidR="00320E16" w:rsidRPr="00E2613B">
        <w:rPr>
          <w:rFonts w:cstheme="minorHAnsi"/>
          <w:sz w:val="24"/>
          <w:szCs w:val="24"/>
        </w:rPr>
        <w:t xml:space="preserve"> seguenti attributi:</w:t>
      </w:r>
    </w:p>
    <w:p w14:paraId="1956105E" w14:textId="3E2892D2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Id: identificativo numerico univoco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D396BF5" w14:textId="38C1C599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nome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A14F3E7" w14:textId="2F47580E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countryCode: il codice del paese dell’area di interesse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07840E1" w14:textId="5B11D1E3" w:rsidR="00320E16" w:rsidRPr="00E2613B" w:rsidRDefault="00320E16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lat: la latitudine </w:t>
      </w:r>
      <w:r w:rsidR="00CA718A" w:rsidRPr="00E2613B">
        <w:rPr>
          <w:rFonts w:cstheme="minorHAnsi"/>
          <w:sz w:val="24"/>
          <w:szCs w:val="24"/>
        </w:rPr>
        <w:t xml:space="preserve">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="00CA718A" w:rsidRPr="00E2613B">
        <w:rPr>
          <w:rFonts w:cstheme="minorHAnsi"/>
          <w:sz w:val="24"/>
          <w:szCs w:val="24"/>
        </w:rPr>
        <w:t>String</w:t>
      </w:r>
    </w:p>
    <w:p w14:paraId="179D4355" w14:textId="1390FB7C" w:rsidR="00CA718A" w:rsidRPr="00E2613B" w:rsidRDefault="00CA718A" w:rsidP="00C516AC">
      <w:pPr>
        <w:pStyle w:val="Paragrafoelenco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lon: la longitudine dell’area di interesse rappresentata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29EEF20" w14:textId="570BF127" w:rsidR="00257D97" w:rsidRPr="00257D97" w:rsidRDefault="00257D97" w:rsidP="00C516AC">
      <w:pPr>
        <w:pStyle w:val="Titolo2"/>
        <w:jc w:val="both"/>
        <w:rPr>
          <w:rFonts w:eastAsia="Times New Roman"/>
          <w:lang w:eastAsia="it-IT"/>
        </w:rPr>
      </w:pPr>
      <w:bookmarkStart w:id="40" w:name="_Toc136376135"/>
      <w:bookmarkStart w:id="41" w:name="_Toc168694059"/>
      <w:r w:rsidRPr="00257D97">
        <w:rPr>
          <w:rFonts w:eastAsia="Times New Roman"/>
          <w:lang w:eastAsia="it-IT"/>
        </w:rPr>
        <w:t xml:space="preserve">Metodi </w:t>
      </w:r>
      <w:r w:rsidR="00161B46">
        <w:rPr>
          <w:rFonts w:eastAsia="Times New Roman"/>
          <w:lang w:eastAsia="it-IT"/>
        </w:rPr>
        <w:t xml:space="preserve">principali </w:t>
      </w:r>
      <w:r w:rsidRPr="00257D97">
        <w:rPr>
          <w:rFonts w:eastAsia="Times New Roman"/>
          <w:lang w:eastAsia="it-IT"/>
        </w:rPr>
        <w:t>della classe:</w:t>
      </w:r>
      <w:bookmarkEnd w:id="40"/>
      <w:bookmarkEnd w:id="41"/>
    </w:p>
    <w:p w14:paraId="0446B892" w14:textId="77777777" w:rsidR="00257D97" w:rsidRPr="00257D97" w:rsidRDefault="00257D97" w:rsidP="00C516AC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Metodo contains(String s)</w:t>
      </w:r>
    </w:p>
    <w:p w14:paraId="28237835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Verifica se il nome dell'area contiene una determinata stringa (ignorando maiuscole/minuscole).</w:t>
      </w:r>
    </w:p>
    <w:p w14:paraId="73C74173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Parametri:</w:t>
      </w:r>
    </w:p>
    <w:p w14:paraId="3E26BB75" w14:textId="77777777" w:rsidR="00257D97" w:rsidRPr="00257D97" w:rsidRDefault="00257D97" w:rsidP="00C516AC">
      <w:pPr>
        <w:numPr>
          <w:ilvl w:val="2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s: la stringa da cercare</w:t>
      </w:r>
    </w:p>
    <w:p w14:paraId="6EF259E2" w14:textId="77777777" w:rsidR="00257D97" w:rsidRPr="00257D97" w:rsidRDefault="00257D97" w:rsidP="00C516AC">
      <w:pPr>
        <w:numPr>
          <w:ilvl w:val="1"/>
          <w:numId w:val="1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Complessità: O(n), dove 'n' è la lunghezza del nome dell'area</w:t>
      </w:r>
    </w:p>
    <w:p w14:paraId="4155FEC9" w14:textId="7AC9250A" w:rsidR="00257D97" w:rsidRPr="00257D97" w:rsidRDefault="00257D97" w:rsidP="00C516AC">
      <w:pPr>
        <w:spacing w:before="300"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57D97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Nota: La complessità degli accessi e delle modifiche agli attributi è O(1), in quanto si tratta di operazioni dirette sugli attributi dell'oggetto.</w:t>
      </w:r>
    </w:p>
    <w:p w14:paraId="1C92030B" w14:textId="283982A7" w:rsidR="00FB511C" w:rsidRPr="00E2613B" w:rsidRDefault="00257D97" w:rsidP="00C516AC">
      <w:pPr>
        <w:pStyle w:val="Titolo1"/>
        <w:jc w:val="both"/>
      </w:pPr>
      <w:bookmarkStart w:id="42" w:name="_Toc136376136"/>
      <w:bookmarkStart w:id="43" w:name="_Toc168694060"/>
      <w:r>
        <w:t>M</w:t>
      </w:r>
      <w:r w:rsidR="00FB511C" w:rsidRPr="00E2613B">
        <w:t>onitoringStation</w:t>
      </w:r>
      <w:bookmarkEnd w:id="42"/>
      <w:bookmarkEnd w:id="43"/>
    </w:p>
    <w:p w14:paraId="768F286C" w14:textId="2B639818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MonitoringStation è la classe che rappresenta le stazioni di monitoraggio che un operatore può creare.</w:t>
      </w:r>
    </w:p>
    <w:p w14:paraId="5EC020A8" w14:textId="5B39B646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la stazione di monitoraggio viene identificato con i seguenti attributi:</w:t>
      </w:r>
    </w:p>
    <w:p w14:paraId="72AA8163" w14:textId="5EB25EE7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name: il nome della stazione di monitoraggio rappresentato</w:t>
      </w:r>
      <w:r w:rsidR="008E2E48" w:rsidRPr="00E2613B">
        <w:rPr>
          <w:rFonts w:cstheme="minorHAnsi"/>
          <w:sz w:val="24"/>
          <w:szCs w:val="24"/>
        </w:rPr>
        <w:t xml:space="preserve"> dal tipo </w:t>
      </w:r>
      <w:r w:rsidRPr="00E2613B">
        <w:rPr>
          <w:rFonts w:cstheme="minorHAnsi"/>
          <w:sz w:val="24"/>
          <w:szCs w:val="24"/>
        </w:rPr>
        <w:t>String</w:t>
      </w:r>
    </w:p>
    <w:p w14:paraId="260E1A5B" w14:textId="71E66E4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address: l’indirizzo della stazione di monitoraggio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05B2A5DD" w14:textId="6FC24C39" w:rsidR="00FB511C" w:rsidRPr="00E2613B" w:rsidRDefault="00FB511C" w:rsidP="00C516AC">
      <w:pPr>
        <w:pStyle w:val="Paragrafoelenco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interestingAreas: le aree di interesse della stazione di monitoraggio rappresentato da un vettore di String</w:t>
      </w:r>
    </w:p>
    <w:p w14:paraId="753190E9" w14:textId="7F4B452A" w:rsidR="00257D97" w:rsidRPr="00257D97" w:rsidRDefault="00257D97" w:rsidP="00C516AC">
      <w:pPr>
        <w:jc w:val="both"/>
        <w:rPr>
          <w:lang w:eastAsia="it-IT"/>
        </w:rPr>
      </w:pPr>
      <w:r w:rsidRPr="00257D97">
        <w:rPr>
          <w:lang w:eastAsia="it-IT"/>
        </w:rPr>
        <w:t>Tutti i metodi hanno complessità O(1), poiché eseguono operazioni dirette sugli attributi dell'oggetto, senza iterazioni o algoritmi complessi.</w:t>
      </w:r>
    </w:p>
    <w:p w14:paraId="3C57BD9E" w14:textId="4E643427" w:rsidR="00FB511C" w:rsidRPr="00E2613B" w:rsidRDefault="00FB511C" w:rsidP="00C516AC">
      <w:pPr>
        <w:pStyle w:val="Titolo1"/>
        <w:jc w:val="both"/>
      </w:pPr>
      <w:bookmarkStart w:id="44" w:name="_Toc136376137"/>
      <w:bookmarkStart w:id="45" w:name="_Toc168694061"/>
      <w:r w:rsidRPr="00E2613B">
        <w:t>User</w:t>
      </w:r>
      <w:bookmarkEnd w:id="44"/>
      <w:bookmarkEnd w:id="45"/>
    </w:p>
    <w:p w14:paraId="378254CD" w14:textId="189B4657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User è la classe che rappresenta un operatore.</w:t>
      </w:r>
    </w:p>
    <w:p w14:paraId="7600DFED" w14:textId="372139F0" w:rsidR="00FB511C" w:rsidRPr="00E2613B" w:rsidRDefault="00FB511C" w:rsidP="00C516AC">
      <w:p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>L’oggetto che descrive un operatore viene identificato con i seguenti attributi:</w:t>
      </w:r>
    </w:p>
    <w:p w14:paraId="0DE15B6C" w14:textId="16D4771B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name: il 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C242D0" w14:textId="1A0546ED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surname: il cognome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3A380CBE" w14:textId="5DCABC41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cf: il codice fiscale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710009B5" w14:textId="75392945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mail: l’indirizzo mail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3AAAE98" w14:textId="1BFA6A69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lastRenderedPageBreak/>
        <w:t xml:space="preserve">nick: il nickname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A702839" w14:textId="1C0866B7" w:rsidR="00FB511C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password: la password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1D0E073D" w14:textId="1EEEB4D9" w:rsidR="008A15BF" w:rsidRPr="00E2613B" w:rsidRDefault="00FB511C" w:rsidP="00C516AC">
      <w:pPr>
        <w:pStyle w:val="Paragrafoelenco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2613B">
        <w:rPr>
          <w:rFonts w:cstheme="minorHAnsi"/>
          <w:sz w:val="24"/>
          <w:szCs w:val="24"/>
        </w:rPr>
        <w:t xml:space="preserve">station: la stazione di monitoraggio dell’operatore rappresentato </w:t>
      </w:r>
      <w:r w:rsidR="008E2E48" w:rsidRPr="00E2613B">
        <w:rPr>
          <w:rFonts w:cstheme="minorHAnsi"/>
          <w:sz w:val="24"/>
          <w:szCs w:val="24"/>
        </w:rPr>
        <w:t xml:space="preserve">dal tipo </w:t>
      </w:r>
      <w:r w:rsidRPr="00E2613B">
        <w:rPr>
          <w:rFonts w:cstheme="minorHAnsi"/>
          <w:sz w:val="24"/>
          <w:szCs w:val="24"/>
        </w:rPr>
        <w:t>String</w:t>
      </w:r>
    </w:p>
    <w:p w14:paraId="2D0A0D24" w14:textId="22D4D517" w:rsidR="000D067E" w:rsidRPr="000D067E" w:rsidRDefault="000D067E" w:rsidP="00C516AC">
      <w:pPr>
        <w:spacing w:before="300" w:after="0" w:line="240" w:lineRule="auto"/>
        <w:jc w:val="both"/>
      </w:pPr>
      <w:r w:rsidRPr="000D067E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Nota: Tutti i metodi hanno complessità O(1), poiché eseguono operazioni dirette sugli attributi dell'oggetto, senza iterazioni o algoritmi complessi. </w:t>
      </w:r>
    </w:p>
    <w:p w14:paraId="50E2ACCB" w14:textId="64D8164E" w:rsidR="008A15BF" w:rsidRDefault="008A15BF" w:rsidP="00C516AC">
      <w:pPr>
        <w:pStyle w:val="Titolo1"/>
        <w:jc w:val="both"/>
      </w:pPr>
      <w:bookmarkStart w:id="46" w:name="_Toc136376139"/>
      <w:bookmarkStart w:id="47" w:name="_Toc168694062"/>
      <w:r w:rsidRPr="00E2613B">
        <w:t>Forecast</w:t>
      </w:r>
      <w:bookmarkEnd w:id="46"/>
      <w:bookmarkEnd w:id="47"/>
    </w:p>
    <w:p w14:paraId="73B139A7" w14:textId="77777777" w:rsidR="00BA453B" w:rsidRDefault="00BA453B" w:rsidP="00BA453B">
      <w:r>
        <w:t>La classe Forecast rappresenta una previsione meteorologica associata a una specifica città e stazione di rilevamento. Questa classe include attributi per descrivere vari parametri meteorologici, oltre a metodi per impostare e ottenere questi parametri. La classe implementa l'interfaccia Serializable, permettendo quindi la serializzazione degli oggetti.</w:t>
      </w:r>
    </w:p>
    <w:p w14:paraId="70FDB546" w14:textId="77777777" w:rsidR="00BA453B" w:rsidRDefault="00BA453B" w:rsidP="00BA453B"/>
    <w:p w14:paraId="50203723" w14:textId="77777777" w:rsidR="00BA453B" w:rsidRDefault="00BA453B" w:rsidP="00BA453B">
      <w:pPr>
        <w:pStyle w:val="Titolo2"/>
      </w:pPr>
      <w:bookmarkStart w:id="48" w:name="_Toc168694063"/>
      <w:r>
        <w:t>Attributi della Classe</w:t>
      </w:r>
      <w:bookmarkEnd w:id="48"/>
    </w:p>
    <w:p w14:paraId="5EC2D6DF" w14:textId="5CDC5120" w:rsidR="00BA453B" w:rsidRDefault="00BA453B" w:rsidP="00BA453B">
      <w:pPr>
        <w:pStyle w:val="Paragrafoelenco"/>
        <w:numPr>
          <w:ilvl w:val="0"/>
          <w:numId w:val="41"/>
        </w:numPr>
      </w:pPr>
      <w:r>
        <w:t>idCitta: L'ID della città a cui si riferisce la previsione. Tipo: String</w:t>
      </w:r>
    </w:p>
    <w:p w14:paraId="45988E00" w14:textId="115AB38C" w:rsidR="00BA453B" w:rsidRDefault="00BA453B" w:rsidP="00BA453B">
      <w:pPr>
        <w:pStyle w:val="Paragrafoelenco"/>
        <w:numPr>
          <w:ilvl w:val="0"/>
          <w:numId w:val="41"/>
        </w:numPr>
      </w:pPr>
      <w:r>
        <w:t>NomeStazione: Il nome della stazione meteorologica. Tipo: String</w:t>
      </w:r>
    </w:p>
    <w:p w14:paraId="0EF059AD" w14:textId="1CFFADF4" w:rsidR="00BA453B" w:rsidRDefault="00BA453B" w:rsidP="00BA453B">
      <w:pPr>
        <w:pStyle w:val="Paragrafoelenco"/>
        <w:numPr>
          <w:ilvl w:val="0"/>
          <w:numId w:val="41"/>
        </w:numPr>
      </w:pPr>
      <w:r>
        <w:t>data: La data della previsione. Tipo: Date</w:t>
      </w:r>
    </w:p>
    <w:p w14:paraId="49A7E7AA" w14:textId="6B18C4EF" w:rsidR="00BA453B" w:rsidRDefault="00BA453B" w:rsidP="00BA453B">
      <w:pPr>
        <w:pStyle w:val="Paragrafoelenco"/>
        <w:numPr>
          <w:ilvl w:val="0"/>
          <w:numId w:val="41"/>
        </w:numPr>
      </w:pPr>
      <w:r>
        <w:t>ora: L'ora della previsione. Tipo: Timestamp</w:t>
      </w:r>
    </w:p>
    <w:p w14:paraId="4E39A8CD" w14:textId="51BFBFB6" w:rsidR="00BA453B" w:rsidRDefault="00BA453B" w:rsidP="00BA453B">
      <w:pPr>
        <w:pStyle w:val="Paragrafoelenco"/>
        <w:numPr>
          <w:ilvl w:val="0"/>
          <w:numId w:val="41"/>
        </w:numPr>
      </w:pPr>
      <w:r>
        <w:t>vento: I dati relativi al vento. Tipo: String[]</w:t>
      </w:r>
    </w:p>
    <w:p w14:paraId="47F0E932" w14:textId="4C2EBC02" w:rsidR="00BA453B" w:rsidRDefault="00BA453B" w:rsidP="00BA453B">
      <w:pPr>
        <w:pStyle w:val="Paragrafoelenco"/>
        <w:numPr>
          <w:ilvl w:val="0"/>
          <w:numId w:val="41"/>
        </w:numPr>
      </w:pPr>
      <w:r>
        <w:t>umidita: I dati relativi all'umidità. Tipo: String[]</w:t>
      </w:r>
    </w:p>
    <w:p w14:paraId="2830C411" w14:textId="08D96AD2" w:rsidR="00BA453B" w:rsidRDefault="00BA453B" w:rsidP="00BA453B">
      <w:pPr>
        <w:pStyle w:val="Paragrafoelenco"/>
        <w:numPr>
          <w:ilvl w:val="0"/>
          <w:numId w:val="41"/>
        </w:numPr>
      </w:pPr>
      <w:r>
        <w:t>pressione: I dati relativi alla pressione. Tipo: String[]</w:t>
      </w:r>
    </w:p>
    <w:p w14:paraId="035A306E" w14:textId="751CD710" w:rsidR="00BA453B" w:rsidRDefault="00BA453B" w:rsidP="00BA453B">
      <w:pPr>
        <w:pStyle w:val="Paragrafoelenco"/>
        <w:numPr>
          <w:ilvl w:val="0"/>
          <w:numId w:val="41"/>
        </w:numPr>
      </w:pPr>
      <w:r>
        <w:t>temperatura: I dati relativi alla temperatura. Tipo: String[]</w:t>
      </w:r>
    </w:p>
    <w:p w14:paraId="50A0E0FB" w14:textId="5C7A729E" w:rsidR="00BA453B" w:rsidRDefault="00BA453B" w:rsidP="00BA453B">
      <w:pPr>
        <w:pStyle w:val="Paragrafoelenco"/>
        <w:numPr>
          <w:ilvl w:val="0"/>
          <w:numId w:val="41"/>
        </w:numPr>
      </w:pPr>
      <w:r>
        <w:t>precipitazioni: I dati relativi alle precipitazioni. Tipo: String[]</w:t>
      </w:r>
    </w:p>
    <w:p w14:paraId="2DB7131D" w14:textId="760867EE" w:rsidR="00BA453B" w:rsidRDefault="00BA453B" w:rsidP="00BA453B">
      <w:pPr>
        <w:pStyle w:val="Paragrafoelenco"/>
        <w:numPr>
          <w:ilvl w:val="0"/>
          <w:numId w:val="41"/>
        </w:numPr>
      </w:pPr>
      <w:r>
        <w:t>altitudine: I dati relativi all'altitudine. Tipo: String[]</w:t>
      </w:r>
    </w:p>
    <w:p w14:paraId="33F67E50" w14:textId="6CA8C40A" w:rsidR="00BA453B" w:rsidRDefault="00BA453B" w:rsidP="00BA453B">
      <w:pPr>
        <w:pStyle w:val="Paragrafoelenco"/>
        <w:numPr>
          <w:ilvl w:val="0"/>
          <w:numId w:val="41"/>
        </w:numPr>
      </w:pPr>
      <w:r>
        <w:t>massa: I dati relativi alla massa. Tipo: String[]</w:t>
      </w:r>
    </w:p>
    <w:p w14:paraId="125895DD" w14:textId="0F05651A" w:rsidR="00BA453B" w:rsidRDefault="00BA453B" w:rsidP="00BA453B">
      <w:pPr>
        <w:pStyle w:val="Titolo2"/>
      </w:pPr>
      <w:bookmarkStart w:id="49" w:name="_Toc168694064"/>
      <w:r>
        <w:t>Metodi principali della Classe</w:t>
      </w:r>
      <w:bookmarkEnd w:id="49"/>
    </w:p>
    <w:p w14:paraId="0734BAED" w14:textId="35120C41" w:rsidR="00BA453B" w:rsidRPr="008F743F" w:rsidRDefault="00BA453B" w:rsidP="00BA453B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Metodo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toQuery</w:t>
      </w:r>
      <w:r w:rsidRPr="008F743F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()</w:t>
      </w:r>
    </w:p>
    <w:p w14:paraId="38D77D97" w14:textId="385E90C8" w:rsidR="00BA453B" w:rsidRPr="00BA453B" w:rsidRDefault="00BA453B" w:rsidP="005B29DB">
      <w:pPr>
        <w:numPr>
          <w:ilvl w:val="1"/>
          <w:numId w:val="17"/>
        </w:numPr>
        <w:spacing w:after="0" w:line="240" w:lineRule="auto"/>
        <w:jc w:val="both"/>
      </w:pPr>
      <w:r w:rsidRPr="00BA453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Descrizione: Restituisce una stringa da utilizzare come statement per la costruzione di una query per inserire i dati all’interno di un database.</w:t>
      </w:r>
    </w:p>
    <w:p w14:paraId="3277C65A" w14:textId="49DC97D0" w:rsidR="00BA453B" w:rsidRDefault="00BA453B" w:rsidP="00BA453B">
      <w:r>
        <w:t>Note: Accesso e Modifica degli Attributi: Gli attributi della classe possono essere accessi e modificati utilizzando i metodi getter e setter. La complessità di queste operazioni è O(1).</w:t>
      </w:r>
    </w:p>
    <w:p w14:paraId="54D7D913" w14:textId="3D46B0F1" w:rsidR="00BA453B" w:rsidRPr="00BA453B" w:rsidRDefault="00BA453B" w:rsidP="00BA453B">
      <w:r>
        <w:t>Rappresentazione per interfacciarsi al database: Il metodo toQuery consente di ottenere una stringa che rappresenta la previsione in un formato compatibile con l'inserimento in un database, facilitando l'integrazione con sistemi di archiviazione dati.</w:t>
      </w:r>
    </w:p>
    <w:p w14:paraId="6A69818B" w14:textId="3DBBE35E" w:rsidR="008E2E48" w:rsidRDefault="00A3611E" w:rsidP="00C516AC">
      <w:pPr>
        <w:pStyle w:val="Titolo1"/>
        <w:jc w:val="both"/>
      </w:pPr>
      <w:bookmarkStart w:id="50" w:name="_Toc136376141"/>
      <w:bookmarkStart w:id="51" w:name="_Toc168694065"/>
      <w:r>
        <w:t>DB</w:t>
      </w:r>
      <w:r w:rsidR="008E2E48" w:rsidRPr="00E2613B">
        <w:t>Manager</w:t>
      </w:r>
      <w:bookmarkEnd w:id="50"/>
      <w:bookmarkEnd w:id="51"/>
    </w:p>
    <w:p w14:paraId="09DE11C1" w14:textId="62A4EF5D" w:rsidR="00342C69" w:rsidRDefault="00342C69" w:rsidP="00342C69">
      <w:r>
        <w:t>La classe DBManager è responsabile della gestione delle operazioni di lettura e scrittura sui dati del database relativi agli utenti, aree di interesse, stazioni di monitoraggio e previsioni climatiche. Utilizza connessioni JDBC per interagire con un database PostgreSQL.</w:t>
      </w:r>
    </w:p>
    <w:p w14:paraId="275BC014" w14:textId="0AB6A98D" w:rsidR="00342C69" w:rsidRDefault="00342C69" w:rsidP="00342C69">
      <w:pPr>
        <w:pStyle w:val="Titolo2"/>
      </w:pPr>
      <w:bookmarkStart w:id="52" w:name="_Toc168694066"/>
      <w:r>
        <w:t>Metodi principali della Classe</w:t>
      </w:r>
      <w:bookmarkEnd w:id="52"/>
    </w:p>
    <w:p w14:paraId="2AAD96B1" w14:textId="11872BBA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readUser(Connection conn)</w:t>
      </w:r>
    </w:p>
    <w:p w14:paraId="62839B6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Legge i dati dalla tabella operatoreregistrato e li trasforma in una lista di oggetti User.</w:t>
      </w:r>
    </w:p>
    <w:p w14:paraId="6DEE593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lastRenderedPageBreak/>
        <w:t>Parametri:</w:t>
      </w:r>
    </w:p>
    <w:p w14:paraId="6BE0C0A2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284AEF3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User.</w:t>
      </w:r>
    </w:p>
    <w:p w14:paraId="5DC85EF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AEFC381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35AC7C11" w14:textId="2A3BF5C7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r w:rsidRPr="00342C69">
        <w:rPr>
          <w:lang w:val="en-GB"/>
        </w:rPr>
        <w:t>ClassNotFoundException - Classe non trovata.</w:t>
      </w:r>
    </w:p>
    <w:p w14:paraId="360E144B" w14:textId="0AD27A8B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readAreas(Connection conn)</w:t>
      </w:r>
    </w:p>
    <w:p w14:paraId="72C6400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Legge i dati dalla tabella interesting_areas e li trasforma in una lista di oggetti InterestingAreas.</w:t>
      </w:r>
    </w:p>
    <w:p w14:paraId="3A937642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62C857D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3509D92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InterestingAreas.</w:t>
      </w:r>
    </w:p>
    <w:p w14:paraId="55DBED8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20D5E75E" w14:textId="535696AD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5562EB64" w14:textId="7859DC4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readStation(Connection conn)</w:t>
      </w:r>
    </w:p>
    <w:p w14:paraId="4EED334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Legge i dati dalla tabella centromonitoraggio e li trasforma in una lista di oggetti MonitoringStation.</w:t>
      </w:r>
    </w:p>
    <w:p w14:paraId="7CD5A78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2B88B35F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3656085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MonitoringStation.</w:t>
      </w:r>
    </w:p>
    <w:p w14:paraId="1D8BFB9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7A806595" w14:textId="2EFCAEF2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05F60B9A" w14:textId="18203857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readForecast(Connection conn)</w:t>
      </w:r>
    </w:p>
    <w:p w14:paraId="3AF222D6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Legge i dati dalla tabella parametriclimatici e li trasforma in una lista di oggetti Forecast.</w:t>
      </w:r>
    </w:p>
    <w:p w14:paraId="762F4BD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0F7EABF1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0996EED5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Una lista di oggetti Forecast.</w:t>
      </w:r>
    </w:p>
    <w:p w14:paraId="7E55104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66A56091" w14:textId="0F9EE232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2F8CEF74" w14:textId="3631014F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writeUser(User u, Connection conn)</w:t>
      </w:r>
    </w:p>
    <w:p w14:paraId="4CCAF0DC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User nel database.</w:t>
      </w:r>
    </w:p>
    <w:p w14:paraId="2086F8D9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750556E6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u - Oggetto User da scrivere.</w:t>
      </w:r>
    </w:p>
    <w:p w14:paraId="68E3ACFD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0170546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4D63D6B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0A318474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28B2FDC8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RemoteException - Errore di connessione remota.</w:t>
      </w:r>
    </w:p>
    <w:p w14:paraId="75BE9880" w14:textId="77777777" w:rsidR="00342C69" w:rsidRDefault="00342C69" w:rsidP="00342C69"/>
    <w:p w14:paraId="4D505BB9" w14:textId="4D8BA585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writeForecast(Forecast f, Connection conn)</w:t>
      </w:r>
    </w:p>
    <w:p w14:paraId="10B3107A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Forecast nel database.</w:t>
      </w:r>
    </w:p>
    <w:p w14:paraId="408BD6E3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4FBF8FA4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f - Oggetto Forecast da scrivere.</w:t>
      </w:r>
    </w:p>
    <w:p w14:paraId="02F663DE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4161F49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65F146DB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lastRenderedPageBreak/>
        <w:t>Eccezioni:</w:t>
      </w:r>
    </w:p>
    <w:p w14:paraId="74383604" w14:textId="77777777" w:rsidR="00342C69" w:rsidRDefault="00342C69" w:rsidP="00342C69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7ECCCE31" w14:textId="6C6C05FF" w:rsidR="00342C69" w:rsidRPr="00342C69" w:rsidRDefault="00342C69" w:rsidP="00342C69">
      <w:pPr>
        <w:pStyle w:val="Paragrafoelenco"/>
        <w:numPr>
          <w:ilvl w:val="1"/>
          <w:numId w:val="47"/>
        </w:numPr>
        <w:rPr>
          <w:lang w:val="en-GB"/>
        </w:rPr>
      </w:pPr>
      <w:r w:rsidRPr="00342C69">
        <w:rPr>
          <w:lang w:val="en-GB"/>
        </w:rPr>
        <w:t>ClassNotFoundException - Classe non trovata.</w:t>
      </w:r>
    </w:p>
    <w:p w14:paraId="681A7413" w14:textId="429F28AE" w:rsidR="00342C69" w:rsidRPr="00342C69" w:rsidRDefault="00342C69" w:rsidP="00342C69">
      <w:pPr>
        <w:pStyle w:val="Paragrafoelenco"/>
        <w:numPr>
          <w:ilvl w:val="0"/>
          <w:numId w:val="48"/>
        </w:numPr>
        <w:rPr>
          <w:lang w:val="en-GB"/>
        </w:rPr>
      </w:pPr>
      <w:r w:rsidRPr="00342C69">
        <w:rPr>
          <w:lang w:val="en-GB"/>
        </w:rPr>
        <w:t>writeStation(MonitoringStation ms, Connection conn, List&lt;String&gt; areas)</w:t>
      </w:r>
    </w:p>
    <w:p w14:paraId="435D65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Descrizione: Scrive un oggetto MonitoringStation e le relative aree di interesse nel database.</w:t>
      </w:r>
    </w:p>
    <w:p w14:paraId="7117631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Parametri:</w:t>
      </w:r>
    </w:p>
    <w:p w14:paraId="2940EEE7" w14:textId="77777777" w:rsidR="00342C69" w:rsidRDefault="00342C69" w:rsidP="00394C01">
      <w:pPr>
        <w:pStyle w:val="Paragrafoelenco"/>
        <w:numPr>
          <w:ilvl w:val="1"/>
          <w:numId w:val="47"/>
        </w:numPr>
      </w:pPr>
      <w:r>
        <w:t>ms - Oggetto MonitoringStation da scrivere.</w:t>
      </w:r>
    </w:p>
    <w:p w14:paraId="3B19D87A" w14:textId="77777777" w:rsidR="00342C69" w:rsidRDefault="00342C69" w:rsidP="00394C01">
      <w:pPr>
        <w:pStyle w:val="Paragrafoelenco"/>
        <w:numPr>
          <w:ilvl w:val="1"/>
          <w:numId w:val="47"/>
        </w:numPr>
      </w:pPr>
      <w:r>
        <w:t>conn - Connessione al database.</w:t>
      </w:r>
    </w:p>
    <w:p w14:paraId="6992A1E0" w14:textId="77777777" w:rsidR="00342C69" w:rsidRDefault="00342C69" w:rsidP="00394C01">
      <w:pPr>
        <w:pStyle w:val="Paragrafoelenco"/>
        <w:numPr>
          <w:ilvl w:val="1"/>
          <w:numId w:val="47"/>
        </w:numPr>
      </w:pPr>
      <w:r>
        <w:t>areas - Lista di nomi delle aree di interesse.</w:t>
      </w:r>
    </w:p>
    <w:p w14:paraId="3958FB3F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Ritorna: Nessuno.</w:t>
      </w:r>
    </w:p>
    <w:p w14:paraId="25AB76CE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Eccezioni:</w:t>
      </w:r>
    </w:p>
    <w:p w14:paraId="3DF98B49" w14:textId="77777777" w:rsidR="00342C69" w:rsidRDefault="00342C69" w:rsidP="00394C01">
      <w:pPr>
        <w:pStyle w:val="Paragrafoelenco"/>
        <w:numPr>
          <w:ilvl w:val="1"/>
          <w:numId w:val="47"/>
        </w:numPr>
      </w:pPr>
      <w:r>
        <w:t>SQLException - Errore durante l'esecuzione della query.</w:t>
      </w:r>
    </w:p>
    <w:p w14:paraId="2961502E" w14:textId="77777777" w:rsidR="00342C69" w:rsidRDefault="00342C69" w:rsidP="00394C01">
      <w:pPr>
        <w:pStyle w:val="Paragrafoelenco"/>
        <w:numPr>
          <w:ilvl w:val="1"/>
          <w:numId w:val="47"/>
        </w:numPr>
      </w:pPr>
      <w:r>
        <w:t>ClassNotFoundException - Classe non trovata.</w:t>
      </w:r>
    </w:p>
    <w:p w14:paraId="154DB454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Dettagli di Implementazione</w:t>
      </w:r>
    </w:p>
    <w:p w14:paraId="610BB628" w14:textId="77777777" w:rsidR="00342C69" w:rsidRDefault="00342C69" w:rsidP="00342C69">
      <w:pPr>
        <w:pStyle w:val="Paragrafoelenco"/>
        <w:numPr>
          <w:ilvl w:val="0"/>
          <w:numId w:val="47"/>
        </w:numPr>
      </w:pPr>
      <w:r>
        <w:t>Connessioni al Database: La classe utilizza connessioni JDBC per eseguire le operazioni di lettura e scrittura sul database.</w:t>
      </w:r>
    </w:p>
    <w:p w14:paraId="132E37AA" w14:textId="65F8AA51" w:rsidR="00342C69" w:rsidRDefault="00342C69" w:rsidP="00342C69">
      <w:pPr>
        <w:pStyle w:val="Paragrafoelenco"/>
        <w:numPr>
          <w:ilvl w:val="0"/>
          <w:numId w:val="47"/>
        </w:numPr>
      </w:pPr>
      <w:r>
        <w:t>PreparedStatement: Utilizzato per prevenire SQL Injection e migliorare le performance delle query.</w:t>
      </w:r>
    </w:p>
    <w:p w14:paraId="6F1A4048" w14:textId="77777777" w:rsidR="00342C69" w:rsidRDefault="00342C69" w:rsidP="00342C69">
      <w:r>
        <w:t>Note</w:t>
      </w:r>
    </w:p>
    <w:p w14:paraId="43E27614" w14:textId="0C836583" w:rsidR="00A3611E" w:rsidRPr="00A3611E" w:rsidRDefault="00342C69" w:rsidP="00342C69">
      <w:r>
        <w:t>Assicurarsi che le librerie JDBC appropriate siano incluse nel classpath del progetto. Le tabelle nel database devono esistere e avere la struttura corretta come previsto dai metodi. Gestire le eccezioni in modo appropriato per garantire la robustezza dell'applicazione. Questa documentazione fornisce una panoramica delle funzionalità offerte dalla classe DBManager e dei dettagli di implementazione per l'uso efficace e sicuro delle sue capacità di gestione del database.</w:t>
      </w:r>
    </w:p>
    <w:p w14:paraId="41C005CD" w14:textId="27885640" w:rsidR="007E77DC" w:rsidRDefault="007E77DC" w:rsidP="00C516AC">
      <w:pPr>
        <w:pStyle w:val="Titolo1"/>
        <w:jc w:val="both"/>
      </w:pPr>
      <w:bookmarkStart w:id="53" w:name="_Toc136376143"/>
      <w:bookmarkStart w:id="54" w:name="_Toc168694067"/>
      <w:r w:rsidRPr="00E2613B">
        <w:t>DatiCondivisi</w:t>
      </w:r>
      <w:bookmarkEnd w:id="53"/>
      <w:bookmarkEnd w:id="54"/>
    </w:p>
    <w:p w14:paraId="40F11F85" w14:textId="6C669C3F" w:rsidR="0076209D" w:rsidRDefault="0076209D" w:rsidP="0076209D">
      <w:r>
        <w:t>La classe DatiCondivisi è progettata come un singleton per leggere, memorizzare e gestire i dati necessari per un'applicazione di monitoraggio climatico. Questa classe utilizza JDBC per connettersi a un database PostgreSQL e implementa UnicastRemoteObject per supportare operazioni RMI.</w:t>
      </w:r>
    </w:p>
    <w:p w14:paraId="75C8D03C" w14:textId="752064C3" w:rsidR="0076209D" w:rsidRDefault="0076209D" w:rsidP="0076209D">
      <w:pPr>
        <w:pStyle w:val="Titolo2"/>
      </w:pPr>
      <w:bookmarkStart w:id="55" w:name="_Toc168694068"/>
      <w:r>
        <w:t>Attributi della classe</w:t>
      </w:r>
      <w:bookmarkEnd w:id="55"/>
    </w:p>
    <w:p w14:paraId="33E9884E" w14:textId="4E158030" w:rsidR="0076209D" w:rsidRDefault="0076209D" w:rsidP="0076209D">
      <w:r>
        <w:t>instance: Singleton che rappresenta l'istanza unica della classe. Tipo: DatiCondivisi.</w:t>
      </w:r>
    </w:p>
    <w:p w14:paraId="211EF194" w14:textId="48ADC96F" w:rsidR="0076209D" w:rsidRDefault="0076209D" w:rsidP="0076209D">
      <w:r>
        <w:t>monitoringStations: Lista di oggetti MonitoringStation. Tipo: ArrayList&lt;MonitoringStation&gt;.</w:t>
      </w:r>
    </w:p>
    <w:p w14:paraId="3B267B0E" w14:textId="262DDE16" w:rsidR="0076209D" w:rsidRDefault="0076209D" w:rsidP="0076209D">
      <w:r>
        <w:t>users: Lista di oggetti User. Tipo ArrayList&lt;User&gt;.</w:t>
      </w:r>
    </w:p>
    <w:p w14:paraId="4E4B9C14" w14:textId="37F3FC96" w:rsidR="0076209D" w:rsidRDefault="0076209D" w:rsidP="0076209D">
      <w:r>
        <w:t>areas: Lista di oggetti InterestingAreas. Tipo: ArrayList&lt;InterestingAreas&gt;.</w:t>
      </w:r>
    </w:p>
    <w:p w14:paraId="45AF9CDB" w14:textId="03037D8B" w:rsidR="0076209D" w:rsidRDefault="0076209D" w:rsidP="0076209D">
      <w:r>
        <w:t>forecasts: Lista di oggetti Forecast. Tipo: ArrayList&lt;Forecast&gt;.</w:t>
      </w:r>
    </w:p>
    <w:p w14:paraId="7D21657B" w14:textId="40DDC587" w:rsidR="0076209D" w:rsidRDefault="0076209D" w:rsidP="0076209D">
      <w:r>
        <w:t>operatore: L'utente attualmente in sessione. Tipo: User.</w:t>
      </w:r>
    </w:p>
    <w:p w14:paraId="053F1D6B" w14:textId="16EFA7C2" w:rsidR="0076209D" w:rsidRDefault="0076209D" w:rsidP="0076209D">
      <w:r>
        <w:t>conn: Connessione al database PostgreSQL. Tipo: Connection.</w:t>
      </w:r>
    </w:p>
    <w:p w14:paraId="61583D8D" w14:textId="3CA82D8E" w:rsidR="0076209D" w:rsidRDefault="0076209D" w:rsidP="0076209D">
      <w:r>
        <w:t>dBManager: Istanza della classe DBManager per gestire operazioni sul database. Tipo: DBManager.</w:t>
      </w:r>
    </w:p>
    <w:p w14:paraId="113E4675" w14:textId="7FFEE986" w:rsidR="0076209D" w:rsidRDefault="0076209D" w:rsidP="0076209D">
      <w:r w:rsidRPr="0076209D">
        <w:t>JDBC_DRIVER = "org.postgresql.Driver": Nome del driver JDBC.</w:t>
      </w:r>
      <w:r>
        <w:t xml:space="preserve"> Tipo: </w:t>
      </w:r>
      <w:r w:rsidRPr="0076209D">
        <w:t>String</w:t>
      </w:r>
    </w:p>
    <w:p w14:paraId="22F890B3" w14:textId="77777777" w:rsidR="0076209D" w:rsidRDefault="0076209D" w:rsidP="0076209D">
      <w:pPr>
        <w:pStyle w:val="Titolo2"/>
      </w:pPr>
      <w:bookmarkStart w:id="56" w:name="_Toc168694069"/>
      <w:r>
        <w:lastRenderedPageBreak/>
        <w:t>Metodi Principali della Classe</w:t>
      </w:r>
      <w:bookmarkEnd w:id="56"/>
    </w:p>
    <w:p w14:paraId="34D3EAF6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getInstance()</w:t>
      </w:r>
    </w:p>
    <w:p w14:paraId="40E9A13B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Restituisce l'unica istanza della classe DatiCondivisi, creando l'istanza se non esiste.</w:t>
      </w:r>
    </w:p>
    <w:p w14:paraId="5DDB214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3A99BB7A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36BA00C0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refresh()</w:t>
      </w:r>
    </w:p>
    <w:p w14:paraId="18BB9FE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Ricarica i dati degli utenti, previsioni e stazioni di monitoraggio dal database.</w:t>
      </w:r>
    </w:p>
    <w:p w14:paraId="70F1B50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03B9FD0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la somma del numero di utenti, previsioni e stazioni di monitoraggio.</w:t>
      </w:r>
    </w:p>
    <w:p w14:paraId="1FDA70F6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cercaAreaGeografica(String s)</w:t>
      </w:r>
    </w:p>
    <w:p w14:paraId="1A2C3F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l'area geografica interessata e restituisce un array di stringhe contenenti le città nell'area d'interesse.</w:t>
      </w:r>
    </w:p>
    <w:p w14:paraId="2E8132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D8DD4E0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s: la stringa che rappresenta il nome o le coordinate dell'area</w:t>
      </w:r>
    </w:p>
    <w:p w14:paraId="352C5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1B9A4EE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r w:rsidRPr="0076209D">
        <w:rPr>
          <w:lang w:val="en-GB"/>
        </w:rPr>
        <w:t>cercaLimitrofo(double lat1, double lon1)</w:t>
      </w:r>
    </w:p>
    <w:p w14:paraId="49F8DD08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Cerca le città vicine ad un determinato punto dato in latitudine e longitudine.</w:t>
      </w:r>
    </w:p>
    <w:p w14:paraId="6B4459F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83B61D2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lat1: latitudine</w:t>
      </w:r>
    </w:p>
    <w:p w14:paraId="59248516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lon1: longitudine</w:t>
      </w:r>
    </w:p>
    <w:p w14:paraId="691287F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aree di interesse.</w:t>
      </w:r>
    </w:p>
    <w:p w14:paraId="06F7DD70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existForecast(String area)</w:t>
      </w:r>
    </w:p>
    <w:p w14:paraId="6DF6D41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Controlla se una determinata area di interesse ha delle rilevazioni.</w:t>
      </w:r>
    </w:p>
    <w:p w14:paraId="3132B432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0137AD2C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area: nome dell'area</w:t>
      </w:r>
    </w:p>
    <w:p w14:paraId="4FFB1DA4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O(n), dove n è il numero di previsioni.</w:t>
      </w:r>
    </w:p>
    <w:p w14:paraId="25B3A8A1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t xml:space="preserve">Eccezioni: </w:t>
      </w:r>
    </w:p>
    <w:p w14:paraId="6FAD004E" w14:textId="647CE03E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r w:rsidRPr="0076209D">
        <w:rPr>
          <w:lang w:val="en-GB"/>
        </w:rPr>
        <w:t>SQLException</w:t>
      </w:r>
    </w:p>
    <w:p w14:paraId="5AF1B2EF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r w:rsidRPr="0076209D">
        <w:rPr>
          <w:lang w:val="en-GB"/>
        </w:rPr>
        <w:t>convertNameToId(String name)</w:t>
      </w:r>
    </w:p>
    <w:p w14:paraId="056A6BB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Converte il nome di una città nel suo ID corrispondente nel database.</w:t>
      </w:r>
    </w:p>
    <w:p w14:paraId="5EB42799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5FEEAD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name: nome della città</w:t>
      </w:r>
    </w:p>
    <w:p w14:paraId="3B54316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080355F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t xml:space="preserve">Eccezioni: </w:t>
      </w:r>
    </w:p>
    <w:p w14:paraId="27F6F124" w14:textId="7858F6DC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r w:rsidRPr="0076209D">
        <w:rPr>
          <w:lang w:val="en-GB"/>
        </w:rPr>
        <w:t>SQLException</w:t>
      </w:r>
    </w:p>
    <w:p w14:paraId="56C144B6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sortAreas()</w:t>
      </w:r>
    </w:p>
    <w:p w14:paraId="4F75CD7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Ordina in modo crescente le aree di interesse.</w:t>
      </w:r>
    </w:p>
    <w:p w14:paraId="75571AE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 Nessuno</w:t>
      </w:r>
    </w:p>
    <w:p w14:paraId="29B0DCC0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O(n log n), dove n è il numero di aree di interesse.</w:t>
      </w:r>
    </w:p>
    <w:p w14:paraId="011185E6" w14:textId="77777777" w:rsidR="0076209D" w:rsidRDefault="0076209D" w:rsidP="0076209D">
      <w:pPr>
        <w:pStyle w:val="Paragrafoelenco"/>
        <w:numPr>
          <w:ilvl w:val="0"/>
          <w:numId w:val="50"/>
        </w:numPr>
      </w:pPr>
      <w:r>
        <w:t>writeForecast(Forecast f)</w:t>
      </w:r>
    </w:p>
    <w:p w14:paraId="184A7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previsione climatica nel database.</w:t>
      </w:r>
    </w:p>
    <w:p w14:paraId="7C6B31B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376029A4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f: oggetto Forecast</w:t>
      </w:r>
    </w:p>
    <w:p w14:paraId="7F2A521D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159D2510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lastRenderedPageBreak/>
        <w:t>Eccezioni: SQLException, ClassNotFoundException</w:t>
      </w:r>
    </w:p>
    <w:p w14:paraId="48A39A79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r w:rsidRPr="0076209D">
        <w:rPr>
          <w:lang w:val="en-GB"/>
        </w:rPr>
        <w:t>writeUser(User u)</w:t>
      </w:r>
    </w:p>
    <w:p w14:paraId="4769EE9F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 utente nel database.</w:t>
      </w:r>
    </w:p>
    <w:p w14:paraId="45F41B5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40CA6AD8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u: oggetto User</w:t>
      </w:r>
    </w:p>
    <w:p w14:paraId="3071B2D1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Complessità: O(1)</w:t>
      </w:r>
    </w:p>
    <w:p w14:paraId="4CBF374A" w14:textId="77777777" w:rsidR="004C06B0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t xml:space="preserve">Eccezioni: </w:t>
      </w:r>
    </w:p>
    <w:p w14:paraId="14E5C74E" w14:textId="7D94B3B6" w:rsidR="0076209D" w:rsidRPr="0076209D" w:rsidRDefault="0076209D" w:rsidP="004C06B0">
      <w:pPr>
        <w:pStyle w:val="Paragrafoelenco"/>
        <w:numPr>
          <w:ilvl w:val="2"/>
          <w:numId w:val="50"/>
        </w:numPr>
        <w:rPr>
          <w:lang w:val="en-GB"/>
        </w:rPr>
      </w:pPr>
      <w:r w:rsidRPr="0076209D">
        <w:rPr>
          <w:lang w:val="en-GB"/>
        </w:rPr>
        <w:t>SQLException, RemoteException</w:t>
      </w:r>
    </w:p>
    <w:p w14:paraId="4E1BCAD6" w14:textId="77777777" w:rsidR="0076209D" w:rsidRPr="0076209D" w:rsidRDefault="0076209D" w:rsidP="0076209D">
      <w:pPr>
        <w:pStyle w:val="Paragrafoelenco"/>
        <w:numPr>
          <w:ilvl w:val="0"/>
          <w:numId w:val="50"/>
        </w:numPr>
        <w:rPr>
          <w:lang w:val="en-GB"/>
        </w:rPr>
      </w:pPr>
      <w:r w:rsidRPr="0076209D">
        <w:rPr>
          <w:lang w:val="en-GB"/>
        </w:rPr>
        <w:t>writeStation(MonitoringStation ms, List&lt;String&gt; areas)</w:t>
      </w:r>
    </w:p>
    <w:p w14:paraId="1B4142DE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Descrizione: Scrive una stazione di monitoraggio nel database.</w:t>
      </w:r>
    </w:p>
    <w:p w14:paraId="31AF114C" w14:textId="77777777" w:rsidR="0076209D" w:rsidRDefault="0076209D" w:rsidP="004C06B0">
      <w:pPr>
        <w:pStyle w:val="Paragrafoelenco"/>
        <w:numPr>
          <w:ilvl w:val="1"/>
          <w:numId w:val="50"/>
        </w:numPr>
      </w:pPr>
      <w:r>
        <w:t>Parametri:</w:t>
      </w:r>
    </w:p>
    <w:p w14:paraId="24375180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ms: oggetto MonitoringStation</w:t>
      </w:r>
    </w:p>
    <w:p w14:paraId="793E5A83" w14:textId="77777777" w:rsidR="0076209D" w:rsidRDefault="0076209D" w:rsidP="004C06B0">
      <w:pPr>
        <w:pStyle w:val="Paragrafoelenco"/>
        <w:numPr>
          <w:ilvl w:val="2"/>
          <w:numId w:val="50"/>
        </w:numPr>
      </w:pPr>
      <w:r>
        <w:t>areas: lista di aree di interesse</w:t>
      </w:r>
    </w:p>
    <w:p w14:paraId="68234A93" w14:textId="77777777" w:rsidR="0076209D" w:rsidRP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t>Complessità: O(1)</w:t>
      </w:r>
    </w:p>
    <w:p w14:paraId="2CF0D454" w14:textId="77777777" w:rsidR="0076209D" w:rsidRDefault="0076209D" w:rsidP="004C06B0">
      <w:pPr>
        <w:pStyle w:val="Paragrafoelenco"/>
        <w:numPr>
          <w:ilvl w:val="1"/>
          <w:numId w:val="50"/>
        </w:numPr>
        <w:rPr>
          <w:lang w:val="en-GB"/>
        </w:rPr>
      </w:pPr>
      <w:r w:rsidRPr="0076209D">
        <w:rPr>
          <w:lang w:val="en-GB"/>
        </w:rPr>
        <w:t>Eccezioni: SQLException, RemoteException, ClassNotFoundException</w:t>
      </w:r>
    </w:p>
    <w:p w14:paraId="5FAF9756" w14:textId="77777777" w:rsidR="000E458A" w:rsidRPr="000E458A" w:rsidRDefault="000E458A" w:rsidP="000E458A">
      <w:pPr>
        <w:rPr>
          <w:lang w:val="en-GB"/>
        </w:rPr>
      </w:pPr>
    </w:p>
    <w:p w14:paraId="2E0E55B6" w14:textId="77777777" w:rsidR="0076209D" w:rsidRDefault="0076209D" w:rsidP="0076209D">
      <w:r>
        <w:t>Nota</w:t>
      </w:r>
    </w:p>
    <w:p w14:paraId="37548C85" w14:textId="76FAED9F" w:rsidR="0076209D" w:rsidRPr="0076209D" w:rsidRDefault="0076209D" w:rsidP="0076209D">
      <w:r>
        <w:t>La complessità degli accessi e delle modifiche agli attributi è O(1), in quanto si tratta di operazioni dirette sugli attributi dell'oggetto.</w:t>
      </w:r>
    </w:p>
    <w:p w14:paraId="77FA20C1" w14:textId="2D1DAC74" w:rsidR="00B328FC" w:rsidRDefault="00B328FC" w:rsidP="00C516AC">
      <w:pPr>
        <w:pStyle w:val="Titolo1"/>
        <w:jc w:val="both"/>
        <w:rPr>
          <w:rFonts w:eastAsia="Times New Roman"/>
          <w:lang w:eastAsia="it-IT"/>
        </w:rPr>
      </w:pPr>
      <w:bookmarkStart w:id="57" w:name="_Toc168694070"/>
      <w:r>
        <w:rPr>
          <w:rFonts w:eastAsia="Times New Roman"/>
          <w:lang w:eastAsia="it-IT"/>
        </w:rPr>
        <w:t>Classi per la gestione dell’interfaccia grafica</w:t>
      </w:r>
      <w:bookmarkEnd w:id="57"/>
    </w:p>
    <w:p w14:paraId="630DE92A" w14:textId="0EAB7032" w:rsidR="00B328FC" w:rsidRDefault="00B328FC" w:rsidP="00C516A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Tra le classi per la gestione dell’interfaccia grafica troviamo principalmente due tipologie: la classe main e le finestre modali che vengono rese visibili durante l’applicazione a seconda del tipo di operazione che un utente deve svolgere.</w:t>
      </w:r>
    </w:p>
    <w:p w14:paraId="440F198E" w14:textId="77777777" w:rsidR="001A6233" w:rsidRDefault="001A6233" w:rsidP="001A6233">
      <w:pPr>
        <w:pStyle w:val="Titolo1"/>
        <w:rPr>
          <w:rStyle w:val="CodiceHTML"/>
          <w:rFonts w:asciiTheme="minorHAnsi" w:eastAsiaTheme="majorEastAsia" w:hAnsiTheme="minorHAnsi" w:cstheme="majorBidi"/>
          <w:sz w:val="40"/>
          <w:szCs w:val="32"/>
        </w:rPr>
      </w:pPr>
      <w:bookmarkStart w:id="58" w:name="_Toc168694071"/>
      <w:r w:rsidRPr="001A6233">
        <w:t xml:space="preserve">Classe </w:t>
      </w:r>
      <w:r w:rsidRPr="001A6233">
        <w:rPr>
          <w:rStyle w:val="CodiceHTML"/>
          <w:rFonts w:asciiTheme="minorHAnsi" w:eastAsiaTheme="majorEastAsia" w:hAnsiTheme="minorHAnsi" w:cstheme="majorBidi"/>
          <w:sz w:val="40"/>
          <w:szCs w:val="32"/>
        </w:rPr>
        <w:t>Menu</w:t>
      </w:r>
      <w:bookmarkEnd w:id="58"/>
    </w:p>
    <w:p w14:paraId="24124DC8" w14:textId="77777777" w:rsidR="002A74BD" w:rsidRPr="002A74BD" w:rsidRDefault="002A74BD" w:rsidP="002A74BD">
      <w:r w:rsidRPr="002A74BD">
        <w:t>La classe Menu estende javax.swing.JFrame e gestisce la finestra del menu principale dell’applicazione.</w:t>
      </w:r>
    </w:p>
    <w:p w14:paraId="6D3EC559" w14:textId="77777777" w:rsidR="002A74BD" w:rsidRPr="002A74BD" w:rsidRDefault="002A74BD" w:rsidP="002A74BD">
      <w:pPr>
        <w:pStyle w:val="Titolo2"/>
      </w:pPr>
      <w:bookmarkStart w:id="59" w:name="_Toc168694072"/>
      <w:r w:rsidRPr="002A74BD">
        <w:t>Descrizione delle Funzionalità</w:t>
      </w:r>
      <w:bookmarkEnd w:id="59"/>
    </w:p>
    <w:p w14:paraId="1C25E36A" w14:textId="77777777" w:rsidR="002A74BD" w:rsidRPr="002A74BD" w:rsidRDefault="002A74BD" w:rsidP="002A74BD">
      <w:pPr>
        <w:pStyle w:val="Titolo3"/>
      </w:pPr>
      <w:bookmarkStart w:id="60" w:name="_Toc168694073"/>
      <w:r w:rsidRPr="002A74BD">
        <w:t>Costruttori</w:t>
      </w:r>
      <w:bookmarkEnd w:id="60"/>
    </w:p>
    <w:p w14:paraId="74922B8D" w14:textId="77777777" w:rsidR="002A74BD" w:rsidRPr="002A74BD" w:rsidRDefault="002A74BD" w:rsidP="002A74BD">
      <w:pPr>
        <w:numPr>
          <w:ilvl w:val="0"/>
          <w:numId w:val="113"/>
        </w:numPr>
      </w:pPr>
      <w:r w:rsidRPr="002A74BD">
        <w:t>Menu(): Crea l’oggetto della finestra del menu e inizializza tutti i suoi componenti. Configura la visibilità dei pulsanti in base all’operatore corrente.</w:t>
      </w:r>
    </w:p>
    <w:p w14:paraId="269DBC75" w14:textId="77777777" w:rsidR="002A74BD" w:rsidRPr="002A74BD" w:rsidRDefault="002A74BD" w:rsidP="002A74BD">
      <w:pPr>
        <w:pStyle w:val="Titolo3"/>
      </w:pPr>
      <w:bookmarkStart w:id="61" w:name="_Toc168694074"/>
      <w:r w:rsidRPr="002A74BD">
        <w:t>Metodi</w:t>
      </w:r>
      <w:bookmarkEnd w:id="61"/>
    </w:p>
    <w:p w14:paraId="0C538E47" w14:textId="77777777" w:rsidR="002A74BD" w:rsidRPr="002A74BD" w:rsidRDefault="002A74BD" w:rsidP="002A74BD">
      <w:pPr>
        <w:numPr>
          <w:ilvl w:val="0"/>
          <w:numId w:val="114"/>
        </w:numPr>
      </w:pPr>
      <w:r w:rsidRPr="002A74BD">
        <w:t>grafica(): Configura l’icona e la posizione della finestra.</w:t>
      </w:r>
    </w:p>
    <w:p w14:paraId="7C85EEFD" w14:textId="77777777" w:rsidR="002A74BD" w:rsidRPr="002A74BD" w:rsidRDefault="002A74BD" w:rsidP="002A74BD">
      <w:pPr>
        <w:numPr>
          <w:ilvl w:val="0"/>
          <w:numId w:val="114"/>
        </w:numPr>
      </w:pPr>
      <w:r w:rsidRPr="002A74BD">
        <w:t>initComponents(): Inizializza e configura i componenti dell’interfaccia grafica, inclusi etichette, campi di testo e pulsanti.</w:t>
      </w:r>
    </w:p>
    <w:p w14:paraId="392E5EC4" w14:textId="77777777" w:rsidR="002A74BD" w:rsidRPr="002A74BD" w:rsidRDefault="002A74BD" w:rsidP="002A74BD">
      <w:pPr>
        <w:pStyle w:val="Titolo2"/>
      </w:pPr>
      <w:bookmarkStart w:id="62" w:name="_Toc168694075"/>
      <w:r w:rsidRPr="002A74BD">
        <w:t>Gestione degli Eventi</w:t>
      </w:r>
      <w:bookmarkEnd w:id="62"/>
    </w:p>
    <w:p w14:paraId="42F64C9C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jButton2ActionPerformed(evt): Gestisce l’evento di pressione del pulsante per accedere alla finestra di login.</w:t>
      </w:r>
    </w:p>
    <w:p w14:paraId="7DE5DA7B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jButton3ActionPerformed(evt): Gestisce l’evento di pressione del pulsante per accedere alla finestra di registrazione.</w:t>
      </w:r>
    </w:p>
    <w:p w14:paraId="75FB8A68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lastRenderedPageBreak/>
        <w:t>jButton1ActionPerformed(evt): Gestisce l’evento di pressione del pulsante per cercare un’area geografica.</w:t>
      </w:r>
    </w:p>
    <w:p w14:paraId="4DF99D02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jList1MouseClicked(evt): Gestisce l’evento di selezione di un elemento dalla lista dei risultati di ricerca.</w:t>
      </w:r>
    </w:p>
    <w:p w14:paraId="7C093ED9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jButton4MouseClicked(evt): Gestisce l’evento di pressione del pulsante per accedere al menu dell’operatore.</w:t>
      </w:r>
    </w:p>
    <w:p w14:paraId="09BD04F8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jButton5MouseClicked(evt): Gestisce l’evento di pressione del pulsante per disconnettere l’operatore corrente.</w:t>
      </w:r>
    </w:p>
    <w:p w14:paraId="33745491" w14:textId="77777777" w:rsidR="002A74BD" w:rsidRPr="002A74BD" w:rsidRDefault="002A74BD" w:rsidP="002A74BD">
      <w:pPr>
        <w:numPr>
          <w:ilvl w:val="0"/>
          <w:numId w:val="115"/>
        </w:numPr>
      </w:pPr>
      <w:r w:rsidRPr="002A74BD">
        <w:t>jTextField1KeyTyped(evt): Gestisce l’evento di pressione del tasto invio nel campo di testo per la ricerca.</w:t>
      </w:r>
    </w:p>
    <w:p w14:paraId="458A11B5" w14:textId="77777777" w:rsidR="002A74BD" w:rsidRDefault="002A74BD" w:rsidP="002A74BD">
      <w:pPr>
        <w:pStyle w:val="Titolo2"/>
      </w:pPr>
      <w:bookmarkStart w:id="63" w:name="_Toc168694076"/>
      <w:r w:rsidRPr="002A74BD">
        <w:rPr>
          <w:bCs/>
        </w:rPr>
        <w:t>Variabili di Istanza</w:t>
      </w:r>
      <w:bookmarkEnd w:id="63"/>
      <w:r w:rsidRPr="002A74BD">
        <w:t> </w:t>
      </w:r>
    </w:p>
    <w:p w14:paraId="10DD1A8B" w14:textId="39888604" w:rsidR="002A74BD" w:rsidRPr="002A74BD" w:rsidRDefault="002A74BD" w:rsidP="002A74BD">
      <w:r w:rsidRPr="002A74BD">
        <w:t>Non ci sono variabili di istanza in questa classe.</w:t>
      </w:r>
    </w:p>
    <w:p w14:paraId="0D4FEE23" w14:textId="77777777" w:rsidR="002A74BD" w:rsidRPr="002A74BD" w:rsidRDefault="002A74BD" w:rsidP="002A74BD">
      <w:pPr>
        <w:pStyle w:val="Titolo2"/>
      </w:pPr>
      <w:bookmarkStart w:id="64" w:name="_Toc168694077"/>
      <w:r w:rsidRPr="002A74BD">
        <w:t>Componenti Swing</w:t>
      </w:r>
      <w:bookmarkEnd w:id="64"/>
    </w:p>
    <w:p w14:paraId="4E6F6B90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Etichette (JLabel): jLabel1, jLabel3</w:t>
      </w:r>
    </w:p>
    <w:p w14:paraId="237E4BA8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Campi di Testo (JTextField): jTextField1</w:t>
      </w:r>
    </w:p>
    <w:p w14:paraId="3F29256D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Liste (JList): jList1</w:t>
      </w:r>
    </w:p>
    <w:p w14:paraId="288DA5AF" w14:textId="77777777" w:rsidR="002A74BD" w:rsidRPr="002A74BD" w:rsidRDefault="002A74BD" w:rsidP="002A74BD">
      <w:pPr>
        <w:numPr>
          <w:ilvl w:val="0"/>
          <w:numId w:val="116"/>
        </w:numPr>
      </w:pPr>
      <w:r w:rsidRPr="002A74BD">
        <w:t>Pulsanti (JButton): jButton1, jButton2, jButton3, jButton4, jButton5</w:t>
      </w:r>
    </w:p>
    <w:p w14:paraId="5D19F14E" w14:textId="77777777" w:rsidR="002A74BD" w:rsidRPr="002A74BD" w:rsidRDefault="002A74BD" w:rsidP="002A74BD">
      <w:pPr>
        <w:pStyle w:val="Titolo2"/>
      </w:pPr>
      <w:bookmarkStart w:id="65" w:name="_Toc168694078"/>
      <w:r w:rsidRPr="002A74BD">
        <w:t>Flusso di Esecuzione</w:t>
      </w:r>
      <w:bookmarkEnd w:id="65"/>
    </w:p>
    <w:p w14:paraId="474B2928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La finestra del menu viene creata e i componenti vengono inizializzati.</w:t>
      </w:r>
    </w:p>
    <w:p w14:paraId="2976CBFC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L’icona e la posizione della finestra vengono configurate.</w:t>
      </w:r>
    </w:p>
    <w:p w14:paraId="4D7C3DF7" w14:textId="77777777" w:rsidR="002A74BD" w:rsidRPr="002A74BD" w:rsidRDefault="002A74BD" w:rsidP="002A74BD">
      <w:pPr>
        <w:numPr>
          <w:ilvl w:val="0"/>
          <w:numId w:val="117"/>
        </w:numPr>
      </w:pPr>
      <w:r w:rsidRPr="002A74BD">
        <w:t>L’utente può cercare un’area geografica, accedere alla finestra di login o registrazione, o accedere al menu dell’operatore se è già connesso.</w:t>
      </w:r>
    </w:p>
    <w:p w14:paraId="32620825" w14:textId="77777777" w:rsidR="002A74BD" w:rsidRPr="002A74BD" w:rsidRDefault="002A74BD" w:rsidP="002A74BD">
      <w:pPr>
        <w:pStyle w:val="Titolo2"/>
      </w:pPr>
      <w:bookmarkStart w:id="66" w:name="_Toc168694079"/>
      <w:r w:rsidRPr="002A74BD">
        <w:t>Eccezioni Gestite</w:t>
      </w:r>
      <w:bookmarkEnd w:id="66"/>
    </w:p>
    <w:p w14:paraId="75DF3DFE" w14:textId="77777777" w:rsidR="002A74BD" w:rsidRPr="002A74BD" w:rsidRDefault="002A74BD" w:rsidP="002A74BD">
      <w:pPr>
        <w:numPr>
          <w:ilvl w:val="0"/>
          <w:numId w:val="118"/>
        </w:numPr>
      </w:pPr>
      <w:r w:rsidRPr="002A74BD">
        <w:t>ClassNotFoundException: Errore nel caricamento dei driver JDBC.</w:t>
      </w:r>
    </w:p>
    <w:p w14:paraId="105A2F37" w14:textId="77777777" w:rsidR="002A74BD" w:rsidRPr="002A74BD" w:rsidRDefault="002A74BD" w:rsidP="002A74BD">
      <w:pPr>
        <w:numPr>
          <w:ilvl w:val="0"/>
          <w:numId w:val="118"/>
        </w:numPr>
      </w:pPr>
      <w:r w:rsidRPr="002A74BD">
        <w:t>SQLException: Errore nella connessione al database o nell’esecuzione della query.</w:t>
      </w:r>
    </w:p>
    <w:p w14:paraId="6ED200DB" w14:textId="77777777" w:rsidR="002A74BD" w:rsidRPr="002A74BD" w:rsidRDefault="002A74BD" w:rsidP="002A74BD">
      <w:pPr>
        <w:numPr>
          <w:ilvl w:val="0"/>
          <w:numId w:val="118"/>
        </w:numPr>
      </w:pPr>
      <w:r w:rsidRPr="002A74BD">
        <w:t>RemoteException: Errore nelle operazioni di rete.</w:t>
      </w:r>
    </w:p>
    <w:p w14:paraId="0977D463" w14:textId="77777777" w:rsidR="002A74BD" w:rsidRPr="002A74BD" w:rsidRDefault="002A74BD" w:rsidP="002A74BD">
      <w:pPr>
        <w:pStyle w:val="Titolo2"/>
      </w:pPr>
      <w:bookmarkStart w:id="67" w:name="_Toc168694080"/>
      <w:r w:rsidRPr="002A74BD">
        <w:t>Dettagli sui Componenti dell’Interfaccia</w:t>
      </w:r>
      <w:bookmarkEnd w:id="67"/>
    </w:p>
    <w:p w14:paraId="551B9322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Etichette (JLabel)</w:t>
      </w:r>
      <w:r w:rsidRPr="002A74BD">
        <w:t>: Visualizzano il testo statico.</w:t>
      </w:r>
    </w:p>
    <w:p w14:paraId="1DE86FE5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Campi di Testo (JTextField)</w:t>
      </w:r>
      <w:r w:rsidRPr="002A74BD">
        <w:t>: Permette all’utente di inserire il nome dell’area geografica da cercare.</w:t>
      </w:r>
    </w:p>
    <w:p w14:paraId="79197749" w14:textId="77777777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Liste (JList)</w:t>
      </w:r>
      <w:r w:rsidRPr="002A74BD">
        <w:t>: Visualizza i risultati della ricerca di un’area geografica.</w:t>
      </w:r>
    </w:p>
    <w:p w14:paraId="7BD014F1" w14:textId="40D6104C" w:rsidR="002A74BD" w:rsidRPr="002A74BD" w:rsidRDefault="002A74BD" w:rsidP="002A74BD">
      <w:pPr>
        <w:numPr>
          <w:ilvl w:val="0"/>
          <w:numId w:val="119"/>
        </w:numPr>
      </w:pPr>
      <w:r w:rsidRPr="002A74BD">
        <w:rPr>
          <w:b/>
          <w:bCs/>
        </w:rPr>
        <w:t>Pulsanti (JButton)</w:t>
      </w:r>
      <w:r w:rsidRPr="002A74BD">
        <w:t>: Avviano il processo di ricerca, accedono alle finestre di login e registrazione, accedono al menu dell’operatore, o disconnettono l’operatore corrente.</w:t>
      </w:r>
    </w:p>
    <w:p w14:paraId="102A21A9" w14:textId="394D03C4" w:rsidR="008F6667" w:rsidRDefault="00C81891" w:rsidP="00C516AC">
      <w:pPr>
        <w:pStyle w:val="Titolo1"/>
        <w:jc w:val="both"/>
        <w:rPr>
          <w:lang w:eastAsia="it-IT"/>
        </w:rPr>
      </w:pPr>
      <w:bookmarkStart w:id="68" w:name="_Toc168694081"/>
      <w:r>
        <w:rPr>
          <w:lang w:eastAsia="it-IT"/>
        </w:rPr>
        <w:lastRenderedPageBreak/>
        <w:t>Login</w:t>
      </w:r>
      <w:bookmarkEnd w:id="68"/>
    </w:p>
    <w:p w14:paraId="00D48A0E" w14:textId="77777777" w:rsidR="001A6233" w:rsidRDefault="001A6233" w:rsidP="001A6233">
      <w:pPr>
        <w:pStyle w:val="NormaleWeb"/>
      </w:pPr>
      <w:r>
        <w:t xml:space="preserve">La classe </w:t>
      </w:r>
      <w:r>
        <w:rPr>
          <w:rStyle w:val="CodiceHTML"/>
        </w:rPr>
        <w:t>Login</w:t>
      </w:r>
      <w:r>
        <w:t xml:space="preserve"> gestisce la finestra di autenticazione dell'applicazione, permettendo agli utenti di effettuare il login tramite e-mail e password.</w:t>
      </w:r>
    </w:p>
    <w:p w14:paraId="74C0DF80" w14:textId="77777777" w:rsidR="001A6233" w:rsidRDefault="001A6233" w:rsidP="001A6233">
      <w:pPr>
        <w:pStyle w:val="Titolo2"/>
      </w:pPr>
      <w:bookmarkStart w:id="69" w:name="_Toc168694082"/>
      <w:r>
        <w:t>Descrizione delle Funzionalità</w:t>
      </w:r>
      <w:bookmarkEnd w:id="69"/>
    </w:p>
    <w:p w14:paraId="264B15FB" w14:textId="77777777" w:rsidR="001A6233" w:rsidRDefault="001A6233" w:rsidP="001A6233">
      <w:pPr>
        <w:pStyle w:val="Titolo3"/>
      </w:pPr>
      <w:bookmarkStart w:id="70" w:name="_Toc168694083"/>
      <w:r>
        <w:t>Costruttore</w:t>
      </w:r>
      <w:bookmarkEnd w:id="70"/>
    </w:p>
    <w:p w14:paraId="29971387" w14:textId="77777777" w:rsidR="001A6233" w:rsidRDefault="001A6233" w:rsidP="001A6233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Enfasigrassetto"/>
        </w:rPr>
        <w:t>Login()</w:t>
      </w:r>
      <w:r>
        <w:t>:</w:t>
      </w:r>
    </w:p>
    <w:p w14:paraId="23D4F79D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C2C0625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7FF4978C" w14:textId="77777777" w:rsidR="001A6233" w:rsidRDefault="001A6233" w:rsidP="001A6233">
      <w:pPr>
        <w:numPr>
          <w:ilvl w:val="1"/>
          <w:numId w:val="55"/>
        </w:numPr>
        <w:spacing w:before="100" w:beforeAutospacing="1" w:after="100" w:afterAutospacing="1" w:line="240" w:lineRule="auto"/>
      </w:pPr>
      <w:r>
        <w:t xml:space="preserve">Carica la lista degli utenti tramite il metodo </w:t>
      </w:r>
      <w:r>
        <w:rPr>
          <w:rStyle w:val="CodiceHTML"/>
          <w:rFonts w:eastAsiaTheme="minorHAnsi"/>
        </w:rPr>
        <w:t>readUser()</w:t>
      </w:r>
      <w:r>
        <w:t xml:space="preserve"> di </w:t>
      </w:r>
      <w:r>
        <w:rPr>
          <w:rStyle w:val="CodiceHTML"/>
          <w:rFonts w:eastAsiaTheme="minorHAnsi"/>
        </w:rPr>
        <w:t>ClientHandler</w:t>
      </w:r>
      <w:r>
        <w:t>.</w:t>
      </w:r>
    </w:p>
    <w:p w14:paraId="6566DB74" w14:textId="77777777" w:rsidR="001A6233" w:rsidRPr="001A6233" w:rsidRDefault="001A6233" w:rsidP="001A6233">
      <w:pPr>
        <w:pStyle w:val="Titolo3"/>
      </w:pPr>
      <w:bookmarkStart w:id="71" w:name="_Toc168694084"/>
      <w:r w:rsidRPr="001A6233">
        <w:t xml:space="preserve">Metodo </w:t>
      </w:r>
      <w:r w:rsidRPr="001A6233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71"/>
    </w:p>
    <w:p w14:paraId="35FDEC40" w14:textId="77777777" w:rsidR="001A6233" w:rsidRDefault="001A6233" w:rsidP="001A6233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695D176F" w14:textId="77777777" w:rsidR="001A6233" w:rsidRDefault="001A6233" w:rsidP="001A6233">
      <w:pPr>
        <w:pStyle w:val="Titolo3"/>
      </w:pPr>
      <w:bookmarkStart w:id="72" w:name="_Toc168694085"/>
      <w:r>
        <w:t>Inizializzazione dei Componenti</w:t>
      </w:r>
      <w:bookmarkEnd w:id="72"/>
    </w:p>
    <w:p w14:paraId="3358E267" w14:textId="77777777" w:rsidR="001A6233" w:rsidRDefault="001A6233" w:rsidP="001A6233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Enfasigrassetto"/>
        </w:rPr>
        <w:t>initComponents()</w:t>
      </w:r>
      <w:r>
        <w:t>:</w:t>
      </w:r>
    </w:p>
    <w:p w14:paraId="73F26487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35078A73" w14:textId="77777777" w:rsidR="001A6233" w:rsidRDefault="001A6233" w:rsidP="001A6233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7D573DE8" w14:textId="77777777" w:rsidR="001A6233" w:rsidRDefault="001A6233" w:rsidP="001A6233">
      <w:pPr>
        <w:pStyle w:val="Titolo3"/>
      </w:pPr>
      <w:bookmarkStart w:id="73" w:name="_Toc168694086"/>
      <w:r>
        <w:t>Gestione degli Eventi</w:t>
      </w:r>
      <w:bookmarkEnd w:id="73"/>
    </w:p>
    <w:p w14:paraId="16EEEF36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</w:t>
      </w:r>
      <w:r>
        <w:t>:</w:t>
      </w:r>
    </w:p>
    <w:p w14:paraId="675B9CE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"Accedi".</w:t>
      </w:r>
    </w:p>
    <w:p w14:paraId="409ED276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Verifica l'e-mail e la password inserite.</w:t>
      </w:r>
    </w:p>
    <w:p w14:paraId="27FCC77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sono valide, effettua l'autenticazione e apre la finestra del menu operatore.</w:t>
      </w:r>
    </w:p>
    <w:p w14:paraId="277D0ED4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Se le credenziali non sono valide, mostra un messaggio di errore.</w:t>
      </w:r>
    </w:p>
    <w:p w14:paraId="03AE9264" w14:textId="77777777" w:rsidR="001A6233" w:rsidRDefault="001A6233" w:rsidP="001A6233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</w:t>
      </w:r>
      <w:r>
        <w:t>:</w:t>
      </w:r>
    </w:p>
    <w:p w14:paraId="5B32C2B8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Gestisce l'evento di pressione del bottone "Cancel".</w:t>
      </w:r>
    </w:p>
    <w:p w14:paraId="4564F61E" w14:textId="77777777" w:rsidR="001A6233" w:rsidRDefault="001A6233" w:rsidP="001A6233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Ritorna al menù principale senza effettuare il login.</w:t>
      </w:r>
    </w:p>
    <w:p w14:paraId="4D42BE9B" w14:textId="77777777" w:rsidR="001A6233" w:rsidRDefault="001A6233" w:rsidP="001A6233">
      <w:pPr>
        <w:pStyle w:val="Titolo2"/>
      </w:pPr>
      <w:bookmarkStart w:id="74" w:name="_Toc168694087"/>
      <w:r>
        <w:t>Eccezioni</w:t>
      </w:r>
      <w:bookmarkEnd w:id="74"/>
    </w:p>
    <w:p w14:paraId="149714C1" w14:textId="77777777" w:rsidR="001A6233" w:rsidRDefault="001A6233" w:rsidP="001A6233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Il costruttore e i metodi che interagiscono con il database lanciano eccezioni di tipo:</w:t>
      </w:r>
    </w:p>
    <w:p w14:paraId="0303FECB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ClassNotFoundException</w:t>
      </w:r>
    </w:p>
    <w:p w14:paraId="4B525A95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SQLException</w:t>
      </w:r>
    </w:p>
    <w:p w14:paraId="3169DFBF" w14:textId="77777777" w:rsidR="001A6233" w:rsidRDefault="001A6233" w:rsidP="001A6233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CodiceHTML"/>
          <w:rFonts w:eastAsiaTheme="minorHAnsi"/>
        </w:rPr>
        <w:t>RemoteException</w:t>
      </w:r>
    </w:p>
    <w:p w14:paraId="45B97628" w14:textId="77777777" w:rsidR="001A6233" w:rsidRDefault="001A6233" w:rsidP="001A6233">
      <w:pPr>
        <w:pStyle w:val="Titolo2"/>
      </w:pPr>
      <w:bookmarkStart w:id="75" w:name="_Toc168694088"/>
      <w:r>
        <w:t>Dettagli sui Componenti dell'Interfaccia</w:t>
      </w:r>
      <w:bookmarkEnd w:id="75"/>
    </w:p>
    <w:p w14:paraId="76F6B937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(JLabel)</w:t>
      </w:r>
      <w:r>
        <w:t>:</w:t>
      </w:r>
    </w:p>
    <w:p w14:paraId="722C6744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Visualizzano il testo statico, come "E-Mail" e "Password".</w:t>
      </w:r>
    </w:p>
    <w:p w14:paraId="2C82984F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(JTextField, JPasswordField)</w:t>
      </w:r>
      <w:r>
        <w:t>:</w:t>
      </w:r>
    </w:p>
    <w:p w14:paraId="2919EB3D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Permettono all'utente di inserire l'e-mail e la password.</w:t>
      </w:r>
    </w:p>
    <w:p w14:paraId="62624326" w14:textId="77777777" w:rsidR="001A6233" w:rsidRDefault="001A6233" w:rsidP="001A6233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Enfasigrassetto"/>
        </w:rPr>
        <w:lastRenderedPageBreak/>
        <w:t>Pulsanti (JButton)</w:t>
      </w:r>
      <w:r>
        <w:t>:</w:t>
      </w:r>
    </w:p>
    <w:p w14:paraId="6EB6E749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"Accedi": avvia il processo di autenticazione.</w:t>
      </w:r>
    </w:p>
    <w:p w14:paraId="79D3DD98" w14:textId="77777777" w:rsidR="001A6233" w:rsidRDefault="001A6233" w:rsidP="001A6233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"Cancel": annulla l'operazione di login e ritorna al menu principale.</w:t>
      </w:r>
    </w:p>
    <w:p w14:paraId="4FE8F6A5" w14:textId="77777777" w:rsidR="001A6233" w:rsidRDefault="001A6233" w:rsidP="001A6233">
      <w:pPr>
        <w:pStyle w:val="Titolo2"/>
      </w:pPr>
      <w:bookmarkStart w:id="76" w:name="_Toc168694089"/>
      <w:r>
        <w:t>Variabili di Istanza</w:t>
      </w:r>
      <w:bookmarkEnd w:id="76"/>
    </w:p>
    <w:p w14:paraId="374AFD78" w14:textId="77777777" w:rsidR="001A6233" w:rsidRDefault="001A6233" w:rsidP="001A6233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Enfasigrassetto"/>
        </w:rPr>
        <w:t>users</w:t>
      </w:r>
      <w:r>
        <w:t>: Lista degli utenti caricati dal database, utilizzata per verificare le credenziali di login.</w:t>
      </w:r>
    </w:p>
    <w:p w14:paraId="52EAC327" w14:textId="77777777" w:rsidR="001A6233" w:rsidRDefault="001A6233" w:rsidP="001A6233">
      <w:pPr>
        <w:pStyle w:val="Titolo2"/>
      </w:pPr>
      <w:bookmarkStart w:id="77" w:name="_Toc168694090"/>
      <w:r>
        <w:t>Metodi Privati</w:t>
      </w:r>
      <w:bookmarkEnd w:id="77"/>
    </w:p>
    <w:p w14:paraId="134D91DA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21E11424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initComponents()</w:t>
      </w:r>
      <w:r>
        <w:t>: Inizializza e configura i componenti dell'interfaccia grafica.</w:t>
      </w:r>
    </w:p>
    <w:p w14:paraId="52CE688B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jButton1ActionPerformed(evt)</w:t>
      </w:r>
      <w:r>
        <w:t>: Gestisce l'evento di autenticazione.</w:t>
      </w:r>
    </w:p>
    <w:p w14:paraId="538D7091" w14:textId="77777777" w:rsidR="001A6233" w:rsidRDefault="001A6233" w:rsidP="001A6233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jButton2ActionPerformed(evt)</w:t>
      </w:r>
      <w:r>
        <w:t>: Gestisce l'evento di annullamento del login.</w:t>
      </w:r>
    </w:p>
    <w:p w14:paraId="74243CDF" w14:textId="77777777" w:rsidR="001A6233" w:rsidRDefault="001A6233" w:rsidP="001A6233">
      <w:pPr>
        <w:pStyle w:val="Titolo2"/>
      </w:pPr>
      <w:bookmarkStart w:id="78" w:name="_Toc168694091"/>
      <w:r>
        <w:t>Flusso di Esecuzione</w:t>
      </w:r>
      <w:bookmarkEnd w:id="78"/>
    </w:p>
    <w:p w14:paraId="2D401AD1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Inizializzazione</w:t>
      </w:r>
      <w:r>
        <w:t>:</w:t>
      </w:r>
    </w:p>
    <w:p w14:paraId="0F519BAC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La finestra di login viene creata e i componenti vengono inizializzati.</w:t>
      </w:r>
    </w:p>
    <w:p w14:paraId="48CDBD7F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17EB8AD4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La lista degli utenti viene caricata dal server.</w:t>
      </w:r>
    </w:p>
    <w:p w14:paraId="4239AAC0" w14:textId="77777777" w:rsidR="001A6233" w:rsidRDefault="001A6233" w:rsidP="001A6233">
      <w:pPr>
        <w:pStyle w:val="NormaleWeb"/>
        <w:numPr>
          <w:ilvl w:val="0"/>
          <w:numId w:val="63"/>
        </w:numPr>
      </w:pPr>
      <w:r>
        <w:rPr>
          <w:rStyle w:val="Enfasigrassetto"/>
        </w:rPr>
        <w:t>Interazione con l'Utente</w:t>
      </w:r>
      <w:r>
        <w:t>:</w:t>
      </w:r>
    </w:p>
    <w:p w14:paraId="39586962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L'utente inserisce e-mail e password nei campi di testo.</w:t>
      </w:r>
    </w:p>
    <w:p w14:paraId="0FCFA215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"Accedi", il sistema verifica le credenziali:</w:t>
      </w:r>
    </w:p>
    <w:p w14:paraId="2B89AC10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valide, l'utente viene autenticato e viene aperta la finestra del menu operatore.</w:t>
      </w:r>
    </w:p>
    <w:p w14:paraId="5B9AB0A3" w14:textId="77777777" w:rsidR="001A6233" w:rsidRDefault="001A6233" w:rsidP="001A6233">
      <w:pPr>
        <w:numPr>
          <w:ilvl w:val="2"/>
          <w:numId w:val="63"/>
        </w:numPr>
        <w:spacing w:before="100" w:beforeAutospacing="1" w:after="100" w:afterAutospacing="1" w:line="240" w:lineRule="auto"/>
      </w:pPr>
      <w:r>
        <w:t>Se non valide, viene mostrato un messaggio di errore.</w:t>
      </w:r>
    </w:p>
    <w:p w14:paraId="58773A59" w14:textId="77777777" w:rsidR="001A6233" w:rsidRDefault="001A6233" w:rsidP="001A6233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>Premendo "Cancel", il sistema ritorna al menu principale senza effettuare il login.</w:t>
      </w:r>
    </w:p>
    <w:p w14:paraId="71066011" w14:textId="77777777" w:rsidR="001A6233" w:rsidRDefault="001A6233" w:rsidP="001A6233">
      <w:pPr>
        <w:pStyle w:val="Titolo2"/>
      </w:pPr>
      <w:bookmarkStart w:id="79" w:name="_Toc168694092"/>
      <w:r>
        <w:t>Eccezioni Gestite</w:t>
      </w:r>
      <w:bookmarkEnd w:id="79"/>
    </w:p>
    <w:p w14:paraId="1CA0500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Enfasigrassetto"/>
        </w:rPr>
        <w:t>ClassNotFoundException</w:t>
      </w:r>
      <w:r>
        <w:t>: Errore nel caricamento dei driver JDBC.</w:t>
      </w:r>
    </w:p>
    <w:p w14:paraId="4D2C07DF" w14:textId="77777777" w:rsid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Enfasigrassetto"/>
        </w:rPr>
        <w:t>SQLException</w:t>
      </w:r>
      <w:r>
        <w:t>: Errore nella connessione al database o nell'esecuzione della query.</w:t>
      </w:r>
    </w:p>
    <w:p w14:paraId="73CCB5B2" w14:textId="7E38E930" w:rsidR="001A6233" w:rsidRPr="001A6233" w:rsidRDefault="001A6233" w:rsidP="001A6233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Enfasigrassetto"/>
        </w:rPr>
        <w:t>RemoteException</w:t>
      </w:r>
      <w:r>
        <w:t>: Errore nelle operazioni di rete.</w:t>
      </w:r>
    </w:p>
    <w:p w14:paraId="16BA44DE" w14:textId="7E816CB2" w:rsidR="00EB234E" w:rsidRDefault="00EB234E" w:rsidP="00C516AC">
      <w:pPr>
        <w:pStyle w:val="Titolo1"/>
        <w:jc w:val="both"/>
        <w:rPr>
          <w:lang w:eastAsia="it-IT"/>
        </w:rPr>
      </w:pPr>
      <w:bookmarkStart w:id="80" w:name="_Toc168694093"/>
      <w:r>
        <w:rPr>
          <w:lang w:eastAsia="it-IT"/>
        </w:rPr>
        <w:t>Register</w:t>
      </w:r>
      <w:bookmarkEnd w:id="80"/>
    </w:p>
    <w:p w14:paraId="07EB81B1" w14:textId="77777777" w:rsidR="001A6233" w:rsidRDefault="001A6233" w:rsidP="001A6233">
      <w:pPr>
        <w:pStyle w:val="NormaleWeb"/>
      </w:pPr>
      <w:r>
        <w:t xml:space="preserve">La classe </w:t>
      </w:r>
      <w:r>
        <w:rPr>
          <w:rStyle w:val="CodiceHTML"/>
        </w:rPr>
        <w:t>Register</w:t>
      </w:r>
      <w:r>
        <w:t xml:space="preserve"> gestisce la finestra di registrazione dell'applicazione, consentendo agli utenti di registrarsi fornendo i loro dati personali.</w:t>
      </w:r>
    </w:p>
    <w:p w14:paraId="70DB1AD2" w14:textId="77777777" w:rsidR="001A6233" w:rsidRDefault="001A6233" w:rsidP="00B10D38">
      <w:pPr>
        <w:pStyle w:val="Titolo2"/>
      </w:pPr>
      <w:bookmarkStart w:id="81" w:name="_Toc168694094"/>
      <w:r>
        <w:t>Descrizione delle Funzionalità</w:t>
      </w:r>
      <w:bookmarkEnd w:id="81"/>
    </w:p>
    <w:p w14:paraId="20A0DAFC" w14:textId="77777777" w:rsidR="001A6233" w:rsidRDefault="001A6233" w:rsidP="00B10D38">
      <w:pPr>
        <w:pStyle w:val="Titolo3"/>
      </w:pPr>
      <w:bookmarkStart w:id="82" w:name="_Toc168694095"/>
      <w:r>
        <w:t>Costruttore</w:t>
      </w:r>
      <w:bookmarkEnd w:id="82"/>
    </w:p>
    <w:p w14:paraId="55FDB037" w14:textId="77777777" w:rsidR="001A6233" w:rsidRDefault="001A6233" w:rsidP="001A6233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Enfasigrassetto"/>
        </w:rPr>
        <w:t>Register()</w:t>
      </w:r>
      <w:r>
        <w:t>:</w:t>
      </w:r>
    </w:p>
    <w:p w14:paraId="005E1071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 componenti dell'interfaccia grafica.</w:t>
      </w:r>
    </w:p>
    <w:p w14:paraId="33A96617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Imposta l'icona e la posizione della finestra al centro dello schermo.</w:t>
      </w:r>
    </w:p>
    <w:p w14:paraId="04BE4C30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137D8869" w14:textId="77777777" w:rsidR="001A6233" w:rsidRDefault="001A6233" w:rsidP="001A6233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>Inizializza il gestore del database (</w:t>
      </w:r>
      <w:r>
        <w:rPr>
          <w:rStyle w:val="CodiceHTML"/>
          <w:rFonts w:eastAsiaTheme="minorHAnsi"/>
        </w:rPr>
        <w:t>DBManager</w:t>
      </w:r>
      <w:r>
        <w:t>).</w:t>
      </w:r>
    </w:p>
    <w:p w14:paraId="51E6D5BF" w14:textId="77777777" w:rsidR="001A6233" w:rsidRDefault="001A6233" w:rsidP="00B10D38">
      <w:pPr>
        <w:pStyle w:val="Titolo3"/>
      </w:pPr>
      <w:bookmarkStart w:id="83" w:name="_Toc168694096"/>
      <w:r>
        <w:lastRenderedPageBreak/>
        <w:t xml:space="preserve">Metodo </w:t>
      </w:r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grafica</w:t>
      </w:r>
      <w:bookmarkEnd w:id="83"/>
    </w:p>
    <w:p w14:paraId="1FA2E3AB" w14:textId="77777777" w:rsidR="001A6233" w:rsidRDefault="001A6233" w:rsidP="001A6233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Imposta l'icona della finestra e la posiziona al centro dello schermo.</w:t>
      </w:r>
    </w:p>
    <w:p w14:paraId="4704E472" w14:textId="77777777" w:rsidR="001A6233" w:rsidRDefault="001A6233" w:rsidP="00B10D38">
      <w:pPr>
        <w:pStyle w:val="Titolo3"/>
      </w:pPr>
      <w:bookmarkStart w:id="84" w:name="_Toc168694097"/>
      <w:r>
        <w:t xml:space="preserve">Metodo </w:t>
      </w:r>
      <w:r w:rsidRPr="00B10D38">
        <w:rPr>
          <w:rStyle w:val="CodiceHTML"/>
          <w:rFonts w:asciiTheme="majorHAnsi" w:eastAsiaTheme="majorEastAsia" w:hAnsiTheme="majorHAnsi" w:cstheme="majorBidi"/>
          <w:sz w:val="28"/>
          <w:szCs w:val="24"/>
        </w:rPr>
        <w:t>createComboMonitoringStation</w:t>
      </w:r>
      <w:bookmarkEnd w:id="84"/>
    </w:p>
    <w:p w14:paraId="21BCD4A3" w14:textId="77777777" w:rsidR="001A6233" w:rsidRDefault="001A6233" w:rsidP="001A6233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>Popola il menu a tendina delle stazioni di monitoraggio.</w:t>
      </w:r>
    </w:p>
    <w:p w14:paraId="64364848" w14:textId="77777777" w:rsidR="001A6233" w:rsidRDefault="001A6233" w:rsidP="00B10D38">
      <w:pPr>
        <w:pStyle w:val="Titolo3"/>
      </w:pPr>
      <w:bookmarkStart w:id="85" w:name="_Toc168694098"/>
      <w:r>
        <w:t>Inizializzazione dei Componenti</w:t>
      </w:r>
      <w:bookmarkEnd w:id="85"/>
    </w:p>
    <w:p w14:paraId="117FCE8C" w14:textId="77777777" w:rsidR="001A6233" w:rsidRDefault="001A6233" w:rsidP="001A6233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Enfasigrassetto"/>
        </w:rPr>
        <w:t>initComponents()</w:t>
      </w:r>
      <w:r>
        <w:t>:</w:t>
      </w:r>
    </w:p>
    <w:p w14:paraId="6F2382E9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Inizializza i componenti dell'interfaccia grafica, inclusi etichette, campi di testo, pulsanti, e altri elementi.</w:t>
      </w:r>
    </w:p>
    <w:p w14:paraId="40620B5F" w14:textId="77777777" w:rsidR="001A6233" w:rsidRDefault="001A6233" w:rsidP="001A6233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t>Configura le proprietà di base della finestra, come il titolo, le dimensioni e il layout.</w:t>
      </w:r>
    </w:p>
    <w:p w14:paraId="0C5B168E" w14:textId="77777777" w:rsidR="001A6233" w:rsidRDefault="001A6233" w:rsidP="001A6233">
      <w:pPr>
        <w:pStyle w:val="Titolo2"/>
      </w:pPr>
      <w:bookmarkStart w:id="86" w:name="_Toc168694099"/>
      <w:r>
        <w:t>Gestione degli Eventi</w:t>
      </w:r>
      <w:bookmarkEnd w:id="86"/>
    </w:p>
    <w:p w14:paraId="1D7CED4D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jButton1ActionPerformed</w:t>
      </w:r>
      <w:r>
        <w:t>:</w:t>
      </w:r>
    </w:p>
    <w:p w14:paraId="5CA860C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"Registrati".</w:t>
      </w:r>
    </w:p>
    <w:p w14:paraId="4295F99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 xml:space="preserve">Verifica i campi del modulo di registrazione tramite il metodo </w:t>
      </w:r>
      <w:r>
        <w:rPr>
          <w:rStyle w:val="CodiceHTML"/>
          <w:rFonts w:eastAsiaTheme="minorHAnsi"/>
        </w:rPr>
        <w:t>controlloCampi()</w:t>
      </w:r>
      <w:r>
        <w:t>.</w:t>
      </w:r>
    </w:p>
    <w:p w14:paraId="0E95691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tutti i campi sono validi, crea un nuovo utente e lo salva nel database.</w:t>
      </w:r>
    </w:p>
    <w:p w14:paraId="14ECFFD5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Se ci sono errori nei campi, mostra un messaggio di errore.</w:t>
      </w:r>
    </w:p>
    <w:p w14:paraId="631F4081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jButton2ActionPerformed</w:t>
      </w:r>
      <w:r>
        <w:t>:</w:t>
      </w:r>
    </w:p>
    <w:p w14:paraId="40FA828F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Gestisce l'evento di pressione del bottone "Cancel".</w:t>
      </w:r>
    </w:p>
    <w:p w14:paraId="656F7ECA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Ritorna al menù principale senza completare la registrazione.</w:t>
      </w:r>
    </w:p>
    <w:p w14:paraId="015FF93B" w14:textId="77777777" w:rsidR="001A6233" w:rsidRDefault="001A6233" w:rsidP="001A6233">
      <w:pPr>
        <w:pStyle w:val="NormaleWeb"/>
        <w:numPr>
          <w:ilvl w:val="0"/>
          <w:numId w:val="69"/>
        </w:numPr>
      </w:pPr>
      <w:r>
        <w:rPr>
          <w:rStyle w:val="Enfasigrassetto"/>
        </w:rPr>
        <w:t>txtDBirthFocusGained</w:t>
      </w:r>
      <w:r>
        <w:t xml:space="preserve"> e </w:t>
      </w:r>
      <w:r>
        <w:rPr>
          <w:rStyle w:val="Enfasigrassetto"/>
        </w:rPr>
        <w:t>txtDBirthFocusLost</w:t>
      </w:r>
      <w:r>
        <w:t>:</w:t>
      </w:r>
    </w:p>
    <w:p w14:paraId="59E90AD9" w14:textId="77777777" w:rsidR="001A6233" w:rsidRDefault="001A6233" w:rsidP="001A623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Gestiscono il focus sul campo di testo della data di nascita, mostrando un suggerimento di formato.</w:t>
      </w:r>
    </w:p>
    <w:p w14:paraId="5C520C6F" w14:textId="77777777" w:rsidR="001A6233" w:rsidRDefault="001A6233" w:rsidP="001A6233">
      <w:pPr>
        <w:pStyle w:val="Titolo2"/>
      </w:pPr>
      <w:bookmarkStart w:id="87" w:name="_Toc168694100"/>
      <w:r>
        <w:t>Metodi Privati</w:t>
      </w:r>
      <w:bookmarkEnd w:id="87"/>
    </w:p>
    <w:p w14:paraId="52B3EF5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grafica()</w:t>
      </w:r>
      <w:r>
        <w:t>: Configura l'icona e la posizione della finestra.</w:t>
      </w:r>
    </w:p>
    <w:p w14:paraId="5BF0CCF7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createComboMonitoringStation(monitoringStations)</w:t>
      </w:r>
      <w:r>
        <w:t>: Popola il menu a tendina delle stazioni di monitoraggio.</w:t>
      </w:r>
    </w:p>
    <w:p w14:paraId="3FF41811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initComponents()</w:t>
      </w:r>
      <w:r>
        <w:t>: Inizializza e configura i componenti dell'interfaccia grafica.</w:t>
      </w:r>
    </w:p>
    <w:p w14:paraId="124C1314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jButton1ActionPerformed(evt)</w:t>
      </w:r>
      <w:r>
        <w:t>: Gestisce l'evento di registrazione.</w:t>
      </w:r>
    </w:p>
    <w:p w14:paraId="0B84A40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jButton2ActionPerformed(evt)</w:t>
      </w:r>
      <w:r>
        <w:t>: Gestisce l'evento di annullamento della registrazione.</w:t>
      </w:r>
    </w:p>
    <w:p w14:paraId="7A94ADF9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txtDBirthFocusGained(evt)</w:t>
      </w:r>
      <w:r>
        <w:t>: Gestisce il focus acquisito sul campo di testo della data di nascita.</w:t>
      </w:r>
    </w:p>
    <w:p w14:paraId="34E33413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txtDBirthFocusLost(evt)</w:t>
      </w:r>
      <w:r>
        <w:t>: Gestisce il focus perso sul campo di testo della data di nascita.</w:t>
      </w:r>
    </w:p>
    <w:p w14:paraId="0B51983E" w14:textId="77777777" w:rsidR="001A6233" w:rsidRDefault="001A6233" w:rsidP="001A6233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Enfasigrassetto"/>
        </w:rPr>
        <w:t>controlloCampi()</w:t>
      </w:r>
      <w:r>
        <w:t>: Verifica la validità dei campi di registrazione e restituisce eventuali errori.</w:t>
      </w:r>
    </w:p>
    <w:p w14:paraId="544A461C" w14:textId="77777777" w:rsidR="001A6233" w:rsidRDefault="001A6233" w:rsidP="001A6233">
      <w:pPr>
        <w:pStyle w:val="Titolo2"/>
      </w:pPr>
      <w:bookmarkStart w:id="88" w:name="_Toc168694101"/>
      <w:r>
        <w:t>Variabili di Istanza</w:t>
      </w:r>
      <w:bookmarkEnd w:id="88"/>
    </w:p>
    <w:p w14:paraId="407073D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Enfasigrassetto"/>
        </w:rPr>
        <w:t>DBManager dBManager</w:t>
      </w:r>
      <w:r>
        <w:t>: Gestore del database per le operazioni di salvataggio degli utenti.</w:t>
      </w:r>
    </w:p>
    <w:p w14:paraId="3519E15E" w14:textId="77777777" w:rsidR="001A6233" w:rsidRDefault="001A6233" w:rsidP="001A6233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Enfasigrassetto"/>
        </w:rPr>
        <w:t>Componenti Swing</w:t>
      </w:r>
      <w:r>
        <w:t>:</w:t>
      </w:r>
    </w:p>
    <w:p w14:paraId="3CE7A532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Etichette (</w:t>
      </w:r>
      <w:r>
        <w:rPr>
          <w:rStyle w:val="CodiceHTML"/>
          <w:rFonts w:eastAsiaTheme="minorHAnsi"/>
        </w:rPr>
        <w:t>JLabel</w:t>
      </w:r>
      <w:r>
        <w:t>): Per visualizzare il testo statico, come "Nome", "Cognome", "Email", ecc.</w:t>
      </w:r>
    </w:p>
    <w:p w14:paraId="1DB94509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Campi di Testo (</w:t>
      </w:r>
      <w:r>
        <w:rPr>
          <w:rStyle w:val="CodiceHTML"/>
          <w:rFonts w:eastAsiaTheme="minorHAnsi"/>
        </w:rPr>
        <w:t>JTextField</w:t>
      </w:r>
      <w:r>
        <w:t xml:space="preserve">, </w:t>
      </w:r>
      <w:r>
        <w:rPr>
          <w:rStyle w:val="CodiceHTML"/>
          <w:rFonts w:eastAsiaTheme="minorHAnsi"/>
        </w:rPr>
        <w:t>JPasswordField</w:t>
      </w:r>
      <w:r>
        <w:t>): Per l'inserimento dei dati da parte dell'utente.</w:t>
      </w:r>
    </w:p>
    <w:p w14:paraId="679A23E3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Pulsanti (</w:t>
      </w:r>
      <w:r>
        <w:rPr>
          <w:rStyle w:val="CodiceHTML"/>
          <w:rFonts w:eastAsiaTheme="minorHAnsi"/>
        </w:rPr>
        <w:t>JButton</w:t>
      </w:r>
      <w:r>
        <w:t>): "Registrati" e "Cancel" per gestire le azioni dell'utente.</w:t>
      </w:r>
    </w:p>
    <w:p w14:paraId="1F5FAF75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lastRenderedPageBreak/>
        <w:t>Menu a Tendina (</w:t>
      </w:r>
      <w:r>
        <w:rPr>
          <w:rStyle w:val="CodiceHTML"/>
          <w:rFonts w:eastAsiaTheme="minorHAnsi"/>
        </w:rPr>
        <w:t>JComboBox&lt;String&gt;</w:t>
      </w:r>
      <w:r>
        <w:t>): Per selezionare la stazione di monitoraggio.</w:t>
      </w:r>
    </w:p>
    <w:p w14:paraId="34DAD5E0" w14:textId="77777777" w:rsidR="001A6233" w:rsidRDefault="001A6233" w:rsidP="001A6233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t>Gruppo di Pulsanti (</w:t>
      </w:r>
      <w:r>
        <w:rPr>
          <w:rStyle w:val="CodiceHTML"/>
          <w:rFonts w:eastAsiaTheme="minorHAnsi"/>
        </w:rPr>
        <w:t>ButtonGroup</w:t>
      </w:r>
      <w:r>
        <w:t>): Per gestire la selezione del sesso.</w:t>
      </w:r>
    </w:p>
    <w:p w14:paraId="4A4BB8F5" w14:textId="77777777" w:rsidR="001A6233" w:rsidRDefault="001A6233" w:rsidP="001A6233">
      <w:pPr>
        <w:pStyle w:val="Titolo2"/>
      </w:pPr>
      <w:bookmarkStart w:id="89" w:name="_Toc168694102"/>
      <w:r>
        <w:t>Flusso di Esecuzione</w:t>
      </w:r>
      <w:bookmarkEnd w:id="89"/>
    </w:p>
    <w:p w14:paraId="56036CE3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Inizializzazione</w:t>
      </w:r>
      <w:r>
        <w:t>:</w:t>
      </w:r>
    </w:p>
    <w:p w14:paraId="5C753128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La finestra di registrazione viene creata e i componenti vengono inizializzati.</w:t>
      </w:r>
    </w:p>
    <w:p w14:paraId="16EBAC91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L'icona e la posizione della finestra vengono impostate.</w:t>
      </w:r>
    </w:p>
    <w:p w14:paraId="6A47F2C4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menu a tendina delle stazioni di monitoraggio viene popolato.</w:t>
      </w:r>
    </w:p>
    <w:p w14:paraId="65393CF7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Il gestore del database viene inizializzato.</w:t>
      </w:r>
    </w:p>
    <w:p w14:paraId="5FE4C1EB" w14:textId="77777777" w:rsidR="001A6233" w:rsidRDefault="001A6233" w:rsidP="001A6233">
      <w:pPr>
        <w:pStyle w:val="NormaleWeb"/>
        <w:numPr>
          <w:ilvl w:val="0"/>
          <w:numId w:val="72"/>
        </w:numPr>
      </w:pPr>
      <w:r>
        <w:rPr>
          <w:rStyle w:val="Enfasigrassetto"/>
        </w:rPr>
        <w:t>Interazione con l'Utente</w:t>
      </w:r>
      <w:r>
        <w:t>:</w:t>
      </w:r>
    </w:p>
    <w:p w14:paraId="65F04DAE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L'utente inserisce i propri dati nei campi di testo.</w:t>
      </w:r>
    </w:p>
    <w:p w14:paraId="4EE0E8F9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Premendo "Registrati", il sistema verifica i campi tramite </w:t>
      </w:r>
      <w:r>
        <w:rPr>
          <w:rStyle w:val="CodiceHTML"/>
          <w:rFonts w:eastAsiaTheme="minorHAnsi"/>
        </w:rPr>
        <w:t>controlloCampi()</w:t>
      </w:r>
      <w:r>
        <w:t>:</w:t>
      </w:r>
    </w:p>
    <w:p w14:paraId="25566D5A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validi, crea un nuovo utente e lo salva nel database.</w:t>
      </w:r>
    </w:p>
    <w:p w14:paraId="7FADE7D0" w14:textId="77777777" w:rsidR="001A6233" w:rsidRDefault="001A6233" w:rsidP="001A6233">
      <w:pPr>
        <w:numPr>
          <w:ilvl w:val="2"/>
          <w:numId w:val="72"/>
        </w:numPr>
        <w:spacing w:before="100" w:beforeAutospacing="1" w:after="100" w:afterAutospacing="1" w:line="240" w:lineRule="auto"/>
      </w:pPr>
      <w:r>
        <w:t>Se non validi, mostra un messaggio di errore.</w:t>
      </w:r>
    </w:p>
    <w:p w14:paraId="4DA319C3" w14:textId="77777777" w:rsidR="001A6233" w:rsidRDefault="001A6233" w:rsidP="001A6233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Premendo "Cancel", il sistema ritorna al menu principale senza completare la registrazione.</w:t>
      </w:r>
    </w:p>
    <w:p w14:paraId="052029C8" w14:textId="77777777" w:rsidR="001A6233" w:rsidRDefault="001A6233" w:rsidP="001A6233">
      <w:pPr>
        <w:pStyle w:val="Titolo2"/>
      </w:pPr>
      <w:bookmarkStart w:id="90" w:name="_Toc168694103"/>
      <w:r>
        <w:t>Eccezioni Gestite</w:t>
      </w:r>
      <w:bookmarkEnd w:id="90"/>
    </w:p>
    <w:p w14:paraId="3DEF8C43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Enfasigrassetto"/>
        </w:rPr>
        <w:t>ClassNotFoundException</w:t>
      </w:r>
      <w:r>
        <w:t>: Errore nel caricamento dei driver JDBC.</w:t>
      </w:r>
    </w:p>
    <w:p w14:paraId="29E4BF6E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Enfasigrassetto"/>
        </w:rPr>
        <w:t>SQLException</w:t>
      </w:r>
      <w:r>
        <w:t>: Errore nella connessione al database o nell'esecuzione della query.</w:t>
      </w:r>
    </w:p>
    <w:p w14:paraId="4790B7AD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Enfasigrassetto"/>
        </w:rPr>
        <w:t>RemoteException</w:t>
      </w:r>
      <w:r>
        <w:t>: Errore nelle operazioni di rete.</w:t>
      </w:r>
    </w:p>
    <w:p w14:paraId="15E34416" w14:textId="77777777" w:rsidR="001A6233" w:rsidRDefault="001A6233" w:rsidP="001A6233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Enfasigrassetto"/>
        </w:rPr>
        <w:t>ParseException</w:t>
      </w:r>
      <w:r>
        <w:t>: Errore nel parsing della data di nascita.</w:t>
      </w:r>
    </w:p>
    <w:p w14:paraId="4AB7CA78" w14:textId="77777777" w:rsidR="001A6233" w:rsidRDefault="001A6233" w:rsidP="001A6233">
      <w:pPr>
        <w:pStyle w:val="Titolo2"/>
      </w:pPr>
      <w:bookmarkStart w:id="91" w:name="_Toc168694104"/>
      <w:r>
        <w:t>Dettagli sui Componenti dell'Interfaccia</w:t>
      </w:r>
      <w:bookmarkEnd w:id="91"/>
    </w:p>
    <w:p w14:paraId="07DF4C9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Etichette (JLabel)</w:t>
      </w:r>
      <w:r>
        <w:t>:</w:t>
      </w:r>
    </w:p>
    <w:p w14:paraId="1C890A87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Visualizzano il testo statico, come "Nome", "Cognome", "Data di nascita", "Comune Nascita", "Provincia", "Sesso", "Email", "NickName", "Password", "Centro di monitoraggio di afferenza".</w:t>
      </w:r>
    </w:p>
    <w:p w14:paraId="5065AB31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Campi di Testo (JTextField, JPasswordField)</w:t>
      </w:r>
      <w:r>
        <w:t>:</w:t>
      </w:r>
    </w:p>
    <w:p w14:paraId="676561F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Permettono all'utente di inserire i propri dati personali.</w:t>
      </w:r>
    </w:p>
    <w:p w14:paraId="376B7760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Pulsanti (JButton)</w:t>
      </w:r>
      <w:r>
        <w:t>:</w:t>
      </w:r>
    </w:p>
    <w:p w14:paraId="30CF7E62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"Registrati": Avvia il processo di registrazione.</w:t>
      </w:r>
    </w:p>
    <w:p w14:paraId="23304DA5" w14:textId="77777777" w:rsid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"Cancel": Annulla l'operazione di registrazione e ritorna al menu principale.</w:t>
      </w:r>
    </w:p>
    <w:p w14:paraId="0F1F76D4" w14:textId="77777777" w:rsidR="001A6233" w:rsidRDefault="001A6233" w:rsidP="001A6233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Enfasigrassetto"/>
        </w:rPr>
        <w:t>Menu a Tendina (JComboBox)</w:t>
      </w:r>
      <w:r>
        <w:t>:</w:t>
      </w:r>
    </w:p>
    <w:p w14:paraId="6EEB0106" w14:textId="0AD726F4" w:rsidR="001A6233" w:rsidRPr="001A6233" w:rsidRDefault="001A6233" w:rsidP="001A6233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t>Permette di selezionare la stazione di monitoraggio di afferenza.</w:t>
      </w:r>
    </w:p>
    <w:p w14:paraId="585A93C4" w14:textId="78C3A98E" w:rsidR="003045BC" w:rsidRDefault="003045BC" w:rsidP="00C516AC">
      <w:pPr>
        <w:pStyle w:val="Titolo1"/>
        <w:jc w:val="both"/>
        <w:rPr>
          <w:lang w:eastAsia="it-IT"/>
        </w:rPr>
      </w:pPr>
      <w:bookmarkStart w:id="92" w:name="_Toc168694105"/>
      <w:r>
        <w:rPr>
          <w:lang w:eastAsia="it-IT"/>
        </w:rPr>
        <w:t>AddNotes</w:t>
      </w:r>
      <w:bookmarkEnd w:id="92"/>
    </w:p>
    <w:p w14:paraId="52B1489A" w14:textId="77777777" w:rsidR="00B10D38" w:rsidRPr="00B10D38" w:rsidRDefault="00B10D38" w:rsidP="00B10D38">
      <w:pPr>
        <w:pStyle w:val="NormaleWeb"/>
        <w:rPr>
          <w:rFonts w:asciiTheme="minorHAnsi" w:hAnsiTheme="minorHAnsi" w:cstheme="minorHAnsi"/>
        </w:rPr>
      </w:pPr>
      <w:r w:rsidRPr="00B10D38">
        <w:rPr>
          <w:rFonts w:asciiTheme="minorHAnsi" w:hAnsiTheme="minorHAnsi" w:cstheme="minorHAnsi"/>
        </w:rPr>
        <w:t xml:space="preserve">La classe </w:t>
      </w:r>
      <w:r w:rsidRPr="00B10D38">
        <w:rPr>
          <w:rStyle w:val="CodiceHTML"/>
          <w:rFonts w:asciiTheme="minorHAnsi" w:hAnsiTheme="minorHAnsi" w:cstheme="minorHAnsi"/>
        </w:rPr>
        <w:t>AddNotes</w:t>
      </w:r>
      <w:r w:rsidRPr="00B10D38">
        <w:rPr>
          <w:rFonts w:asciiTheme="minorHAnsi" w:hAnsiTheme="minorHAnsi" w:cstheme="minorHAnsi"/>
        </w:rPr>
        <w:t xml:space="preserve"> gestisce la finestra dell'applicazione che consente agli utenti di aggiungere note relative alle rilevazioni meteorologiche. Questa finestra permette l'inserimento di varie informazioni come vento, umidità, pressione, temperatura, precipitazioni, altitudine e massa dei ghiacciai.</w:t>
      </w:r>
    </w:p>
    <w:p w14:paraId="763B2B1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93" w:name="_Toc168694106"/>
      <w:r w:rsidRPr="00B10D38">
        <w:rPr>
          <w:rFonts w:asciiTheme="minorHAnsi" w:hAnsiTheme="minorHAnsi" w:cstheme="minorHAnsi"/>
        </w:rPr>
        <w:lastRenderedPageBreak/>
        <w:t>Descrizione delle Funzionalità</w:t>
      </w:r>
      <w:bookmarkEnd w:id="93"/>
    </w:p>
    <w:p w14:paraId="56EFECF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4" w:name="_Toc168694107"/>
      <w:r w:rsidRPr="00B10D38">
        <w:rPr>
          <w:rFonts w:asciiTheme="minorHAnsi" w:hAnsiTheme="minorHAnsi" w:cstheme="minorHAnsi"/>
        </w:rPr>
        <w:t>Costruttore</w:t>
      </w:r>
      <w:bookmarkEnd w:id="94"/>
    </w:p>
    <w:p w14:paraId="4D6285CA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AddNotes()</w:t>
      </w:r>
    </w:p>
    <w:p w14:paraId="57B369DA" w14:textId="77777777" w:rsidR="00B10D38" w:rsidRPr="00B10D38" w:rsidRDefault="00B10D38" w:rsidP="00B10D38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r w:rsidRPr="00B10D38">
        <w:rPr>
          <w:rStyle w:val="CodiceHTML"/>
          <w:rFonts w:asciiTheme="minorHAnsi" w:eastAsiaTheme="minorHAnsi" w:hAnsiTheme="minorHAnsi" w:cstheme="minorHAnsi"/>
        </w:rPr>
        <w:t>initComponents()</w:t>
      </w:r>
      <w:r w:rsidRPr="00B10D38">
        <w:rPr>
          <w:rFonts w:cstheme="minorHAnsi"/>
        </w:rPr>
        <w:t>.</w:t>
      </w:r>
    </w:p>
    <w:p w14:paraId="18F0B760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AddNotes(String idCitta, String nomeStazione, String date, String time, int wind, int humidity, int pressure, int temperature, int rainfall, int glacierAltitude, int massGlaciers) throws ParseException</w:t>
      </w:r>
    </w:p>
    <w:p w14:paraId="65B795EB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Inizializza i componenti dell'interfaccia grafica tramite il metodo </w:t>
      </w:r>
      <w:r w:rsidRPr="00B10D38">
        <w:rPr>
          <w:rStyle w:val="CodiceHTML"/>
          <w:rFonts w:asciiTheme="minorHAnsi" w:eastAsiaTheme="minorHAnsi" w:hAnsiTheme="minorHAnsi" w:cstheme="minorHAnsi"/>
        </w:rPr>
        <w:t>initComponents()</w:t>
      </w:r>
      <w:r w:rsidRPr="00B10D38">
        <w:rPr>
          <w:rFonts w:cstheme="minorHAnsi"/>
        </w:rPr>
        <w:t>.</w:t>
      </w:r>
    </w:p>
    <w:p w14:paraId="4EFF537A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Chiama il metodo </w:t>
      </w: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 xml:space="preserve"> per configurare l'icona e la posizione della finestra.</w:t>
      </w:r>
    </w:p>
    <w:p w14:paraId="343259DF" w14:textId="77777777" w:rsidR="00B10D38" w:rsidRPr="00B10D38" w:rsidRDefault="00B10D38" w:rsidP="00B10D38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Crea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forniti.</w:t>
      </w:r>
    </w:p>
    <w:p w14:paraId="0AAE7EBB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5" w:name="_Toc168694108"/>
      <w:r w:rsidRPr="00B10D38">
        <w:rPr>
          <w:rFonts w:asciiTheme="minorHAnsi" w:hAnsiTheme="minorHAnsi" w:cstheme="minorHAnsi"/>
        </w:rPr>
        <w:t>Metodo grafica</w:t>
      </w:r>
      <w:bookmarkEnd w:id="95"/>
    </w:p>
    <w:p w14:paraId="634080AE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grafica()</w:t>
      </w:r>
    </w:p>
    <w:p w14:paraId="3C958E9E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l'icona della finestra.</w:t>
      </w:r>
    </w:p>
    <w:p w14:paraId="508D2375" w14:textId="77777777" w:rsidR="00B10D38" w:rsidRPr="00B10D38" w:rsidRDefault="00B10D38" w:rsidP="00B10D38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Imposta la posizione della finestra al centro dello schermo.</w:t>
      </w:r>
    </w:p>
    <w:p w14:paraId="51961419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6" w:name="_Toc168694109"/>
      <w:r w:rsidRPr="00B10D38">
        <w:rPr>
          <w:rFonts w:asciiTheme="minorHAnsi" w:hAnsiTheme="minorHAnsi" w:cstheme="minorHAnsi"/>
        </w:rPr>
        <w:t>Inizializzazione dei Componenti</w:t>
      </w:r>
      <w:bookmarkEnd w:id="96"/>
    </w:p>
    <w:p w14:paraId="058DDFB3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initComponents()</w:t>
      </w:r>
    </w:p>
    <w:p w14:paraId="2ECB769F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Inizializza i componenti dell'interfaccia grafica, inclusi etichette, campi di testo e pulsanti.</w:t>
      </w:r>
    </w:p>
    <w:p w14:paraId="4E928C20" w14:textId="77777777" w:rsidR="00B10D38" w:rsidRPr="00B10D38" w:rsidRDefault="00B10D38" w:rsidP="00B10D38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Configura le proprietà di base della finestra, come il titolo, le dimensioni e il layout.</w:t>
      </w:r>
    </w:p>
    <w:p w14:paraId="671683B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7" w:name="_Toc168694110"/>
      <w:r w:rsidRPr="00B10D38">
        <w:rPr>
          <w:rFonts w:asciiTheme="minorHAnsi" w:hAnsiTheme="minorHAnsi" w:cstheme="minorHAnsi"/>
        </w:rPr>
        <w:t>Gestione degli Eventi</w:t>
      </w:r>
      <w:bookmarkEnd w:id="97"/>
    </w:p>
    <w:p w14:paraId="65C7C005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jButton1ActionPerformed(evt)</w:t>
      </w:r>
    </w:p>
    <w:p w14:paraId="3B1E7707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del pulsante "Inserisci la rilevazione".</w:t>
      </w:r>
    </w:p>
    <w:p w14:paraId="1AC92103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Aggiorna i dati di rilevazione nel campo </w:t>
      </w:r>
      <w:r w:rsidRPr="00B10D38">
        <w:rPr>
          <w:rStyle w:val="CodiceHTML"/>
          <w:rFonts w:asciiTheme="minorHAnsi" w:eastAsiaTheme="minorHAnsi" w:hAnsiTheme="minorHAnsi" w:cstheme="minorHAnsi"/>
        </w:rPr>
        <w:t>temp</w:t>
      </w:r>
      <w:r w:rsidRPr="00B10D38">
        <w:rPr>
          <w:rFonts w:cstheme="minorHAnsi"/>
        </w:rPr>
        <w:t xml:space="preserve"> con i valori inseriti dall'utente.</w:t>
      </w:r>
    </w:p>
    <w:p w14:paraId="31041EEC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Invoca il metodo remoto </w:t>
      </w:r>
      <w:r w:rsidRPr="00B10D38">
        <w:rPr>
          <w:rStyle w:val="CodiceHTML"/>
          <w:rFonts w:asciiTheme="minorHAnsi" w:eastAsiaTheme="minorHAnsi" w:hAnsiTheme="minorHAnsi" w:cstheme="minorHAnsi"/>
        </w:rPr>
        <w:t>writeForecast(temp)</w:t>
      </w:r>
      <w:r w:rsidRPr="00B10D38">
        <w:rPr>
          <w:rFonts w:cstheme="minorHAnsi"/>
        </w:rPr>
        <w:t xml:space="preserve"> per salvare i dati nel database.</w:t>
      </w:r>
    </w:p>
    <w:p w14:paraId="06230B5F" w14:textId="77777777" w:rsidR="00B10D38" w:rsidRPr="00B10D38" w:rsidRDefault="00B10D38" w:rsidP="00B10D38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Passa al </w:t>
      </w:r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r w:rsidRPr="00B10D38">
        <w:rPr>
          <w:rFonts w:cstheme="minorHAnsi"/>
        </w:rPr>
        <w:t xml:space="preserve"> e chiude la finestra corrente.</w:t>
      </w:r>
    </w:p>
    <w:p w14:paraId="0977E181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  <w:lang w:val="en-GB"/>
        </w:rPr>
      </w:pP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txtVentoActionPerformed(evt)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txtUmiditaActionPerformed(evt)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txtTempActionPerformed(evt)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txtPrecActionPerformed(evt)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txtPressActionPerformed(evt)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txtAltActionPerformed(evt)</w:t>
      </w:r>
      <w:r w:rsidRPr="00B10D38">
        <w:rPr>
          <w:rFonts w:asciiTheme="minorHAnsi" w:hAnsiTheme="minorHAnsi" w:cstheme="minorHAnsi"/>
          <w:lang w:val="en-GB"/>
        </w:rPr>
        <w:t xml:space="preserve">, </w:t>
      </w:r>
      <w:r w:rsidRPr="00B10D38">
        <w:rPr>
          <w:rStyle w:val="CodiceHTML"/>
          <w:rFonts w:asciiTheme="minorHAnsi" w:eastAsiaTheme="majorEastAsia" w:hAnsiTheme="minorHAnsi" w:cstheme="minorHAnsi"/>
          <w:lang w:val="en-GB"/>
        </w:rPr>
        <w:t>txtMassActionPerformed(evt)</w:t>
      </w:r>
    </w:p>
    <w:p w14:paraId="5712C8DC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Gestiscono l'evento di azione sui campi di testo.</w:t>
      </w:r>
    </w:p>
    <w:p w14:paraId="06B08634" w14:textId="77777777" w:rsidR="00B10D38" w:rsidRPr="00B10D38" w:rsidRDefault="00B10D38" w:rsidP="00B10D38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Limitano la lunghezza del testo inserito a 256 caratteri.</w:t>
      </w:r>
    </w:p>
    <w:p w14:paraId="3D192A0B" w14:textId="77777777" w:rsidR="00B10D38" w:rsidRPr="00B10D38" w:rsidRDefault="00B10D38" w:rsidP="00B10D38">
      <w:pPr>
        <w:pStyle w:val="Titolo4"/>
        <w:rPr>
          <w:rFonts w:asciiTheme="minorHAnsi" w:hAnsiTheme="minorHAnsi" w:cstheme="minorHAnsi"/>
        </w:rPr>
      </w:pPr>
      <w:r w:rsidRPr="00B10D38">
        <w:rPr>
          <w:rStyle w:val="CodiceHTML"/>
          <w:rFonts w:asciiTheme="minorHAnsi" w:eastAsiaTheme="majorEastAsia" w:hAnsiTheme="minorHAnsi" w:cstheme="minorHAnsi"/>
        </w:rPr>
        <w:t>txtVentoKeyPressed(evt)</w:t>
      </w:r>
    </w:p>
    <w:p w14:paraId="096EC7D5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Gestisce l'evento di pressione dei tasti sul campo di testo del vento.</w:t>
      </w:r>
    </w:p>
    <w:p w14:paraId="79F4F611" w14:textId="77777777" w:rsidR="00B10D38" w:rsidRPr="00B10D38" w:rsidRDefault="00B10D38" w:rsidP="00B10D38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Limita la lunghezza del testo inserito a 256 caratteri.</w:t>
      </w:r>
    </w:p>
    <w:p w14:paraId="4590D326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8" w:name="_Toc168694111"/>
      <w:r w:rsidRPr="00B10D38">
        <w:rPr>
          <w:rFonts w:asciiTheme="minorHAnsi" w:hAnsiTheme="minorHAnsi" w:cstheme="minorHAnsi"/>
        </w:rPr>
        <w:t>Metodi Privati</w:t>
      </w:r>
      <w:bookmarkEnd w:id="98"/>
    </w:p>
    <w:p w14:paraId="60014513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grafica()</w:t>
      </w:r>
      <w:r w:rsidRPr="00B10D38">
        <w:rPr>
          <w:rFonts w:cstheme="minorHAnsi"/>
        </w:rPr>
        <w:t>: Configura l'icona e la posizione della finestra.</w:t>
      </w:r>
    </w:p>
    <w:p w14:paraId="2BC3D5CD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initComponents()</w:t>
      </w:r>
      <w:r w:rsidRPr="00B10D38">
        <w:rPr>
          <w:rFonts w:cstheme="minorHAnsi"/>
        </w:rPr>
        <w:t>: Inizializza e configura i componenti dell'interfaccia grafica.</w:t>
      </w:r>
    </w:p>
    <w:p w14:paraId="12EDE288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lastRenderedPageBreak/>
        <w:t>jButton1ActionPerformed(evt)</w:t>
      </w:r>
      <w:r w:rsidRPr="00B10D38">
        <w:rPr>
          <w:rFonts w:cstheme="minorHAnsi"/>
        </w:rPr>
        <w:t>: Gestisce l'evento di inserimento della rilevazione.</w:t>
      </w:r>
    </w:p>
    <w:p w14:paraId="4B1832B4" w14:textId="77777777" w:rsidR="00B10D38" w:rsidRPr="00B10D38" w:rsidRDefault="00B10D38" w:rsidP="00B10D38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txtVentoActionPerformed(evt)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txtUmiditaActionPerformed(evt)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txtTempActionPerformed(evt)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txtPrecActionPerformed(evt)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txtPressActionPerformed(evt)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txtAltActionPerformed(evt)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txtMassActionPerformed(evt)</w:t>
      </w:r>
      <w:r w:rsidRPr="00B10D38">
        <w:rPr>
          <w:rFonts w:cstheme="minorHAnsi"/>
        </w:rPr>
        <w:t>: Gestiscono l'evento di azione sui campi di testo.</w:t>
      </w:r>
    </w:p>
    <w:p w14:paraId="7A5DFF2D" w14:textId="77777777" w:rsidR="00B10D38" w:rsidRPr="00B10D38" w:rsidRDefault="00B10D38" w:rsidP="00B10D38">
      <w:pPr>
        <w:pStyle w:val="Titolo3"/>
        <w:rPr>
          <w:rFonts w:asciiTheme="minorHAnsi" w:hAnsiTheme="minorHAnsi" w:cstheme="minorHAnsi"/>
        </w:rPr>
      </w:pPr>
      <w:bookmarkStart w:id="99" w:name="_Toc168694112"/>
      <w:r w:rsidRPr="00B10D38">
        <w:rPr>
          <w:rFonts w:asciiTheme="minorHAnsi" w:hAnsiTheme="minorHAnsi" w:cstheme="minorHAnsi"/>
        </w:rPr>
        <w:t>Variabili di Istanza</w:t>
      </w:r>
      <w:bookmarkEnd w:id="99"/>
    </w:p>
    <w:p w14:paraId="03134EBF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Forecast temp</w:t>
      </w:r>
      <w:r w:rsidRPr="00B10D38">
        <w:rPr>
          <w:rFonts w:cstheme="minorHAnsi"/>
        </w:rPr>
        <w:t>: Oggetto che rappresenta le previsioni meteorologiche.</w:t>
      </w:r>
    </w:p>
    <w:p w14:paraId="16C0B05C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DBManager dBManager</w:t>
      </w:r>
      <w:r w:rsidRPr="00B10D38">
        <w:rPr>
          <w:rFonts w:cstheme="minorHAnsi"/>
        </w:rPr>
        <w:t>: Gestore del database per le operazioni di salvataggio delle rilevazioni.</w:t>
      </w:r>
    </w:p>
    <w:p w14:paraId="793A6B06" w14:textId="77777777" w:rsidR="00B10D38" w:rsidRPr="00B10D38" w:rsidRDefault="00B10D38" w:rsidP="00B10D38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Componenti Swing:</w:t>
      </w:r>
    </w:p>
    <w:p w14:paraId="5128BF76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Etichette (</w:t>
      </w:r>
      <w:r w:rsidRPr="00B10D38">
        <w:rPr>
          <w:rStyle w:val="CodiceHTML"/>
          <w:rFonts w:asciiTheme="minorHAnsi" w:eastAsiaTheme="minorHAnsi" w:hAnsiTheme="minorHAnsi" w:cstheme="minorHAnsi"/>
        </w:rPr>
        <w:t>JLabel</w:t>
      </w:r>
      <w:r w:rsidRPr="00B10D38">
        <w:rPr>
          <w:rFonts w:cstheme="minorHAnsi"/>
        </w:rPr>
        <w:t xml:space="preserve">): </w:t>
      </w:r>
      <w:r w:rsidRPr="00B10D38">
        <w:rPr>
          <w:rStyle w:val="CodiceHTML"/>
          <w:rFonts w:asciiTheme="minorHAnsi" w:eastAsiaTheme="minorHAnsi" w:hAnsiTheme="minorHAnsi" w:cstheme="minorHAnsi"/>
        </w:rPr>
        <w:t>lblTemp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lblPrec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lblAlt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lblUm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lblPress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lblMassa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jLabel1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jLabel2</w:t>
      </w:r>
    </w:p>
    <w:p w14:paraId="2345FC7E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Campi di Testo (</w:t>
      </w:r>
      <w:r w:rsidRPr="00B10D38">
        <w:rPr>
          <w:rStyle w:val="CodiceHTML"/>
          <w:rFonts w:asciiTheme="minorHAnsi" w:eastAsiaTheme="minorHAnsi" w:hAnsiTheme="minorHAnsi" w:cstheme="minorHAnsi"/>
        </w:rPr>
        <w:t>JTextField</w:t>
      </w:r>
      <w:r w:rsidRPr="00B10D38">
        <w:rPr>
          <w:rFonts w:cstheme="minorHAnsi"/>
        </w:rPr>
        <w:t xml:space="preserve">): </w:t>
      </w:r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txtMass</w:t>
      </w:r>
    </w:p>
    <w:p w14:paraId="4EF43375" w14:textId="77777777" w:rsidR="00B10D38" w:rsidRPr="00B10D38" w:rsidRDefault="00B10D38" w:rsidP="00B10D38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Pulsante (</w:t>
      </w:r>
      <w:r w:rsidRPr="00B10D38">
        <w:rPr>
          <w:rStyle w:val="CodiceHTML"/>
          <w:rFonts w:asciiTheme="minorHAnsi" w:eastAsiaTheme="minorHAnsi" w:hAnsiTheme="minorHAnsi" w:cstheme="minorHAnsi"/>
        </w:rPr>
        <w:t>JButton</w:t>
      </w:r>
      <w:r w:rsidRPr="00B10D38">
        <w:rPr>
          <w:rFonts w:cstheme="minorHAnsi"/>
        </w:rPr>
        <w:t xml:space="preserve">): </w:t>
      </w: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</w:p>
    <w:p w14:paraId="0966E680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00" w:name="_Toc168694113"/>
      <w:r w:rsidRPr="00B10D38">
        <w:rPr>
          <w:rFonts w:asciiTheme="minorHAnsi" w:hAnsiTheme="minorHAnsi" w:cstheme="minorHAnsi"/>
        </w:rPr>
        <w:t>Flusso di Esecuzione</w:t>
      </w:r>
      <w:bookmarkEnd w:id="100"/>
    </w:p>
    <w:p w14:paraId="4BA56B8E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Inizializzazione:</w:t>
      </w:r>
    </w:p>
    <w:p w14:paraId="241C0320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La finestra di aggiunta note viene creata e i componenti vengono inizializzati.</w:t>
      </w:r>
    </w:p>
    <w:p w14:paraId="61B0A29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L'icona e la posizione della finestra vengono impostate.</w:t>
      </w:r>
    </w:p>
    <w:p w14:paraId="505B3F85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Se viene utilizzato il costruttore con parametri, viene creato un oggetto </w:t>
      </w:r>
      <w:r w:rsidRPr="00B10D38">
        <w:rPr>
          <w:rStyle w:val="CodiceHTML"/>
          <w:rFonts w:asciiTheme="minorHAnsi" w:eastAsiaTheme="minorHAnsi" w:hAnsiTheme="minorHAnsi" w:cstheme="minorHAnsi"/>
        </w:rPr>
        <w:t>Forecast</w:t>
      </w:r>
      <w:r w:rsidRPr="00B10D38">
        <w:rPr>
          <w:rFonts w:cstheme="minorHAnsi"/>
        </w:rPr>
        <w:t xml:space="preserve"> con i dati di rilevazione forniti.</w:t>
      </w:r>
    </w:p>
    <w:p w14:paraId="57A0AD07" w14:textId="77777777" w:rsidR="00B10D38" w:rsidRPr="00B10D38" w:rsidRDefault="00B10D38" w:rsidP="00B10D38">
      <w:pPr>
        <w:pStyle w:val="NormaleWeb"/>
        <w:numPr>
          <w:ilvl w:val="0"/>
          <w:numId w:val="84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Interazione con l'Utente:</w:t>
      </w:r>
    </w:p>
    <w:p w14:paraId="4A1ACBF8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L'utente inserisce i dati nei campi di testo.</w:t>
      </w:r>
    </w:p>
    <w:p w14:paraId="010FCE8D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Premendo "Inserisci la rilevazione", il sistema aggiorna i dati di rilevazione e li salva nel database tramite il metodo remoto </w:t>
      </w:r>
      <w:r w:rsidRPr="00B10D38">
        <w:rPr>
          <w:rStyle w:val="CodiceHTML"/>
          <w:rFonts w:asciiTheme="minorHAnsi" w:eastAsiaTheme="minorHAnsi" w:hAnsiTheme="minorHAnsi" w:cstheme="minorHAnsi"/>
        </w:rPr>
        <w:t>writeForecast(temp)</w:t>
      </w:r>
      <w:r w:rsidRPr="00B10D38">
        <w:rPr>
          <w:rFonts w:cstheme="minorHAnsi"/>
        </w:rPr>
        <w:t>.</w:t>
      </w:r>
    </w:p>
    <w:p w14:paraId="5673A873" w14:textId="77777777" w:rsidR="00B10D38" w:rsidRPr="00B10D38" w:rsidRDefault="00B10D38" w:rsidP="00B10D38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 xml:space="preserve">Il sistema passa al </w:t>
      </w:r>
      <w:r w:rsidRPr="00B10D38">
        <w:rPr>
          <w:rStyle w:val="CodiceHTML"/>
          <w:rFonts w:asciiTheme="minorHAnsi" w:eastAsiaTheme="minorHAnsi" w:hAnsiTheme="minorHAnsi" w:cstheme="minorHAnsi"/>
        </w:rPr>
        <w:t>MenuOperatore</w:t>
      </w:r>
      <w:r w:rsidRPr="00B10D38">
        <w:rPr>
          <w:rFonts w:cstheme="minorHAnsi"/>
        </w:rPr>
        <w:t xml:space="preserve"> e chiude la finestra corrente.</w:t>
      </w:r>
    </w:p>
    <w:p w14:paraId="2E122A95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01" w:name="_Toc168694114"/>
      <w:r w:rsidRPr="00B10D38">
        <w:rPr>
          <w:rFonts w:asciiTheme="minorHAnsi" w:hAnsiTheme="minorHAnsi" w:cstheme="minorHAnsi"/>
        </w:rPr>
        <w:t>Eccezioni Gestite</w:t>
      </w:r>
      <w:bookmarkEnd w:id="101"/>
    </w:p>
    <w:p w14:paraId="09F85D2A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ParseException</w:t>
      </w:r>
      <w:r w:rsidRPr="00B10D38">
        <w:rPr>
          <w:rFonts w:cstheme="minorHAnsi"/>
        </w:rPr>
        <w:t>: Errore nella scrittura della data o dell'ora.</w:t>
      </w:r>
    </w:p>
    <w:p w14:paraId="181ACF3B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RemoteException</w:t>
      </w:r>
      <w:r w:rsidRPr="00B10D38">
        <w:rPr>
          <w:rFonts w:cstheme="minorHAnsi"/>
        </w:rPr>
        <w:t>: Errore nelle operazioni di rete.</w:t>
      </w:r>
    </w:p>
    <w:p w14:paraId="578CBC09" w14:textId="77777777" w:rsidR="00B10D38" w:rsidRPr="00B10D38" w:rsidRDefault="00B10D38" w:rsidP="00B10D38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SQLException</w:t>
      </w:r>
      <w:r w:rsidRPr="00B10D38">
        <w:rPr>
          <w:rFonts w:cstheme="minorHAnsi"/>
        </w:rPr>
        <w:t>: Errore nella connessione al database o nell'esecuzione della query.</w:t>
      </w:r>
    </w:p>
    <w:p w14:paraId="4D16888D" w14:textId="77777777" w:rsidR="00B10D38" w:rsidRPr="00B10D38" w:rsidRDefault="00B10D38" w:rsidP="00B10D38">
      <w:pPr>
        <w:pStyle w:val="Titolo2"/>
        <w:rPr>
          <w:rFonts w:asciiTheme="minorHAnsi" w:hAnsiTheme="minorHAnsi" w:cstheme="minorHAnsi"/>
        </w:rPr>
      </w:pPr>
      <w:bookmarkStart w:id="102" w:name="_Toc168694115"/>
      <w:r w:rsidRPr="00B10D38">
        <w:rPr>
          <w:rFonts w:asciiTheme="minorHAnsi" w:hAnsiTheme="minorHAnsi" w:cstheme="minorHAnsi"/>
        </w:rPr>
        <w:t>Dettagli sui Componenti dell'Interfaccia</w:t>
      </w:r>
      <w:bookmarkEnd w:id="102"/>
    </w:p>
    <w:p w14:paraId="7481568C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Etichette (</w:t>
      </w:r>
      <w:r w:rsidRPr="00B10D38">
        <w:rPr>
          <w:rStyle w:val="CodiceHTML"/>
          <w:rFonts w:asciiTheme="minorHAnsi" w:hAnsiTheme="minorHAnsi" w:cstheme="minorHAnsi"/>
          <w:b/>
          <w:bCs/>
        </w:rPr>
        <w:t>JLabel</w:t>
      </w:r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20E22416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Fonts w:cstheme="minorHAnsi"/>
        </w:rPr>
        <w:t>Visualizzano il testo statico, come "Temperatura", "Precipitazioni", "Altitudine dei ghiacciai", "Vento", "Umidità", "Pressione", "Massa dei ghiacciai", "Inserisci una nota".</w:t>
      </w:r>
    </w:p>
    <w:p w14:paraId="1E8F10C6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Campi di Testo (</w:t>
      </w:r>
      <w:r w:rsidRPr="00B10D38">
        <w:rPr>
          <w:rStyle w:val="CodiceHTML"/>
          <w:rFonts w:asciiTheme="minorHAnsi" w:hAnsiTheme="minorHAnsi" w:cstheme="minorHAnsi"/>
          <w:b/>
          <w:bCs/>
        </w:rPr>
        <w:t>JTextField</w:t>
      </w:r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718338EB" w14:textId="77777777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txtVento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txtUmidita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txtTemp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txtPrec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txtPress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txtAlt</w:t>
      </w:r>
      <w:r w:rsidRPr="00B10D38">
        <w:rPr>
          <w:rFonts w:cstheme="minorHAnsi"/>
        </w:rPr>
        <w:t xml:space="preserve">, </w:t>
      </w:r>
      <w:r w:rsidRPr="00B10D38">
        <w:rPr>
          <w:rStyle w:val="CodiceHTML"/>
          <w:rFonts w:asciiTheme="minorHAnsi" w:eastAsiaTheme="minorHAnsi" w:hAnsiTheme="minorHAnsi" w:cstheme="minorHAnsi"/>
        </w:rPr>
        <w:t>txtMass</w:t>
      </w:r>
      <w:r w:rsidRPr="00B10D38">
        <w:rPr>
          <w:rFonts w:cstheme="minorHAnsi"/>
        </w:rPr>
        <w:t>: Permettono all'utente di inserire i dati di rilevazione.</w:t>
      </w:r>
    </w:p>
    <w:p w14:paraId="522B8A07" w14:textId="77777777" w:rsidR="00B10D38" w:rsidRPr="00B10D38" w:rsidRDefault="00B10D38" w:rsidP="00B10D38">
      <w:pPr>
        <w:pStyle w:val="NormaleWeb"/>
        <w:numPr>
          <w:ilvl w:val="0"/>
          <w:numId w:val="86"/>
        </w:numPr>
        <w:rPr>
          <w:rFonts w:asciiTheme="minorHAnsi" w:hAnsiTheme="minorHAnsi" w:cstheme="minorHAnsi"/>
        </w:rPr>
      </w:pPr>
      <w:r w:rsidRPr="00B10D38">
        <w:rPr>
          <w:rStyle w:val="Enfasigrassetto"/>
          <w:rFonts w:asciiTheme="minorHAnsi" w:eastAsiaTheme="majorEastAsia" w:hAnsiTheme="minorHAnsi" w:cstheme="minorHAnsi"/>
        </w:rPr>
        <w:t>Pulsante (</w:t>
      </w:r>
      <w:r w:rsidRPr="00B10D38">
        <w:rPr>
          <w:rStyle w:val="CodiceHTML"/>
          <w:rFonts w:asciiTheme="minorHAnsi" w:hAnsiTheme="minorHAnsi" w:cstheme="minorHAnsi"/>
          <w:b/>
          <w:bCs/>
        </w:rPr>
        <w:t>JButton</w:t>
      </w:r>
      <w:r w:rsidRPr="00B10D38">
        <w:rPr>
          <w:rStyle w:val="Enfasigrassetto"/>
          <w:rFonts w:asciiTheme="minorHAnsi" w:eastAsiaTheme="majorEastAsia" w:hAnsiTheme="minorHAnsi" w:cstheme="minorHAnsi"/>
        </w:rPr>
        <w:t>):</w:t>
      </w:r>
    </w:p>
    <w:p w14:paraId="497D9DE5" w14:textId="445FAC5F" w:rsidR="00B10D38" w:rsidRPr="00B10D38" w:rsidRDefault="00B10D38" w:rsidP="00B10D38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cstheme="minorHAnsi"/>
        </w:rPr>
      </w:pPr>
      <w:r w:rsidRPr="00B10D38">
        <w:rPr>
          <w:rStyle w:val="CodiceHTML"/>
          <w:rFonts w:asciiTheme="minorHAnsi" w:eastAsiaTheme="minorHAnsi" w:hAnsiTheme="minorHAnsi" w:cstheme="minorHAnsi"/>
        </w:rPr>
        <w:t>jButton1</w:t>
      </w:r>
      <w:r w:rsidRPr="00B10D38">
        <w:rPr>
          <w:rFonts w:cstheme="minorHAnsi"/>
        </w:rPr>
        <w:t>: Avvia il processo di inserimento della rilevazione.</w:t>
      </w:r>
    </w:p>
    <w:p w14:paraId="3629A22D" w14:textId="01132E3B" w:rsidR="00C524B9" w:rsidRDefault="00C524B9" w:rsidP="00C516AC">
      <w:pPr>
        <w:pStyle w:val="Titolo1"/>
        <w:jc w:val="both"/>
        <w:rPr>
          <w:lang w:eastAsia="it-IT"/>
        </w:rPr>
      </w:pPr>
      <w:bookmarkStart w:id="103" w:name="_Toc168694116"/>
      <w:r>
        <w:rPr>
          <w:lang w:eastAsia="it-IT"/>
        </w:rPr>
        <w:lastRenderedPageBreak/>
        <w:t>CreateMonitoringStation</w:t>
      </w:r>
      <w:bookmarkEnd w:id="103"/>
    </w:p>
    <w:p w14:paraId="24C4D151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La classe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CreateMonitoringStation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gestisce la finestra dell'applicazione che consente agli utenti di creare una nuova stazione di monitoraggio. Questa finestra permette l'inserimento del nome della stazione, dell'indirizzo e la selezione delle aree di monitoraggio.</w:t>
      </w:r>
    </w:p>
    <w:p w14:paraId="2D9ED43D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04" w:name="_Toc168694117"/>
      <w:r w:rsidRPr="00017559">
        <w:rPr>
          <w:rFonts w:asciiTheme="minorHAnsi" w:eastAsia="Times New Roman" w:hAnsiTheme="minorHAnsi" w:cstheme="minorHAnsi"/>
          <w:lang w:eastAsia="it-IT"/>
        </w:rPr>
        <w:t>Descrizione delle Funzionalità</w:t>
      </w:r>
      <w:bookmarkEnd w:id="104"/>
    </w:p>
    <w:p w14:paraId="4140EA66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05" w:name="_Toc168694118"/>
      <w:r w:rsidRPr="00017559">
        <w:rPr>
          <w:rFonts w:asciiTheme="minorHAnsi" w:eastAsia="Times New Roman" w:hAnsiTheme="minorHAnsi" w:cstheme="minorHAnsi"/>
          <w:lang w:eastAsia="it-IT"/>
        </w:rPr>
        <w:t>Costruttori</w:t>
      </w:r>
      <w:bookmarkEnd w:id="105"/>
    </w:p>
    <w:p w14:paraId="726D1468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CreateMonitoringStation():</w:t>
      </w:r>
    </w:p>
    <w:p w14:paraId="5DB4D35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7D1B95E0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2651AF35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26BB4F69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E229BC" w14:textId="77777777" w:rsidR="007E735B" w:rsidRPr="007E735B" w:rsidRDefault="007E735B" w:rsidP="007E735B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CreateMonitoringStation(User u):</w:t>
      </w:r>
    </w:p>
    <w:p w14:paraId="51681326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Crea l'oggetto della finestra dove verrà creata una nuova stazione di monitoraggio e inizializza tutti i suoi componenti.</w:t>
      </w:r>
    </w:p>
    <w:p w14:paraId="20B36A6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Legge le aree di monitoraggio dal database e popola il menu a tendina delle aree.</w:t>
      </w:r>
    </w:p>
    <w:p w14:paraId="1E05C3D7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Inizializza l'oggetto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User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con le credenziali dell'operatore.</w:t>
      </w:r>
    </w:p>
    <w:p w14:paraId="5E36E173" w14:textId="77777777" w:rsidR="007E735B" w:rsidRPr="007E735B" w:rsidRDefault="007E735B" w:rsidP="007E735B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la lista delle aree.</w:t>
      </w:r>
    </w:p>
    <w:p w14:paraId="7A73EA84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06" w:name="_Toc168694119"/>
      <w:r w:rsidRPr="00017559">
        <w:rPr>
          <w:rFonts w:asciiTheme="minorHAnsi" w:eastAsia="Times New Roman" w:hAnsiTheme="minorHAnsi" w:cstheme="minorHAnsi"/>
          <w:lang w:eastAsia="it-IT"/>
        </w:rPr>
        <w:t>Metodo grafica</w:t>
      </w:r>
      <w:bookmarkEnd w:id="106"/>
    </w:p>
    <w:p w14:paraId="4BF8BFD1" w14:textId="77777777" w:rsidR="007E735B" w:rsidRPr="007E735B" w:rsidRDefault="007E735B" w:rsidP="007E735B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grafica():</w:t>
      </w:r>
    </w:p>
    <w:p w14:paraId="20E38421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l'icona della finestra.</w:t>
      </w:r>
    </w:p>
    <w:p w14:paraId="5350993D" w14:textId="77777777" w:rsidR="007E735B" w:rsidRPr="007E735B" w:rsidRDefault="007E735B" w:rsidP="007E735B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Imposta la posizione della finestra al centro dello schermo.</w:t>
      </w:r>
    </w:p>
    <w:p w14:paraId="56139C4A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07" w:name="_Toc168694120"/>
      <w:r w:rsidRPr="00017559">
        <w:rPr>
          <w:rFonts w:asciiTheme="minorHAnsi" w:eastAsia="Times New Roman" w:hAnsiTheme="minorHAnsi" w:cstheme="minorHAnsi"/>
          <w:lang w:eastAsia="it-IT"/>
        </w:rPr>
        <w:t>Inizializzazione dei Componenti</w:t>
      </w:r>
      <w:bookmarkEnd w:id="107"/>
    </w:p>
    <w:p w14:paraId="495FA8A3" w14:textId="77777777" w:rsidR="007E735B" w:rsidRPr="007E735B" w:rsidRDefault="007E735B" w:rsidP="007E735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initComponents():</w:t>
      </w:r>
    </w:p>
    <w:p w14:paraId="75D54250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Inizializza e configura i componenti dell'interfaccia grafica, inclusi etichette, campi di testo e pulsanti.</w:t>
      </w:r>
    </w:p>
    <w:p w14:paraId="115DF3BF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Configura le proprietà di base della finestra, come il titolo, le dimensioni e il layout.</w:t>
      </w:r>
    </w:p>
    <w:p w14:paraId="5C5CA374" w14:textId="77777777" w:rsidR="007E735B" w:rsidRPr="007E735B" w:rsidRDefault="007E735B" w:rsidP="007E735B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Popola il menu a tendina delle aree di monitoraggio.</w:t>
      </w:r>
    </w:p>
    <w:p w14:paraId="68F77467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08" w:name="_Toc168694121"/>
      <w:r w:rsidRPr="00017559">
        <w:rPr>
          <w:rFonts w:asciiTheme="minorHAnsi" w:eastAsia="Times New Roman" w:hAnsiTheme="minorHAnsi" w:cstheme="minorHAnsi"/>
          <w:lang w:eastAsia="it-IT"/>
        </w:rPr>
        <w:t>Gestione degli Eventi</w:t>
      </w:r>
      <w:bookmarkEnd w:id="108"/>
    </w:p>
    <w:p w14:paraId="78397665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buttonAddActionPerformed(evt):</w:t>
      </w:r>
    </w:p>
    <w:p w14:paraId="4F7FFEDF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"Registrati".</w:t>
      </w:r>
    </w:p>
    <w:p w14:paraId="7C61865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Verifica che tutti i campi siano compilati.</w:t>
      </w:r>
    </w:p>
    <w:p w14:paraId="446C26A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Aggiorna le informazioni della stazione di monitoraggio nel database.</w:t>
      </w:r>
    </w:p>
    <w:p w14:paraId="0412B2C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5C60356F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buttonAdd1ActionPerformed(evt):</w:t>
      </w:r>
    </w:p>
    <w:p w14:paraId="71EEBA50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"Cancel".</w:t>
      </w:r>
    </w:p>
    <w:p w14:paraId="6E6E8AD7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21D15D02" w14:textId="77777777" w:rsidR="007E735B" w:rsidRPr="007E735B" w:rsidRDefault="007E735B" w:rsidP="007E735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lastRenderedPageBreak/>
        <w:t>btnAggiungiActionPerformed(evt):</w:t>
      </w:r>
    </w:p>
    <w:p w14:paraId="77E9D5CA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Gestisce l'evento di pressione del pulsante "Aggiungi area".</w:t>
      </w:r>
    </w:p>
    <w:p w14:paraId="60BB8BD6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Aggiunge l'area selezionata alla lista delle aree di monitoraggio.</w:t>
      </w:r>
    </w:p>
    <w:p w14:paraId="15F0687C" w14:textId="77777777" w:rsidR="007E735B" w:rsidRPr="007E735B" w:rsidRDefault="007E735B" w:rsidP="007E735B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 un messaggio di conferma.</w:t>
      </w:r>
    </w:p>
    <w:p w14:paraId="42E52B6C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09" w:name="_Toc168694122"/>
      <w:r w:rsidRPr="00017559">
        <w:rPr>
          <w:rFonts w:asciiTheme="minorHAnsi" w:eastAsia="Times New Roman" w:hAnsiTheme="minorHAnsi" w:cstheme="minorHAnsi"/>
          <w:lang w:eastAsia="it-IT"/>
        </w:rPr>
        <w:t>Variabili di Istanza</w:t>
      </w:r>
      <w:bookmarkEnd w:id="109"/>
    </w:p>
    <w:p w14:paraId="6CBFA7EC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User current: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Oggetto che rappresenta l'operatore corrente.</w:t>
      </w:r>
    </w:p>
    <w:p w14:paraId="0F99F2D6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List&lt;String&gt; areas: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Lista delle aree di monitoraggio.</w:t>
      </w:r>
    </w:p>
    <w:p w14:paraId="2005B703" w14:textId="77777777" w:rsidR="007E735B" w:rsidRPr="007E735B" w:rsidRDefault="007E735B" w:rsidP="007E735B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DBManager dBManager: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Gestore del database per le operazioni di salvataggio delle stazioni di monitoraggio.</w:t>
      </w:r>
    </w:p>
    <w:p w14:paraId="164ABB92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10" w:name="_Toc168694123"/>
      <w:r w:rsidRPr="00017559">
        <w:rPr>
          <w:rFonts w:asciiTheme="minorHAnsi" w:eastAsia="Times New Roman" w:hAnsiTheme="minorHAnsi" w:cstheme="minorHAnsi"/>
          <w:lang w:eastAsia="it-IT"/>
        </w:rPr>
        <w:t>Componenti Swing</w:t>
      </w:r>
      <w:bookmarkEnd w:id="110"/>
    </w:p>
    <w:p w14:paraId="4C0A7C7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Etichette (JLabel):</w:t>
      </w:r>
    </w:p>
    <w:p w14:paraId="4955FCC8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jLabel1, jLabel2, jLabel3, jLabel4</w:t>
      </w:r>
    </w:p>
    <w:p w14:paraId="02CF61CC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Campi di Testo (JTextField):</w:t>
      </w:r>
    </w:p>
    <w:p w14:paraId="68E77A1E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name, address</w:t>
      </w:r>
    </w:p>
    <w:p w14:paraId="1344B4C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Menu a Tendina (JComboBox):</w:t>
      </w:r>
    </w:p>
    <w:p w14:paraId="4DD82C01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</w:t>
      </w:r>
    </w:p>
    <w:p w14:paraId="791D09E9" w14:textId="77777777" w:rsidR="007E735B" w:rsidRPr="007E735B" w:rsidRDefault="007E735B" w:rsidP="007E735B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Pulsanti (JButton):</w:t>
      </w:r>
    </w:p>
    <w:p w14:paraId="6A1230E5" w14:textId="77777777" w:rsidR="007E735B" w:rsidRPr="007E735B" w:rsidRDefault="007E735B" w:rsidP="007E735B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buttonAdd, buttonAdd1, btnAggiungi</w:t>
      </w:r>
    </w:p>
    <w:p w14:paraId="56EAA7C4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11" w:name="_Toc168694124"/>
      <w:r w:rsidRPr="00017559">
        <w:rPr>
          <w:rFonts w:asciiTheme="minorHAnsi" w:eastAsia="Times New Roman" w:hAnsiTheme="minorHAnsi" w:cstheme="minorHAnsi"/>
          <w:lang w:eastAsia="it-IT"/>
        </w:rPr>
        <w:t>Flusso di Esecuzione</w:t>
      </w:r>
      <w:bookmarkEnd w:id="111"/>
    </w:p>
    <w:p w14:paraId="0332FD9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2" w:name="_Toc168694125"/>
      <w:r w:rsidRPr="00017559">
        <w:rPr>
          <w:rFonts w:asciiTheme="minorHAnsi" w:eastAsia="Times New Roman" w:hAnsiTheme="minorHAnsi" w:cstheme="minorHAnsi"/>
          <w:lang w:eastAsia="it-IT"/>
        </w:rPr>
        <w:t>Inizializzazione:</w:t>
      </w:r>
      <w:bookmarkEnd w:id="112"/>
    </w:p>
    <w:p w14:paraId="56377F91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La finestra per la creazione di una nuova stazione di monitoraggio viene creata e i componenti vengono inizializzati.</w:t>
      </w:r>
    </w:p>
    <w:p w14:paraId="2A25C53B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L'icona e la posizione della finestra vengono configurate.</w:t>
      </w:r>
    </w:p>
    <w:p w14:paraId="060C33F7" w14:textId="77777777" w:rsidR="007E735B" w:rsidRPr="007E735B" w:rsidRDefault="007E735B" w:rsidP="007E735B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aree di monitoraggio vengono lette dal database e popolate nel menu a tendina.</w:t>
      </w:r>
    </w:p>
    <w:p w14:paraId="1D3241C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3" w:name="_Toc168694126"/>
      <w:r w:rsidRPr="00017559">
        <w:rPr>
          <w:rFonts w:asciiTheme="minorHAnsi" w:eastAsia="Times New Roman" w:hAnsiTheme="minorHAnsi" w:cstheme="minorHAnsi"/>
          <w:lang w:eastAsia="it-IT"/>
        </w:rPr>
        <w:t>Interazione con l'Utente:</w:t>
      </w:r>
      <w:bookmarkEnd w:id="113"/>
    </w:p>
    <w:p w14:paraId="2C1342B8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L'utente inserisce il nome, l'indirizzo e seleziona le aree di monitoraggio.</w:t>
      </w:r>
    </w:p>
    <w:p w14:paraId="79F3603C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Premendo "Registrati", il sistema verifica che tutti i campi siano compilati.</w:t>
      </w:r>
    </w:p>
    <w:p w14:paraId="08BFE45F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 i campi sono compilati correttamente, le informazioni sulla stazione di monitoraggio vengono aggiornate nel database.</w:t>
      </w:r>
    </w:p>
    <w:p w14:paraId="44A8CCAE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1AC10395" w14:textId="77777777" w:rsidR="007E735B" w:rsidRPr="007E735B" w:rsidRDefault="007E735B" w:rsidP="007E735B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Premendo "Cancel", il sistema passa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chiude la finestra corrente.</w:t>
      </w:r>
    </w:p>
    <w:p w14:paraId="79B332D5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14" w:name="_Toc168694127"/>
      <w:r w:rsidRPr="00017559">
        <w:rPr>
          <w:rFonts w:asciiTheme="minorHAnsi" w:eastAsia="Times New Roman" w:hAnsiTheme="minorHAnsi" w:cstheme="minorHAnsi"/>
          <w:lang w:eastAsia="it-IT"/>
        </w:rPr>
        <w:t>Eccezioni Gestite</w:t>
      </w:r>
      <w:bookmarkEnd w:id="114"/>
    </w:p>
    <w:p w14:paraId="6AB20F0F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ClassNotFoundException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 caricamento dei driver JDBC.</w:t>
      </w:r>
    </w:p>
    <w:p w14:paraId="4BF8B20D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SQLException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nella connessione al database o nell'esecuzione della query.</w:t>
      </w:r>
    </w:p>
    <w:p w14:paraId="1ED38360" w14:textId="77777777" w:rsidR="007E735B" w:rsidRPr="007E735B" w:rsidRDefault="007E735B" w:rsidP="007E735B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RemoteException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: Errore nelle operazioni di rete.</w:t>
      </w:r>
    </w:p>
    <w:p w14:paraId="3363CDDF" w14:textId="77777777" w:rsidR="007E735B" w:rsidRPr="00017559" w:rsidRDefault="007E735B" w:rsidP="007E735B">
      <w:pPr>
        <w:pStyle w:val="Titolo2"/>
        <w:rPr>
          <w:rFonts w:asciiTheme="minorHAnsi" w:eastAsia="Times New Roman" w:hAnsiTheme="minorHAnsi" w:cstheme="minorHAnsi"/>
          <w:lang w:eastAsia="it-IT"/>
        </w:rPr>
      </w:pPr>
      <w:bookmarkStart w:id="115" w:name="_Toc168694128"/>
      <w:r w:rsidRPr="00017559">
        <w:rPr>
          <w:rFonts w:asciiTheme="minorHAnsi" w:eastAsia="Times New Roman" w:hAnsiTheme="minorHAnsi" w:cstheme="minorHAnsi"/>
          <w:lang w:eastAsia="it-IT"/>
        </w:rPr>
        <w:lastRenderedPageBreak/>
        <w:t>Dettagli sui Componenti dell'Interfaccia</w:t>
      </w:r>
      <w:bookmarkEnd w:id="115"/>
    </w:p>
    <w:p w14:paraId="16DDAF3E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6" w:name="_Toc168694129"/>
      <w:r w:rsidRPr="00017559">
        <w:rPr>
          <w:rFonts w:asciiTheme="minorHAnsi" w:eastAsia="Times New Roman" w:hAnsiTheme="minorHAnsi" w:cstheme="minorHAnsi"/>
          <w:lang w:eastAsia="it-IT"/>
        </w:rPr>
        <w:t>Etichette (JLabel):</w:t>
      </w:r>
      <w:bookmarkEnd w:id="116"/>
    </w:p>
    <w:p w14:paraId="51989F16" w14:textId="77777777" w:rsidR="007E735B" w:rsidRPr="007E735B" w:rsidRDefault="007E735B" w:rsidP="007E735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Visualizzano il testo statico, come "Nome", "Indirizzo", "Elenco aree" e "Registra centro aree".</w:t>
      </w:r>
    </w:p>
    <w:p w14:paraId="671BE65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7" w:name="_Toc168694130"/>
      <w:r w:rsidRPr="00017559">
        <w:rPr>
          <w:rFonts w:asciiTheme="minorHAnsi" w:eastAsia="Times New Roman" w:hAnsiTheme="minorHAnsi" w:cstheme="minorHAnsi"/>
          <w:lang w:eastAsia="it-IT"/>
        </w:rPr>
        <w:t>Campi di Testo (JTextField):</w:t>
      </w:r>
      <w:bookmarkEnd w:id="117"/>
    </w:p>
    <w:p w14:paraId="34612952" w14:textId="77777777" w:rsidR="007E735B" w:rsidRPr="007E735B" w:rsidRDefault="007E735B" w:rsidP="007E735B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name, address: Permettono all'utente di inserire il nome e l'indirizzo della stazione di monitoraggio.</w:t>
      </w:r>
    </w:p>
    <w:p w14:paraId="0E7AF6B9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8" w:name="_Toc168694131"/>
      <w:r w:rsidRPr="00017559">
        <w:rPr>
          <w:rFonts w:asciiTheme="minorHAnsi" w:eastAsia="Times New Roman" w:hAnsiTheme="minorHAnsi" w:cstheme="minorHAnsi"/>
          <w:lang w:eastAsia="it-IT"/>
        </w:rPr>
        <w:t>Menu a Tendina (JComboBox):</w:t>
      </w:r>
      <w:bookmarkEnd w:id="118"/>
    </w:p>
    <w:p w14:paraId="1E57D912" w14:textId="77777777" w:rsidR="007E735B" w:rsidRPr="007E735B" w:rsidRDefault="007E735B" w:rsidP="007E735B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InterestingAreas: Permette di selezionare le aree di monitoraggio.</w:t>
      </w:r>
    </w:p>
    <w:p w14:paraId="2B2F546B" w14:textId="77777777" w:rsidR="007E735B" w:rsidRPr="00017559" w:rsidRDefault="007E735B" w:rsidP="007E735B">
      <w:pPr>
        <w:pStyle w:val="Titolo3"/>
        <w:rPr>
          <w:rFonts w:asciiTheme="minorHAnsi" w:eastAsia="Times New Roman" w:hAnsiTheme="minorHAnsi" w:cstheme="minorHAnsi"/>
          <w:lang w:eastAsia="it-IT"/>
        </w:rPr>
      </w:pPr>
      <w:bookmarkStart w:id="119" w:name="_Toc168694132"/>
      <w:r w:rsidRPr="00017559">
        <w:rPr>
          <w:rFonts w:asciiTheme="minorHAnsi" w:eastAsia="Times New Roman" w:hAnsiTheme="minorHAnsi" w:cstheme="minorHAnsi"/>
          <w:lang w:eastAsia="it-IT"/>
        </w:rPr>
        <w:t>Pulsanti (JButton):</w:t>
      </w:r>
      <w:bookmarkEnd w:id="119"/>
    </w:p>
    <w:p w14:paraId="51C64E48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buttonAdd: Avvia il processo di registrazione.</w:t>
      </w:r>
    </w:p>
    <w:p w14:paraId="3FB60FF3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buttonAdd1: Annulla l'operazione di registrazione e ritorna al </w:t>
      </w:r>
      <w:r w:rsidRPr="007E735B">
        <w:rPr>
          <w:rFonts w:eastAsia="Times New Roman" w:cstheme="minorHAnsi"/>
          <w:kern w:val="0"/>
          <w:sz w:val="20"/>
          <w:szCs w:val="20"/>
          <w:lang w:eastAsia="it-IT"/>
          <w14:ligatures w14:val="none"/>
        </w:rPr>
        <w:t>Menu</w:t>
      </w: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468EB76A" w14:textId="77777777" w:rsidR="007E735B" w:rsidRPr="007E735B" w:rsidRDefault="007E735B" w:rsidP="007E735B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7E735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btnAggiungi: Aggiunge l'area selezionata alla lista delle aree di monitoraggio.</w:t>
      </w:r>
    </w:p>
    <w:p w14:paraId="7E5A2B77" w14:textId="447339D5" w:rsidR="00CF23E2" w:rsidRDefault="00CF23E2" w:rsidP="00C516AC">
      <w:pPr>
        <w:pStyle w:val="Titolo1"/>
        <w:jc w:val="both"/>
        <w:rPr>
          <w:lang w:eastAsia="it-IT"/>
        </w:rPr>
      </w:pPr>
      <w:bookmarkStart w:id="120" w:name="_Toc168694133"/>
      <w:r>
        <w:rPr>
          <w:lang w:eastAsia="it-IT"/>
        </w:rPr>
        <w:t>MenuOperatore</w:t>
      </w:r>
      <w:bookmarkEnd w:id="120"/>
    </w:p>
    <w:p w14:paraId="596D27F8" w14:textId="77777777" w:rsidR="00017559" w:rsidRPr="00017559" w:rsidRDefault="00017559" w:rsidP="00017559">
      <w:pPr>
        <w:rPr>
          <w:lang w:eastAsia="it-IT"/>
        </w:rPr>
      </w:pPr>
      <w:r w:rsidRPr="00017559">
        <w:rPr>
          <w:lang w:eastAsia="it-IT"/>
        </w:rPr>
        <w:t>La classe MenuOperatore estende javax.swing.JFrame e gestisce la finestra dell’applicazione che consente agli operatori di visualizzare e aggiungere rilevazioni meteorologiche. Questa finestra permette la visualizzazione delle rilevazioni esistenti e l’inserimento di nuove rilevazioni.</w:t>
      </w:r>
    </w:p>
    <w:p w14:paraId="4BA33AB2" w14:textId="77777777" w:rsidR="00017559" w:rsidRPr="00017559" w:rsidRDefault="00017559" w:rsidP="002A74BD">
      <w:pPr>
        <w:pStyle w:val="Titolo2"/>
        <w:rPr>
          <w:lang w:eastAsia="it-IT"/>
        </w:rPr>
      </w:pPr>
      <w:bookmarkStart w:id="121" w:name="_Toc168694134"/>
      <w:r w:rsidRPr="00017559">
        <w:rPr>
          <w:lang w:eastAsia="it-IT"/>
        </w:rPr>
        <w:t>Descrizione delle Funzionalità</w:t>
      </w:r>
      <w:bookmarkEnd w:id="121"/>
    </w:p>
    <w:p w14:paraId="500FA431" w14:textId="77777777" w:rsidR="00017559" w:rsidRPr="00017559" w:rsidRDefault="00017559" w:rsidP="002A74BD">
      <w:pPr>
        <w:pStyle w:val="Titolo3"/>
        <w:rPr>
          <w:lang w:eastAsia="it-IT"/>
        </w:rPr>
      </w:pPr>
      <w:bookmarkStart w:id="122" w:name="_Toc168694135"/>
      <w:r w:rsidRPr="00017559">
        <w:rPr>
          <w:lang w:eastAsia="it-IT"/>
        </w:rPr>
        <w:t>Costruttori</w:t>
      </w:r>
      <w:bookmarkEnd w:id="122"/>
    </w:p>
    <w:p w14:paraId="031ACA5D" w14:textId="77777777" w:rsidR="00017559" w:rsidRPr="00017559" w:rsidRDefault="00017559" w:rsidP="00017559">
      <w:pPr>
        <w:numPr>
          <w:ilvl w:val="0"/>
          <w:numId w:val="99"/>
        </w:numPr>
        <w:rPr>
          <w:lang w:eastAsia="it-IT"/>
        </w:rPr>
      </w:pPr>
      <w:r w:rsidRPr="00017559">
        <w:rPr>
          <w:lang w:eastAsia="it-IT"/>
        </w:rPr>
        <w:t>MenuOperatore(): Crea l’oggetto della finestra dove si andrà ad aggiungere una rilevazione, riempie la combobox con i relativi dati e popola la tabella con i dati salvati in precedenza. Inizializza l’oggetto DBManager.</w:t>
      </w:r>
    </w:p>
    <w:p w14:paraId="35D20E1A" w14:textId="77777777" w:rsidR="00017559" w:rsidRPr="00017559" w:rsidRDefault="00017559" w:rsidP="002A74BD">
      <w:pPr>
        <w:pStyle w:val="Titolo3"/>
        <w:rPr>
          <w:lang w:eastAsia="it-IT"/>
        </w:rPr>
      </w:pPr>
      <w:bookmarkStart w:id="123" w:name="_Toc168694136"/>
      <w:r w:rsidRPr="00017559">
        <w:rPr>
          <w:lang w:eastAsia="it-IT"/>
        </w:rPr>
        <w:t>Metodi</w:t>
      </w:r>
      <w:bookmarkEnd w:id="123"/>
    </w:p>
    <w:p w14:paraId="5673DDC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grafica(): Configura l’icona e la posizione della finestra.</w:t>
      </w:r>
    </w:p>
    <w:p w14:paraId="360F0B95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refreshTable(String area, String stazione): Aggiorna la tabella delle rilevazioni in base all’area e alla stazione specificate.</w:t>
      </w:r>
    </w:p>
    <w:p w14:paraId="7A3C1E21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createComboMonitoringStation(): Legge le stazioni di monitoraggio dal database e popola il menu a tendina delle stazioni.</w:t>
      </w:r>
    </w:p>
    <w:p w14:paraId="6F5CD15F" w14:textId="77777777" w:rsidR="00017559" w:rsidRPr="00017559" w:rsidRDefault="00017559" w:rsidP="00017559">
      <w:pPr>
        <w:numPr>
          <w:ilvl w:val="0"/>
          <w:numId w:val="100"/>
        </w:numPr>
        <w:rPr>
          <w:lang w:eastAsia="it-IT"/>
        </w:rPr>
      </w:pPr>
      <w:r w:rsidRPr="00017559">
        <w:rPr>
          <w:lang w:eastAsia="it-IT"/>
        </w:rPr>
        <w:t>initComponents(): Inizializza e configura i componenti dell’interfaccia grafica, inclusi etichette, campi di testo e pulsanti.</w:t>
      </w:r>
    </w:p>
    <w:p w14:paraId="56D90D3D" w14:textId="77777777" w:rsidR="00017559" w:rsidRPr="00017559" w:rsidRDefault="00017559" w:rsidP="002A74BD">
      <w:pPr>
        <w:pStyle w:val="Titolo2"/>
        <w:rPr>
          <w:lang w:eastAsia="it-IT"/>
        </w:rPr>
      </w:pPr>
      <w:bookmarkStart w:id="124" w:name="_Toc168694137"/>
      <w:r w:rsidRPr="00017559">
        <w:rPr>
          <w:lang w:eastAsia="it-IT"/>
        </w:rPr>
        <w:t>Variabili di Istanza</w:t>
      </w:r>
      <w:bookmarkEnd w:id="124"/>
    </w:p>
    <w:p w14:paraId="5FDDD45F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r w:rsidRPr="00017559">
        <w:rPr>
          <w:lang w:eastAsia="it-IT"/>
        </w:rPr>
        <w:t>List&lt;Forecast&gt; f: Lista delle previsioni.</w:t>
      </w:r>
    </w:p>
    <w:p w14:paraId="5C2919FA" w14:textId="77777777" w:rsidR="00017559" w:rsidRPr="00017559" w:rsidRDefault="00017559" w:rsidP="00017559">
      <w:pPr>
        <w:numPr>
          <w:ilvl w:val="0"/>
          <w:numId w:val="101"/>
        </w:numPr>
        <w:rPr>
          <w:lang w:eastAsia="it-IT"/>
        </w:rPr>
      </w:pPr>
      <w:r w:rsidRPr="00017559">
        <w:rPr>
          <w:lang w:eastAsia="it-IT"/>
        </w:rPr>
        <w:t>DBManager dBManager: Gestore del database per le operazioni di salvataggio delle rilevazioni.</w:t>
      </w:r>
    </w:p>
    <w:p w14:paraId="2FD66104" w14:textId="77777777" w:rsidR="00017559" w:rsidRPr="00017559" w:rsidRDefault="00017559" w:rsidP="002A74BD">
      <w:pPr>
        <w:pStyle w:val="Titolo2"/>
        <w:rPr>
          <w:lang w:eastAsia="it-IT"/>
        </w:rPr>
      </w:pPr>
      <w:bookmarkStart w:id="125" w:name="_Toc168694138"/>
      <w:r w:rsidRPr="00017559">
        <w:rPr>
          <w:lang w:eastAsia="it-IT"/>
        </w:rPr>
        <w:lastRenderedPageBreak/>
        <w:t>Componenti Swing</w:t>
      </w:r>
      <w:bookmarkEnd w:id="125"/>
    </w:p>
    <w:p w14:paraId="4E549E16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Etichette (JLabel): lblWelcome, jLabel1, lblVento, lblUm, lblUmm, lblPress, lblPressi, lblTemp, lblTempe, lblPrec, lblPreci, lblAlt, lblAlti, lblMassa, lblMas, jLabel9</w:t>
      </w:r>
    </w:p>
    <w:p w14:paraId="1F417E59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Campi di Testo (JSlider): sldVento, sldUm, sldPres, sldTemp, sldPrec, sldAlt, sldMassa</w:t>
      </w:r>
    </w:p>
    <w:p w14:paraId="2E98D355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Menu a Tendina (JComboBox): cmbAreas</w:t>
      </w:r>
    </w:p>
    <w:p w14:paraId="37F023CB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Pulsanti (JButton): btnInsert, jButton1, jButton5</w:t>
      </w:r>
    </w:p>
    <w:p w14:paraId="1299FA44" w14:textId="77777777" w:rsidR="00017559" w:rsidRPr="00017559" w:rsidRDefault="00017559" w:rsidP="00017559">
      <w:pPr>
        <w:numPr>
          <w:ilvl w:val="0"/>
          <w:numId w:val="102"/>
        </w:numPr>
        <w:rPr>
          <w:lang w:eastAsia="it-IT"/>
        </w:rPr>
      </w:pPr>
      <w:r w:rsidRPr="00017559">
        <w:rPr>
          <w:lang w:eastAsia="it-IT"/>
        </w:rPr>
        <w:t>Tabelle (JTable): tblRilevazioni</w:t>
      </w:r>
    </w:p>
    <w:p w14:paraId="3822BC2D" w14:textId="77777777" w:rsidR="00017559" w:rsidRPr="00017559" w:rsidRDefault="00017559" w:rsidP="002A74BD">
      <w:pPr>
        <w:pStyle w:val="Titolo2"/>
        <w:rPr>
          <w:lang w:eastAsia="it-IT"/>
        </w:rPr>
      </w:pPr>
      <w:bookmarkStart w:id="126" w:name="_Toc168694139"/>
      <w:r w:rsidRPr="00017559">
        <w:rPr>
          <w:lang w:eastAsia="it-IT"/>
        </w:rPr>
        <w:t>Flusso di Esecuzione</w:t>
      </w:r>
      <w:bookmarkEnd w:id="126"/>
    </w:p>
    <w:p w14:paraId="2799CA0A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La finestra per la visualizzazione e l’aggiunta di rilevazioni viene creata e i componenti vengono inizializzati.</w:t>
      </w:r>
    </w:p>
    <w:p w14:paraId="51E8A43E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L’icona e la posizione della finestra vengono configurate.</w:t>
      </w:r>
    </w:p>
    <w:p w14:paraId="64F1CAB8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Le stazioni di monitoraggio vengono lette dal database e popolate nel menu a tendina.</w:t>
      </w:r>
    </w:p>
    <w:p w14:paraId="2AFAD9C6" w14:textId="77777777" w:rsidR="00017559" w:rsidRPr="00017559" w:rsidRDefault="00017559" w:rsidP="00017559">
      <w:pPr>
        <w:numPr>
          <w:ilvl w:val="0"/>
          <w:numId w:val="103"/>
        </w:numPr>
        <w:rPr>
          <w:lang w:eastAsia="it-IT"/>
        </w:rPr>
      </w:pPr>
      <w:r w:rsidRPr="00017559">
        <w:rPr>
          <w:lang w:eastAsia="it-IT"/>
        </w:rPr>
        <w:t>L’utente può visualizzare le rilevazioni esistenti e aggiungere nuove rilevazioni.</w:t>
      </w:r>
    </w:p>
    <w:p w14:paraId="74814E1A" w14:textId="77777777" w:rsidR="00017559" w:rsidRPr="00017559" w:rsidRDefault="00017559" w:rsidP="002A74BD">
      <w:pPr>
        <w:pStyle w:val="Titolo2"/>
        <w:rPr>
          <w:lang w:eastAsia="it-IT"/>
        </w:rPr>
      </w:pPr>
      <w:bookmarkStart w:id="127" w:name="_Toc168694140"/>
      <w:r w:rsidRPr="00017559">
        <w:rPr>
          <w:lang w:eastAsia="it-IT"/>
        </w:rPr>
        <w:t>Eccezioni Gestite</w:t>
      </w:r>
      <w:bookmarkEnd w:id="127"/>
    </w:p>
    <w:p w14:paraId="1F9E3F19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r w:rsidRPr="00017559">
        <w:rPr>
          <w:lang w:eastAsia="it-IT"/>
        </w:rPr>
        <w:t>ClassNotFoundException: Errore nel caricamento dei driver JDBC.</w:t>
      </w:r>
    </w:p>
    <w:p w14:paraId="14E75B1B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r w:rsidRPr="00017559">
        <w:rPr>
          <w:lang w:eastAsia="it-IT"/>
        </w:rPr>
        <w:t>SQLException: Errore nella connessione al database o nell’esecuzione della query.</w:t>
      </w:r>
    </w:p>
    <w:p w14:paraId="0A9ED70E" w14:textId="77777777" w:rsidR="00017559" w:rsidRPr="00017559" w:rsidRDefault="00017559" w:rsidP="00017559">
      <w:pPr>
        <w:numPr>
          <w:ilvl w:val="0"/>
          <w:numId w:val="104"/>
        </w:numPr>
        <w:rPr>
          <w:lang w:eastAsia="it-IT"/>
        </w:rPr>
      </w:pPr>
      <w:r w:rsidRPr="00017559">
        <w:rPr>
          <w:lang w:eastAsia="it-IT"/>
        </w:rPr>
        <w:t>RemoteException: Errore nelle operazioni di rete.</w:t>
      </w:r>
    </w:p>
    <w:p w14:paraId="0AACE910" w14:textId="77777777" w:rsidR="00017559" w:rsidRPr="00017559" w:rsidRDefault="00017559" w:rsidP="002A74BD">
      <w:pPr>
        <w:pStyle w:val="Titolo2"/>
        <w:rPr>
          <w:lang w:eastAsia="it-IT"/>
        </w:rPr>
      </w:pPr>
      <w:bookmarkStart w:id="128" w:name="_Toc168694141"/>
      <w:r w:rsidRPr="00017559">
        <w:rPr>
          <w:lang w:eastAsia="it-IT"/>
        </w:rPr>
        <w:t>Dettagli sui Componenti dell’Interfaccia</w:t>
      </w:r>
      <w:bookmarkEnd w:id="128"/>
    </w:p>
    <w:p w14:paraId="2675CE66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Etichette (JLabel)</w:t>
      </w:r>
      <w:r w:rsidRPr="00017559">
        <w:rPr>
          <w:lang w:eastAsia="it-IT"/>
        </w:rPr>
        <w:t>: Visualizzano il testo statico, come “Benvenuto”, “Vento”, “Umidità”, “Pressione”, “Temperatura”, “Precipitazioni”, “Altitudine”, “Massa”.</w:t>
      </w:r>
    </w:p>
    <w:p w14:paraId="107BF2C1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Campi di Testo (JSlider)</w:t>
      </w:r>
      <w:r w:rsidRPr="00017559">
        <w:rPr>
          <w:lang w:eastAsia="it-IT"/>
        </w:rPr>
        <w:t>: Permettono all’utente di inserire i valori delle rilevazioni.</w:t>
      </w:r>
    </w:p>
    <w:p w14:paraId="7E1C8577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Menu a Tendina (JComboBox)</w:t>
      </w:r>
      <w:r w:rsidRPr="00017559">
        <w:rPr>
          <w:lang w:eastAsia="it-IT"/>
        </w:rPr>
        <w:t>: Permette di selezionare l’area di monitoraggio.</w:t>
      </w:r>
    </w:p>
    <w:p w14:paraId="27391EA4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Pulsanti (JButton)</w:t>
      </w:r>
      <w:r w:rsidRPr="00017559">
        <w:rPr>
          <w:lang w:eastAsia="it-IT"/>
        </w:rPr>
        <w:t>: Avviano il processo di inserimento di una nuova rilevazione o annullano l’operazione.</w:t>
      </w:r>
    </w:p>
    <w:p w14:paraId="55594F85" w14:textId="77777777" w:rsidR="00017559" w:rsidRPr="00017559" w:rsidRDefault="00017559" w:rsidP="00017559">
      <w:pPr>
        <w:numPr>
          <w:ilvl w:val="0"/>
          <w:numId w:val="105"/>
        </w:numPr>
        <w:rPr>
          <w:lang w:eastAsia="it-IT"/>
        </w:rPr>
      </w:pPr>
      <w:r w:rsidRPr="00017559">
        <w:rPr>
          <w:b/>
          <w:bCs/>
          <w:lang w:eastAsia="it-IT"/>
        </w:rPr>
        <w:t>Tabelle (JTable)</w:t>
      </w:r>
      <w:r w:rsidRPr="00017559">
        <w:rPr>
          <w:lang w:eastAsia="it-IT"/>
        </w:rPr>
        <w:t>: Visualizzano le rilevazioni esistenti.</w:t>
      </w:r>
    </w:p>
    <w:p w14:paraId="024131B1" w14:textId="77777777" w:rsidR="00017559" w:rsidRPr="00017559" w:rsidRDefault="00017559" w:rsidP="00017559">
      <w:pPr>
        <w:rPr>
          <w:lang w:eastAsia="it-IT"/>
        </w:rPr>
      </w:pPr>
    </w:p>
    <w:p w14:paraId="1C876E44" w14:textId="7D25C9E1" w:rsidR="0013721D" w:rsidRDefault="005C3A9E" w:rsidP="005C3A9E">
      <w:pPr>
        <w:pStyle w:val="Titolo1"/>
        <w:rPr>
          <w:lang w:eastAsia="it-IT"/>
        </w:rPr>
      </w:pPr>
      <w:bookmarkStart w:id="129" w:name="_Toc168694142"/>
      <w:r>
        <w:rPr>
          <w:lang w:eastAsia="it-IT"/>
        </w:rPr>
        <w:t>SearchResult</w:t>
      </w:r>
      <w:bookmarkEnd w:id="129"/>
    </w:p>
    <w:p w14:paraId="10E69E33" w14:textId="77777777" w:rsidR="002A74BD" w:rsidRPr="002A74BD" w:rsidRDefault="002A74BD" w:rsidP="002A74BD">
      <w:p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classe SearchResult estende javax.swing.JFrame e gestisce la finestra dell’applicazione che consente agli operatori di visualizzare i risultati di una ricerca di previsioni meteorologiche.</w:t>
      </w:r>
    </w:p>
    <w:p w14:paraId="7A4FBADA" w14:textId="77777777" w:rsidR="002A74BD" w:rsidRPr="002A74BD" w:rsidRDefault="002A74BD" w:rsidP="002A74BD">
      <w:pPr>
        <w:pStyle w:val="Titolo2"/>
        <w:rPr>
          <w:lang w:eastAsia="it-IT"/>
        </w:rPr>
      </w:pPr>
      <w:bookmarkStart w:id="130" w:name="_Toc168694143"/>
      <w:r w:rsidRPr="002A74BD">
        <w:rPr>
          <w:lang w:eastAsia="it-IT"/>
        </w:rPr>
        <w:t>Descrizione delle Funzionalità</w:t>
      </w:r>
      <w:bookmarkEnd w:id="130"/>
    </w:p>
    <w:p w14:paraId="5FC04377" w14:textId="77777777" w:rsidR="002A74BD" w:rsidRPr="002A74BD" w:rsidRDefault="002A74BD" w:rsidP="002A74BD">
      <w:pPr>
        <w:pStyle w:val="Titolo3"/>
        <w:rPr>
          <w:lang w:eastAsia="it-IT"/>
        </w:rPr>
      </w:pPr>
      <w:bookmarkStart w:id="131" w:name="_Toc168694144"/>
      <w:r w:rsidRPr="002A74BD">
        <w:rPr>
          <w:lang w:eastAsia="it-IT"/>
        </w:rPr>
        <w:t>Costruttori</w:t>
      </w:r>
      <w:bookmarkEnd w:id="131"/>
    </w:p>
    <w:p w14:paraId="6DE91940" w14:textId="77777777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SearchResult(): Crea l’oggetto della finestra dei risultati di ricerca e inizializza tutti i suoi componenti.</w:t>
      </w:r>
    </w:p>
    <w:p w14:paraId="227A911B" w14:textId="77777777" w:rsidR="002A74BD" w:rsidRPr="002A74BD" w:rsidRDefault="002A74BD" w:rsidP="002A74BD">
      <w:pPr>
        <w:numPr>
          <w:ilvl w:val="0"/>
          <w:numId w:val="106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lastRenderedPageBreak/>
        <w:t>SearchResult(String areaName, Menu me): Crea l’oggetto della finestra dei risultati di ricerca con il nome dell’area di ricerca e il menu associato. Inizializza i componenti, configura la grafica e aggiorna la tabella con i risultati della ricerca.</w:t>
      </w:r>
    </w:p>
    <w:p w14:paraId="531D7F2A" w14:textId="77777777" w:rsidR="002A74BD" w:rsidRPr="002A74BD" w:rsidRDefault="002A74BD" w:rsidP="002A74BD">
      <w:pPr>
        <w:pStyle w:val="Titolo3"/>
        <w:rPr>
          <w:lang w:eastAsia="it-IT"/>
        </w:rPr>
      </w:pPr>
      <w:bookmarkStart w:id="132" w:name="_Toc168694145"/>
      <w:r w:rsidRPr="002A74BD">
        <w:rPr>
          <w:lang w:eastAsia="it-IT"/>
        </w:rPr>
        <w:t>Metodi</w:t>
      </w:r>
      <w:bookmarkEnd w:id="132"/>
    </w:p>
    <w:p w14:paraId="2DA45D9A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grafica(): Configura l’icona e la posizione della finestra.</w:t>
      </w:r>
    </w:p>
    <w:p w14:paraId="15A7B3A4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refreshTable(String areaName): Aggiorna la tabella dei risultati di ricerca in base al nome dell’area specificata.</w:t>
      </w:r>
    </w:p>
    <w:p w14:paraId="5DA3541F" w14:textId="77777777" w:rsidR="002A74BD" w:rsidRPr="002A74BD" w:rsidRDefault="002A74BD" w:rsidP="002A74BD">
      <w:pPr>
        <w:numPr>
          <w:ilvl w:val="0"/>
          <w:numId w:val="107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initComponents(): Inizializza e configura i componenti dell’interfaccia grafica, inclusi etichette, campi di testo e pulsanti.</w:t>
      </w:r>
    </w:p>
    <w:p w14:paraId="5DDF1648" w14:textId="77777777" w:rsidR="002A74BD" w:rsidRPr="002A74BD" w:rsidRDefault="002A74BD" w:rsidP="002A74BD">
      <w:pPr>
        <w:pStyle w:val="Titolo2"/>
        <w:rPr>
          <w:lang w:eastAsia="it-IT"/>
        </w:rPr>
      </w:pPr>
      <w:bookmarkStart w:id="133" w:name="_Toc168694146"/>
      <w:r w:rsidRPr="002A74BD">
        <w:rPr>
          <w:lang w:eastAsia="it-IT"/>
        </w:rPr>
        <w:t>Variabili di Istanza</w:t>
      </w:r>
      <w:bookmarkEnd w:id="133"/>
    </w:p>
    <w:p w14:paraId="5266AD02" w14:textId="77777777" w:rsidR="002A74BD" w:rsidRP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List&lt;Forecast&gt; f: Lista delle previsioni.</w:t>
      </w:r>
    </w:p>
    <w:p w14:paraId="4808124C" w14:textId="77777777" w:rsidR="002A74BD" w:rsidRPr="002A74BD" w:rsidRDefault="002A74BD" w:rsidP="002A74BD">
      <w:pPr>
        <w:numPr>
          <w:ilvl w:val="0"/>
          <w:numId w:val="108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m: Menu associato alla finestra dei risultati di ricerca.</w:t>
      </w:r>
    </w:p>
    <w:p w14:paraId="78B2CF03" w14:textId="77777777" w:rsidR="002A74BD" w:rsidRPr="002A74BD" w:rsidRDefault="002A74BD" w:rsidP="002A74BD">
      <w:pPr>
        <w:pStyle w:val="Titolo2"/>
        <w:rPr>
          <w:lang w:eastAsia="it-IT"/>
        </w:rPr>
      </w:pPr>
      <w:bookmarkStart w:id="134" w:name="_Toc168694147"/>
      <w:r w:rsidRPr="002A74BD">
        <w:rPr>
          <w:lang w:eastAsia="it-IT"/>
        </w:rPr>
        <w:t>Componenti Swing</w:t>
      </w:r>
      <w:bookmarkEnd w:id="134"/>
    </w:p>
    <w:p w14:paraId="7EBCAB62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Etichette (JLabel): Non presenti in questa classe.</w:t>
      </w:r>
    </w:p>
    <w:p w14:paraId="2707D433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Campi di Testo (JTextField): Non presenti in questa classe.</w:t>
      </w:r>
    </w:p>
    <w:p w14:paraId="72647D45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Menu a Tendina (JComboBox): Non presenti in questa classe.</w:t>
      </w:r>
    </w:p>
    <w:p w14:paraId="1426AA9E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Pulsanti (JButton): jButton20</w:t>
      </w:r>
    </w:p>
    <w:p w14:paraId="2A6C2E44" w14:textId="77777777" w:rsidR="002A74BD" w:rsidRPr="002A74BD" w:rsidRDefault="002A74BD" w:rsidP="002A74BD">
      <w:pPr>
        <w:numPr>
          <w:ilvl w:val="0"/>
          <w:numId w:val="109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Tabelle (JTable): tblRilevazioni</w:t>
      </w:r>
    </w:p>
    <w:p w14:paraId="1337A964" w14:textId="77777777" w:rsidR="002A74BD" w:rsidRPr="002A74BD" w:rsidRDefault="002A74BD" w:rsidP="002A74BD">
      <w:pPr>
        <w:pStyle w:val="Titolo2"/>
        <w:rPr>
          <w:lang w:eastAsia="it-IT"/>
        </w:rPr>
      </w:pPr>
      <w:bookmarkStart w:id="135" w:name="_Toc168694148"/>
      <w:r w:rsidRPr="002A74BD">
        <w:rPr>
          <w:lang w:eastAsia="it-IT"/>
        </w:rPr>
        <w:t>Flusso di Esecuzione</w:t>
      </w:r>
      <w:bookmarkEnd w:id="135"/>
    </w:p>
    <w:p w14:paraId="596A2E21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La finestra per la visualizzazione dei risultati di ricerca viene creata e i componenti vengono inizializzati.</w:t>
      </w:r>
    </w:p>
    <w:p w14:paraId="597888CB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L’icona e la posizione della finestra vengono configurate.</w:t>
      </w:r>
    </w:p>
    <w:p w14:paraId="0024C7AA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I risultati della ricerca vengono letti dal database e popolati nella tabella.</w:t>
      </w:r>
    </w:p>
    <w:p w14:paraId="1E0C7829" w14:textId="77777777" w:rsidR="002A74BD" w:rsidRPr="002A74BD" w:rsidRDefault="002A74BD" w:rsidP="002A74BD">
      <w:pPr>
        <w:numPr>
          <w:ilvl w:val="0"/>
          <w:numId w:val="110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L’utente può visualizzare i risultati della ricerca.</w:t>
      </w:r>
    </w:p>
    <w:p w14:paraId="5F6A8799" w14:textId="77777777" w:rsidR="002A74BD" w:rsidRPr="002A74BD" w:rsidRDefault="002A74BD" w:rsidP="002A74BD">
      <w:pPr>
        <w:pStyle w:val="Titolo2"/>
        <w:rPr>
          <w:lang w:eastAsia="it-IT"/>
        </w:rPr>
      </w:pPr>
      <w:bookmarkStart w:id="136" w:name="_Toc168694149"/>
      <w:r w:rsidRPr="002A74BD">
        <w:rPr>
          <w:lang w:eastAsia="it-IT"/>
        </w:rPr>
        <w:t>Eccezioni Gestite</w:t>
      </w:r>
      <w:bookmarkEnd w:id="136"/>
    </w:p>
    <w:p w14:paraId="14E0E47B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ClassNotFoundException: Errore nel caricamento dei driver JDBC.</w:t>
      </w:r>
    </w:p>
    <w:p w14:paraId="12AA0BBE" w14:textId="77777777" w:rsidR="002A74BD" w:rsidRPr="002A74BD" w:rsidRDefault="002A74BD" w:rsidP="002A74BD">
      <w:pPr>
        <w:numPr>
          <w:ilvl w:val="0"/>
          <w:numId w:val="111"/>
        </w:numPr>
        <w:rPr>
          <w:sz w:val="24"/>
          <w:szCs w:val="24"/>
          <w:lang w:eastAsia="it-IT"/>
        </w:rPr>
      </w:pPr>
      <w:r w:rsidRPr="002A74BD">
        <w:rPr>
          <w:sz w:val="24"/>
          <w:szCs w:val="24"/>
          <w:lang w:eastAsia="it-IT"/>
        </w:rPr>
        <w:t>SQLException: Errore nella connessione al database o nell’esecuzione della query.</w:t>
      </w:r>
    </w:p>
    <w:p w14:paraId="20912F53" w14:textId="77777777" w:rsidR="002A74BD" w:rsidRPr="002A74BD" w:rsidRDefault="002A74BD" w:rsidP="002A74BD">
      <w:pPr>
        <w:pStyle w:val="Titolo2"/>
        <w:rPr>
          <w:lang w:eastAsia="it-IT"/>
        </w:rPr>
      </w:pPr>
      <w:bookmarkStart w:id="137" w:name="_Toc168694150"/>
      <w:r w:rsidRPr="002A74BD">
        <w:rPr>
          <w:lang w:eastAsia="it-IT"/>
        </w:rPr>
        <w:t>Dettagli sui Componenti dell’Interfaccia</w:t>
      </w:r>
      <w:bookmarkEnd w:id="137"/>
    </w:p>
    <w:p w14:paraId="7CD13893" w14:textId="77777777" w:rsidR="002A74BD" w:rsidRPr="002A74BD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t>Tabelle (JTable)</w:t>
      </w:r>
      <w:r w:rsidRPr="002A74BD">
        <w:rPr>
          <w:sz w:val="24"/>
          <w:szCs w:val="24"/>
          <w:lang w:eastAsia="it-IT"/>
        </w:rPr>
        <w:t>: Visualizza i risultati della ricerca. Ogni riga rappresenta una previsione meteorologica e ogni colonna rappresenta un attributo della previsione (data, ora, vento, umidità, pressione, temperatura, precipitazioni, altitudine dei ghiacciai, massa dei ghiacciai).</w:t>
      </w:r>
    </w:p>
    <w:p w14:paraId="01744CCD" w14:textId="77777777" w:rsidR="002A74BD" w:rsidRPr="002A74BD" w:rsidRDefault="002A74BD" w:rsidP="002A74BD">
      <w:pPr>
        <w:numPr>
          <w:ilvl w:val="0"/>
          <w:numId w:val="112"/>
        </w:numPr>
        <w:rPr>
          <w:sz w:val="24"/>
          <w:szCs w:val="24"/>
          <w:lang w:eastAsia="it-IT"/>
        </w:rPr>
      </w:pPr>
      <w:r w:rsidRPr="002A74BD">
        <w:rPr>
          <w:b/>
          <w:bCs/>
          <w:sz w:val="24"/>
          <w:szCs w:val="24"/>
          <w:lang w:eastAsia="it-IT"/>
        </w:rPr>
        <w:lastRenderedPageBreak/>
        <w:t>Pulsanti (JButton)</w:t>
      </w:r>
      <w:r w:rsidRPr="002A74BD">
        <w:rPr>
          <w:sz w:val="24"/>
          <w:szCs w:val="24"/>
          <w:lang w:eastAsia="it-IT"/>
        </w:rPr>
        <w:t>: Il pulsante “Torna alla home” permette all’utente di chiudere la finestra dei risultati di ricerca e tornare al menu principale.</w:t>
      </w:r>
    </w:p>
    <w:p w14:paraId="5FD04917" w14:textId="43E33C23" w:rsidR="002A74BD" w:rsidRDefault="002A74BD" w:rsidP="002A74BD">
      <w:pPr>
        <w:pStyle w:val="Titolo1"/>
        <w:jc w:val="both"/>
        <w:rPr>
          <w:rFonts w:cstheme="minorHAnsi"/>
        </w:rPr>
      </w:pPr>
      <w:bookmarkStart w:id="138" w:name="_Toc168694151"/>
      <w:r w:rsidRPr="00E2613B">
        <w:rPr>
          <w:rFonts w:cstheme="minorHAnsi"/>
        </w:rPr>
        <w:t xml:space="preserve">Classi per </w:t>
      </w:r>
      <w:r>
        <w:rPr>
          <w:rFonts w:cstheme="minorHAnsi"/>
        </w:rPr>
        <w:t>la gestione del sistema distribuito</w:t>
      </w:r>
      <w:bookmarkEnd w:id="138"/>
    </w:p>
    <w:p w14:paraId="76CF782D" w14:textId="2AF3E1E5" w:rsidR="002A74BD" w:rsidRPr="002A74BD" w:rsidRDefault="00BA1E40" w:rsidP="00BA1E40">
      <w:pPr>
        <w:pStyle w:val="Titolo1"/>
      </w:pPr>
      <w:bookmarkStart w:id="139" w:name="_Toc168694152"/>
      <w:r>
        <w:t>ServerMain</w:t>
      </w:r>
      <w:bookmarkEnd w:id="139"/>
    </w:p>
    <w:p w14:paraId="7A284602" w14:textId="77777777" w:rsidR="00BA1E40" w:rsidRPr="00BA1E40" w:rsidRDefault="00BA1E40" w:rsidP="00BA1E40">
      <w:p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La classe ServerMain estende UnicastRemoteObject e implementa l’interfaccia ServerInterface. Questa classe rappresenta il server principale dell’applicazione.</w:t>
      </w:r>
    </w:p>
    <w:p w14:paraId="7612B562" w14:textId="77777777" w:rsidR="00BA1E40" w:rsidRPr="00BA1E40" w:rsidRDefault="00BA1E40" w:rsidP="00BA1E40">
      <w:pPr>
        <w:pStyle w:val="Titolo2"/>
      </w:pPr>
      <w:bookmarkStart w:id="140" w:name="_Toc168694153"/>
      <w:r w:rsidRPr="00BA1E40">
        <w:t>Attributi della classe</w:t>
      </w:r>
      <w:bookmarkEnd w:id="140"/>
    </w:p>
    <w:p w14:paraId="46C557C7" w14:textId="77777777" w:rsidR="00BA1E40" w:rsidRPr="00BA1E40" w:rsidRDefault="00BA1E40" w:rsidP="00BA1E40">
      <w:pPr>
        <w:numPr>
          <w:ilvl w:val="0"/>
          <w:numId w:val="120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PORT: Costante che rappresenta la porta su cui il server è in ascolto. Tipo: int.</w:t>
      </w:r>
    </w:p>
    <w:p w14:paraId="1BC54BC8" w14:textId="77777777" w:rsidR="00BA1E40" w:rsidRPr="00BA1E40" w:rsidRDefault="00BA1E40" w:rsidP="00BA1E40">
      <w:pPr>
        <w:pStyle w:val="Titolo2"/>
      </w:pPr>
      <w:bookmarkStart w:id="141" w:name="_Toc168694154"/>
      <w:r w:rsidRPr="00BA1E40">
        <w:t>Metodi Principali della Classe</w:t>
      </w:r>
      <w:bookmarkEnd w:id="141"/>
    </w:p>
    <w:p w14:paraId="7AF8ED00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main(String[] args): Avvia il server e lo rende disponibile per le connessioni remote. Complessità: O(1).</w:t>
      </w:r>
    </w:p>
    <w:p w14:paraId="3AA925CA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readUser(): Legge la lista degli utenti dal database. Complessità: O(n), dove n è il numero di utenti.</w:t>
      </w:r>
    </w:p>
    <w:p w14:paraId="061B9BEA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readAreas(): Legge la lista delle aree di interesse dal database. Complessità: O(n), dove n è il numero di aree di interesse.</w:t>
      </w:r>
    </w:p>
    <w:p w14:paraId="6C391834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readStation(): Legge la lista delle stazioni di monitoraggio dal database. Complessità: O(n), dove n è il numero di stazioni di monitoraggio.</w:t>
      </w:r>
    </w:p>
    <w:p w14:paraId="65626592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readForecast(): Legge la lista delle previsioni dal database. Complessità: O(n), dove n è il numero di previsioni.</w:t>
      </w:r>
    </w:p>
    <w:p w14:paraId="0ADF746C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sortAreas(): Ordina in modo crescente le aree di interesse. Complessità: O(n log n), dove n è il numero di aree di interesse.</w:t>
      </w:r>
    </w:p>
    <w:p w14:paraId="398219AB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cercaAreaGeografica(String a): Cerca un’area geografica nel database e restituisce un array di stringhe contenenti le città nell’area d’interesse. Complessità: O(n), dove n è il numero di aree di interesse.</w:t>
      </w:r>
    </w:p>
    <w:p w14:paraId="4F1F8512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existForecast(String a): Controlla se esistono previsioni per un’area specifica. Complessità: O(n), dove n è il numero di previsioni.</w:t>
      </w:r>
    </w:p>
    <w:p w14:paraId="32E3DBA4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refresh(): Aggiorna i dati condivisi. Complessità: O(n), dove n è la somma del numero di utenti, previsioni e stazioni di monitoraggio.</w:t>
      </w:r>
    </w:p>
    <w:p w14:paraId="6A6DF2D3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writeForecast(Forecast f): Scrive una previsione nel database. Complessità: O(1).</w:t>
      </w:r>
    </w:p>
    <w:p w14:paraId="17097719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writeUser(User u): Scrive un utente nel database. Complessità: O(1).</w:t>
      </w:r>
    </w:p>
    <w:p w14:paraId="612AC9E1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writeStation(MonitoringStation ms, List&lt;String&gt; areas): Scrive una stazione di monitoraggio nel database. Complessità: O(1).</w:t>
      </w:r>
    </w:p>
    <w:p w14:paraId="418FA7BC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t>convertNameToId(String name): Converte il nome di un’area nel suo ID corrispondente. Complessità: O(1).</w:t>
      </w:r>
    </w:p>
    <w:p w14:paraId="3F22BFD2" w14:textId="77777777" w:rsidR="00BA1E40" w:rsidRPr="00BA1E40" w:rsidRDefault="00BA1E40" w:rsidP="00BA1E40">
      <w:pPr>
        <w:numPr>
          <w:ilvl w:val="0"/>
          <w:numId w:val="121"/>
        </w:numPr>
        <w:rPr>
          <w:rFonts w:cstheme="minorHAnsi"/>
          <w:sz w:val="24"/>
          <w:szCs w:val="24"/>
        </w:rPr>
      </w:pPr>
      <w:r w:rsidRPr="00BA1E40">
        <w:rPr>
          <w:rFonts w:cstheme="minorHAnsi"/>
          <w:sz w:val="24"/>
          <w:szCs w:val="24"/>
        </w:rPr>
        <w:lastRenderedPageBreak/>
        <w:t>normalizeStrings(String s): Normalizza una stringa rimuovendo i caratteri diacritici. Complessità: O(1).</w:t>
      </w:r>
    </w:p>
    <w:p w14:paraId="3325C40A" w14:textId="77777777" w:rsidR="00BA1E40" w:rsidRPr="00BA1E40" w:rsidRDefault="00BA1E40" w:rsidP="00BA1E40">
      <w:pPr>
        <w:rPr>
          <w:rFonts w:cstheme="minorHAnsi"/>
          <w:sz w:val="24"/>
          <w:szCs w:val="24"/>
        </w:rPr>
      </w:pPr>
      <w:r w:rsidRPr="00BA1E40">
        <w:rPr>
          <w:rFonts w:cstheme="minorHAnsi"/>
          <w:b/>
          <w:bCs/>
          <w:sz w:val="24"/>
          <w:szCs w:val="24"/>
        </w:rPr>
        <w:t>Nota</w:t>
      </w:r>
      <w:r w:rsidRPr="00BA1E40">
        <w:rPr>
          <w:rFonts w:cstheme="minorHAnsi"/>
          <w:sz w:val="24"/>
          <w:szCs w:val="24"/>
        </w:rPr>
        <w:t> La complessità degli accessi e delle modifiche agli attributi è O(1), in quanto si tratta di operazioni dirette sugli attributi dell’oggetto. Le eccezioni gestite includono ClassNotFoundException, SQLException e RemoteException</w:t>
      </w:r>
    </w:p>
    <w:p w14:paraId="4262FB35" w14:textId="571DA1B1" w:rsidR="00587F5C" w:rsidRDefault="00BA1E40" w:rsidP="00BA1E40">
      <w:pPr>
        <w:pStyle w:val="Titolo1"/>
      </w:pPr>
      <w:bookmarkStart w:id="142" w:name="_Toc168694155"/>
      <w:r>
        <w:t>ClientHandler</w:t>
      </w:r>
      <w:bookmarkEnd w:id="142"/>
    </w:p>
    <w:p w14:paraId="367BBA6A" w14:textId="77777777" w:rsidR="00BA1E40" w:rsidRPr="00BA1E40" w:rsidRDefault="00BA1E40" w:rsidP="00BA1E40">
      <w:r w:rsidRPr="00BA1E40">
        <w:t>La classe ClientHandler estende UnicastRemoteObject e gestisce la connessione del client al server. Questa classe è progettata come un singleton per garantire che esista una sola istanza di ClientHandler.</w:t>
      </w:r>
    </w:p>
    <w:p w14:paraId="43AB36D2" w14:textId="77777777" w:rsidR="00BA1E40" w:rsidRPr="00BA1E40" w:rsidRDefault="00BA1E40" w:rsidP="00BA1E40">
      <w:pPr>
        <w:pStyle w:val="Titolo2"/>
      </w:pPr>
      <w:bookmarkStart w:id="143" w:name="_Toc168694156"/>
      <w:r w:rsidRPr="00BA1E40">
        <w:t>Attributi della classe</w:t>
      </w:r>
      <w:bookmarkEnd w:id="143"/>
    </w:p>
    <w:p w14:paraId="1A62E69D" w14:textId="77777777" w:rsidR="00BA1E40" w:rsidRPr="00BA1E40" w:rsidRDefault="00BA1E40" w:rsidP="00BA1E40">
      <w:pPr>
        <w:numPr>
          <w:ilvl w:val="0"/>
          <w:numId w:val="122"/>
        </w:numPr>
      </w:pPr>
      <w:r w:rsidRPr="00BA1E40">
        <w:t>PORT: Costante che rappresenta la porta su cui il client si connette al server. Tipo: int.</w:t>
      </w:r>
    </w:p>
    <w:p w14:paraId="5F35E415" w14:textId="77777777" w:rsidR="00BA1E40" w:rsidRPr="00BA1E40" w:rsidRDefault="00BA1E40" w:rsidP="00BA1E40">
      <w:pPr>
        <w:numPr>
          <w:ilvl w:val="0"/>
          <w:numId w:val="122"/>
        </w:numPr>
      </w:pPr>
      <w:r w:rsidRPr="00BA1E40">
        <w:t>stub: Riferimento all’interfaccia del server per l’invocazione dei metodi remoti. Tipo: ServerInterface.</w:t>
      </w:r>
    </w:p>
    <w:p w14:paraId="317BEBAC" w14:textId="77777777" w:rsidR="00BA1E40" w:rsidRPr="00BA1E40" w:rsidRDefault="00BA1E40" w:rsidP="00BA1E40">
      <w:pPr>
        <w:numPr>
          <w:ilvl w:val="0"/>
          <w:numId w:val="122"/>
        </w:numPr>
      </w:pPr>
      <w:r w:rsidRPr="00BA1E40">
        <w:t>instance: Singleton che rappresenta l’istanza unica della classe. Tipo: ClientHandler.</w:t>
      </w:r>
    </w:p>
    <w:p w14:paraId="7A0CEA7D" w14:textId="77777777" w:rsidR="00BA1E40" w:rsidRPr="00BA1E40" w:rsidRDefault="00BA1E40" w:rsidP="00BA1E40">
      <w:pPr>
        <w:pStyle w:val="Titolo2"/>
      </w:pPr>
      <w:bookmarkStart w:id="144" w:name="_Toc168694157"/>
      <w:r w:rsidRPr="00BA1E40">
        <w:t>Metodi Principali della Classe</w:t>
      </w:r>
      <w:bookmarkEnd w:id="144"/>
    </w:p>
    <w:p w14:paraId="5C8CC8C6" w14:textId="77777777" w:rsidR="00BA1E40" w:rsidRPr="00BA1E40" w:rsidRDefault="00BA1E40" w:rsidP="00BA1E40">
      <w:pPr>
        <w:numPr>
          <w:ilvl w:val="0"/>
          <w:numId w:val="123"/>
        </w:numPr>
      </w:pPr>
      <w:r w:rsidRPr="00BA1E40">
        <w:t>ClientHandler(): Costruttore della classe. Crea una connessione remota con il server. Complessità: O(1).</w:t>
      </w:r>
    </w:p>
    <w:p w14:paraId="1FFF4E71" w14:textId="77777777" w:rsidR="00BA1E40" w:rsidRPr="00BA1E40" w:rsidRDefault="00BA1E40" w:rsidP="00BA1E40">
      <w:pPr>
        <w:numPr>
          <w:ilvl w:val="0"/>
          <w:numId w:val="123"/>
        </w:numPr>
      </w:pPr>
      <w:r w:rsidRPr="00BA1E40">
        <w:t>getStub(): Restituisce il riferimento all’interfaccia del server. Complessità: O(1).</w:t>
      </w:r>
    </w:p>
    <w:p w14:paraId="2070F7DB" w14:textId="77777777" w:rsidR="00BA1E40" w:rsidRPr="00BA1E40" w:rsidRDefault="00BA1E40" w:rsidP="00BA1E40">
      <w:pPr>
        <w:numPr>
          <w:ilvl w:val="0"/>
          <w:numId w:val="123"/>
        </w:numPr>
      </w:pPr>
      <w:r w:rsidRPr="00BA1E40">
        <w:t>getInstance(): Restituisce l’unica istanza della classe ClientHandler, creando l’istanza se non esiste. Complessità: O(1).</w:t>
      </w:r>
    </w:p>
    <w:p w14:paraId="28E145E1" w14:textId="77777777" w:rsidR="00BA1E40" w:rsidRPr="00BA1E40" w:rsidRDefault="00BA1E40" w:rsidP="00BA1E40">
      <w:r w:rsidRPr="00BA1E40">
        <w:rPr>
          <w:b/>
          <w:bCs/>
        </w:rPr>
        <w:t>Nota</w:t>
      </w:r>
      <w:r w:rsidRPr="00BA1E40">
        <w:t> La complessità degli accessi e delle modifiche agli attributi è O(1), in quanto si tratta di operazioni dirette sugli attributi dell’oggetto. Le eccezioni gestite includono RemoteException, NotBoundException e InterruptedException.</w:t>
      </w:r>
    </w:p>
    <w:p w14:paraId="170685A8" w14:textId="77777777" w:rsidR="00BA1E40" w:rsidRPr="00BA1E40" w:rsidRDefault="00BA1E40" w:rsidP="00BA1E40"/>
    <w:sectPr w:rsidR="00BA1E40" w:rsidRPr="00BA1E40" w:rsidSect="003D4724">
      <w:footerReference w:type="default" r:id="rId15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6DD05" w14:textId="77777777" w:rsidR="001C618A" w:rsidRDefault="001C618A" w:rsidP="00ED170B">
      <w:pPr>
        <w:spacing w:after="0" w:line="240" w:lineRule="auto"/>
      </w:pPr>
      <w:r>
        <w:separator/>
      </w:r>
    </w:p>
  </w:endnote>
  <w:endnote w:type="continuationSeparator" w:id="0">
    <w:p w14:paraId="70C07917" w14:textId="77777777" w:rsidR="001C618A" w:rsidRDefault="001C618A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402ED" w14:textId="77777777" w:rsidR="003D4724" w:rsidRDefault="003D472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CEE9" w14:textId="77777777" w:rsidR="003D4724" w:rsidRDefault="003D472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9B509" w14:textId="77777777" w:rsidR="003D4724" w:rsidRDefault="003D4724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7605657"/>
      <w:docPartObj>
        <w:docPartGallery w:val="Page Numbers (Bottom of Page)"/>
        <w:docPartUnique/>
      </w:docPartObj>
    </w:sdtPr>
    <w:sdtContent>
      <w:p w14:paraId="49655BCA" w14:textId="0783E16E" w:rsidR="003D4724" w:rsidRDefault="003D472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C2636" w14:textId="77777777" w:rsidR="003D4724" w:rsidRDefault="003D47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75D8E" w14:textId="77777777" w:rsidR="001C618A" w:rsidRDefault="001C618A" w:rsidP="00ED170B">
      <w:pPr>
        <w:spacing w:after="0" w:line="240" w:lineRule="auto"/>
      </w:pPr>
      <w:r>
        <w:separator/>
      </w:r>
    </w:p>
  </w:footnote>
  <w:footnote w:type="continuationSeparator" w:id="0">
    <w:p w14:paraId="4DF7FBB1" w14:textId="77777777" w:rsidR="001C618A" w:rsidRDefault="001C618A" w:rsidP="00ED1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598A1" w14:textId="77777777" w:rsidR="003D4724" w:rsidRDefault="003D472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AF38F" w14:textId="77777777" w:rsidR="003D4724" w:rsidRDefault="003D472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F423" w14:textId="77777777" w:rsidR="003D4724" w:rsidRDefault="003D47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0E6"/>
    <w:multiLevelType w:val="multilevel"/>
    <w:tmpl w:val="AFD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2123"/>
    <w:multiLevelType w:val="multilevel"/>
    <w:tmpl w:val="E20E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54E61"/>
    <w:multiLevelType w:val="multilevel"/>
    <w:tmpl w:val="3F2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75559"/>
    <w:multiLevelType w:val="multilevel"/>
    <w:tmpl w:val="0A90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E2379"/>
    <w:multiLevelType w:val="hybridMultilevel"/>
    <w:tmpl w:val="03C622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71802"/>
    <w:multiLevelType w:val="multilevel"/>
    <w:tmpl w:val="B47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26180"/>
    <w:multiLevelType w:val="hybridMultilevel"/>
    <w:tmpl w:val="6B68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A2B4E38"/>
    <w:multiLevelType w:val="multilevel"/>
    <w:tmpl w:val="1E8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8A763B"/>
    <w:multiLevelType w:val="multilevel"/>
    <w:tmpl w:val="2B12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26471"/>
    <w:multiLevelType w:val="multilevel"/>
    <w:tmpl w:val="390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24DB2"/>
    <w:multiLevelType w:val="multilevel"/>
    <w:tmpl w:val="B7A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3E6043"/>
    <w:multiLevelType w:val="multilevel"/>
    <w:tmpl w:val="6A5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C8068F"/>
    <w:multiLevelType w:val="multilevel"/>
    <w:tmpl w:val="AF8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CA18BE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5" w15:restartNumberingAfterBreak="0">
    <w:nsid w:val="10801EEB"/>
    <w:multiLevelType w:val="hybridMultilevel"/>
    <w:tmpl w:val="B894A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61FE6"/>
    <w:multiLevelType w:val="multilevel"/>
    <w:tmpl w:val="EE04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10BFF"/>
    <w:multiLevelType w:val="multilevel"/>
    <w:tmpl w:val="CAF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761F81"/>
    <w:multiLevelType w:val="hybridMultilevel"/>
    <w:tmpl w:val="DE3C6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77ADF"/>
    <w:multiLevelType w:val="multilevel"/>
    <w:tmpl w:val="333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4166B"/>
    <w:multiLevelType w:val="multilevel"/>
    <w:tmpl w:val="75E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90D52"/>
    <w:multiLevelType w:val="multilevel"/>
    <w:tmpl w:val="5AA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ED4AFB"/>
    <w:multiLevelType w:val="multilevel"/>
    <w:tmpl w:val="95D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1A0509"/>
    <w:multiLevelType w:val="multilevel"/>
    <w:tmpl w:val="D03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2B6D98"/>
    <w:multiLevelType w:val="hybridMultilevel"/>
    <w:tmpl w:val="18724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8D2C47"/>
    <w:multiLevelType w:val="multilevel"/>
    <w:tmpl w:val="CD7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E2692"/>
    <w:multiLevelType w:val="multilevel"/>
    <w:tmpl w:val="D96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9F4F79"/>
    <w:multiLevelType w:val="multilevel"/>
    <w:tmpl w:val="3F0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C87107"/>
    <w:multiLevelType w:val="multilevel"/>
    <w:tmpl w:val="EBB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E4EAB"/>
    <w:multiLevelType w:val="multilevel"/>
    <w:tmpl w:val="614C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DC5A4A"/>
    <w:multiLevelType w:val="multilevel"/>
    <w:tmpl w:val="185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69047F"/>
    <w:multiLevelType w:val="hybridMultilevel"/>
    <w:tmpl w:val="5BBEE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AA18EF"/>
    <w:multiLevelType w:val="multilevel"/>
    <w:tmpl w:val="9D52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B274BB"/>
    <w:multiLevelType w:val="multilevel"/>
    <w:tmpl w:val="5018FD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6" w15:restartNumberingAfterBreak="0">
    <w:nsid w:val="252E2026"/>
    <w:multiLevelType w:val="multilevel"/>
    <w:tmpl w:val="127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1C3471"/>
    <w:multiLevelType w:val="hybridMultilevel"/>
    <w:tmpl w:val="4502BD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F77E12"/>
    <w:multiLevelType w:val="hybridMultilevel"/>
    <w:tmpl w:val="8FDA47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0820F9"/>
    <w:multiLevelType w:val="multilevel"/>
    <w:tmpl w:val="37D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35608E"/>
    <w:multiLevelType w:val="multilevel"/>
    <w:tmpl w:val="CC2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364BC6"/>
    <w:multiLevelType w:val="multilevel"/>
    <w:tmpl w:val="4B9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6C5323"/>
    <w:multiLevelType w:val="hybridMultilevel"/>
    <w:tmpl w:val="5B4C0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CA50FE"/>
    <w:multiLevelType w:val="multilevel"/>
    <w:tmpl w:val="A8C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D5659F"/>
    <w:multiLevelType w:val="hybridMultilevel"/>
    <w:tmpl w:val="0E702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0F0063"/>
    <w:multiLevelType w:val="hybridMultilevel"/>
    <w:tmpl w:val="284656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5A43E4"/>
    <w:multiLevelType w:val="multilevel"/>
    <w:tmpl w:val="88F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5F0CAC"/>
    <w:multiLevelType w:val="multilevel"/>
    <w:tmpl w:val="9C4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6F3CDF"/>
    <w:multiLevelType w:val="multilevel"/>
    <w:tmpl w:val="D956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9A5091"/>
    <w:multiLevelType w:val="multilevel"/>
    <w:tmpl w:val="9CCE09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50" w15:restartNumberingAfterBreak="0">
    <w:nsid w:val="315C4143"/>
    <w:multiLevelType w:val="hybridMultilevel"/>
    <w:tmpl w:val="F33C037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00785B"/>
    <w:multiLevelType w:val="multilevel"/>
    <w:tmpl w:val="322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483BBD"/>
    <w:multiLevelType w:val="hybridMultilevel"/>
    <w:tmpl w:val="5DB693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12135B"/>
    <w:multiLevelType w:val="hybridMultilevel"/>
    <w:tmpl w:val="9CCA6C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EF1983"/>
    <w:multiLevelType w:val="multilevel"/>
    <w:tmpl w:val="F0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BC4C3D"/>
    <w:multiLevelType w:val="multilevel"/>
    <w:tmpl w:val="1270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C5C6236"/>
    <w:multiLevelType w:val="multilevel"/>
    <w:tmpl w:val="FA9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EB26A7"/>
    <w:multiLevelType w:val="multilevel"/>
    <w:tmpl w:val="220E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B445EE"/>
    <w:multiLevelType w:val="hybridMultilevel"/>
    <w:tmpl w:val="1E7E3B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2E0C87"/>
    <w:multiLevelType w:val="multilevel"/>
    <w:tmpl w:val="AC2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0B93545"/>
    <w:multiLevelType w:val="multilevel"/>
    <w:tmpl w:val="BC8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FE0020"/>
    <w:multiLevelType w:val="multilevel"/>
    <w:tmpl w:val="D594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0C18F0"/>
    <w:multiLevelType w:val="multilevel"/>
    <w:tmpl w:val="C17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254938"/>
    <w:multiLevelType w:val="multilevel"/>
    <w:tmpl w:val="38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2C4601"/>
    <w:multiLevelType w:val="multilevel"/>
    <w:tmpl w:val="A8E4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8940C3"/>
    <w:multiLevelType w:val="multilevel"/>
    <w:tmpl w:val="6DA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9E3584"/>
    <w:multiLevelType w:val="multilevel"/>
    <w:tmpl w:val="AA4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5D62D5"/>
    <w:multiLevelType w:val="multilevel"/>
    <w:tmpl w:val="AA4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860CD4"/>
    <w:multiLevelType w:val="hybridMultilevel"/>
    <w:tmpl w:val="CAB03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4A05F33"/>
    <w:multiLevelType w:val="hybridMultilevel"/>
    <w:tmpl w:val="2AC88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9A61BA"/>
    <w:multiLevelType w:val="hybridMultilevel"/>
    <w:tmpl w:val="D77E96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5AE730B"/>
    <w:multiLevelType w:val="multilevel"/>
    <w:tmpl w:val="5FDE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8475D5"/>
    <w:multiLevelType w:val="multilevel"/>
    <w:tmpl w:val="5608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A012BD"/>
    <w:multiLevelType w:val="multilevel"/>
    <w:tmpl w:val="209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D54B18"/>
    <w:multiLevelType w:val="multilevel"/>
    <w:tmpl w:val="360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36474B"/>
    <w:multiLevelType w:val="multilevel"/>
    <w:tmpl w:val="7B3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5A4A10"/>
    <w:multiLevelType w:val="multilevel"/>
    <w:tmpl w:val="FCE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840D1A"/>
    <w:multiLevelType w:val="hybridMultilevel"/>
    <w:tmpl w:val="C0A87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23288B"/>
    <w:multiLevelType w:val="hybridMultilevel"/>
    <w:tmpl w:val="2CF28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328738D"/>
    <w:multiLevelType w:val="hybridMultilevel"/>
    <w:tmpl w:val="3212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9D499E"/>
    <w:multiLevelType w:val="multilevel"/>
    <w:tmpl w:val="E7F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143064"/>
    <w:multiLevelType w:val="multilevel"/>
    <w:tmpl w:val="55D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350F70"/>
    <w:multiLevelType w:val="hybridMultilevel"/>
    <w:tmpl w:val="C77EB1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514439"/>
    <w:multiLevelType w:val="hybridMultilevel"/>
    <w:tmpl w:val="1E865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992565"/>
    <w:multiLevelType w:val="multilevel"/>
    <w:tmpl w:val="9A1C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0C514C"/>
    <w:multiLevelType w:val="multilevel"/>
    <w:tmpl w:val="122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A07CB6"/>
    <w:multiLevelType w:val="hybridMultilevel"/>
    <w:tmpl w:val="D674A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6A77F4C"/>
    <w:multiLevelType w:val="multilevel"/>
    <w:tmpl w:val="C2D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7E70E32"/>
    <w:multiLevelType w:val="multilevel"/>
    <w:tmpl w:val="9C3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9B4551"/>
    <w:multiLevelType w:val="hybridMultilevel"/>
    <w:tmpl w:val="0F684D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C51534"/>
    <w:multiLevelType w:val="multilevel"/>
    <w:tmpl w:val="5E6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50D3E"/>
    <w:multiLevelType w:val="multilevel"/>
    <w:tmpl w:val="696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F0D45BB"/>
    <w:multiLevelType w:val="multilevel"/>
    <w:tmpl w:val="976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9B66FE"/>
    <w:multiLevelType w:val="multilevel"/>
    <w:tmpl w:val="F09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EF79A9"/>
    <w:multiLevelType w:val="multilevel"/>
    <w:tmpl w:val="104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021B01"/>
    <w:multiLevelType w:val="multilevel"/>
    <w:tmpl w:val="3D82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0807F2"/>
    <w:multiLevelType w:val="multilevel"/>
    <w:tmpl w:val="0C9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3254A16"/>
    <w:multiLevelType w:val="hybridMultilevel"/>
    <w:tmpl w:val="C5921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5082388"/>
    <w:multiLevelType w:val="hybridMultilevel"/>
    <w:tmpl w:val="1D06F4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55404A3"/>
    <w:multiLevelType w:val="multilevel"/>
    <w:tmpl w:val="21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F01E88"/>
    <w:multiLevelType w:val="multilevel"/>
    <w:tmpl w:val="F272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8C17122"/>
    <w:multiLevelType w:val="multilevel"/>
    <w:tmpl w:val="0E5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54034E"/>
    <w:multiLevelType w:val="multilevel"/>
    <w:tmpl w:val="F4B4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210EBD"/>
    <w:multiLevelType w:val="hybridMultilevel"/>
    <w:tmpl w:val="5B6CB43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9" w15:restartNumberingAfterBreak="0">
    <w:nsid w:val="6B9D2A46"/>
    <w:multiLevelType w:val="multilevel"/>
    <w:tmpl w:val="E6A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456F20"/>
    <w:multiLevelType w:val="multilevel"/>
    <w:tmpl w:val="ED3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C7E60F8"/>
    <w:multiLevelType w:val="multilevel"/>
    <w:tmpl w:val="9B6A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F876B72"/>
    <w:multiLevelType w:val="multilevel"/>
    <w:tmpl w:val="A7A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946541"/>
    <w:multiLevelType w:val="hybridMultilevel"/>
    <w:tmpl w:val="46442E32"/>
    <w:lvl w:ilvl="0" w:tplc="AE04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7D1D14"/>
    <w:multiLevelType w:val="hybridMultilevel"/>
    <w:tmpl w:val="C1F69A2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77012510"/>
    <w:multiLevelType w:val="multilevel"/>
    <w:tmpl w:val="1D7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D020FA"/>
    <w:multiLevelType w:val="hybridMultilevel"/>
    <w:tmpl w:val="A2D2F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A375A8D"/>
    <w:multiLevelType w:val="multilevel"/>
    <w:tmpl w:val="3E8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474F0C"/>
    <w:multiLevelType w:val="multilevel"/>
    <w:tmpl w:val="70EC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FC37EC"/>
    <w:multiLevelType w:val="multilevel"/>
    <w:tmpl w:val="1DC6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1E6230"/>
    <w:multiLevelType w:val="multilevel"/>
    <w:tmpl w:val="489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C582252"/>
    <w:multiLevelType w:val="multilevel"/>
    <w:tmpl w:val="CD6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800259">
    <w:abstractNumId w:val="112"/>
  </w:num>
  <w:num w:numId="2" w16cid:durableId="581109385">
    <w:abstractNumId w:val="105"/>
  </w:num>
  <w:num w:numId="3" w16cid:durableId="1690375022">
    <w:abstractNumId w:val="7"/>
  </w:num>
  <w:num w:numId="4" w16cid:durableId="2084834873">
    <w:abstractNumId w:val="95"/>
  </w:num>
  <w:num w:numId="5" w16cid:durableId="1107652313">
    <w:abstractNumId w:val="56"/>
  </w:num>
  <w:num w:numId="6" w16cid:durableId="1557011911">
    <w:abstractNumId w:val="31"/>
  </w:num>
  <w:num w:numId="7" w16cid:durableId="687560360">
    <w:abstractNumId w:val="42"/>
  </w:num>
  <w:num w:numId="8" w16cid:durableId="1121996054">
    <w:abstractNumId w:val="6"/>
  </w:num>
  <w:num w:numId="9" w16cid:durableId="1624731412">
    <w:abstractNumId w:val="18"/>
  </w:num>
  <w:num w:numId="10" w16cid:durableId="1880432873">
    <w:abstractNumId w:val="81"/>
  </w:num>
  <w:num w:numId="11" w16cid:durableId="1418283998">
    <w:abstractNumId w:val="70"/>
  </w:num>
  <w:num w:numId="12" w16cid:durableId="164248212">
    <w:abstractNumId w:val="115"/>
  </w:num>
  <w:num w:numId="13" w16cid:durableId="1748649268">
    <w:abstractNumId w:val="55"/>
  </w:num>
  <w:num w:numId="14" w16cid:durableId="1947300679">
    <w:abstractNumId w:val="83"/>
  </w:num>
  <w:num w:numId="15" w16cid:durableId="213083497">
    <w:abstractNumId w:val="100"/>
  </w:num>
  <w:num w:numId="16" w16cid:durableId="1132209293">
    <w:abstractNumId w:val="29"/>
  </w:num>
  <w:num w:numId="17" w16cid:durableId="962887329">
    <w:abstractNumId w:val="5"/>
  </w:num>
  <w:num w:numId="18" w16cid:durableId="349186845">
    <w:abstractNumId w:val="1"/>
  </w:num>
  <w:num w:numId="19" w16cid:durableId="1677491352">
    <w:abstractNumId w:val="38"/>
  </w:num>
  <w:num w:numId="20" w16cid:durableId="53509209">
    <w:abstractNumId w:val="72"/>
  </w:num>
  <w:num w:numId="21" w16cid:durableId="1651396448">
    <w:abstractNumId w:val="80"/>
  </w:num>
  <w:num w:numId="22" w16cid:durableId="1323580548">
    <w:abstractNumId w:val="71"/>
  </w:num>
  <w:num w:numId="23" w16cid:durableId="1447625320">
    <w:abstractNumId w:val="4"/>
  </w:num>
  <w:num w:numId="24" w16cid:durableId="1513687231">
    <w:abstractNumId w:val="59"/>
  </w:num>
  <w:num w:numId="25" w16cid:durableId="294527379">
    <w:abstractNumId w:val="50"/>
  </w:num>
  <w:num w:numId="26" w16cid:durableId="922883637">
    <w:abstractNumId w:val="37"/>
  </w:num>
  <w:num w:numId="27" w16cid:durableId="1800609762">
    <w:abstractNumId w:val="92"/>
  </w:num>
  <w:num w:numId="28" w16cid:durableId="313529618">
    <w:abstractNumId w:val="117"/>
  </w:num>
  <w:num w:numId="29" w16cid:durableId="1679845406">
    <w:abstractNumId w:val="15"/>
  </w:num>
  <w:num w:numId="30" w16cid:durableId="1645354916">
    <w:abstractNumId w:val="102"/>
  </w:num>
  <w:num w:numId="31" w16cid:durableId="1124153633">
    <w:abstractNumId w:val="101"/>
  </w:num>
  <w:num w:numId="32" w16cid:durableId="861354850">
    <w:abstractNumId w:val="108"/>
  </w:num>
  <w:num w:numId="33" w16cid:durableId="1906718018">
    <w:abstractNumId w:val="79"/>
  </w:num>
  <w:num w:numId="34" w16cid:durableId="1445880496">
    <w:abstractNumId w:val="84"/>
  </w:num>
  <w:num w:numId="35" w16cid:durableId="1222254959">
    <w:abstractNumId w:val="85"/>
  </w:num>
  <w:num w:numId="36" w16cid:durableId="1847597001">
    <w:abstractNumId w:val="32"/>
  </w:num>
  <w:num w:numId="37" w16cid:durableId="773863719">
    <w:abstractNumId w:val="90"/>
  </w:num>
  <w:num w:numId="38" w16cid:durableId="880165966">
    <w:abstractNumId w:val="34"/>
  </w:num>
  <w:num w:numId="39" w16cid:durableId="1020745238">
    <w:abstractNumId w:val="61"/>
  </w:num>
  <w:num w:numId="40" w16cid:durableId="2100101801">
    <w:abstractNumId w:val="52"/>
  </w:num>
  <w:num w:numId="41" w16cid:durableId="939946569">
    <w:abstractNumId w:val="45"/>
  </w:num>
  <w:num w:numId="42" w16cid:durableId="1891454511">
    <w:abstractNumId w:val="44"/>
  </w:num>
  <w:num w:numId="43" w16cid:durableId="835263211">
    <w:abstractNumId w:val="88"/>
  </w:num>
  <w:num w:numId="44" w16cid:durableId="819542333">
    <w:abstractNumId w:val="24"/>
  </w:num>
  <w:num w:numId="45" w16cid:durableId="972180059">
    <w:abstractNumId w:val="53"/>
  </w:num>
  <w:num w:numId="46" w16cid:durableId="189606037">
    <w:abstractNumId w:val="33"/>
  </w:num>
  <w:num w:numId="47" w16cid:durableId="546379694">
    <w:abstractNumId w:val="35"/>
  </w:num>
  <w:num w:numId="48" w16cid:durableId="1885408046">
    <w:abstractNumId w:val="114"/>
  </w:num>
  <w:num w:numId="49" w16cid:durableId="407850382">
    <w:abstractNumId w:val="14"/>
  </w:num>
  <w:num w:numId="50" w16cid:durableId="996419373">
    <w:abstractNumId w:val="49"/>
  </w:num>
  <w:num w:numId="51" w16cid:durableId="1888099991">
    <w:abstractNumId w:val="77"/>
  </w:num>
  <w:num w:numId="52" w16cid:durableId="1857379751">
    <w:abstractNumId w:val="74"/>
  </w:num>
  <w:num w:numId="53" w16cid:durableId="376244445">
    <w:abstractNumId w:val="30"/>
  </w:num>
  <w:num w:numId="54" w16cid:durableId="1017073709">
    <w:abstractNumId w:val="48"/>
  </w:num>
  <w:num w:numId="55" w16cid:durableId="1779717898">
    <w:abstractNumId w:val="26"/>
  </w:num>
  <w:num w:numId="56" w16cid:durableId="42489663">
    <w:abstractNumId w:val="87"/>
  </w:num>
  <w:num w:numId="57" w16cid:durableId="698437885">
    <w:abstractNumId w:val="73"/>
  </w:num>
  <w:num w:numId="58" w16cid:durableId="632902075">
    <w:abstractNumId w:val="46"/>
  </w:num>
  <w:num w:numId="59" w16cid:durableId="410394140">
    <w:abstractNumId w:val="43"/>
  </w:num>
  <w:num w:numId="60" w16cid:durableId="1829898109">
    <w:abstractNumId w:val="86"/>
  </w:num>
  <w:num w:numId="61" w16cid:durableId="617033718">
    <w:abstractNumId w:val="109"/>
  </w:num>
  <w:num w:numId="62" w16cid:durableId="1172530398">
    <w:abstractNumId w:val="21"/>
  </w:num>
  <w:num w:numId="63" w16cid:durableId="1231694787">
    <w:abstractNumId w:val="99"/>
  </w:num>
  <w:num w:numId="64" w16cid:durableId="537594378">
    <w:abstractNumId w:val="2"/>
  </w:num>
  <w:num w:numId="65" w16cid:durableId="128792616">
    <w:abstractNumId w:val="20"/>
  </w:num>
  <w:num w:numId="66" w16cid:durableId="117920463">
    <w:abstractNumId w:val="13"/>
  </w:num>
  <w:num w:numId="67" w16cid:durableId="1626496334">
    <w:abstractNumId w:val="12"/>
  </w:num>
  <w:num w:numId="68" w16cid:durableId="1059934075">
    <w:abstractNumId w:val="78"/>
  </w:num>
  <w:num w:numId="69" w16cid:durableId="1438866876">
    <w:abstractNumId w:val="82"/>
  </w:num>
  <w:num w:numId="70" w16cid:durableId="924145424">
    <w:abstractNumId w:val="63"/>
  </w:num>
  <w:num w:numId="71" w16cid:durableId="217016382">
    <w:abstractNumId w:val="69"/>
  </w:num>
  <w:num w:numId="72" w16cid:durableId="720402123">
    <w:abstractNumId w:val="110"/>
  </w:num>
  <w:num w:numId="73" w16cid:durableId="61414739">
    <w:abstractNumId w:val="11"/>
  </w:num>
  <w:num w:numId="74" w16cid:durableId="1523470380">
    <w:abstractNumId w:val="57"/>
  </w:num>
  <w:num w:numId="75" w16cid:durableId="1749766181">
    <w:abstractNumId w:val="93"/>
  </w:num>
  <w:num w:numId="76" w16cid:durableId="1149979823">
    <w:abstractNumId w:val="91"/>
  </w:num>
  <w:num w:numId="77" w16cid:durableId="1663390375">
    <w:abstractNumId w:val="40"/>
  </w:num>
  <w:num w:numId="78" w16cid:durableId="2033261516">
    <w:abstractNumId w:val="41"/>
  </w:num>
  <w:num w:numId="79" w16cid:durableId="772629832">
    <w:abstractNumId w:val="10"/>
  </w:num>
  <w:num w:numId="80" w16cid:durableId="1101413850">
    <w:abstractNumId w:val="76"/>
  </w:num>
  <w:num w:numId="81" w16cid:durableId="1253003916">
    <w:abstractNumId w:val="8"/>
  </w:num>
  <w:num w:numId="82" w16cid:durableId="23213018">
    <w:abstractNumId w:val="22"/>
  </w:num>
  <w:num w:numId="83" w16cid:durableId="700474375">
    <w:abstractNumId w:val="98"/>
  </w:num>
  <w:num w:numId="84" w16cid:durableId="760030893">
    <w:abstractNumId w:val="58"/>
  </w:num>
  <w:num w:numId="85" w16cid:durableId="1343897926">
    <w:abstractNumId w:val="104"/>
  </w:num>
  <w:num w:numId="86" w16cid:durableId="1162620779">
    <w:abstractNumId w:val="97"/>
  </w:num>
  <w:num w:numId="87" w16cid:durableId="128935685">
    <w:abstractNumId w:val="106"/>
  </w:num>
  <w:num w:numId="88" w16cid:durableId="1430540050">
    <w:abstractNumId w:val="103"/>
  </w:num>
  <w:num w:numId="89" w16cid:durableId="1019624218">
    <w:abstractNumId w:val="47"/>
  </w:num>
  <w:num w:numId="90" w16cid:durableId="1252159309">
    <w:abstractNumId w:val="9"/>
  </w:num>
  <w:num w:numId="91" w16cid:durableId="59406937">
    <w:abstractNumId w:val="27"/>
  </w:num>
  <w:num w:numId="92" w16cid:durableId="1619407275">
    <w:abstractNumId w:val="111"/>
  </w:num>
  <w:num w:numId="93" w16cid:durableId="358505238">
    <w:abstractNumId w:val="36"/>
  </w:num>
  <w:num w:numId="94" w16cid:durableId="1793355107">
    <w:abstractNumId w:val="23"/>
  </w:num>
  <w:num w:numId="95" w16cid:durableId="1896088200">
    <w:abstractNumId w:val="60"/>
  </w:num>
  <w:num w:numId="96" w16cid:durableId="1555384650">
    <w:abstractNumId w:val="64"/>
  </w:num>
  <w:num w:numId="97" w16cid:durableId="809596723">
    <w:abstractNumId w:val="113"/>
  </w:num>
  <w:num w:numId="98" w16cid:durableId="2086224108">
    <w:abstractNumId w:val="54"/>
  </w:num>
  <w:num w:numId="99" w16cid:durableId="1400715030">
    <w:abstractNumId w:val="116"/>
  </w:num>
  <w:num w:numId="100" w16cid:durableId="538473300">
    <w:abstractNumId w:val="17"/>
  </w:num>
  <w:num w:numId="101" w16cid:durableId="473763258">
    <w:abstractNumId w:val="51"/>
  </w:num>
  <w:num w:numId="102" w16cid:durableId="1456480551">
    <w:abstractNumId w:val="75"/>
  </w:num>
  <w:num w:numId="103" w16cid:durableId="804853982">
    <w:abstractNumId w:val="16"/>
  </w:num>
  <w:num w:numId="104" w16cid:durableId="427970263">
    <w:abstractNumId w:val="65"/>
  </w:num>
  <w:num w:numId="105" w16cid:durableId="1348945860">
    <w:abstractNumId w:val="66"/>
  </w:num>
  <w:num w:numId="106" w16cid:durableId="1285039849">
    <w:abstractNumId w:val="68"/>
  </w:num>
  <w:num w:numId="107" w16cid:durableId="2034451510">
    <w:abstractNumId w:val="119"/>
  </w:num>
  <w:num w:numId="108" w16cid:durableId="1316030868">
    <w:abstractNumId w:val="25"/>
  </w:num>
  <w:num w:numId="109" w16cid:durableId="748115693">
    <w:abstractNumId w:val="28"/>
  </w:num>
  <w:num w:numId="110" w16cid:durableId="1823306763">
    <w:abstractNumId w:val="3"/>
  </w:num>
  <w:num w:numId="111" w16cid:durableId="764109921">
    <w:abstractNumId w:val="19"/>
  </w:num>
  <w:num w:numId="112" w16cid:durableId="2069643785">
    <w:abstractNumId w:val="39"/>
  </w:num>
  <w:num w:numId="113" w16cid:durableId="1586724755">
    <w:abstractNumId w:val="96"/>
  </w:num>
  <w:num w:numId="114" w16cid:durableId="1623489183">
    <w:abstractNumId w:val="122"/>
  </w:num>
  <w:num w:numId="115" w16cid:durableId="491531399">
    <w:abstractNumId w:val="120"/>
  </w:num>
  <w:num w:numId="116" w16cid:durableId="887910603">
    <w:abstractNumId w:val="118"/>
  </w:num>
  <w:num w:numId="117" w16cid:durableId="471214222">
    <w:abstractNumId w:val="107"/>
  </w:num>
  <w:num w:numId="118" w16cid:durableId="1017317007">
    <w:abstractNumId w:val="0"/>
  </w:num>
  <w:num w:numId="119" w16cid:durableId="1555846920">
    <w:abstractNumId w:val="62"/>
  </w:num>
  <w:num w:numId="120" w16cid:durableId="702948216">
    <w:abstractNumId w:val="67"/>
  </w:num>
  <w:num w:numId="121" w16cid:durableId="2116047790">
    <w:abstractNumId w:val="121"/>
  </w:num>
  <w:num w:numId="122" w16cid:durableId="106658853">
    <w:abstractNumId w:val="89"/>
  </w:num>
  <w:num w:numId="123" w16cid:durableId="953026418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10EF8"/>
    <w:rsid w:val="00017559"/>
    <w:rsid w:val="00056C2B"/>
    <w:rsid w:val="0007684F"/>
    <w:rsid w:val="000A3597"/>
    <w:rsid w:val="000D067E"/>
    <w:rsid w:val="000E458A"/>
    <w:rsid w:val="000F54C3"/>
    <w:rsid w:val="0010721E"/>
    <w:rsid w:val="0013721D"/>
    <w:rsid w:val="00161B46"/>
    <w:rsid w:val="0019490F"/>
    <w:rsid w:val="001A1A4C"/>
    <w:rsid w:val="001A6233"/>
    <w:rsid w:val="001A7871"/>
    <w:rsid w:val="001C618A"/>
    <w:rsid w:val="00257D97"/>
    <w:rsid w:val="002637DC"/>
    <w:rsid w:val="00282FC5"/>
    <w:rsid w:val="002963C6"/>
    <w:rsid w:val="002A74BD"/>
    <w:rsid w:val="002B753B"/>
    <w:rsid w:val="002D473C"/>
    <w:rsid w:val="002E1FB5"/>
    <w:rsid w:val="00303494"/>
    <w:rsid w:val="003045BC"/>
    <w:rsid w:val="00310CA5"/>
    <w:rsid w:val="00320E16"/>
    <w:rsid w:val="00322F8D"/>
    <w:rsid w:val="00342C69"/>
    <w:rsid w:val="00343C7C"/>
    <w:rsid w:val="00362D5D"/>
    <w:rsid w:val="00394C01"/>
    <w:rsid w:val="003C7DC1"/>
    <w:rsid w:val="003D4724"/>
    <w:rsid w:val="004C06B0"/>
    <w:rsid w:val="00504AB0"/>
    <w:rsid w:val="00534711"/>
    <w:rsid w:val="00587F5C"/>
    <w:rsid w:val="005A6143"/>
    <w:rsid w:val="005C3A9E"/>
    <w:rsid w:val="005C4454"/>
    <w:rsid w:val="006319DD"/>
    <w:rsid w:val="00647F84"/>
    <w:rsid w:val="006D7BE2"/>
    <w:rsid w:val="0075732E"/>
    <w:rsid w:val="0076209D"/>
    <w:rsid w:val="00783F72"/>
    <w:rsid w:val="00794D68"/>
    <w:rsid w:val="007E735B"/>
    <w:rsid w:val="007E77DC"/>
    <w:rsid w:val="00863CB4"/>
    <w:rsid w:val="008815EF"/>
    <w:rsid w:val="008A15BF"/>
    <w:rsid w:val="008E2E48"/>
    <w:rsid w:val="008F6667"/>
    <w:rsid w:val="008F743F"/>
    <w:rsid w:val="00905899"/>
    <w:rsid w:val="00911F79"/>
    <w:rsid w:val="009207D0"/>
    <w:rsid w:val="00927D57"/>
    <w:rsid w:val="00972C92"/>
    <w:rsid w:val="009A4210"/>
    <w:rsid w:val="009D6414"/>
    <w:rsid w:val="00A17CFF"/>
    <w:rsid w:val="00A22AE9"/>
    <w:rsid w:val="00A24238"/>
    <w:rsid w:val="00A27D74"/>
    <w:rsid w:val="00A3611E"/>
    <w:rsid w:val="00A46B09"/>
    <w:rsid w:val="00A7681C"/>
    <w:rsid w:val="00AA4D85"/>
    <w:rsid w:val="00AC23F9"/>
    <w:rsid w:val="00AD6088"/>
    <w:rsid w:val="00AE098A"/>
    <w:rsid w:val="00B10D38"/>
    <w:rsid w:val="00B32097"/>
    <w:rsid w:val="00B328FC"/>
    <w:rsid w:val="00B43660"/>
    <w:rsid w:val="00BA1E40"/>
    <w:rsid w:val="00BA453B"/>
    <w:rsid w:val="00BB682C"/>
    <w:rsid w:val="00BE2F1A"/>
    <w:rsid w:val="00C23508"/>
    <w:rsid w:val="00C516AC"/>
    <w:rsid w:val="00C524B9"/>
    <w:rsid w:val="00C73C34"/>
    <w:rsid w:val="00C81891"/>
    <w:rsid w:val="00C90A57"/>
    <w:rsid w:val="00CA718A"/>
    <w:rsid w:val="00CD6EE1"/>
    <w:rsid w:val="00CE1F43"/>
    <w:rsid w:val="00CF23E2"/>
    <w:rsid w:val="00D42FF0"/>
    <w:rsid w:val="00D7262D"/>
    <w:rsid w:val="00DA682B"/>
    <w:rsid w:val="00DC190E"/>
    <w:rsid w:val="00DF5055"/>
    <w:rsid w:val="00E2613B"/>
    <w:rsid w:val="00E6563A"/>
    <w:rsid w:val="00E80D4C"/>
    <w:rsid w:val="00EB234E"/>
    <w:rsid w:val="00ED170B"/>
    <w:rsid w:val="00ED55B9"/>
    <w:rsid w:val="00F137B7"/>
    <w:rsid w:val="00F30031"/>
    <w:rsid w:val="00F35C77"/>
    <w:rsid w:val="00F47750"/>
    <w:rsid w:val="00FB511C"/>
    <w:rsid w:val="00FD6A8B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453B"/>
  </w:style>
  <w:style w:type="paragraph" w:styleId="Titolo1">
    <w:name w:val="heading 1"/>
    <w:basedOn w:val="Normale"/>
    <w:next w:val="Normale"/>
    <w:link w:val="Titolo1Carattere"/>
    <w:uiPriority w:val="9"/>
    <w:qFormat/>
    <w:rsid w:val="00B10D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0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0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B10D38"/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0D38"/>
    <w:rPr>
      <w:rFonts w:asciiTheme="majorHAnsi" w:eastAsiaTheme="majorEastAsia" w:hAnsiTheme="majorHAnsi" w:cstheme="majorBidi"/>
      <w:b/>
      <w:color w:val="00B0F0"/>
      <w:sz w:val="32"/>
      <w:szCs w:val="26"/>
    </w:rPr>
  </w:style>
  <w:style w:type="paragraph" w:styleId="NormaleWeb">
    <w:name w:val="Normal (Web)"/>
    <w:basedOn w:val="Normale"/>
    <w:uiPriority w:val="99"/>
    <w:semiHidden/>
    <w:unhideWhenUsed/>
    <w:rsid w:val="0025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7D97"/>
    <w:rPr>
      <w:rFonts w:ascii="Courier New" w:eastAsia="Times New Roman" w:hAnsi="Courier New" w:cs="Courier New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6C2B"/>
    <w:pPr>
      <w:outlineLvl w:val="9"/>
    </w:pPr>
    <w:rPr>
      <w:rFonts w:asciiTheme="majorHAnsi" w:hAnsiTheme="majorHAnsi"/>
      <w:b w:val="0"/>
      <w:kern w:val="0"/>
      <w:sz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6C2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6C2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6C2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0D38"/>
    <w:rPr>
      <w:rFonts w:asciiTheme="majorHAnsi" w:eastAsiaTheme="majorEastAsia" w:hAnsiTheme="majorHAnsi" w:cstheme="majorBidi"/>
      <w:b/>
      <w:color w:val="92D050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94D68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2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nfasigrassetto">
    <w:name w:val="Strong"/>
    <w:basedOn w:val="Carpredefinitoparagrafo"/>
    <w:uiPriority w:val="22"/>
    <w:qFormat/>
    <w:rsid w:val="001A6233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1A7871"/>
    <w:pPr>
      <w:spacing w:after="100" w:line="278" w:lineRule="auto"/>
      <w:ind w:left="720"/>
    </w:pPr>
    <w:rPr>
      <w:rFonts w:eastAsiaTheme="minorEastAsia"/>
      <w:sz w:val="24"/>
      <w:szCs w:val="24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1A7871"/>
    <w:pPr>
      <w:spacing w:after="100" w:line="278" w:lineRule="auto"/>
      <w:ind w:left="960"/>
    </w:pPr>
    <w:rPr>
      <w:rFonts w:eastAsiaTheme="minorEastAsia"/>
      <w:sz w:val="24"/>
      <w:szCs w:val="24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1A7871"/>
    <w:pPr>
      <w:spacing w:after="100" w:line="278" w:lineRule="auto"/>
      <w:ind w:left="1200"/>
    </w:pPr>
    <w:rPr>
      <w:rFonts w:eastAsiaTheme="minorEastAsia"/>
      <w:sz w:val="24"/>
      <w:szCs w:val="24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1A7871"/>
    <w:pPr>
      <w:spacing w:after="100" w:line="278" w:lineRule="auto"/>
      <w:ind w:left="1440"/>
    </w:pPr>
    <w:rPr>
      <w:rFonts w:eastAsiaTheme="minorEastAsia"/>
      <w:sz w:val="24"/>
      <w:szCs w:val="24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1A7871"/>
    <w:pPr>
      <w:spacing w:after="100" w:line="278" w:lineRule="auto"/>
      <w:ind w:left="1680"/>
    </w:pPr>
    <w:rPr>
      <w:rFonts w:eastAsiaTheme="minorEastAsia"/>
      <w:sz w:val="24"/>
      <w:szCs w:val="24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1A7871"/>
    <w:pPr>
      <w:spacing w:after="100" w:line="278" w:lineRule="auto"/>
      <w:ind w:left="1920"/>
    </w:pPr>
    <w:rPr>
      <w:rFonts w:eastAsiaTheme="minorEastAsia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6D373-7EE1-4FE6-8A60-D6F082B5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27</Pages>
  <Words>7754</Words>
  <Characters>44202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51853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CATTANEO LUCA</cp:lastModifiedBy>
  <cp:revision>58</cp:revision>
  <dcterms:created xsi:type="dcterms:W3CDTF">2023-05-29T08:36:00Z</dcterms:created>
  <dcterms:modified xsi:type="dcterms:W3CDTF">2024-06-07T21:05:00Z</dcterms:modified>
</cp:coreProperties>
</file>