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C4" w:rsidRDefault="00ED1CC4">
      <w:pPr>
        <w:rPr>
          <w:rFonts w:cs="Arial"/>
        </w:rPr>
      </w:pPr>
      <w:bookmarkStart w:id="0" w:name="_Toc394312149"/>
      <w:bookmarkStart w:id="1" w:name="_Toc390677553"/>
    </w:p>
    <w:p w:rsidR="00ED1CC4" w:rsidRDefault="00ED1CC4"/>
    <w:p w:rsidR="00ED1CC4" w:rsidRDefault="006175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59.1pt">
            <v:imagedata r:id="rId9" o:title=""/>
          </v:shape>
        </w:pict>
      </w:r>
    </w:p>
    <w:p w:rsidR="00ED1CC4" w:rsidRDefault="00ED1CC4"/>
    <w:p w:rsidR="00ED1CC4" w:rsidRDefault="0061757F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7" type="#_x0000_t176" style="position:absolute;margin-left:25.3pt;margin-top:196.6pt;width:439.25pt;height:90.15pt;z-index:251658240;mso-position-vertical-relative:page" o:preferrelative="t" fillcolor="#dbe5f1" stroked="f">
            <v:textbox>
              <w:txbxContent>
                <w:p w:rsidR="004C178A" w:rsidRDefault="004C178A"/>
                <w:p w:rsidR="004C178A" w:rsidRPr="00860F50" w:rsidRDefault="004C178A" w:rsidP="00480561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微信支付宝支付接口文档</w:t>
                  </w:r>
                </w:p>
              </w:txbxContent>
            </v:textbox>
            <w10:wrap anchory="page"/>
          </v:shape>
        </w:pict>
      </w:r>
    </w:p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>
      <w:pPr>
        <w:jc w:val="center"/>
      </w:pP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2" w:name="_Toc285549492"/>
      <w:bookmarkStart w:id="3" w:name="_Toc382574724"/>
      <w:bookmarkStart w:id="4" w:name="_Toc382574350"/>
      <w:r>
        <w:rPr>
          <w:rFonts w:ascii="黑体" w:eastAsia="黑体" w:hAnsi="微软雅黑" w:hint="eastAsia"/>
          <w:b/>
          <w:szCs w:val="21"/>
        </w:rPr>
        <w:t>文件编号：</w:t>
      </w:r>
      <w:bookmarkEnd w:id="2"/>
      <w:r>
        <w:rPr>
          <w:rFonts w:ascii="黑体" w:eastAsia="黑体" w:hAnsi="微软雅黑" w:hint="eastAsia"/>
          <w:b/>
          <w:szCs w:val="21"/>
        </w:rPr>
        <w:t>EL-</w:t>
      </w:r>
      <w:r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5" w:name="_Toc382574351"/>
      <w:bookmarkStart w:id="6" w:name="_Toc285549493"/>
      <w:bookmarkStart w:id="7" w:name="_Toc382574725"/>
      <w:bookmarkEnd w:id="3"/>
      <w:bookmarkEnd w:id="4"/>
      <w:r>
        <w:rPr>
          <w:rFonts w:ascii="黑体" w:eastAsia="黑体" w:hAnsi="微软雅黑"/>
          <w:b/>
          <w:szCs w:val="21"/>
        </w:rPr>
        <w:t>0714</w:t>
      </w:r>
    </w:p>
    <w:p w:rsidR="00ED1CC4" w:rsidRDefault="001C1775">
      <w:pPr>
        <w:tabs>
          <w:tab w:val="center" w:pos="4153"/>
          <w:tab w:val="left" w:pos="6317"/>
        </w:tabs>
        <w:rPr>
          <w:rFonts w:ascii="黑体" w:eastAsia="黑体" w:hAnsi="微软雅黑"/>
          <w:b/>
          <w:szCs w:val="21"/>
        </w:rPr>
      </w:pPr>
      <w:r>
        <w:rPr>
          <w:rFonts w:ascii="黑体" w:eastAsia="黑体" w:hAnsi="微软雅黑"/>
          <w:b/>
          <w:szCs w:val="21"/>
        </w:rPr>
        <w:tab/>
      </w:r>
      <w:r>
        <w:rPr>
          <w:rFonts w:ascii="黑体" w:eastAsia="黑体" w:hAnsi="微软雅黑" w:hint="eastAsia"/>
          <w:b/>
          <w:szCs w:val="21"/>
        </w:rPr>
        <w:t>文件版本：V1.</w:t>
      </w:r>
      <w:bookmarkEnd w:id="5"/>
      <w:bookmarkEnd w:id="6"/>
      <w:bookmarkEnd w:id="7"/>
      <w:r>
        <w:rPr>
          <w:rFonts w:ascii="黑体" w:eastAsia="黑体" w:hAnsi="微软雅黑" w:hint="eastAsia"/>
          <w:b/>
          <w:szCs w:val="21"/>
        </w:rPr>
        <w:t>1</w:t>
      </w:r>
      <w:r>
        <w:rPr>
          <w:rFonts w:ascii="黑体" w:eastAsia="黑体" w:hAnsi="微软雅黑"/>
          <w:b/>
          <w:szCs w:val="21"/>
        </w:rPr>
        <w:tab/>
      </w: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ascii="黑体" w:eastAsia="黑体" w:hAnsi="微软雅黑" w:hint="eastAsia"/>
          <w:b/>
          <w:szCs w:val="21"/>
        </w:rPr>
        <w:t>文件等级：</w:t>
      </w:r>
      <w:bookmarkEnd w:id="8"/>
      <w:r>
        <w:rPr>
          <w:rFonts w:ascii="黑体" w:eastAsia="黑体" w:hAnsi="微软雅黑" w:hint="eastAsia"/>
          <w:b/>
          <w:szCs w:val="21"/>
        </w:rPr>
        <w:t>内部</w:t>
      </w:r>
      <w:bookmarkEnd w:id="9"/>
      <w:bookmarkEnd w:id="10"/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11" w:name="_Toc382574353"/>
      <w:bookmarkStart w:id="12" w:name="_Toc382574727"/>
      <w:bookmarkStart w:id="13" w:name="_Toc285549495"/>
      <w:r>
        <w:rPr>
          <w:rFonts w:ascii="黑体" w:eastAsia="黑体" w:hAnsi="微软雅黑" w:hint="eastAsia"/>
          <w:b/>
          <w:szCs w:val="21"/>
        </w:rPr>
        <w:t>发布范围：</w:t>
      </w:r>
      <w:bookmarkEnd w:id="11"/>
      <w:bookmarkEnd w:id="12"/>
      <w:bookmarkEnd w:id="13"/>
      <w:r w:rsidR="000E0CAD">
        <w:rPr>
          <w:rFonts w:ascii="黑体" w:eastAsia="黑体" w:hAnsi="微软雅黑" w:hint="eastAsia"/>
          <w:b/>
          <w:szCs w:val="21"/>
        </w:rPr>
        <w:t>收银台</w:t>
      </w:r>
      <w:r>
        <w:rPr>
          <w:rFonts w:ascii="黑体" w:eastAsia="黑体" w:hAnsi="微软雅黑"/>
          <w:b/>
          <w:szCs w:val="21"/>
        </w:rPr>
        <w:t>接入商户</w:t>
      </w:r>
      <w:r>
        <w:rPr>
          <w:rFonts w:ascii="黑体" w:eastAsia="黑体" w:hAnsi="微软雅黑" w:hint="eastAsia"/>
          <w:b/>
          <w:szCs w:val="21"/>
        </w:rPr>
        <w:t>、</w:t>
      </w:r>
      <w:r>
        <w:rPr>
          <w:rFonts w:ascii="黑体" w:eastAsia="黑体" w:hAnsi="微软雅黑"/>
          <w:b/>
          <w:szCs w:val="21"/>
        </w:rPr>
        <w:t>技术支持</w:t>
      </w: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 w:val="28"/>
          <w:szCs w:val="28"/>
        </w:rPr>
      </w:pPr>
      <w:bookmarkStart w:id="14" w:name="_Toc382574354"/>
      <w:bookmarkStart w:id="15" w:name="_Toc285549496"/>
      <w:bookmarkStart w:id="16" w:name="_Toc382574728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 w:rsidR="00ED1CC4" w:rsidRDefault="001C1775">
      <w:pPr>
        <w:jc w:val="center"/>
        <w:rPr>
          <w:rFonts w:cs="Arial"/>
          <w:b/>
          <w:szCs w:val="21"/>
        </w:rPr>
      </w:pPr>
      <w:bookmarkStart w:id="17" w:name="_Toc382574729"/>
      <w:bookmarkStart w:id="18" w:name="_Toc285549497"/>
      <w:bookmarkStart w:id="19" w:name="_Toc382574355"/>
      <w:r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7"/>
      <w:bookmarkEnd w:id="18"/>
      <w:bookmarkEnd w:id="19"/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Cs w:val="21"/>
        </w:rPr>
      </w:pPr>
      <w:bookmarkStart w:id="20" w:name="_Toc285549498"/>
      <w:bookmarkStart w:id="21" w:name="_Toc382574730"/>
      <w:bookmarkStart w:id="22" w:name="_Toc382574356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</w:t>
      </w:r>
      <w:r w:rsidR="00DD6177"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.</w:t>
      </w:r>
      <w:bookmarkEnd w:id="21"/>
      <w:bookmarkEnd w:id="22"/>
      <w:r>
        <w:rPr>
          <w:rFonts w:hint="eastAsia"/>
          <w:b/>
          <w:szCs w:val="21"/>
        </w:rPr>
        <w:t>26</w:t>
      </w:r>
    </w:p>
    <w:p w:rsidR="00ED1CC4" w:rsidRDefault="001C1775">
      <w:pPr>
        <w:jc w:val="center"/>
      </w:pPr>
      <w:r>
        <w:br w:type="page"/>
      </w:r>
    </w:p>
    <w:p w:rsidR="00ED1CC4" w:rsidRDefault="001C1775"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7"/>
        <w:gridCol w:w="1360"/>
        <w:gridCol w:w="1559"/>
        <w:gridCol w:w="4772"/>
      </w:tblGrid>
      <w:tr w:rsidR="00ED1CC4">
        <w:trPr>
          <w:tblHeader/>
        </w:trPr>
        <w:tc>
          <w:tcPr>
            <w:tcW w:w="767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ED1CC4" w:rsidRDefault="001C1775">
            <w:pPr>
              <w:pStyle w:val="ad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根据需求定义初始版本文档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20161128</w:t>
            </w:r>
          </w:p>
        </w:tc>
        <w:tc>
          <w:tcPr>
            <w:tcW w:w="1559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更新获取二维码接口报文,增加其他接口说明</w:t>
            </w:r>
            <w:r w:rsidR="00164C97">
              <w:rPr>
                <w:rFonts w:hAnsi="宋体" w:hint="eastAsia"/>
                <w:szCs w:val="21"/>
              </w:rPr>
              <w:t>及附录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20161229</w:t>
            </w:r>
          </w:p>
        </w:tc>
        <w:tc>
          <w:tcPr>
            <w:tcW w:w="1559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E45BD7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兼容微信支付宝原生扫码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20170210</w:t>
            </w:r>
          </w:p>
        </w:tc>
        <w:tc>
          <w:tcPr>
            <w:tcW w:w="1559" w:type="dxa"/>
            <w:vAlign w:val="center"/>
          </w:tcPr>
          <w:p w:rsidR="00ED1CC4" w:rsidRDefault="00480561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7842BF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增加微信公众号流程说明，</w:t>
            </w:r>
            <w:r w:rsidR="00480561">
              <w:rPr>
                <w:rFonts w:hAnsi="宋体" w:hint="eastAsia"/>
                <w:szCs w:val="21"/>
              </w:rPr>
              <w:t>更新文档名称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</w:tbl>
    <w:p w:rsidR="00ED1CC4" w:rsidRDefault="00ED1CC4">
      <w:pPr>
        <w:jc w:val="center"/>
        <w:rPr>
          <w:szCs w:val="21"/>
        </w:rPr>
      </w:pPr>
    </w:p>
    <w:p w:rsidR="00ED1CC4" w:rsidRDefault="00ED1CC4">
      <w:pPr>
        <w:jc w:val="center"/>
        <w:rPr>
          <w:szCs w:val="21"/>
        </w:rPr>
      </w:pPr>
    </w:p>
    <w:p w:rsidR="00ED1CC4" w:rsidRDefault="00ED1CC4"/>
    <w:p w:rsidR="00ED1CC4" w:rsidRDefault="001C1775">
      <w:r>
        <w:br w:type="page"/>
      </w:r>
    </w:p>
    <w:p w:rsidR="00ED1CC4" w:rsidRDefault="001C1775">
      <w:pPr>
        <w:pStyle w:val="TOC1"/>
        <w:jc w:val="center"/>
      </w:pPr>
      <w:r>
        <w:rPr>
          <w:lang w:val="zh-CN"/>
        </w:rPr>
        <w:t>目录</w:t>
      </w:r>
    </w:p>
    <w:p w:rsidR="00ED1CC4" w:rsidRDefault="0061757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 w:rsidRPr="0061757F">
        <w:fldChar w:fldCharType="begin"/>
      </w:r>
      <w:r w:rsidR="001C1775">
        <w:instrText xml:space="preserve"> TOC \o "1-3" \h \z \u </w:instrText>
      </w:r>
      <w:r w:rsidRPr="0061757F">
        <w:fldChar w:fldCharType="separate"/>
      </w:r>
      <w:hyperlink w:anchor="_Toc464556079" w:history="1">
        <w:r w:rsidR="001C1775">
          <w:rPr>
            <w:rStyle w:val="aa"/>
          </w:rPr>
          <w:t>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Fonts w:asciiTheme="minorHAnsi" w:eastAsiaTheme="minorEastAsia" w:hAnsiTheme="minorHAnsi" w:cstheme="minorBidi" w:hint="eastAsia"/>
            <w:szCs w:val="22"/>
          </w:rPr>
          <w:t>总体描述</w:t>
        </w:r>
        <w:r w:rsidR="001C1775">
          <w:tab/>
        </w:r>
        <w:r>
          <w:fldChar w:fldCharType="begin"/>
        </w:r>
        <w:r w:rsidR="001C1775">
          <w:instrText xml:space="preserve"> PAGEREF _Toc464556079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0" w:history="1">
        <w:r w:rsidR="001C1775">
          <w:rPr>
            <w:rStyle w:val="aa"/>
          </w:rPr>
          <w:t>1.1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三码合一扫码支付</w:t>
        </w:r>
        <w:r w:rsidR="001C1775">
          <w:tab/>
        </w:r>
        <w:r>
          <w:fldChar w:fldCharType="begin"/>
        </w:r>
        <w:r w:rsidR="001C1775">
          <w:instrText xml:space="preserve"> PAGEREF _Toc464556080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1" w:history="1">
        <w:r w:rsidR="001C1775">
          <w:rPr>
            <w:rStyle w:val="aa"/>
          </w:rPr>
          <w:t>1.2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微信原生扫码支付</w:t>
        </w:r>
        <w:r w:rsidR="001C1775">
          <w:tab/>
        </w:r>
        <w:r>
          <w:fldChar w:fldCharType="begin"/>
        </w:r>
        <w:r w:rsidR="001C1775">
          <w:instrText xml:space="preserve"> PAGEREF _Toc464556081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2" w:history="1">
        <w:r w:rsidR="001C1775">
          <w:rPr>
            <w:rStyle w:val="aa"/>
          </w:rPr>
          <w:t>1.3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支付宝原生扫码支付</w:t>
        </w:r>
        <w:r w:rsidR="001C1775">
          <w:tab/>
        </w:r>
        <w:r>
          <w:fldChar w:fldCharType="begin"/>
        </w:r>
        <w:r w:rsidR="001C1775">
          <w:instrText xml:space="preserve"> PAGEREF _Toc464556082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hint="eastAsia"/>
        </w:rPr>
      </w:pPr>
      <w:hyperlink w:anchor="_Toc464556083" w:history="1">
        <w:r w:rsidR="001C1775">
          <w:rPr>
            <w:rStyle w:val="aa"/>
          </w:rPr>
          <w:t>1.4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三码合一接口流程</w:t>
        </w:r>
        <w:r w:rsidR="001C1775">
          <w:tab/>
        </w:r>
        <w:r w:rsidR="00E069D5">
          <w:rPr>
            <w:rFonts w:hint="eastAsia"/>
          </w:rPr>
          <w:t>4</w:t>
        </w:r>
      </w:hyperlink>
    </w:p>
    <w:p w:rsidR="00E069D5" w:rsidRPr="00E069D5" w:rsidRDefault="00E069D5" w:rsidP="00E069D5">
      <w:pPr>
        <w:pStyle w:val="20"/>
        <w:tabs>
          <w:tab w:val="left" w:pos="1050"/>
          <w:tab w:val="right" w:leader="dot" w:pos="8296"/>
        </w:tabs>
        <w:ind w:left="480"/>
      </w:pPr>
      <w:hyperlink w:anchor="_Toc464556083" w:history="1">
        <w:r>
          <w:rPr>
            <w:rStyle w:val="aa"/>
          </w:rPr>
          <w:t>1.</w:t>
        </w:r>
        <w:r>
          <w:rPr>
            <w:rStyle w:val="aa"/>
            <w:rFonts w:hint="eastAsia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  <w:rFonts w:hint="eastAsia"/>
          </w:rPr>
          <w:t>三码合一接口流程</w:t>
        </w:r>
        <w:r>
          <w:tab/>
        </w:r>
        <w:r>
          <w:rPr>
            <w:rFonts w:hint="eastAsia"/>
          </w:rPr>
          <w:t>4</w:t>
        </w:r>
      </w:hyperlink>
    </w:p>
    <w:p w:rsidR="00ED1CC4" w:rsidRDefault="0061757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4" w:history="1">
        <w:r w:rsidR="001C1775">
          <w:rPr>
            <w:rStyle w:val="aa"/>
          </w:rPr>
          <w:t>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微信扫码支付接口流程</w:t>
        </w:r>
        <w:r w:rsidR="001C1775">
          <w:tab/>
        </w:r>
        <w:r>
          <w:fldChar w:fldCharType="begin"/>
        </w:r>
        <w:r w:rsidR="001C1775">
          <w:instrText xml:space="preserve"> PAGEREF _Toc464556084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5" w:history="1">
        <w:r w:rsidR="001C1775">
          <w:rPr>
            <w:rStyle w:val="aa"/>
          </w:rPr>
          <w:t>2.1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E2173C">
          <w:rPr>
            <w:rStyle w:val="aa"/>
            <w:rFonts w:hint="eastAsia"/>
          </w:rPr>
          <w:t>格式说明</w:t>
        </w:r>
        <w:r w:rsidR="001C1775">
          <w:tab/>
        </w:r>
        <w:r>
          <w:fldChar w:fldCharType="begin"/>
        </w:r>
        <w:r w:rsidR="001C1775">
          <w:instrText xml:space="preserve"> PAGEREF _Toc464556085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6" w:history="1">
        <w:r w:rsidR="001C1775" w:rsidRPr="00E2173C">
          <w:rPr>
            <w:rStyle w:val="aa"/>
          </w:rPr>
          <w:t>2.2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收银台微信扫码下单接口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_Toc464556086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</w:pPr>
      <w:hyperlink w:anchor="_Toc464556087" w:history="1">
        <w:r w:rsidR="001C1775" w:rsidRPr="00E2173C">
          <w:rPr>
            <w:rStyle w:val="aa"/>
          </w:rPr>
          <w:t>2.3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收银台微信</w:t>
        </w:r>
        <w:r w:rsidR="00E2173C">
          <w:rPr>
            <w:rStyle w:val="aa"/>
            <w:rFonts w:hint="eastAsia"/>
          </w:rPr>
          <w:t>扫码支付</w:t>
        </w:r>
        <w:r w:rsidR="00E2173C" w:rsidRPr="00E2173C">
          <w:rPr>
            <w:rStyle w:val="aa"/>
            <w:rFonts w:hint="eastAsia"/>
          </w:rPr>
          <w:t>接口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Default="0061757F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4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475503">
          <w:rPr>
            <w:rStyle w:val="aa"/>
            <w:rFonts w:hint="eastAsia"/>
          </w:rPr>
          <w:t>DNA</w:t>
        </w:r>
        <w:r w:rsidR="00475503" w:rsidRPr="00475503">
          <w:rPr>
            <w:rStyle w:val="aa"/>
            <w:rFonts w:hint="eastAsia"/>
          </w:rPr>
          <w:t>收银台扫码支付异步返回接口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475503" w:rsidRPr="00475503" w:rsidRDefault="0061757F" w:rsidP="0047550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5</w:t>
        </w:r>
        <w:r w:rsidR="00475503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475503" w:rsidRPr="00E2173C">
          <w:rPr>
            <w:rStyle w:val="aa"/>
            <w:rFonts w:hint="eastAsia"/>
          </w:rPr>
          <w:t>DNA</w:t>
        </w:r>
        <w:r w:rsidR="00475503" w:rsidRPr="00E2173C">
          <w:rPr>
            <w:rStyle w:val="aa"/>
            <w:rFonts w:hint="eastAsia"/>
          </w:rPr>
          <w:t>收银台</w:t>
        </w:r>
        <w:r w:rsidR="00475503">
          <w:rPr>
            <w:rStyle w:val="aa"/>
            <w:rFonts w:hint="eastAsia"/>
          </w:rPr>
          <w:t>其他</w:t>
        </w:r>
        <w:r w:rsidR="00475503" w:rsidRPr="00E2173C">
          <w:rPr>
            <w:rStyle w:val="aa"/>
            <w:rFonts w:hint="eastAsia"/>
          </w:rPr>
          <w:t>接口</w:t>
        </w:r>
        <w:r w:rsidR="00475503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475503" w:rsidRPr="00E2173C">
          <w:rPr>
            <w:rStyle w:val="aa"/>
          </w:rPr>
          <w:instrText xml:space="preserve"> PAGEREF _Toc464556087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475503" w:rsidRPr="00E2173C">
          <w:rPr>
            <w:rStyle w:val="aa"/>
          </w:rPr>
          <w:t>6</w:t>
        </w:r>
        <w:r w:rsidRPr="00E2173C">
          <w:rPr>
            <w:rStyle w:val="aa"/>
          </w:rP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8" w:history="1">
        <w:r w:rsidR="00475503">
          <w:rPr>
            <w:rStyle w:val="aa"/>
          </w:rPr>
          <w:t>2.</w:t>
        </w:r>
        <w:r w:rsidR="00475503">
          <w:rPr>
            <w:rStyle w:val="aa"/>
            <w:rFonts w:hint="eastAsia"/>
          </w:rPr>
          <w:t>6</w:t>
        </w:r>
        <w:r w:rsidR="001C1775" w:rsidRPr="00E2173C">
          <w:rPr>
            <w:rStyle w:val="aa"/>
            <w:rFonts w:asciiTheme="minorHAnsi" w:eastAsiaTheme="minorEastAsia" w:hAnsiTheme="minorHAnsi" w:cstheme="minorBidi"/>
            <w:szCs w:val="22"/>
          </w:rPr>
          <w:tab/>
        </w:r>
        <w:r w:rsidR="00E2173C" w:rsidRPr="00E2173C">
          <w:rPr>
            <w:rStyle w:val="aa"/>
            <w:rFonts w:hint="eastAsia"/>
          </w:rPr>
          <w:t>DNA</w:t>
        </w:r>
        <w:r w:rsidR="00E2173C" w:rsidRPr="00E2173C">
          <w:rPr>
            <w:rStyle w:val="aa"/>
            <w:rFonts w:hint="eastAsia"/>
          </w:rPr>
          <w:t>收银台扫接口</w:t>
        </w:r>
        <w:r w:rsidR="00F81E79">
          <w:rPr>
            <w:rStyle w:val="aa"/>
            <w:rFonts w:hint="eastAsia"/>
          </w:rPr>
          <w:t>接入地址</w:t>
        </w:r>
        <w:r w:rsidR="001C1775" w:rsidRPr="00E2173C">
          <w:rPr>
            <w:rStyle w:val="aa"/>
          </w:rPr>
          <w:tab/>
        </w:r>
        <w:r w:rsidRPr="00E2173C">
          <w:rPr>
            <w:rStyle w:val="aa"/>
          </w:rPr>
          <w:fldChar w:fldCharType="begin"/>
        </w:r>
        <w:r w:rsidR="001C1775" w:rsidRPr="00E2173C">
          <w:rPr>
            <w:rStyle w:val="aa"/>
          </w:rPr>
          <w:instrText xml:space="preserve"> PAGEREF _Toc464556088 \h </w:instrText>
        </w:r>
        <w:r w:rsidRPr="00E2173C">
          <w:rPr>
            <w:rStyle w:val="aa"/>
          </w:rPr>
        </w:r>
        <w:r w:rsidRPr="00E2173C">
          <w:rPr>
            <w:rStyle w:val="aa"/>
          </w:rPr>
          <w:fldChar w:fldCharType="separate"/>
        </w:r>
        <w:r w:rsidR="001C1775" w:rsidRPr="00E2173C">
          <w:rPr>
            <w:rStyle w:val="aa"/>
          </w:rPr>
          <w:t>7</w:t>
        </w:r>
        <w:r w:rsidRPr="00E2173C">
          <w:rPr>
            <w:rStyle w:val="aa"/>
          </w:rPr>
          <w:fldChar w:fldCharType="end"/>
        </w:r>
      </w:hyperlink>
    </w:p>
    <w:p w:rsidR="00ED1CC4" w:rsidRDefault="0061757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9" w:history="1">
        <w:r w:rsidR="001C1775">
          <w:rPr>
            <w:rStyle w:val="aa"/>
          </w:rPr>
          <w:t>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附录</w:t>
        </w:r>
        <w:r w:rsidR="001C1775">
          <w:tab/>
        </w:r>
        <w:r>
          <w:fldChar w:fldCharType="begin"/>
        </w:r>
        <w:r w:rsidR="001C1775">
          <w:instrText xml:space="preserve"> PAGEREF _Toc464556089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61757F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1C1775">
          <w:rPr>
            <w:rStyle w:val="aa"/>
          </w:rPr>
          <w:t>3.1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字段类型</w:t>
        </w:r>
        <w:r w:rsidR="001C1775">
          <w:tab/>
        </w:r>
        <w:r>
          <w:fldChar w:fldCharType="begin"/>
        </w:r>
        <w:r w:rsidR="001C1775">
          <w:instrText xml:space="preserve"> PAGEREF _Toc464556090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F81E79" w:rsidRDefault="0061757F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部分返回码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F81E79" w:rsidRPr="00F81E79" w:rsidRDefault="0061757F" w:rsidP="00F81E79">
      <w:pPr>
        <w:pStyle w:val="20"/>
        <w:tabs>
          <w:tab w:val="left" w:pos="1050"/>
          <w:tab w:val="right" w:leader="dot" w:pos="8296"/>
        </w:tabs>
        <w:ind w:left="480"/>
      </w:pPr>
      <w:hyperlink w:anchor="_Toc464556090" w:history="1">
        <w:r w:rsidR="00F81E79">
          <w:rPr>
            <w:rStyle w:val="aa"/>
          </w:rPr>
          <w:t>3.1</w:t>
        </w:r>
        <w:r w:rsidR="00F81E79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MAC</w:t>
        </w:r>
        <w:r w:rsidR="00F81E79">
          <w:rPr>
            <w:rStyle w:val="aa"/>
            <w:rFonts w:hint="eastAsia"/>
          </w:rPr>
          <w:t>校验加密算法</w:t>
        </w:r>
        <w:r w:rsidR="00F81E79">
          <w:tab/>
        </w:r>
        <w:r>
          <w:fldChar w:fldCharType="begin"/>
        </w:r>
        <w:r w:rsidR="00F81E79">
          <w:instrText xml:space="preserve"> PAGEREF _Toc464556090 \h </w:instrText>
        </w:r>
        <w:r>
          <w:fldChar w:fldCharType="separate"/>
        </w:r>
        <w:r w:rsidR="00F81E79">
          <w:t>8</w:t>
        </w:r>
        <w:r>
          <w:fldChar w:fldCharType="end"/>
        </w:r>
      </w:hyperlink>
    </w:p>
    <w:p w:rsidR="00ED1CC4" w:rsidRDefault="0061757F" w:rsidP="00F81E79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1" w:history="1">
        <w:r w:rsidR="001C1775">
          <w:rPr>
            <w:rStyle w:val="aa"/>
          </w:rPr>
          <w:t>3.2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F81E79">
          <w:rPr>
            <w:rStyle w:val="aa"/>
            <w:rFonts w:hint="eastAsia"/>
          </w:rPr>
          <w:t>CA</w:t>
        </w:r>
        <w:r w:rsidR="00F81E79">
          <w:rPr>
            <w:rStyle w:val="aa"/>
            <w:rFonts w:hint="eastAsia"/>
          </w:rPr>
          <w:t>证书加密流程</w:t>
        </w:r>
        <w:r w:rsidR="001C1775">
          <w:tab/>
        </w:r>
        <w:r>
          <w:fldChar w:fldCharType="begin"/>
        </w:r>
        <w:r w:rsidR="001C1775">
          <w:instrText xml:space="preserve"> PAGEREF _Toc464556091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61757F">
      <w:r>
        <w:rPr>
          <w:b/>
          <w:bCs/>
          <w:lang w:val="zh-CN"/>
        </w:rPr>
        <w:fldChar w:fldCharType="end"/>
      </w:r>
    </w:p>
    <w:p w:rsidR="00ED1CC4" w:rsidRDefault="00ED1CC4">
      <w:pPr>
        <w:rPr>
          <w:sz w:val="36"/>
          <w:szCs w:val="36"/>
        </w:rPr>
      </w:pPr>
    </w:p>
    <w:p w:rsidR="00ED1CC4" w:rsidRDefault="00ED1CC4">
      <w:pPr>
        <w:rPr>
          <w:rFonts w:ascii="Menlo Regular" w:hAnsi="Menlo Regular"/>
          <w:sz w:val="18"/>
          <w:szCs w:val="18"/>
        </w:rPr>
      </w:pPr>
    </w:p>
    <w:p w:rsidR="00ED1CC4" w:rsidRDefault="001C1775"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 w:rsidR="00ED1CC4" w:rsidRDefault="001C1775" w:rsidP="00A13617">
      <w:pPr>
        <w:pStyle w:val="2"/>
      </w:pPr>
      <w:r>
        <w:rPr>
          <w:rFonts w:hint="eastAsia"/>
        </w:rPr>
        <w:t>三码合一扫码支付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用户在</w:t>
      </w:r>
      <w:r w:rsidR="00A13617" w:rsidRPr="00723578">
        <w:rPr>
          <w:rFonts w:hint="eastAsia"/>
        </w:rPr>
        <w:t>终端如车载显示设备</w:t>
      </w:r>
      <w:r w:rsidR="003005CF" w:rsidRPr="00723578">
        <w:rPr>
          <w:rFonts w:hint="eastAsia"/>
        </w:rPr>
        <w:t>-车厅选择商品</w:t>
      </w:r>
      <w:r w:rsidR="001C1775" w:rsidRPr="00723578">
        <w:rPr>
          <w:rFonts w:hint="eastAsia"/>
        </w:rPr>
        <w:t>生成订单后，点击‘支付’将生成二维码展示在IHU上，用户可以选择使用[微信]、[支付宝]、[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</w:t>
      </w:r>
      <w:r>
        <w:rPr>
          <w:rFonts w:hint="eastAsia"/>
        </w:rPr>
        <w:t>对二维码进行扫码</w:t>
      </w:r>
      <w:r w:rsidR="001C1775" w:rsidRPr="00723578">
        <w:rPr>
          <w:rFonts w:hint="eastAsia"/>
        </w:rPr>
        <w:t>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当使用微信中的[发现]</w:t>
      </w:r>
      <w:r w:rsidR="001C1775" w:rsidRPr="00723578">
        <w:t>-&gt;[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对二维码进行扫描后，将直接弹出微信支付的密码键盘框，用户输入密码后完成支付；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当使用支付宝中的</w:t>
      </w:r>
      <w:r w:rsidR="001C1775" w:rsidRPr="00723578">
        <w:t>[</w:t>
      </w:r>
      <w:r w:rsidR="001C1775" w:rsidRPr="00723578">
        <w:rPr>
          <w:rFonts w:hint="eastAsia"/>
        </w:rPr>
        <w:t>扫一扫</w:t>
      </w:r>
      <w:r w:rsidR="001C1775" w:rsidRPr="00723578">
        <w:t>]</w:t>
      </w:r>
      <w:r w:rsidR="001C1775" w:rsidRPr="00723578">
        <w:rPr>
          <w:rFonts w:hint="eastAsia"/>
        </w:rPr>
        <w:t>对二维码进行扫描后，将弹出付款详情页，用户点击‘确认付款’后，输入支付密码，完成支付；</w:t>
      </w:r>
    </w:p>
    <w:p w:rsidR="00ED1CC4" w:rsidRPr="00723578" w:rsidRDefault="00723578" w:rsidP="00723578">
      <w:pPr>
        <w:pStyle w:val="af"/>
      </w:pPr>
      <w:r>
        <w:rPr>
          <w:rFonts w:hint="eastAsia"/>
        </w:rPr>
        <w:tab/>
      </w:r>
      <w:r w:rsidR="001C1775" w:rsidRPr="00723578">
        <w:rPr>
          <w:rFonts w:hint="eastAsia"/>
        </w:rPr>
        <w:t>当使用[</w:t>
      </w:r>
      <w:r w:rsidR="00A13617" w:rsidRPr="00723578">
        <w:rPr>
          <w:rFonts w:hint="eastAsia"/>
        </w:rPr>
        <w:t>商户</w:t>
      </w:r>
      <w:r w:rsidR="001C1775" w:rsidRPr="00723578">
        <w:rPr>
          <w:rFonts w:hint="eastAsia"/>
        </w:rPr>
        <w:t>APP] 对二维码进行扫描后，将弹出付款详情页，用户点击‘确认付款’后，输入支付密码，完成支付；</w:t>
      </w:r>
    </w:p>
    <w:p w:rsidR="003005CF" w:rsidRDefault="003005CF">
      <w:pPr>
        <w:ind w:left="420" w:firstLine="420"/>
      </w:pPr>
    </w:p>
    <w:p w:rsidR="003005CF" w:rsidRDefault="003005CF" w:rsidP="003005CF">
      <w:pPr>
        <w:pStyle w:val="2"/>
      </w:pPr>
      <w:r>
        <w:rPr>
          <w:rFonts w:hint="eastAsia"/>
        </w:rPr>
        <w:t>微信原生扫码支付</w:t>
      </w:r>
    </w:p>
    <w:p w:rsidR="00723578" w:rsidRDefault="00723578" w:rsidP="00723578">
      <w:pPr>
        <w:pStyle w:val="af"/>
      </w:pPr>
      <w:r>
        <w:rPr>
          <w:rFonts w:hint="eastAsia"/>
        </w:rPr>
        <w:tab/>
        <w:t>提供微信原生二维码的URL,商户生成二维码后,可通过微信扫描或者在微信中识别二维码并调起支付.</w:t>
      </w:r>
    </w:p>
    <w:p w:rsidR="00723578" w:rsidRDefault="00723578" w:rsidP="00723578">
      <w:pPr>
        <w:pStyle w:val="af"/>
      </w:pPr>
    </w:p>
    <w:p w:rsidR="00723578" w:rsidRDefault="00723578" w:rsidP="00723578">
      <w:pPr>
        <w:pStyle w:val="2"/>
      </w:pPr>
      <w:r>
        <w:rPr>
          <w:rFonts w:hint="eastAsia"/>
        </w:rPr>
        <w:t>支付宝原生扫码支付</w:t>
      </w:r>
    </w:p>
    <w:p w:rsidR="00723578" w:rsidRPr="00723578" w:rsidRDefault="00723578" w:rsidP="00723578">
      <w:pPr>
        <w:pStyle w:val="af"/>
      </w:pPr>
      <w:r>
        <w:rPr>
          <w:rFonts w:hint="eastAsia"/>
        </w:rPr>
        <w:tab/>
      </w:r>
      <w:r w:rsidRPr="00723578">
        <w:rPr>
          <w:rFonts w:hint="eastAsia"/>
        </w:rPr>
        <w:t>提供微信原生二维码的URL,商户生成二维码后,可通过微信扫描或者在微信中识别二维码并调起支付</w:t>
      </w:r>
    </w:p>
    <w:p w:rsidR="00ED1CC4" w:rsidRPr="00723578" w:rsidRDefault="00723578" w:rsidP="00723578">
      <w:pPr>
        <w:pStyle w:val="2"/>
      </w:pPr>
      <w:r>
        <w:rPr>
          <w:rFonts w:hint="eastAsia"/>
        </w:rPr>
        <w:t>三码合一</w:t>
      </w:r>
      <w:r w:rsidR="001C1775" w:rsidRPr="00723578">
        <w:rPr>
          <w:rFonts w:hint="eastAsia"/>
        </w:rPr>
        <w:t>接口流程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IHU生成订单后，将订单发往易联收银台，易联收银台接收订单后，将返回含有支付链接URL地址对应的二维码信息；</w:t>
      </w:r>
    </w:p>
    <w:p w:rsidR="00ED1CC4" w:rsidRDefault="00723578" w:rsidP="00723578">
      <w:pPr>
        <w:pStyle w:val="af"/>
      </w:pPr>
      <w:r>
        <w:rPr>
          <w:rFonts w:hint="eastAsia"/>
        </w:rPr>
        <w:tab/>
      </w:r>
      <w:r w:rsidR="001C1775">
        <w:rPr>
          <w:rFonts w:hint="eastAsia"/>
        </w:rPr>
        <w:t>IHU展示二</w:t>
      </w:r>
      <w:r w:rsidR="001C1775" w:rsidRPr="00E069D5">
        <w:rPr>
          <w:rFonts w:hint="eastAsia"/>
          <w:b/>
        </w:rPr>
        <w:t>维码，各支付</w:t>
      </w:r>
      <w:r w:rsidRPr="00E069D5">
        <w:rPr>
          <w:rFonts w:hint="eastAsia"/>
          <w:b/>
        </w:rPr>
        <w:t>APP</w:t>
      </w:r>
      <w:r w:rsidR="001C1775" w:rsidRPr="00E069D5">
        <w:rPr>
          <w:rFonts w:hint="eastAsia"/>
          <w:b/>
        </w:rPr>
        <w:t>扫描二维码，扫描后跳转到易联收银台；易联收银台服务器根据UserAgent</w:t>
      </w:r>
      <w:r w:rsidR="001C1775">
        <w:rPr>
          <w:rFonts w:hint="eastAsia"/>
        </w:rPr>
        <w:t>来判断支付通道，并将交易发往对应通道完成支付；</w:t>
      </w:r>
    </w:p>
    <w:p w:rsidR="00ED1CC4" w:rsidRDefault="00ED1CC4">
      <w:pPr>
        <w:ind w:left="425"/>
      </w:pPr>
    </w:p>
    <w:p w:rsidR="005307EC" w:rsidRPr="005307EC" w:rsidRDefault="005307EC" w:rsidP="005307EC">
      <w:pPr>
        <w:pStyle w:val="2"/>
      </w:pPr>
      <w:r>
        <w:rPr>
          <w:rFonts w:hint="eastAsia"/>
        </w:rPr>
        <w:t>微信公众号支付</w:t>
      </w:r>
      <w:r w:rsidRPr="00723578">
        <w:rPr>
          <w:rFonts w:hint="eastAsia"/>
        </w:rPr>
        <w:t>流程</w:t>
      </w:r>
    </w:p>
    <w:p w:rsidR="00ED1CC4" w:rsidRPr="00E069D5" w:rsidRDefault="004C178A">
      <w:pPr>
        <w:rPr>
          <w:sz w:val="21"/>
          <w:szCs w:val="21"/>
        </w:rPr>
      </w:pPr>
      <w:r>
        <w:rPr>
          <w:rFonts w:hint="eastAsia"/>
          <w:b/>
        </w:rPr>
        <w:tab/>
      </w:r>
      <w:r w:rsidRPr="00E069D5">
        <w:rPr>
          <w:rFonts w:hint="eastAsia"/>
          <w:sz w:val="21"/>
          <w:szCs w:val="21"/>
        </w:rPr>
        <w:t>微信公众号API与微信支付宝扫码使用相同接口,但返回并不是二维码URL.而是返回调起微信公众号支付的相应字段。调起微信请参阅微信开发者文档，微信公众号支付部分</w:t>
      </w:r>
      <w:r w:rsidR="00E069D5" w:rsidRPr="00E069D5">
        <w:rPr>
          <w:rFonts w:hint="eastAsia"/>
          <w:sz w:val="21"/>
          <w:szCs w:val="21"/>
        </w:rPr>
        <w:t>。</w:t>
      </w:r>
    </w:p>
    <w:p w:rsidR="00ED1CC4" w:rsidRDefault="00ED1CC4"/>
    <w:p w:rsidR="00ED1CC4" w:rsidRDefault="00DC20D0" w:rsidP="00DC20D0">
      <w:pPr>
        <w:pStyle w:val="1"/>
        <w:numPr>
          <w:ilvl w:val="0"/>
          <w:numId w:val="0"/>
        </w:numPr>
        <w:rPr>
          <w:sz w:val="36"/>
          <w:szCs w:val="36"/>
        </w:rPr>
      </w:pPr>
      <w:bookmarkStart w:id="24" w:name="_Toc464556089"/>
      <w:bookmarkEnd w:id="0"/>
      <w:bookmarkEnd w:id="1"/>
      <w:r>
        <w:rPr>
          <w:rFonts w:hint="eastAsia"/>
          <w:sz w:val="36"/>
          <w:szCs w:val="36"/>
        </w:rPr>
        <w:lastRenderedPageBreak/>
        <w:t>2</w:t>
      </w:r>
      <w:bookmarkEnd w:id="24"/>
      <w:r w:rsidR="00574264">
        <w:rPr>
          <w:rFonts w:hint="eastAsia"/>
          <w:sz w:val="36"/>
          <w:szCs w:val="36"/>
        </w:rPr>
        <w:t>支付接口</w:t>
      </w:r>
      <w:r w:rsidR="001C1775">
        <w:rPr>
          <w:rFonts w:hint="eastAsia"/>
          <w:sz w:val="36"/>
          <w:szCs w:val="36"/>
        </w:rPr>
        <w:t>说明</w:t>
      </w:r>
    </w:p>
    <w:p w:rsidR="00EF3020" w:rsidRPr="00EF3020" w:rsidRDefault="00DC20D0" w:rsidP="00EF3020">
      <w:pPr>
        <w:pStyle w:val="3"/>
        <w:numPr>
          <w:ilvl w:val="0"/>
          <w:numId w:val="0"/>
        </w:numPr>
        <w:tabs>
          <w:tab w:val="left" w:pos="720"/>
          <w:tab w:val="left" w:pos="1004"/>
        </w:tabs>
        <w:ind w:left="716"/>
        <w:rPr>
          <w:rFonts w:cs="Arial"/>
          <w:i/>
          <w:iCs/>
          <w:kern w:val="0"/>
          <w:sz w:val="24"/>
          <w:szCs w:val="24"/>
        </w:rPr>
      </w:pPr>
      <w:bookmarkStart w:id="25" w:name="_Toc183589218"/>
      <w:bookmarkStart w:id="26" w:name="_Toc25155"/>
      <w:r>
        <w:rPr>
          <w:rFonts w:hint="eastAsia"/>
          <w:sz w:val="24"/>
          <w:szCs w:val="24"/>
        </w:rPr>
        <w:t>2</w:t>
      </w:r>
      <w:r w:rsidR="00EF3020" w:rsidRPr="00EF3020">
        <w:rPr>
          <w:rFonts w:hint="eastAsia"/>
          <w:sz w:val="24"/>
          <w:szCs w:val="24"/>
        </w:rPr>
        <w:t xml:space="preserve">.1 </w:t>
      </w:r>
      <w:r w:rsidR="00EF3020" w:rsidRPr="00EF3020">
        <w:rPr>
          <w:rFonts w:cs="Arial" w:hint="eastAsia"/>
          <w:i/>
          <w:iCs/>
          <w:kern w:val="0"/>
          <w:sz w:val="24"/>
          <w:szCs w:val="24"/>
        </w:rPr>
        <w:t>格式说明</w:t>
      </w:r>
      <w:bookmarkEnd w:id="25"/>
      <w:bookmarkEnd w:id="26"/>
    </w:p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7" w:name="_Toc183589219"/>
      <w:bookmarkStart w:id="28" w:name="_Toc7310"/>
      <w:r>
        <w:rPr>
          <w:rFonts w:cs="Arial" w:hint="eastAsia"/>
          <w:sz w:val="24"/>
          <w:szCs w:val="24"/>
        </w:rPr>
        <w:t>2</w:t>
      </w:r>
      <w:r w:rsidR="00EF3020">
        <w:rPr>
          <w:rFonts w:cs="Arial" w:hint="eastAsia"/>
          <w:sz w:val="24"/>
          <w:szCs w:val="24"/>
        </w:rPr>
        <w:t>.1.1</w:t>
      </w:r>
      <w:r w:rsidR="00EF3020">
        <w:rPr>
          <w:rFonts w:cs="Arial" w:hint="eastAsia"/>
          <w:sz w:val="24"/>
          <w:szCs w:val="24"/>
        </w:rPr>
        <w:t>符号约定</w:t>
      </w:r>
      <w:bookmarkEnd w:id="27"/>
      <w:bookmarkEnd w:id="28"/>
    </w:p>
    <w:tbl>
      <w:tblPr>
        <w:tblW w:w="0" w:type="auto"/>
        <w:tblInd w:w="840" w:type="dxa"/>
        <w:tblLayout w:type="fixed"/>
        <w:tblLook w:val="0000"/>
      </w:tblPr>
      <w:tblGrid>
        <w:gridCol w:w="576"/>
        <w:gridCol w:w="576"/>
        <w:gridCol w:w="3966"/>
      </w:tblGrid>
      <w:tr w:rsidR="00EF3020" w:rsidTr="007A77A5">
        <w:tc>
          <w:tcPr>
            <w:tcW w:w="11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含义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  <w:lang w:val="zh-CN"/>
              </w:rPr>
            </w:pPr>
          </w:p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数据元数值符号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某条件成立时删除的域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受理方和发卡方自选填写的域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必须与先前消息中对应域的值相同的域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必须去除的域</w:t>
            </w:r>
          </w:p>
        </w:tc>
      </w:tr>
    </w:tbl>
    <w:p w:rsidR="00EF3020" w:rsidRDefault="00DC20D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29" w:name="_Toc183589220"/>
      <w:bookmarkStart w:id="30" w:name="_Toc26309"/>
      <w:r>
        <w:rPr>
          <w:rFonts w:cs="Arial" w:hint="eastAsia"/>
          <w:sz w:val="24"/>
          <w:szCs w:val="24"/>
        </w:rPr>
        <w:t>2.1</w:t>
      </w:r>
      <w:r w:rsidR="00EF3020">
        <w:rPr>
          <w:rFonts w:cs="Arial"/>
          <w:sz w:val="24"/>
          <w:szCs w:val="24"/>
        </w:rPr>
        <w:t>.2</w:t>
      </w:r>
      <w:r w:rsidR="00EF3020">
        <w:rPr>
          <w:rFonts w:cs="Arial" w:hint="eastAsia"/>
          <w:sz w:val="24"/>
          <w:szCs w:val="24"/>
        </w:rPr>
        <w:t>符号说明</w:t>
      </w:r>
      <w:bookmarkEnd w:id="29"/>
      <w:bookmarkEnd w:id="30"/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190"/>
      </w:tblGrid>
      <w:tr w:rsidR="00EF3020" w:rsidTr="007A77A5">
        <w:tc>
          <w:tcPr>
            <w:tcW w:w="828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190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EF3020" w:rsidTr="007A77A5">
        <w:tc>
          <w:tcPr>
            <w:tcW w:w="828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7190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字母字符，A至Z，a至z，向左靠，右边多位填空格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数值，0至9，右靠，首位有效数字前填零。若表示人民币金额，则最右二位为角、分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特殊符号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字母和数字字符，左靠，右边多余位填空格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cn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压缩数字码，即BCD码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ns  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字母、数字和特殊字符，左靠，右边多余位填空格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月份，01至12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DD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日期，01至31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YY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年份，00至99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sz w:val="21"/>
                <w:szCs w:val="21"/>
              </w:rPr>
              <w:t>H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时，00至23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秒，00至59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后面跟随数据元的可变长度值，01至99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后面跟随数据元的可变长度值，001至999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f"/>
              <w:ind w:left="2240"/>
            </w:pPr>
            <w:r>
              <w:rPr>
                <w:rFonts w:hint="eastAsia"/>
              </w:rPr>
              <w:t>可变长度域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对可变长数据元的说明：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lastRenderedPageBreak/>
              <w:t>对任何最大长度小于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个字符的可变长度数据元，两个附加位位于该数据元之前，标明其后所跟数据元的长度。其格式表示为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个字符的可变长度数据元，三个附加位位于该数据元之前，标明其后所跟数据元的长度。其格式表示为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</w:tc>
      </w:tr>
    </w:tbl>
    <w:p w:rsidR="00EF3020" w:rsidRDefault="00EF3020" w:rsidP="00EF3020"/>
    <w:p w:rsidR="006844FA" w:rsidRDefault="006844FA" w:rsidP="00EF3020"/>
    <w:p w:rsidR="006844FA" w:rsidRDefault="006844FA" w:rsidP="00EF3020"/>
    <w:p w:rsidR="00E40847" w:rsidRDefault="00E40847" w:rsidP="00EF3020"/>
    <w:p w:rsidR="00E40847" w:rsidRDefault="00E40847" w:rsidP="00EF3020"/>
    <w:p w:rsidR="00E40847" w:rsidRDefault="00E40847" w:rsidP="00EF3020"/>
    <w:p w:rsidR="006844FA" w:rsidRDefault="006844FA" w:rsidP="00EF3020"/>
    <w:p w:rsidR="006844FA" w:rsidRDefault="006844FA" w:rsidP="00EF3020"/>
    <w:p w:rsidR="006844FA" w:rsidRPr="00EF3020" w:rsidRDefault="006844FA" w:rsidP="00EF3020"/>
    <w:p w:rsidR="00ED1CC4" w:rsidRDefault="00DC20D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1" w:name="_Toc464556090"/>
      <w:r>
        <w:rPr>
          <w:rFonts w:hint="eastAsia"/>
          <w:sz w:val="28"/>
          <w:szCs w:val="28"/>
        </w:rPr>
        <w:t>2</w:t>
      </w:r>
      <w:r w:rsidR="00EF3020">
        <w:rPr>
          <w:rFonts w:hint="eastAsia"/>
          <w:sz w:val="28"/>
          <w:szCs w:val="28"/>
        </w:rPr>
        <w:t xml:space="preserve">.2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</w:t>
      </w:r>
      <w:r w:rsidR="00574264">
        <w:rPr>
          <w:rFonts w:hint="eastAsia"/>
          <w:sz w:val="28"/>
          <w:szCs w:val="28"/>
        </w:rPr>
        <w:t>微信</w:t>
      </w:r>
      <w:r w:rsidR="001C1775">
        <w:rPr>
          <w:rFonts w:hint="eastAsia"/>
          <w:sz w:val="28"/>
          <w:szCs w:val="28"/>
        </w:rPr>
        <w:t>扫码下单接口</w:t>
      </w:r>
      <w:bookmarkEnd w:id="31"/>
    </w:p>
    <w:p w:rsidR="00ED1CC4" w:rsidRDefault="00ED1CC4"/>
    <w:p w:rsidR="00ED1CC4" w:rsidRDefault="001C1775"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 w:rsidR="00ED1CC4" w:rsidRDefault="00ED1CC4">
      <w:pPr>
        <w:ind w:leftChars="200" w:left="480"/>
        <w:rPr>
          <w:color w:val="FF0000"/>
          <w:sz w:val="21"/>
          <w:szCs w:val="21"/>
        </w:rPr>
      </w:pPr>
    </w:p>
    <w:tbl>
      <w:tblPr>
        <w:tblW w:w="8789" w:type="dxa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33"/>
        <w:gridCol w:w="968"/>
        <w:gridCol w:w="709"/>
        <w:gridCol w:w="709"/>
        <w:gridCol w:w="3970"/>
      </w:tblGrid>
      <w:tr w:rsidR="00ED1CC4">
        <w:trPr>
          <w:trHeight w:val="228"/>
        </w:trPr>
        <w:tc>
          <w:tcPr>
            <w:tcW w:w="243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ProcessCode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cs="宋体" w:hint="eastAsia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订单来源：区分PC、H5、SDK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PC:1</w:t>
            </w:r>
            <w:r>
              <w:rPr>
                <w:color w:val="0000FF"/>
                <w:sz w:val="18"/>
                <w:szCs w:val="18"/>
              </w:rPr>
              <w:t>2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H5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14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扫码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:30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</w:t>
            </w:r>
            <w:r>
              <w:rPr>
                <w:color w:val="0000FF"/>
                <w:sz w:val="18"/>
                <w:szCs w:val="18"/>
              </w:rPr>
              <w:t>DK: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31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微信扫码：32</w:t>
            </w:r>
          </w:p>
          <w:p w:rsidR="000943ED" w:rsidRDefault="000943ED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支付宝扫码：33</w:t>
            </w:r>
          </w:p>
          <w:p w:rsidR="0089375D" w:rsidRDefault="0089375D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微信公众号:34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AcqSsn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(元),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MerchantExtFields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/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/>
              <w:t>字段一：XXXX|字段一：XXXX|字段一：XXXX|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AgentcyId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Ext</w:t>
            </w:r>
            <w:r>
              <w:rPr>
                <w:rFonts w:hint="eastAsia"/>
                <w:color w:val="0000FF"/>
                <w:sz w:val="18"/>
                <w:szCs w:val="18"/>
              </w:rPr>
              <w:t>Data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</w:t>
            </w:r>
            <w:r>
              <w:rPr>
                <w:rFonts w:hint="eastAsia"/>
                <w:color w:val="0000FF"/>
                <w:sz w:val="18"/>
                <w:szCs w:val="18"/>
              </w:rPr>
              <w:t>ns(</w:t>
            </w:r>
            <w:r>
              <w:rPr>
                <w:rFonts w:cs="宋体"/>
                <w:color w:val="0000FF"/>
                <w:sz w:val="18"/>
                <w:szCs w:val="18"/>
              </w:rPr>
              <w:t>LLLVAR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扩展信息,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格式提交，用于SDK下单</w:t>
            </w:r>
          </w:p>
        </w:tc>
      </w:tr>
      <w:tr w:rsidR="00561A9E">
        <w:trPr>
          <w:trHeight w:val="285"/>
        </w:trPr>
        <w:tc>
          <w:tcPr>
            <w:tcW w:w="2433" w:type="dxa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ApiExtData</w:t>
            </w:r>
          </w:p>
        </w:tc>
        <w:tc>
          <w:tcPr>
            <w:tcW w:w="968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t>A</w:t>
            </w:r>
            <w:r w:rsidRPr="007E5281">
              <w:rPr>
                <w:rFonts w:hint="eastAsia"/>
              </w:rPr>
              <w:t>ns(</w:t>
            </w:r>
            <w:r w:rsidRPr="007E5281">
              <w:rPr>
                <w:rFonts w:cs="宋体"/>
              </w:rPr>
              <w:t>LLLVAR</w:t>
            </w:r>
            <w:r w:rsidRPr="007E5281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</w:p>
        </w:tc>
        <w:tc>
          <w:tcPr>
            <w:tcW w:w="709" w:type="dxa"/>
          </w:tcPr>
          <w:p w:rsidR="00561A9E" w:rsidRPr="007E5281" w:rsidRDefault="00561A9E" w:rsidP="000B4A16">
            <w:pPr>
              <w:pStyle w:val="af"/>
              <w:jc w:val="center"/>
            </w:pPr>
            <w:r w:rsidRPr="007E5281">
              <w:rPr>
                <w:rFonts w:hint="eastAsia"/>
              </w:rPr>
              <w:t>C+</w:t>
            </w:r>
          </w:p>
        </w:tc>
        <w:tc>
          <w:tcPr>
            <w:tcW w:w="3970" w:type="dxa"/>
            <w:vAlign w:val="center"/>
          </w:tcPr>
          <w:p w:rsidR="00561A9E" w:rsidRPr="007E5281" w:rsidRDefault="00561A9E" w:rsidP="000B4A16">
            <w:pPr>
              <w:pStyle w:val="af"/>
            </w:pPr>
            <w:r w:rsidRPr="007E5281">
              <w:rPr>
                <w:rFonts w:hint="eastAsia"/>
              </w:rPr>
              <w:t>Api下单扩展数据，Json格式返回。</w:t>
            </w:r>
            <w:r>
              <w:rPr>
                <w:rFonts w:hint="eastAsia"/>
              </w:rPr>
              <w:t>参见2.2.1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TransData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Pr="000D651A" w:rsidRDefault="00973810" w:rsidP="00973810">
            <w:pPr>
              <w:pStyle w:val="af"/>
              <w:rPr>
                <w:sz w:val="18"/>
                <w:szCs w:val="18"/>
                <w:lang w:val="en-US"/>
              </w:rPr>
            </w:pP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附加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t>数据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,内容为：</w:t>
            </w:r>
            <w:r w:rsidRPr="00973810">
              <w:rPr>
                <w:color w:val="0000FF"/>
                <w:sz w:val="18"/>
                <w:szCs w:val="18"/>
                <w:lang w:val="en-US"/>
              </w:rPr>
              <w:br/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|微信公众号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openid|XXX</w:t>
            </w:r>
            <w:proofErr w:type="spellEnd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|...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以‘|’分割，</w:t>
            </w:r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br/>
              <w:t>若为该字段空则不传；若第一个分割值为空则需传00或空格符。使用公众号支付下单，该字段必须传</w:t>
            </w:r>
            <w:proofErr w:type="spellStart"/>
            <w:r w:rsidRPr="00973810">
              <w:rPr>
                <w:rFonts w:hint="eastAsia"/>
                <w:color w:val="0000FF"/>
                <w:sz w:val="18"/>
                <w:szCs w:val="18"/>
                <w:lang w:val="en-US"/>
              </w:rPr>
              <w:t>openid</w:t>
            </w:r>
            <w:proofErr w:type="spellEnd"/>
            <w:r w:rsidRPr="00973810">
              <w:rPr>
                <w:sz w:val="18"/>
                <w:szCs w:val="18"/>
                <w:lang w:val="en-US"/>
              </w:rPr>
              <w:br/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</w:t>
            </w:r>
            <w:proofErr w:type="spellStart"/>
            <w:r>
              <w:rPr>
                <w:rFonts w:hint="eastAsia"/>
                <w:sz w:val="18"/>
                <w:szCs w:val="18"/>
              </w:rPr>
              <w:t>Servlet</w:t>
            </w:r>
            <w:proofErr w:type="spellEnd"/>
            <w:r>
              <w:rPr>
                <w:rFonts w:hint="eastAsia"/>
                <w:sz w:val="18"/>
                <w:szCs w:val="18"/>
              </w:rPr>
              <w:t>地址，则直接返回“0000”代表商户接收结果成功，无需返回页面.任何正常页面（200/OK）返回均表示商户端接收结果成功。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 w:rsidR="00ED1CC4" w:rsidRDefault="00ED1CC4">
            <w:pPr>
              <w:pStyle w:val="af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 w:rsidR="00ED1CC4" w:rsidRDefault="001C1775" w:rsidP="0095110F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  <w:proofErr w:type="spellEnd"/>
          </w:p>
        </w:tc>
        <w:tc>
          <w:tcPr>
            <w:tcW w:w="968" w:type="dxa"/>
          </w:tcPr>
          <w:p w:rsidR="00ED1CC4" w:rsidRDefault="00ED1CC4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 w:rsidP="00561A9E">
            <w:pPr>
              <w:pStyle w:val="af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收银台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SDK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启动数据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,</w:t>
            </w:r>
            <w:proofErr w:type="spellStart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格式返回，（适用于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PC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收银台扫码支付返回数据）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《易联支付收银台接口规范》文档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</w:tr>
      <w:tr w:rsidR="00ED1CC4">
        <w:trPr>
          <w:trHeight w:val="24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 w:rsidP="00D24D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</w:t>
            </w:r>
            <w:r w:rsidR="00D24D17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.3 MAC校验加密算法</w:t>
            </w:r>
          </w:p>
        </w:tc>
      </w:tr>
    </w:tbl>
    <w:p w:rsidR="00ED1CC4" w:rsidRDefault="001C177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 w:rsidR="00ED1CC4" w:rsidRDefault="00ED1CC4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DC20D0">
      <w:pPr>
        <w:pStyle w:val="11"/>
        <w:ind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2.2</w:t>
      </w:r>
      <w:r w:rsidR="001C1775">
        <w:rPr>
          <w:rFonts w:hint="eastAsia"/>
          <w:b/>
          <w:sz w:val="18"/>
          <w:szCs w:val="18"/>
        </w:rPr>
        <w:t>.1</w:t>
      </w:r>
      <w:r w:rsidR="00561A9E">
        <w:rPr>
          <w:rFonts w:hint="eastAsia"/>
          <w:b/>
          <w:sz w:val="18"/>
          <w:szCs w:val="18"/>
        </w:rPr>
        <w:t>注：收银台</w:t>
      </w:r>
      <w:r w:rsidR="00561A9E">
        <w:rPr>
          <w:rFonts w:hint="eastAsia"/>
          <w:b/>
          <w:sz w:val="18"/>
          <w:szCs w:val="18"/>
        </w:rPr>
        <w:t>API</w:t>
      </w:r>
      <w:r w:rsidR="00561A9E">
        <w:rPr>
          <w:rFonts w:hint="eastAsia"/>
          <w:b/>
          <w:sz w:val="18"/>
          <w:szCs w:val="18"/>
        </w:rPr>
        <w:t>下单</w:t>
      </w:r>
      <w:r w:rsidR="001C1775">
        <w:rPr>
          <w:rFonts w:hint="eastAsia"/>
          <w:b/>
          <w:sz w:val="18"/>
          <w:szCs w:val="18"/>
        </w:rPr>
        <w:t>数据返回对应的子项</w:t>
      </w:r>
    </w:p>
    <w:tbl>
      <w:tblPr>
        <w:tblW w:w="9074" w:type="dxa"/>
        <w:tblInd w:w="250" w:type="dxa"/>
        <w:tblLayout w:type="fixed"/>
        <w:tblLook w:val="04A0"/>
      </w:tblPr>
      <w:tblGrid>
        <w:gridCol w:w="1559"/>
        <w:gridCol w:w="1836"/>
        <w:gridCol w:w="708"/>
        <w:gridCol w:w="708"/>
        <w:gridCol w:w="708"/>
        <w:gridCol w:w="3555"/>
      </w:tblGrid>
      <w:tr w:rsidR="00ED1CC4" w:rsidTr="00CA3D18">
        <w:trPr>
          <w:trHeight w:val="74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="004F4566">
              <w:rPr>
                <w:rFonts w:hint="eastAsia"/>
                <w:b/>
                <w:sz w:val="18"/>
                <w:szCs w:val="18"/>
              </w:rPr>
              <w:t>返回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通讯协议版本号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支付</w:t>
            </w:r>
            <w:r w:rsidR="00FB14D9">
              <w:rPr>
                <w:rFonts w:ascii="Menlo Regular" w:hAnsi="Menlo Regular" w:hint="eastAsia"/>
                <w:sz w:val="18"/>
                <w:szCs w:val="18"/>
              </w:rPr>
              <w:t>通道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 w:rsidP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页面展示支付渠道用</w:t>
            </w:r>
          </w:p>
          <w:p w:rsidR="00ED1CC4" w:rsidRDefault="00AC6A4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 xml:space="preserve">:  </w:t>
            </w:r>
          </w:p>
          <w:p w:rsidR="00ED1CC4" w:rsidRDefault="00D63392" w:rsidP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/>
                <w:sz w:val="18"/>
                <w:szCs w:val="18"/>
              </w:rPr>
              <w:t>W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x</w:t>
            </w:r>
            <w:r>
              <w:rPr>
                <w:rFonts w:ascii="Menlo Regular" w:hAnsi="Menlo Regular" w:hint="eastAsia"/>
                <w:sz w:val="18"/>
                <w:szCs w:val="18"/>
              </w:rPr>
              <w:t>_qrcode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proofErr w:type="spellStart"/>
            <w:r w:rsidR="001C1775">
              <w:rPr>
                <w:rFonts w:ascii="Menlo Regular" w:hAnsi="Menlo Regular" w:hint="eastAsia"/>
                <w:sz w:val="18"/>
                <w:szCs w:val="18"/>
              </w:rPr>
              <w:t>ali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_ 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 </w:t>
            </w:r>
            <w:r w:rsidR="00AC6A44">
              <w:rPr>
                <w:rFonts w:ascii="Menlo Regular" w:hAnsi="Menlo Regular" w:hint="eastAsia"/>
                <w:sz w:val="18"/>
                <w:szCs w:val="18"/>
              </w:rPr>
              <w:t>、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wallet</w:t>
            </w:r>
          </w:p>
        </w:tc>
      </w:tr>
      <w:tr w:rsidR="00F16F29" w:rsidTr="00CA3D18">
        <w:trPr>
          <w:trHeight w:val="5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DE0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</w:t>
            </w:r>
            <w:r w:rsidR="00F16F29">
              <w:rPr>
                <w:rFonts w:ascii="Menlo Regular" w:hAnsi="Menlo Regular" w:hint="eastAsia"/>
                <w:sz w:val="18"/>
                <w:szCs w:val="18"/>
              </w:rPr>
              <w:t>返回码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 w:rsidP="00F16F29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ChannelRespCode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F16F29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F29" w:rsidRDefault="007D3B16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通道返回码</w:t>
            </w:r>
            <w:r w:rsidR="000B4A16">
              <w:rPr>
                <w:rFonts w:ascii="Menlo Regular" w:hAnsi="Menlo Regular" w:hint="eastAsia"/>
                <w:sz w:val="18"/>
                <w:szCs w:val="18"/>
              </w:rPr>
              <w:t>，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lastRenderedPageBreak/>
              <w:t>商户</w:t>
            </w:r>
            <w:r w:rsidR="00D32D4E">
              <w:rPr>
                <w:rFonts w:ascii="Menlo Regular" w:hint="eastAsia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页面展示用单位：元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选择支付渠道后提交到收银台服务器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订单描述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商户简称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转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格式返回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 w:rsidTr="00CA3D18">
        <w:trPr>
          <w:trHeight w:val="47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D63392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 w:rsidR="001C1775">
              <w:rPr>
                <w:rFonts w:ascii="Menlo Regular" w:hAnsi="Menlo Regular" w:hint="eastAsia"/>
                <w:sz w:val="18"/>
                <w:szCs w:val="18"/>
              </w:rPr>
              <w:t>有效时长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ValidTime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AB55CF" w:rsidP="00AB55CF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过期时间，微信二维码超时，需要重新下单；</w:t>
            </w:r>
            <w:r w:rsidR="001C1775">
              <w:rPr>
                <w:rFonts w:ascii="Menlo Regular" w:hAnsi="Menlo Regular" w:hint="eastAsia"/>
                <w:sz w:val="18"/>
                <w:szCs w:val="18"/>
              </w:rPr>
              <w:t>单位：秒</w:t>
            </w:r>
          </w:p>
        </w:tc>
      </w:tr>
      <w:tr w:rsidR="00ED1CC4" w:rsidTr="00CA3D18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备注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ascii="Menlo Regular" w:hAnsi="Menlo Regular" w:hint="eastAsia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CA3D18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通道返回备注</w:t>
            </w:r>
          </w:p>
        </w:tc>
      </w:tr>
    </w:tbl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EF3020">
        <w:rPr>
          <w:rFonts w:hint="eastAsia"/>
          <w:sz w:val="28"/>
          <w:szCs w:val="28"/>
        </w:rPr>
        <w:t xml:space="preserve">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</w:t>
      </w:r>
      <w:r w:rsidR="00574264">
        <w:rPr>
          <w:rFonts w:hint="eastAsia"/>
          <w:sz w:val="28"/>
          <w:szCs w:val="28"/>
        </w:rPr>
        <w:t>微信</w:t>
      </w:r>
      <w:r w:rsidR="001C1775">
        <w:rPr>
          <w:rFonts w:hint="eastAsia"/>
          <w:sz w:val="28"/>
          <w:szCs w:val="28"/>
        </w:rPr>
        <w:t>扫码支付接口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</w:p>
    <w:p w:rsidR="00ED1CC4" w:rsidRDefault="00ED1CC4">
      <w:pPr>
        <w:spacing w:line="276" w:lineRule="auto"/>
        <w:ind w:left="420"/>
      </w:pP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使用微信扫码跳转至支付页面进行支付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4A0"/>
      </w:tblPr>
      <w:tblGrid>
        <w:gridCol w:w="1836"/>
        <w:gridCol w:w="1701"/>
        <w:gridCol w:w="708"/>
        <w:gridCol w:w="708"/>
        <w:gridCol w:w="708"/>
        <w:gridCol w:w="3828"/>
      </w:tblGrid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rPr>
                <w:color w:val="0000FF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 w:rsidP="00A74970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下单或获取二维码时一并返回</w:t>
            </w:r>
          </w:p>
        </w:tc>
      </w:tr>
    </w:tbl>
    <w:p w:rsidR="00ED1CC4" w:rsidRDefault="00ED1CC4"/>
    <w:p w:rsidR="00ED1CC4" w:rsidRPr="000943ED" w:rsidRDefault="001C1775" w:rsidP="00574264">
      <w:pPr>
        <w:pStyle w:val="af"/>
        <w:rPr>
          <w:lang w:val="en-US"/>
        </w:rPr>
      </w:pPr>
      <w:r>
        <w:rPr>
          <w:rFonts w:hint="eastAsia"/>
        </w:rPr>
        <w:t>生成二维码</w:t>
      </w:r>
      <w:proofErr w:type="spellStart"/>
      <w:r w:rsidRPr="000943ED">
        <w:rPr>
          <w:rFonts w:hint="eastAsia"/>
          <w:lang w:val="en-US"/>
        </w:rPr>
        <w:t>url</w:t>
      </w:r>
      <w:proofErr w:type="spellEnd"/>
      <w:r>
        <w:rPr>
          <w:rFonts w:hint="eastAsia"/>
        </w:rPr>
        <w:t>参数示例</w:t>
      </w:r>
      <w:r w:rsidRPr="000943ED">
        <w:rPr>
          <w:rFonts w:hint="eastAsia"/>
          <w:lang w:val="en-US"/>
        </w:rPr>
        <w:t>：</w:t>
      </w:r>
      <w:r w:rsidRPr="000943ED">
        <w:rPr>
          <w:rFonts w:hint="eastAsia"/>
          <w:lang w:val="en-US"/>
        </w:rPr>
        <w:br/>
      </w:r>
      <w:proofErr w:type="spellStart"/>
      <w:r w:rsidR="00574264" w:rsidRPr="000943ED">
        <w:rPr>
          <w:lang w:val="en-US"/>
        </w:rPr>
        <w:t>weixin</w:t>
      </w:r>
      <w:proofErr w:type="spellEnd"/>
      <w:r w:rsidR="00574264" w:rsidRPr="000943ED">
        <w:rPr>
          <w:lang w:val="en-US"/>
        </w:rPr>
        <w:t>:/</w:t>
      </w:r>
      <w:proofErr w:type="spellStart"/>
      <w:r w:rsidR="00574264" w:rsidRPr="000943ED">
        <w:rPr>
          <w:rFonts w:hint="eastAsia"/>
          <w:lang w:val="en-US"/>
        </w:rPr>
        <w:t>wx</w:t>
      </w:r>
      <w:r w:rsidR="00574264" w:rsidRPr="000943ED">
        <w:rPr>
          <w:lang w:val="en-US"/>
        </w:rPr>
        <w:t>pay</w:t>
      </w:r>
      <w:proofErr w:type="spellEnd"/>
      <w:r w:rsidR="00574264" w:rsidRPr="000943ED">
        <w:rPr>
          <w:lang w:val="en-US"/>
        </w:rPr>
        <w:t>/</w:t>
      </w:r>
      <w:proofErr w:type="spellStart"/>
      <w:r w:rsidR="00574264" w:rsidRPr="000943ED">
        <w:rPr>
          <w:lang w:val="en-US"/>
        </w:rPr>
        <w:t>bizpayurl?pr</w:t>
      </w:r>
      <w:proofErr w:type="spellEnd"/>
      <w:r w:rsidR="00574264" w:rsidRPr="000943ED">
        <w:rPr>
          <w:lang w:val="en-US"/>
        </w:rPr>
        <w:t>=fJV1KZz</w:t>
      </w:r>
    </w:p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2.4 </w:t>
      </w:r>
      <w:r w:rsidR="00EF3020">
        <w:rPr>
          <w:rFonts w:hint="eastAsia"/>
          <w:sz w:val="28"/>
          <w:szCs w:val="28"/>
        </w:rPr>
        <w:t xml:space="preserve">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收银台扫码支付异步返回接口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接口能力和接口条件说明：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a）编码说明：</w:t>
      </w:r>
      <w:proofErr w:type="spellStart"/>
      <w:r>
        <w:rPr>
          <w:color w:val="000000"/>
          <w:sz w:val="21"/>
          <w:szCs w:val="21"/>
        </w:rPr>
        <w:t>response_text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UrlEncode</w:t>
      </w:r>
      <w:proofErr w:type="spellEnd"/>
      <w:r>
        <w:rPr>
          <w:rFonts w:hint="eastAsia"/>
          <w:color w:val="000000"/>
          <w:sz w:val="21"/>
          <w:szCs w:val="21"/>
        </w:rPr>
        <w:t>(Base64Encode(</w:t>
      </w:r>
      <w:proofErr w:type="spellStart"/>
      <w:r>
        <w:rPr>
          <w:rFonts w:hint="eastAsia"/>
          <w:color w:val="000000"/>
          <w:sz w:val="21"/>
          <w:szCs w:val="21"/>
        </w:rPr>
        <w:t>Xml.getBytes</w:t>
      </w:r>
      <w:proofErr w:type="spellEnd"/>
      <w:r>
        <w:rPr>
          <w:rFonts w:hint="eastAsia"/>
          <w:color w:val="000000"/>
          <w:sz w:val="21"/>
          <w:szCs w:val="21"/>
        </w:rPr>
        <w:t>(UTF-8)),UTF-8)，商户接收到后对编码过程反过来执行一次即可，即是：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response_xml=String(Base64Decode(UrlDecode(request.getParameter(response_text),UTF-8)),UTF-8)，如果得到的</w:t>
      </w:r>
      <w:proofErr w:type="spellStart"/>
      <w:r>
        <w:rPr>
          <w:rFonts w:hint="eastAsia"/>
          <w:color w:val="000000"/>
          <w:sz w:val="21"/>
          <w:szCs w:val="21"/>
        </w:rPr>
        <w:t>response_xml</w:t>
      </w:r>
      <w:proofErr w:type="spellEnd"/>
      <w:r>
        <w:rPr>
          <w:rFonts w:hint="eastAsia"/>
          <w:color w:val="000000"/>
          <w:sz w:val="21"/>
          <w:szCs w:val="21"/>
        </w:rPr>
        <w:t>里面的xml格式不对，请将</w:t>
      </w:r>
      <w:proofErr w:type="spellStart"/>
      <w:r>
        <w:rPr>
          <w:rFonts w:hint="eastAsia"/>
          <w:color w:val="000000"/>
          <w:sz w:val="21"/>
          <w:szCs w:val="21"/>
        </w:rPr>
        <w:t>UrlDecode</w:t>
      </w:r>
      <w:proofErr w:type="spellEnd"/>
      <w:r>
        <w:rPr>
          <w:rFonts w:hint="eastAsia"/>
          <w:color w:val="000000"/>
          <w:sz w:val="21"/>
          <w:szCs w:val="21"/>
        </w:rPr>
        <w:t>去掉重试即可。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b）传输方式：异步通知是通过http/https协议POST方式进行传输</w:t>
      </w:r>
    </w:p>
    <w:p w:rsidR="00ED1CC4" w:rsidRDefault="00ED1CC4">
      <w:pPr>
        <w:rPr>
          <w:color w:val="000000"/>
          <w:sz w:val="21"/>
          <w:szCs w:val="21"/>
        </w:rPr>
      </w:pPr>
    </w:p>
    <w:tbl>
      <w:tblPr>
        <w:tblW w:w="8057" w:type="dxa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74"/>
        <w:gridCol w:w="1417"/>
        <w:gridCol w:w="709"/>
        <w:gridCol w:w="4257"/>
      </w:tblGrid>
      <w:tr w:rsidR="00ED1CC4">
        <w:trPr>
          <w:trHeight w:val="228"/>
        </w:trPr>
        <w:tc>
          <w:tcPr>
            <w:tcW w:w="1674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报文类型, 0210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r>
              <w:rPr>
                <w:rFonts w:hint="eastAsia"/>
                <w:sz w:val="21"/>
                <w:szCs w:val="21"/>
              </w:rPr>
              <w:t>处理码</w:t>
            </w:r>
            <w:r>
              <w:rPr>
                <w:sz w:val="21"/>
                <w:szCs w:val="21"/>
              </w:rPr>
              <w:t>：190011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AccountNo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交易的银行卡号信息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cs="宋体" w:hint="eastAsia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M</w:t>
            </w:r>
          </w:p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商户系统订单号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系统跟踪号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交易金额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MerchantNo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商户号，</w:t>
            </w:r>
            <w:r>
              <w:rPr>
                <w:sz w:val="21"/>
                <w:szCs w:val="21"/>
              </w:rPr>
              <w:t>易联分配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系统终端号，</w:t>
            </w:r>
            <w:r>
              <w:rPr>
                <w:sz w:val="21"/>
                <w:szCs w:val="21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TransData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Reference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t>OrderNo</w:t>
            </w:r>
          </w:p>
        </w:tc>
        <w:tc>
          <w:tcPr>
            <w:tcW w:w="1417" w:type="dxa"/>
            <w:vAlign w:val="center"/>
          </w:tcPr>
          <w:p w:rsidR="00ED1CC4" w:rsidRDefault="00ED1CC4">
            <w:pPr>
              <w:pStyle w:val="af"/>
            </w:pPr>
          </w:p>
        </w:tc>
        <w:tc>
          <w:tcPr>
            <w:tcW w:w="709" w:type="dxa"/>
          </w:tcPr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</w:rPr>
              <w:t>响应码</w:t>
            </w:r>
          </w:p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n2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订单状态，</w:t>
            </w:r>
            <w:r>
              <w:rPr>
                <w:sz w:val="21"/>
                <w:szCs w:val="21"/>
              </w:rPr>
              <w:t>参见</w:t>
            </w:r>
            <w:r>
              <w:rPr>
                <w:rFonts w:hint="eastAsia"/>
                <w:sz w:val="21"/>
                <w:szCs w:val="21"/>
              </w:rPr>
              <w:t>3.1：</w:t>
            </w: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SettleDate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yyyyMMdd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Channel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（LLAVR）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支付通道：微信/支付宝/钱包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Detail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(LLLAVR)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通道支付结果返回参数</w:t>
            </w:r>
            <w:bookmarkStart w:id="32" w:name="_GoBack"/>
            <w:bookmarkEnd w:id="32"/>
          </w:p>
        </w:tc>
      </w:tr>
      <w:tr w:rsidR="00ED1CC4">
        <w:trPr>
          <w:trHeight w:val="24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MAC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an(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校验码, 参照MAC校验加密算法</w:t>
            </w:r>
          </w:p>
        </w:tc>
      </w:tr>
    </w:tbl>
    <w:p w:rsidR="00ED1CC4" w:rsidRDefault="00ED1CC4"/>
    <w:p w:rsidR="00ED1CC4" w:rsidRDefault="00107352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 xml:space="preserve">2.5 </w:t>
      </w:r>
      <w:r w:rsidR="00EF3020">
        <w:rPr>
          <w:rFonts w:hint="eastAsia"/>
        </w:rPr>
        <w:t xml:space="preserve"> </w:t>
      </w:r>
      <w:r w:rsidR="001C1775">
        <w:rPr>
          <w:rFonts w:hint="eastAsia"/>
        </w:rPr>
        <w:t>DNA</w:t>
      </w:r>
      <w:r w:rsidR="001C1775">
        <w:rPr>
          <w:rFonts w:hint="eastAsia"/>
        </w:rPr>
        <w:t>收银台其他接口</w:t>
      </w:r>
    </w:p>
    <w:p w:rsidR="00ED1CC4" w:rsidRDefault="001C17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参见《易联支付收银台接口规范》2.2 - 2.6</w:t>
      </w:r>
    </w:p>
    <w:p w:rsidR="00ED1CC4" w:rsidRDefault="00ED1CC4">
      <w:pPr>
        <w:rPr>
          <w:sz w:val="18"/>
          <w:szCs w:val="18"/>
        </w:rPr>
      </w:pPr>
    </w:p>
    <w:p w:rsidR="003274EF" w:rsidRDefault="00E2173C" w:rsidP="003274EF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2.6</w:t>
      </w:r>
      <w:r w:rsidR="003274EF">
        <w:rPr>
          <w:rFonts w:hint="eastAsia"/>
        </w:rPr>
        <w:t xml:space="preserve"> DNA</w:t>
      </w:r>
      <w:r w:rsidR="00475503">
        <w:rPr>
          <w:rFonts w:hint="eastAsia"/>
        </w:rPr>
        <w:t>扫码</w:t>
      </w:r>
      <w:r w:rsidR="003274EF">
        <w:rPr>
          <w:rFonts w:hint="eastAsia"/>
        </w:rPr>
        <w:t>接口接入地址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134"/>
        <w:gridCol w:w="6720"/>
      </w:tblGrid>
      <w:tr w:rsidR="003274EF" w:rsidTr="00BA1DDF">
        <w:trPr>
          <w:trHeight w:val="377"/>
        </w:trPr>
        <w:tc>
          <w:tcPr>
            <w:tcW w:w="675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环境</w:t>
            </w:r>
          </w:p>
        </w:tc>
        <w:tc>
          <w:tcPr>
            <w:tcW w:w="1134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交易</w:t>
            </w:r>
          </w:p>
        </w:tc>
        <w:tc>
          <w:tcPr>
            <w:tcW w:w="6720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地址</w:t>
            </w:r>
          </w:p>
        </w:tc>
      </w:tr>
      <w:tr w:rsidR="003274EF" w:rsidTr="004E0EC5">
        <w:trPr>
          <w:trHeight w:val="669"/>
        </w:trPr>
        <w:tc>
          <w:tcPr>
            <w:tcW w:w="675" w:type="dxa"/>
            <w:vMerge w:val="restart"/>
          </w:tcPr>
          <w:p w:rsidR="003274EF" w:rsidRPr="00BA1DDF" w:rsidRDefault="003274EF" w:rsidP="007A77A5">
            <w:pPr>
              <w:jc w:val="center"/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测试</w:t>
            </w:r>
            <w:r w:rsidRPr="00BA1DDF">
              <w:rPr>
                <w:rFonts w:cs="Arial"/>
                <w:sz w:val="18"/>
                <w:szCs w:val="18"/>
              </w:rPr>
              <w:t>环境</w:t>
            </w: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3274EF" w:rsidRPr="004E0EC5" w:rsidRDefault="004E0EC5" w:rsidP="004E0EC5">
            <w:pPr>
              <w:pStyle w:val="af"/>
              <w:rPr>
                <w:lang w:val="en-US"/>
              </w:rPr>
            </w:pPr>
            <w:r w:rsidRPr="004E0EC5">
              <w:rPr>
                <w:sz w:val="18"/>
                <w:szCs w:val="18"/>
                <w:lang w:val="en-US"/>
              </w:rPr>
              <w:t>http://test.payeco.com:9080</w:t>
            </w:r>
            <w:r w:rsidRPr="004E0EC5">
              <w:rPr>
                <w:rFonts w:hint="eastAsia"/>
                <w:sz w:val="18"/>
                <w:szCs w:val="18"/>
                <w:lang w:val="en-US"/>
              </w:rPr>
              <w:t>/pay</w:t>
            </w:r>
            <w:r w:rsidRPr="004E0EC5">
              <w:rPr>
                <w:sz w:val="18"/>
                <w:szCs w:val="18"/>
                <w:lang w:val="en-US"/>
              </w:rPr>
              <w:t>/services/ApiV2ServerRSA</w:t>
            </w:r>
          </w:p>
          <w:p w:rsidR="004E0EC5" w:rsidRPr="000943ED" w:rsidRDefault="004E0EC5" w:rsidP="004E0EC5">
            <w:pPr>
              <w:pStyle w:val="af"/>
              <w:rPr>
                <w:lang w:val="en-US"/>
              </w:rPr>
            </w:pPr>
            <w:r w:rsidRPr="000943ED">
              <w:rPr>
                <w:rFonts w:hint="eastAsia"/>
                <w:lang w:val="en-US"/>
              </w:rPr>
              <w:t>(</w:t>
            </w:r>
            <w:r w:rsidRPr="000943ED">
              <w:rPr>
                <w:sz w:val="18"/>
                <w:szCs w:val="18"/>
                <w:lang w:val="en-US"/>
              </w:rPr>
              <w:t>http://test.payeco.com:9080/services/ApiV2ServerRSA</w:t>
            </w:r>
            <w:r w:rsidRPr="000943ED">
              <w:rPr>
                <w:rFonts w:hint="eastAsia"/>
                <w:lang w:val="en-US"/>
              </w:rPr>
              <w:t>)</w:t>
            </w:r>
          </w:p>
        </w:tc>
      </w:tr>
      <w:tr w:rsidR="003274EF" w:rsidTr="00BA1DDF">
        <w:trPr>
          <w:trHeight w:val="59"/>
        </w:trPr>
        <w:tc>
          <w:tcPr>
            <w:tcW w:w="675" w:type="dxa"/>
            <w:vMerge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3274E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  <w:p w:rsidR="004E0EC5" w:rsidRPr="00BA1DDF" w:rsidRDefault="004E0EC5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  <w:vMerge w:val="restart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生产环境</w:t>
            </w: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https://dnaserver.payeco.com/services/ApiV2ServerRSA</w:t>
            </w:r>
          </w:p>
        </w:tc>
      </w:tr>
      <w:tr w:rsidR="00F73548" w:rsidTr="00BA1DDF">
        <w:trPr>
          <w:trHeight w:val="59"/>
        </w:trPr>
        <w:tc>
          <w:tcPr>
            <w:tcW w:w="675" w:type="dxa"/>
            <w:vMerge/>
          </w:tcPr>
          <w:p w:rsidR="00F73548" w:rsidRPr="00BA1DDF" w:rsidRDefault="00F73548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F73548" w:rsidRPr="00BA1DDF" w:rsidRDefault="00F73548" w:rsidP="00A13617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</w:tc>
      </w:tr>
    </w:tbl>
    <w:p w:rsidR="003274EF" w:rsidRPr="003274EF" w:rsidRDefault="003274EF" w:rsidP="003274EF"/>
    <w:p w:rsidR="003274EF" w:rsidRPr="003274EF" w:rsidRDefault="003274EF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F81E79">
      <w:pPr>
        <w:pStyle w:val="2"/>
        <w:keepLines w:val="0"/>
        <w:widowControl/>
        <w:numPr>
          <w:ilvl w:val="1"/>
          <w:numId w:val="0"/>
        </w:numPr>
        <w:tabs>
          <w:tab w:val="clear" w:pos="425"/>
        </w:tabs>
        <w:spacing w:before="240" w:after="60" w:line="240" w:lineRule="auto"/>
        <w:jc w:val="left"/>
        <w:rPr>
          <w:rFonts w:cs="Arial"/>
          <w:i/>
          <w:iCs/>
          <w:kern w:val="0"/>
          <w:szCs w:val="28"/>
        </w:rPr>
      </w:pPr>
      <w:r>
        <w:rPr>
          <w:rFonts w:cs="Arial" w:hint="eastAsia"/>
          <w:i/>
          <w:iCs/>
          <w:kern w:val="0"/>
          <w:szCs w:val="28"/>
        </w:rPr>
        <w:lastRenderedPageBreak/>
        <w:t>3</w:t>
      </w:r>
      <w:r w:rsidR="001C1775">
        <w:rPr>
          <w:rFonts w:cs="Arial" w:hint="eastAsia"/>
          <w:i/>
          <w:iCs/>
          <w:kern w:val="0"/>
          <w:szCs w:val="28"/>
        </w:rPr>
        <w:t xml:space="preserve"> </w:t>
      </w:r>
      <w:r w:rsidR="001C1775">
        <w:rPr>
          <w:rFonts w:cs="Arial" w:hint="eastAsia"/>
          <w:i/>
          <w:iCs/>
          <w:kern w:val="0"/>
          <w:szCs w:val="28"/>
        </w:rPr>
        <w:t>附录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3" w:name="_Toc427071827"/>
      <w:bookmarkStart w:id="34" w:name="_Toc183589240"/>
      <w:bookmarkStart w:id="35" w:name="_Toc86138499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.1 </w:t>
      </w:r>
      <w:r w:rsidR="001C1775">
        <w:rPr>
          <w:rFonts w:ascii="Arial" w:hAnsi="Arial" w:cs="Arial" w:hint="eastAsia"/>
          <w:kern w:val="0"/>
          <w:sz w:val="24"/>
          <w:szCs w:val="24"/>
        </w:rPr>
        <w:t>字段类型</w:t>
      </w:r>
      <w:bookmarkEnd w:id="33"/>
    </w:p>
    <w:tbl>
      <w:tblPr>
        <w:tblW w:w="8554" w:type="dxa"/>
        <w:tblInd w:w="7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034"/>
        <w:gridCol w:w="1417"/>
        <w:gridCol w:w="5103"/>
      </w:tblGrid>
      <w:tr w:rsidR="00ED1CC4">
        <w:trPr>
          <w:trHeight w:val="157"/>
        </w:trPr>
        <w:tc>
          <w:tcPr>
            <w:tcW w:w="2034" w:type="dxa"/>
            <w:vMerge w:val="restart"/>
            <w:shd w:val="clear" w:color="auto" w:fill="auto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未支付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已退款(全额撤销/冲正)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已过期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已作废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支付中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退款中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已被商户撤销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已被持卡人撤销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调账-支付成功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调账-退款成功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已退货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ED1CC4">
            <w:pPr>
              <w:pStyle w:val="af"/>
            </w:pPr>
          </w:p>
        </w:tc>
        <w:tc>
          <w:tcPr>
            <w:tcW w:w="5103" w:type="dxa"/>
            <w:vAlign w:val="center"/>
          </w:tcPr>
          <w:p w:rsidR="00ED1CC4" w:rsidRDefault="00ED1CC4">
            <w:pPr>
              <w:pStyle w:val="af"/>
            </w:pP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6" w:name="_Toc427071828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/>
          <w:kern w:val="0"/>
          <w:sz w:val="24"/>
          <w:szCs w:val="24"/>
        </w:rPr>
        <w:t xml:space="preserve">.2 </w:t>
      </w:r>
      <w:r w:rsidR="001C1775">
        <w:rPr>
          <w:rFonts w:ascii="Arial" w:hAnsi="Arial" w:cs="Arial" w:hint="eastAsia"/>
          <w:kern w:val="0"/>
          <w:sz w:val="24"/>
          <w:szCs w:val="24"/>
        </w:rPr>
        <w:t>部分</w:t>
      </w:r>
      <w:bookmarkEnd w:id="34"/>
      <w:r w:rsidR="00164C97">
        <w:rPr>
          <w:rFonts w:ascii="Arial" w:hAnsi="Arial" w:cs="Arial" w:hint="eastAsia"/>
          <w:kern w:val="0"/>
          <w:sz w:val="24"/>
          <w:szCs w:val="24"/>
        </w:rPr>
        <w:t>返回</w:t>
      </w:r>
      <w:r w:rsidR="001C1775">
        <w:rPr>
          <w:rFonts w:ascii="Arial" w:hAnsi="Arial" w:cs="Arial" w:hint="eastAsia"/>
          <w:kern w:val="0"/>
          <w:sz w:val="24"/>
          <w:szCs w:val="24"/>
        </w:rPr>
        <w:t>码</w:t>
      </w:r>
      <w:bookmarkEnd w:id="36"/>
    </w:p>
    <w:tbl>
      <w:tblPr>
        <w:tblW w:w="6096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984"/>
        <w:gridCol w:w="851"/>
        <w:gridCol w:w="1843"/>
      </w:tblGrid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sz="4" w:space="0" w:color="auto"/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格式错</w:t>
            </w:r>
          </w:p>
        </w:tc>
      </w:tr>
      <w:tr w:rsidR="00ED1CC4">
        <w:trPr>
          <w:trHeight w:val="33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系统出错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密码错</w:t>
            </w:r>
          </w:p>
        </w:tc>
      </w:tr>
      <w:tr w:rsidR="00ED1CC4">
        <w:trPr>
          <w:trHeight w:val="32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重复交易</w:t>
            </w:r>
          </w:p>
        </w:tc>
      </w:tr>
      <w:tr w:rsidR="00ED1CC4">
        <w:trPr>
          <w:trHeight w:val="31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无效金额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ED1CC4">
        <w:trPr>
          <w:trHeight w:val="30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无效账号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交易超时</w:t>
            </w:r>
          </w:p>
        </w:tc>
      </w:tr>
      <w:tr w:rsidR="00ED1CC4">
        <w:trPr>
          <w:trHeight w:val="306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0025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校验失败</w:t>
            </w:r>
          </w:p>
        </w:tc>
      </w:tr>
      <w:tr w:rsidR="00ED1CC4">
        <w:trPr>
          <w:trHeight w:val="269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00A1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无效签到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T451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下单成功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订单接收成功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T446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重复下单/支付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T002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超过交易连接数/请求次数超限</w:t>
            </w:r>
          </w:p>
        </w:tc>
      </w:tr>
    </w:tbl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37" w:name="_Toc183589242"/>
      <w:bookmarkStart w:id="38" w:name="_Toc86138500"/>
      <w:bookmarkStart w:id="39" w:name="_Toc427071829"/>
      <w:bookmarkEnd w:id="3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.3</w:t>
      </w:r>
      <w:r w:rsidR="001C1775">
        <w:rPr>
          <w:rFonts w:ascii="Arial" w:hAnsi="Arial" w:cs="Arial"/>
          <w:kern w:val="0"/>
          <w:sz w:val="24"/>
          <w:szCs w:val="24"/>
        </w:rPr>
        <w:t xml:space="preserve"> </w:t>
      </w:r>
      <w:r w:rsidR="001C1775">
        <w:rPr>
          <w:rFonts w:ascii="Arial" w:hAnsi="Arial" w:cs="Arial" w:hint="eastAsia"/>
          <w:kern w:val="0"/>
          <w:sz w:val="24"/>
          <w:szCs w:val="24"/>
        </w:rPr>
        <w:t>MAC</w:t>
      </w:r>
      <w:bookmarkEnd w:id="37"/>
      <w:bookmarkEnd w:id="38"/>
      <w:r w:rsidR="001C1775">
        <w:rPr>
          <w:rFonts w:ascii="Arial" w:hAnsi="Arial" w:cs="Arial" w:hint="eastAsia"/>
          <w:kern w:val="0"/>
          <w:sz w:val="24"/>
          <w:szCs w:val="24"/>
        </w:rPr>
        <w:t>校验加密算法</w:t>
      </w:r>
      <w:bookmarkEnd w:id="39"/>
    </w:p>
    <w:p w:rsidR="00ED1CC4" w:rsidRDefault="001C1775">
      <w:pPr>
        <w:rPr>
          <w:rFonts w:cs="Arial"/>
          <w:b/>
          <w:sz w:val="21"/>
          <w:szCs w:val="21"/>
        </w:rPr>
      </w:pPr>
      <w:bookmarkStart w:id="40" w:name="_Hlt183504216"/>
      <w:bookmarkStart w:id="41" w:name="_Toc347755226"/>
      <w:bookmarkStart w:id="42" w:name="_Toc347902261"/>
      <w:bookmarkStart w:id="43" w:name="_Toc347902647"/>
      <w:bookmarkStart w:id="44" w:name="_Toc347902984"/>
      <w:bookmarkStart w:id="45" w:name="_Toc347903119"/>
      <w:bookmarkStart w:id="46" w:name="_Toc377302292"/>
      <w:bookmarkStart w:id="47" w:name="_Toc377303231"/>
      <w:bookmarkStart w:id="48" w:name="_Toc394476887"/>
      <w:bookmarkStart w:id="49" w:name="_Toc411630188"/>
      <w:bookmarkStart w:id="50" w:name="_Toc460122911"/>
      <w:bookmarkStart w:id="51" w:name="_Toc519580210"/>
      <w:bookmarkStart w:id="52" w:name="_Toc183589244"/>
      <w:bookmarkEnd w:id="40"/>
      <w:r>
        <w:rPr>
          <w:rFonts w:cs="Arial" w:hint="eastAsia"/>
          <w:b/>
          <w:sz w:val="21"/>
          <w:szCs w:val="21"/>
        </w:rPr>
        <w:t>1.MAC域的选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>
          <w:rFonts w:cs="Arial" w:hint="eastAsia"/>
          <w:b/>
          <w:sz w:val="21"/>
          <w:szCs w:val="21"/>
        </w:rPr>
        <w:t>择</w:t>
      </w:r>
      <w:bookmarkEnd w:id="50"/>
      <w:bookmarkEnd w:id="51"/>
      <w:bookmarkEnd w:id="52"/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计算中。</w:t>
      </w:r>
    </w:p>
    <w:tbl>
      <w:tblPr>
        <w:tblW w:w="6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984"/>
        <w:gridCol w:w="851"/>
        <w:gridCol w:w="2268"/>
      </w:tblGrid>
      <w:tr w:rsidR="00ED1CC4">
        <w:tc>
          <w:tcPr>
            <w:tcW w:w="110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TransData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AccountNo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Reference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RespCode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Amount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TerminalNo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MerchantNo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1"/>
                <w:szCs w:val="21"/>
              </w:rPr>
              <w:t>Merchant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OrderNo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OrderState</w:t>
            </w:r>
            <w:proofErr w:type="spellEnd"/>
          </w:p>
        </w:tc>
      </w:tr>
    </w:tbl>
    <w:p w:rsidR="00ED1CC4" w:rsidRDefault="00ED1CC4">
      <w:pPr>
        <w:rPr>
          <w:rFonts w:ascii="Arial" w:hAnsi="Arial" w:cs="Arial"/>
          <w:sz w:val="22"/>
          <w:szCs w:val="22"/>
        </w:rPr>
      </w:pPr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2</w:t>
      </w:r>
      <w:r>
        <w:rPr>
          <w:rFonts w:cs="Arial" w:hint="eastAsia"/>
          <w:b/>
          <w:sz w:val="21"/>
          <w:szCs w:val="21"/>
        </w:rPr>
        <w:t>.MAC字符的选择</w:t>
      </w:r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上述消息域只要出现在消息中，应截下送入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计算域；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对所选择的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消息域，应进一步作字符处理。除去一些冗余信息，以提高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的质量。处理方法如下：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在域和域之间插入一个空格；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所有的小写字母转换成大写字母；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删去所有域的打头空格和结尾空格；</w:t>
      </w:r>
    </w:p>
    <w:p w:rsidR="00ED1CC4" w:rsidRDefault="00ED1CC4">
      <w:pPr>
        <w:rPr>
          <w:rFonts w:cs="Arial"/>
          <w:sz w:val="21"/>
          <w:szCs w:val="21"/>
        </w:rPr>
      </w:pPr>
      <w:bookmarkStart w:id="53" w:name="_Toc183589246"/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3</w:t>
      </w:r>
      <w:r>
        <w:rPr>
          <w:rFonts w:cs="Arial" w:hint="eastAsia"/>
          <w:b/>
          <w:sz w:val="21"/>
          <w:szCs w:val="21"/>
        </w:rPr>
        <w:t>.MAC计算方法</w:t>
      </w:r>
      <w:bookmarkEnd w:id="53"/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MAC加密采用32位MD5加密算法：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MAC密文=MD5(MAC明文 + </w:t>
      </w:r>
      <w:r>
        <w:rPr>
          <w:sz w:val="21"/>
          <w:szCs w:val="21"/>
        </w:rPr>
        <w:t xml:space="preserve">“ ” + </w:t>
      </w:r>
      <w:r>
        <w:rPr>
          <w:rFonts w:hint="eastAsia"/>
          <w:sz w:val="21"/>
          <w:szCs w:val="21"/>
        </w:rPr>
        <w:t>商户密钥，32)。</w:t>
      </w:r>
    </w:p>
    <w:p w:rsidR="00ED1CC4" w:rsidRDefault="001C1775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商户密钥由手机支付提供给签约商户．</w:t>
      </w:r>
    </w:p>
    <w:p w:rsidR="00ED1CC4" w:rsidRDefault="00F81E79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54" w:name="_Toc427071830"/>
      <w:bookmarkStart w:id="55" w:name="_Toc381171275"/>
      <w:r>
        <w:rPr>
          <w:rFonts w:ascii="Arial" w:hAnsi="Arial" w:cs="Arial" w:hint="eastAsia"/>
          <w:kern w:val="0"/>
          <w:sz w:val="24"/>
          <w:szCs w:val="24"/>
        </w:rPr>
        <w:t>3</w:t>
      </w:r>
      <w:r w:rsidR="001C1775">
        <w:rPr>
          <w:rFonts w:ascii="Arial" w:hAnsi="Arial" w:cs="Arial" w:hint="eastAsia"/>
          <w:kern w:val="0"/>
          <w:sz w:val="24"/>
          <w:szCs w:val="24"/>
        </w:rPr>
        <w:t>.4 CA</w:t>
      </w:r>
      <w:r w:rsidR="001C1775">
        <w:rPr>
          <w:rFonts w:ascii="Arial" w:hAnsi="Arial" w:cs="Arial" w:hint="eastAsia"/>
          <w:kern w:val="0"/>
          <w:sz w:val="24"/>
          <w:szCs w:val="24"/>
        </w:rPr>
        <w:t>证书加密流程说明</w:t>
      </w:r>
      <w:bookmarkEnd w:id="54"/>
      <w:bookmarkEnd w:id="55"/>
      <w:r w:rsidR="001C1775">
        <w:rPr>
          <w:rFonts w:ascii="Arial" w:hAnsi="Arial" w:cs="Arial" w:hint="eastAsia"/>
          <w:kern w:val="0"/>
          <w:sz w:val="24"/>
          <w:szCs w:val="24"/>
        </w:rPr>
        <w:t>(</w:t>
      </w:r>
      <w:r w:rsidR="001C1775">
        <w:rPr>
          <w:rFonts w:ascii="Arial" w:hAnsi="Arial" w:cs="Arial" w:hint="eastAsia"/>
          <w:kern w:val="0"/>
          <w:sz w:val="24"/>
          <w:szCs w:val="24"/>
        </w:rPr>
        <w:t>只适用于</w:t>
      </w:r>
      <w:r w:rsidR="001C1775">
        <w:rPr>
          <w:rFonts w:ascii="Arial" w:hAnsi="Arial" w:cs="Arial" w:hint="eastAsia"/>
          <w:kern w:val="0"/>
          <w:sz w:val="24"/>
          <w:szCs w:val="24"/>
        </w:rPr>
        <w:t>2.1\2.2\2.3\2.6</w:t>
      </w:r>
      <w:r w:rsidR="001C1775">
        <w:rPr>
          <w:rFonts w:ascii="Arial" w:hAnsi="Arial" w:cs="Arial" w:hint="eastAsia"/>
          <w:kern w:val="0"/>
          <w:sz w:val="24"/>
          <w:szCs w:val="24"/>
        </w:rPr>
        <w:t>章节的请求报文</w:t>
      </w:r>
      <w:r w:rsidR="001C1775">
        <w:rPr>
          <w:rFonts w:ascii="Arial" w:hAnsi="Arial" w:cs="Arial" w:hint="eastAsia"/>
          <w:kern w:val="0"/>
          <w:sz w:val="24"/>
          <w:szCs w:val="24"/>
        </w:rPr>
        <w:t>)</w:t>
      </w:r>
    </w:p>
    <w:p w:rsidR="00ED1CC4" w:rsidRDefault="00ED1CC4">
      <w:pPr>
        <w:ind w:left="1260"/>
        <w:rPr>
          <w:color w:val="000000"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加密报文体格式：</w:t>
      </w:r>
    </w:p>
    <w:p w:rsidR="00ED1CC4" w:rsidRDefault="00ED1CC4">
      <w:pPr>
        <w:ind w:left="567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567" w:firstLine="42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签名</w:t>
      </w:r>
      <w:r>
        <w:rPr>
          <w:b/>
          <w:color w:val="000000"/>
          <w:sz w:val="21"/>
          <w:szCs w:val="21"/>
        </w:rPr>
        <w:t>方法</w:t>
      </w:r>
      <w:r>
        <w:rPr>
          <w:rFonts w:hint="eastAsia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支持的</w:t>
      </w: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方法</w:t>
      </w:r>
      <w:r>
        <w:rPr>
          <w:rFonts w:hint="eastAsia"/>
          <w:sz w:val="21"/>
          <w:szCs w:val="21"/>
        </w:rPr>
        <w:t>: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RSA.3DES.MD5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如选用此方法，则‘</w:t>
      </w:r>
      <w:r>
        <w:rPr>
          <w:rFonts w:hint="eastAsia"/>
          <w:color w:val="000000"/>
          <w:sz w:val="21"/>
          <w:szCs w:val="21"/>
        </w:rPr>
        <w:t>签名公钥</w:t>
      </w:r>
      <w:r>
        <w:rPr>
          <w:color w:val="000000"/>
          <w:sz w:val="21"/>
          <w:szCs w:val="21"/>
        </w:rPr>
        <w:t>’</w:t>
      </w:r>
      <w:r>
        <w:rPr>
          <w:rFonts w:hint="eastAsia"/>
          <w:color w:val="000000"/>
          <w:sz w:val="21"/>
          <w:szCs w:val="21"/>
        </w:rPr>
        <w:t>为空</w:t>
      </w:r>
    </w:p>
    <w:p w:rsidR="00ED1CC4" w:rsidRDefault="001C1775" w:rsidP="00DE5446">
      <w:pPr>
        <w:ind w:leftChars="300" w:left="720" w:firstLine="2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</w:t>
      </w:r>
      <w:r>
        <w:rPr>
          <w:color w:val="FF0000"/>
          <w:sz w:val="21"/>
          <w:szCs w:val="21"/>
        </w:rPr>
        <w:t xml:space="preserve"> RSA.3DES.MD5withRSA</w:t>
      </w:r>
      <w:r>
        <w:rPr>
          <w:rFonts w:hint="eastAsia"/>
          <w:color w:val="FF0000"/>
          <w:sz w:val="21"/>
          <w:szCs w:val="21"/>
        </w:rPr>
        <w:t>（未启用</w:t>
      </w:r>
      <w:r>
        <w:rPr>
          <w:color w:val="FF0000"/>
          <w:sz w:val="21"/>
          <w:szCs w:val="21"/>
        </w:rPr>
        <w:t>）</w:t>
      </w:r>
    </w:p>
    <w:p w:rsidR="00ED1CC4" w:rsidRDefault="00ED1CC4" w:rsidP="00DE5446">
      <w:pPr>
        <w:ind w:leftChars="400" w:left="960"/>
        <w:rPr>
          <w:b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发送报文格式说明：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BASE64(签名方法)) | BASE64(签名公钥)| BASE64(RSA(报文密钥))| BASE64(3DES(报文原文))| BASE64(MD5(报文原文))</w:t>
      </w:r>
    </w:p>
    <w:p w:rsidR="00ED1CC4" w:rsidRDefault="00ED1CC4" w:rsidP="00DE5446">
      <w:pPr>
        <w:ind w:leftChars="400" w:left="960"/>
        <w:rPr>
          <w:sz w:val="21"/>
          <w:szCs w:val="21"/>
        </w:rPr>
      </w:pP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签名方法：</w:t>
      </w:r>
      <w:r>
        <w:rPr>
          <w:sz w:val="21"/>
          <w:szCs w:val="21"/>
        </w:rPr>
        <w:t>RSA.3DES.MD5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签名公钥：填空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报文密钥密文：随机生成报文密钥（一报一密），用易联</w:t>
      </w:r>
      <w:r>
        <w:rPr>
          <w:sz w:val="21"/>
          <w:szCs w:val="21"/>
        </w:rPr>
        <w:t>支付</w:t>
      </w:r>
      <w:r>
        <w:rPr>
          <w:rFonts w:hint="eastAsia"/>
          <w:sz w:val="21"/>
          <w:szCs w:val="21"/>
        </w:rPr>
        <w:t>平台提供的CA证书公钥对报文密钥进行RSA加密；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报文原文密文：</w:t>
      </w:r>
      <w:r>
        <w:rPr>
          <w:rFonts w:hint="eastAsia"/>
          <w:sz w:val="21"/>
          <w:szCs w:val="21"/>
        </w:rPr>
        <w:t>用随机报文密钥对报文原文进行3DES加密；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报文原文签名：</w:t>
      </w:r>
      <w:r>
        <w:rPr>
          <w:rFonts w:hint="eastAsia"/>
          <w:sz w:val="21"/>
          <w:szCs w:val="21"/>
        </w:rPr>
        <w:t>对报文原文进行MD，取得32位摘要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ED1CC4">
      <w:pPr>
        <w:ind w:left="420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42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Remark: 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RSA使用 RSA/ECB/PKCS1Padding 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3DES使用</w:t>
      </w:r>
      <w:proofErr w:type="spellStart"/>
      <w:r>
        <w:rPr>
          <w:rFonts w:hint="eastAsia"/>
          <w:sz w:val="21"/>
          <w:szCs w:val="21"/>
        </w:rPr>
        <w:t>DESede</w:t>
      </w:r>
      <w:proofErr w:type="spellEnd"/>
      <w:r>
        <w:rPr>
          <w:rFonts w:hint="eastAsia"/>
          <w:sz w:val="21"/>
          <w:szCs w:val="21"/>
        </w:rPr>
        <w:t>/ECB/PKCS5Padding组合模式补位。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请求</w:t>
      </w:r>
      <w:r>
        <w:rPr>
          <w:sz w:val="21"/>
          <w:szCs w:val="21"/>
        </w:rPr>
        <w:t>和返回使用相同的</w:t>
      </w:r>
      <w:r>
        <w:rPr>
          <w:rFonts w:hint="eastAsia"/>
          <w:sz w:val="21"/>
          <w:szCs w:val="21"/>
        </w:rPr>
        <w:t>3DES密钥。</w:t>
      </w:r>
    </w:p>
    <w:p w:rsidR="004C0D0C" w:rsidRDefault="004C0D0C" w:rsidP="004C0D0C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4C0D0C">
        <w:rPr>
          <w:rFonts w:ascii="Arial" w:hAnsi="Arial" w:cs="Arial" w:hint="eastAsia"/>
          <w:kern w:val="0"/>
          <w:sz w:val="28"/>
          <w:szCs w:val="28"/>
        </w:rPr>
        <w:lastRenderedPageBreak/>
        <w:t>3</w:t>
      </w:r>
      <w:r>
        <w:rPr>
          <w:rFonts w:ascii="Arial" w:hAnsi="Arial" w:cs="Arial" w:hint="eastAsia"/>
          <w:kern w:val="0"/>
          <w:sz w:val="28"/>
          <w:szCs w:val="28"/>
        </w:rPr>
        <w:t xml:space="preserve">.5 </w:t>
      </w:r>
      <w:r w:rsidRPr="004C0D0C">
        <w:rPr>
          <w:rFonts w:ascii="Arial" w:hAnsi="Arial" w:cs="Arial" w:hint="eastAsia"/>
          <w:sz w:val="28"/>
          <w:szCs w:val="28"/>
        </w:rPr>
        <w:t>通道返回错误码</w:t>
      </w:r>
    </w:p>
    <w:tbl>
      <w:tblPr>
        <w:tblW w:w="0" w:type="auto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20"/>
        <w:gridCol w:w="4115"/>
      </w:tblGrid>
      <w:tr w:rsidR="004C0D0C" w:rsidTr="004C178A">
        <w:trPr>
          <w:trHeight w:val="260"/>
        </w:trPr>
        <w:tc>
          <w:tcPr>
            <w:tcW w:w="1820" w:type="dxa"/>
            <w:shd w:val="clear" w:color="auto" w:fill="D9D9D9"/>
          </w:tcPr>
          <w:p w:rsidR="004C0D0C" w:rsidRDefault="004C0D0C" w:rsidP="004C178A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错误码</w:t>
            </w:r>
          </w:p>
        </w:tc>
        <w:tc>
          <w:tcPr>
            <w:tcW w:w="4115" w:type="dxa"/>
            <w:shd w:val="clear" w:color="auto" w:fill="D9D9D9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b/>
                <w:bCs/>
                <w:lang w:val="en-US"/>
              </w:rPr>
              <w:t>备注说明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发生未知错误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E001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数据转换时出错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hint="eastAsia"/>
              </w:rPr>
              <w:t>缺少同步返回URL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  <w:rPr>
                <w:rFonts w:cs="宋体"/>
                <w:kern w:val="2"/>
                <w:lang w:val="en-US"/>
              </w:rPr>
            </w:pPr>
            <w:r>
              <w:rPr>
                <w:rFonts w:hint="eastAsia"/>
              </w:rPr>
              <w:t>缺少二维码类型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缺少微信公众号openId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具体的支付渠道错误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不存在该AppID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E007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标题错误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E008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金额错误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E009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订单号错误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订单时间为空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缺少ID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密码错误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 w:rsidRPr="00FA0A3E">
              <w:rPr>
                <w:rFonts w:hint="eastAsia"/>
              </w:rPr>
              <w:t>缺少公众号appid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需要异步返回地址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E015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退款单号为空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无法读取报文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E101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该支付通道未开通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非法通信方法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网络错误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生成交易报文时错误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易生返回报文验签失败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处理易生返回报文错误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E206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错误返回报文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E400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交易失败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E401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E402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E403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退款查询失败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E404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总数查询失败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E405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状态更新失败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E406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详细查询失败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E407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对账失败</w:t>
            </w:r>
          </w:p>
        </w:tc>
      </w:tr>
      <w:tr w:rsidR="004C0D0C" w:rsidTr="004C178A">
        <w:trPr>
          <w:trHeight w:val="285"/>
        </w:trPr>
        <w:tc>
          <w:tcPr>
            <w:tcW w:w="1820" w:type="dxa"/>
          </w:tcPr>
          <w:p w:rsidR="004C0D0C" w:rsidRDefault="004C0D0C" w:rsidP="004C178A">
            <w:pPr>
              <w:pStyle w:val="af"/>
              <w:rPr>
                <w:rFonts w:cs="宋体"/>
                <w:lang w:val="en-US"/>
              </w:rPr>
            </w:pPr>
            <w:r>
              <w:rPr>
                <w:rFonts w:cs="宋体" w:hint="eastAsia"/>
                <w:lang w:val="en-US"/>
              </w:rPr>
              <w:t>E408</w:t>
            </w:r>
          </w:p>
        </w:tc>
        <w:tc>
          <w:tcPr>
            <w:tcW w:w="4115" w:type="dxa"/>
          </w:tcPr>
          <w:p w:rsidR="004C0D0C" w:rsidRDefault="004C0D0C" w:rsidP="004C178A">
            <w:pPr>
              <w:pStyle w:val="af"/>
            </w:pPr>
            <w:r>
              <w:rPr>
                <w:rFonts w:hint="eastAsia"/>
              </w:rPr>
              <w:t>商户入驻失败</w:t>
            </w:r>
          </w:p>
        </w:tc>
      </w:tr>
    </w:tbl>
    <w:p w:rsidR="004C0D0C" w:rsidRPr="004C0D0C" w:rsidRDefault="004C0D0C" w:rsidP="004C0D0C"/>
    <w:p w:rsidR="004C0D0C" w:rsidRDefault="004C0D0C">
      <w:pPr>
        <w:rPr>
          <w:sz w:val="18"/>
          <w:szCs w:val="18"/>
        </w:rPr>
      </w:pPr>
    </w:p>
    <w:sectPr w:rsidR="004C0D0C" w:rsidSect="00ED1CC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77B" w:rsidRDefault="0024377B" w:rsidP="00ED1CC4">
      <w:r>
        <w:separator/>
      </w:r>
    </w:p>
  </w:endnote>
  <w:endnote w:type="continuationSeparator" w:id="0">
    <w:p w:rsidR="0024377B" w:rsidRDefault="0024377B" w:rsidP="00ED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8A" w:rsidRDefault="004C178A">
    <w:pPr>
      <w:pStyle w:val="a6"/>
      <w:jc w:val="center"/>
    </w:pPr>
    <w:r>
      <w:rPr>
        <w:rFonts w:hint="eastAsia"/>
      </w:rPr>
      <w:t>第</w:t>
    </w:r>
    <w:r w:rsidRPr="0061757F">
      <w:fldChar w:fldCharType="begin"/>
    </w:r>
    <w:r>
      <w:instrText>PAGE   \* MERGEFORMAT</w:instrText>
    </w:r>
    <w:r w:rsidRPr="0061757F">
      <w:fldChar w:fldCharType="separate"/>
    </w:r>
    <w:r w:rsidR="007842BF" w:rsidRPr="007842BF">
      <w:rPr>
        <w:noProof/>
        <w:lang w:val="zh-CN"/>
      </w:rPr>
      <w:t>2</w:t>
    </w:r>
    <w:r>
      <w:rPr>
        <w:lang w:val="zh-CN"/>
      </w:rPr>
      <w:fldChar w:fldCharType="end"/>
    </w:r>
    <w:r>
      <w:rPr>
        <w:rFonts w:hint="eastAsia"/>
      </w:rPr>
      <w:t>页</w:t>
    </w:r>
  </w:p>
  <w:p w:rsidR="004C178A" w:rsidRDefault="004C17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77B" w:rsidRDefault="0024377B" w:rsidP="00ED1CC4">
      <w:r>
        <w:separator/>
      </w:r>
    </w:p>
  </w:footnote>
  <w:footnote w:type="continuationSeparator" w:id="0">
    <w:p w:rsidR="0024377B" w:rsidRDefault="0024377B" w:rsidP="00ED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8A" w:rsidRDefault="004C178A">
    <w:pPr>
      <w:pStyle w:val="a7"/>
    </w:pPr>
    <w:r>
      <w:rPr>
        <w:rFonts w:hint="eastAsia"/>
      </w:rPr>
      <w:t>收银台改造方案</w:t>
    </w:r>
  </w:p>
  <w:p w:rsidR="004C178A" w:rsidRDefault="004C178A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1B1E20"/>
    <w:multiLevelType w:val="multilevel"/>
    <w:tmpl w:val="6F1B1E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5FE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943ED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4A16"/>
    <w:rsid w:val="000B5FA0"/>
    <w:rsid w:val="000B6292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D651A"/>
    <w:rsid w:val="000E0CAD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07352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791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0D55"/>
    <w:rsid w:val="00164B6D"/>
    <w:rsid w:val="00164C97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775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6EA3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2F6C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3212"/>
    <w:rsid w:val="0024377B"/>
    <w:rsid w:val="0024573B"/>
    <w:rsid w:val="00246326"/>
    <w:rsid w:val="002470BA"/>
    <w:rsid w:val="00251033"/>
    <w:rsid w:val="00251824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51D1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4A54"/>
    <w:rsid w:val="002F542A"/>
    <w:rsid w:val="002F6054"/>
    <w:rsid w:val="003005CF"/>
    <w:rsid w:val="00300E61"/>
    <w:rsid w:val="00304859"/>
    <w:rsid w:val="00305321"/>
    <w:rsid w:val="00306354"/>
    <w:rsid w:val="003068A5"/>
    <w:rsid w:val="00306B13"/>
    <w:rsid w:val="00307E5C"/>
    <w:rsid w:val="00310F1C"/>
    <w:rsid w:val="00314861"/>
    <w:rsid w:val="00314CDF"/>
    <w:rsid w:val="00315636"/>
    <w:rsid w:val="003167CB"/>
    <w:rsid w:val="00316997"/>
    <w:rsid w:val="00322881"/>
    <w:rsid w:val="00326841"/>
    <w:rsid w:val="003274EF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07B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6811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03"/>
    <w:rsid w:val="00475516"/>
    <w:rsid w:val="0047635D"/>
    <w:rsid w:val="00480561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0D0C"/>
    <w:rsid w:val="004C178A"/>
    <w:rsid w:val="004C2264"/>
    <w:rsid w:val="004D1A0D"/>
    <w:rsid w:val="004D3AC0"/>
    <w:rsid w:val="004D5975"/>
    <w:rsid w:val="004D649A"/>
    <w:rsid w:val="004E002B"/>
    <w:rsid w:val="004E028A"/>
    <w:rsid w:val="004E0EC5"/>
    <w:rsid w:val="004E1621"/>
    <w:rsid w:val="004E2BD0"/>
    <w:rsid w:val="004E3025"/>
    <w:rsid w:val="004E489D"/>
    <w:rsid w:val="004F0B38"/>
    <w:rsid w:val="004F2DEC"/>
    <w:rsid w:val="004F3C44"/>
    <w:rsid w:val="004F4566"/>
    <w:rsid w:val="004F4DA4"/>
    <w:rsid w:val="004F5062"/>
    <w:rsid w:val="004F5B10"/>
    <w:rsid w:val="004F6C0C"/>
    <w:rsid w:val="005000E1"/>
    <w:rsid w:val="005012B9"/>
    <w:rsid w:val="005012E3"/>
    <w:rsid w:val="005016E8"/>
    <w:rsid w:val="00502B6D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C3B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07EC"/>
    <w:rsid w:val="00531F07"/>
    <w:rsid w:val="00532877"/>
    <w:rsid w:val="00532B78"/>
    <w:rsid w:val="00533403"/>
    <w:rsid w:val="00534161"/>
    <w:rsid w:val="00536BCB"/>
    <w:rsid w:val="005418DD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1A9E"/>
    <w:rsid w:val="00562C18"/>
    <w:rsid w:val="00563D30"/>
    <w:rsid w:val="00566D41"/>
    <w:rsid w:val="00570DBA"/>
    <w:rsid w:val="005714E5"/>
    <w:rsid w:val="00573FF0"/>
    <w:rsid w:val="00574264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4A40"/>
    <w:rsid w:val="005A67DC"/>
    <w:rsid w:val="005A6C69"/>
    <w:rsid w:val="005A6CA9"/>
    <w:rsid w:val="005A6F70"/>
    <w:rsid w:val="005A7B90"/>
    <w:rsid w:val="005B07C3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46"/>
    <w:rsid w:val="006117C5"/>
    <w:rsid w:val="00611E80"/>
    <w:rsid w:val="00612A8E"/>
    <w:rsid w:val="00612BF6"/>
    <w:rsid w:val="00612DC7"/>
    <w:rsid w:val="00613AF0"/>
    <w:rsid w:val="00614F59"/>
    <w:rsid w:val="00616016"/>
    <w:rsid w:val="0061757F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6EDF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844FA"/>
    <w:rsid w:val="00690399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B41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23578"/>
    <w:rsid w:val="00727271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42BF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A77A5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3B16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0F50"/>
    <w:rsid w:val="008611BB"/>
    <w:rsid w:val="00862823"/>
    <w:rsid w:val="00862FAC"/>
    <w:rsid w:val="008643AB"/>
    <w:rsid w:val="00865252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0928"/>
    <w:rsid w:val="008819F5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375D"/>
    <w:rsid w:val="00893A4D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1DC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110F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73810"/>
    <w:rsid w:val="0098054B"/>
    <w:rsid w:val="00982FB9"/>
    <w:rsid w:val="00984B45"/>
    <w:rsid w:val="00990C59"/>
    <w:rsid w:val="00992D20"/>
    <w:rsid w:val="00993825"/>
    <w:rsid w:val="00996934"/>
    <w:rsid w:val="00997331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22CA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3617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3870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1C35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970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5CF"/>
    <w:rsid w:val="00AB5699"/>
    <w:rsid w:val="00AB575A"/>
    <w:rsid w:val="00AB5B43"/>
    <w:rsid w:val="00AB7F51"/>
    <w:rsid w:val="00AC00DC"/>
    <w:rsid w:val="00AC2808"/>
    <w:rsid w:val="00AC35E6"/>
    <w:rsid w:val="00AC399A"/>
    <w:rsid w:val="00AC58E7"/>
    <w:rsid w:val="00AC59BA"/>
    <w:rsid w:val="00AC6618"/>
    <w:rsid w:val="00AC6A44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DDF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5AAA"/>
    <w:rsid w:val="00BD6274"/>
    <w:rsid w:val="00BD7297"/>
    <w:rsid w:val="00BE3355"/>
    <w:rsid w:val="00BE3ADD"/>
    <w:rsid w:val="00BE7A83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04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3D18"/>
    <w:rsid w:val="00CA42B7"/>
    <w:rsid w:val="00CA47FF"/>
    <w:rsid w:val="00CA4A57"/>
    <w:rsid w:val="00CA4B4C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5"/>
    <w:rsid w:val="00D118A7"/>
    <w:rsid w:val="00D12322"/>
    <w:rsid w:val="00D12F55"/>
    <w:rsid w:val="00D133BF"/>
    <w:rsid w:val="00D13CDE"/>
    <w:rsid w:val="00D14E89"/>
    <w:rsid w:val="00D17142"/>
    <w:rsid w:val="00D17256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4D17"/>
    <w:rsid w:val="00D25FC3"/>
    <w:rsid w:val="00D2668F"/>
    <w:rsid w:val="00D31E56"/>
    <w:rsid w:val="00D32D4E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5CDD"/>
    <w:rsid w:val="00D56F72"/>
    <w:rsid w:val="00D611D0"/>
    <w:rsid w:val="00D61EBD"/>
    <w:rsid w:val="00D627B7"/>
    <w:rsid w:val="00D630D9"/>
    <w:rsid w:val="00D63392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80496"/>
    <w:rsid w:val="00D810E7"/>
    <w:rsid w:val="00D8122D"/>
    <w:rsid w:val="00D8175C"/>
    <w:rsid w:val="00D82E5E"/>
    <w:rsid w:val="00D83DD2"/>
    <w:rsid w:val="00D845D7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0F0B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0D0"/>
    <w:rsid w:val="00DC2580"/>
    <w:rsid w:val="00DC2E3E"/>
    <w:rsid w:val="00DC37B7"/>
    <w:rsid w:val="00DC420B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177"/>
    <w:rsid w:val="00DD626A"/>
    <w:rsid w:val="00DD6914"/>
    <w:rsid w:val="00DD6A13"/>
    <w:rsid w:val="00DE0CC6"/>
    <w:rsid w:val="00DE0D18"/>
    <w:rsid w:val="00DE232D"/>
    <w:rsid w:val="00DE3748"/>
    <w:rsid w:val="00DE4EF1"/>
    <w:rsid w:val="00DE5446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069D5"/>
    <w:rsid w:val="00E14D58"/>
    <w:rsid w:val="00E153C5"/>
    <w:rsid w:val="00E16342"/>
    <w:rsid w:val="00E208A0"/>
    <w:rsid w:val="00E2173C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847"/>
    <w:rsid w:val="00E40DA0"/>
    <w:rsid w:val="00E418BB"/>
    <w:rsid w:val="00E42595"/>
    <w:rsid w:val="00E42CD9"/>
    <w:rsid w:val="00E435CC"/>
    <w:rsid w:val="00E44559"/>
    <w:rsid w:val="00E45BD7"/>
    <w:rsid w:val="00E47B75"/>
    <w:rsid w:val="00E53635"/>
    <w:rsid w:val="00E5473D"/>
    <w:rsid w:val="00E56E06"/>
    <w:rsid w:val="00E60791"/>
    <w:rsid w:val="00E60FAA"/>
    <w:rsid w:val="00E62643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1CC4"/>
    <w:rsid w:val="00ED29C5"/>
    <w:rsid w:val="00ED2D4C"/>
    <w:rsid w:val="00ED3A3E"/>
    <w:rsid w:val="00ED4C0E"/>
    <w:rsid w:val="00ED6CEF"/>
    <w:rsid w:val="00ED742B"/>
    <w:rsid w:val="00EE0CCC"/>
    <w:rsid w:val="00EE3933"/>
    <w:rsid w:val="00EF2BCE"/>
    <w:rsid w:val="00EF3020"/>
    <w:rsid w:val="00EF3D95"/>
    <w:rsid w:val="00EF5678"/>
    <w:rsid w:val="00EF70AC"/>
    <w:rsid w:val="00F000A2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6F29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203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548"/>
    <w:rsid w:val="00F73D81"/>
    <w:rsid w:val="00F73FC3"/>
    <w:rsid w:val="00F75594"/>
    <w:rsid w:val="00F75B07"/>
    <w:rsid w:val="00F75E9D"/>
    <w:rsid w:val="00F8075A"/>
    <w:rsid w:val="00F819C3"/>
    <w:rsid w:val="00F81E79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4D9"/>
    <w:rsid w:val="00FB1D91"/>
    <w:rsid w:val="00FB260E"/>
    <w:rsid w:val="00FB58EE"/>
    <w:rsid w:val="00FB6084"/>
    <w:rsid w:val="00FB6B6B"/>
    <w:rsid w:val="00FC10CE"/>
    <w:rsid w:val="00FC1969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73D121B"/>
    <w:rsid w:val="07CA3E7E"/>
    <w:rsid w:val="09AD5392"/>
    <w:rsid w:val="0B4E34BA"/>
    <w:rsid w:val="0B62000B"/>
    <w:rsid w:val="0CDD77EE"/>
    <w:rsid w:val="0EAF1045"/>
    <w:rsid w:val="10AD2BA5"/>
    <w:rsid w:val="15715F5C"/>
    <w:rsid w:val="16C77D55"/>
    <w:rsid w:val="187C56F8"/>
    <w:rsid w:val="18EE6200"/>
    <w:rsid w:val="194540FE"/>
    <w:rsid w:val="19FF416B"/>
    <w:rsid w:val="1A6042A7"/>
    <w:rsid w:val="1D2D5C76"/>
    <w:rsid w:val="1E871416"/>
    <w:rsid w:val="1EEE4622"/>
    <w:rsid w:val="1F902781"/>
    <w:rsid w:val="20930C15"/>
    <w:rsid w:val="20B359CA"/>
    <w:rsid w:val="21AD2ED1"/>
    <w:rsid w:val="2229551F"/>
    <w:rsid w:val="22625BF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DD166E"/>
    <w:rsid w:val="43F64E7E"/>
    <w:rsid w:val="450F77F7"/>
    <w:rsid w:val="45DF2546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312161"/>
    <w:rsid w:val="5A464820"/>
    <w:rsid w:val="5C1D227E"/>
    <w:rsid w:val="5E7D1117"/>
    <w:rsid w:val="5FB20B7A"/>
    <w:rsid w:val="600D2FAD"/>
    <w:rsid w:val="6157611C"/>
    <w:rsid w:val="621827B0"/>
    <w:rsid w:val="63CF4F17"/>
    <w:rsid w:val="67A316F7"/>
    <w:rsid w:val="688941E0"/>
    <w:rsid w:val="68A1405A"/>
    <w:rsid w:val="690D0F67"/>
    <w:rsid w:val="6B4D13D0"/>
    <w:rsid w:val="6B8F6B44"/>
    <w:rsid w:val="6EBC3D85"/>
    <w:rsid w:val="75022157"/>
    <w:rsid w:val="78F4108C"/>
    <w:rsid w:val="7921652F"/>
    <w:rsid w:val="7CA85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993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Code" w:semiHidden="0" w:uiPriority="99" w:qFormat="1"/>
    <w:lsdException w:name="HTML Preformatted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C4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ED1CC4"/>
    <w:pPr>
      <w:keepNext/>
      <w:keepLines/>
      <w:widowControl w:val="0"/>
      <w:numPr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ED1CC4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3">
    <w:name w:val="heading 3"/>
    <w:basedOn w:val="a"/>
    <w:next w:val="a"/>
    <w:link w:val="3Char"/>
    <w:qFormat/>
    <w:rsid w:val="00ED1CC4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D1CC4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a4">
    <w:name w:val="Body Text"/>
    <w:basedOn w:val="a"/>
    <w:link w:val="Char0"/>
    <w:qFormat/>
    <w:rsid w:val="00ED1CC4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30">
    <w:name w:val="toc 3"/>
    <w:basedOn w:val="a"/>
    <w:next w:val="a"/>
    <w:uiPriority w:val="39"/>
    <w:unhideWhenUsed/>
    <w:qFormat/>
    <w:rsid w:val="00ED1CC4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Char1"/>
    <w:uiPriority w:val="9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D1CC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D1CC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rsid w:val="00ED1CC4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qFormat/>
    <w:rsid w:val="00ED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8">
    <w:name w:val="page number"/>
    <w:basedOn w:val="a0"/>
    <w:unhideWhenUsed/>
    <w:rsid w:val="00ED1CC4"/>
  </w:style>
  <w:style w:type="character" w:styleId="a9">
    <w:name w:val="FollowedHyperlink"/>
    <w:basedOn w:val="a0"/>
    <w:unhideWhenUsed/>
    <w:qFormat/>
    <w:rsid w:val="00ED1CC4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ED1CC4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D1CC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qFormat/>
    <w:rsid w:val="00ED1C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D1CC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c">
    <w:name w:val="段"/>
    <w:link w:val="Char4"/>
    <w:qFormat/>
    <w:rsid w:val="00ED1CC4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ED1CC4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d">
    <w:name w:val="表格栏目"/>
    <w:basedOn w:val="a"/>
    <w:qFormat/>
    <w:rsid w:val="00ED1CC4"/>
    <w:pPr>
      <w:widowControl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e">
    <w:name w:val="表格单元"/>
    <w:basedOn w:val="a"/>
    <w:qFormat/>
    <w:rsid w:val="00ED1CC4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Char3">
    <w:name w:val="页眉 Char"/>
    <w:basedOn w:val="a0"/>
    <w:link w:val="a7"/>
    <w:uiPriority w:val="99"/>
    <w:qFormat/>
    <w:rsid w:val="00ED1CC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D1CC4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ED1CC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qFormat/>
    <w:rsid w:val="00ED1CC4"/>
    <w:rPr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qFormat/>
    <w:rsid w:val="00ED1CC4"/>
    <w:rPr>
      <w:b/>
      <w:bCs/>
      <w:kern w:val="2"/>
      <w:sz w:val="21"/>
      <w:szCs w:val="32"/>
    </w:rPr>
  </w:style>
  <w:style w:type="character" w:customStyle="1" w:styleId="Char4">
    <w:name w:val="段 Char"/>
    <w:link w:val="ac"/>
    <w:qFormat/>
    <w:rsid w:val="00ED1CC4"/>
    <w:rPr>
      <w:rFonts w:ascii="宋体"/>
      <w:lang w:val="en-US"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D1CC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D1CC4"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正文文本 Char"/>
    <w:basedOn w:val="a0"/>
    <w:link w:val="a4"/>
    <w:qFormat/>
    <w:rsid w:val="00ED1CC4"/>
    <w:rPr>
      <w:kern w:val="2"/>
      <w:sz w:val="28"/>
      <w:szCs w:val="24"/>
    </w:rPr>
  </w:style>
  <w:style w:type="paragraph" w:customStyle="1" w:styleId="af">
    <w:name w:val="报文组成"/>
    <w:basedOn w:val="a"/>
    <w:qFormat/>
    <w:rsid w:val="00ED1CC4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HTMLChar">
    <w:name w:val="HTML 预设格式 Char"/>
    <w:basedOn w:val="a0"/>
    <w:link w:val="HTML"/>
    <w:uiPriority w:val="99"/>
    <w:qFormat/>
    <w:rsid w:val="00ED1CC4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qFormat/>
    <w:rsid w:val="00ED1CC4"/>
  </w:style>
  <w:style w:type="character" w:customStyle="1" w:styleId="4Char">
    <w:name w:val="标题 4 Char"/>
    <w:basedOn w:val="a0"/>
    <w:link w:val="4"/>
    <w:uiPriority w:val="9"/>
    <w:semiHidden/>
    <w:rsid w:val="00EF30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FB96AA-EC70-41E7-9894-90F93215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1279</Words>
  <Characters>7293</Characters>
  <Application>Microsoft Office Word</Application>
  <DocSecurity>0</DocSecurity>
  <Lines>60</Lines>
  <Paragraphs>17</Paragraphs>
  <ScaleCrop>false</ScaleCrop>
  <Company>http://www.deepbbs.org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zxf</dc:creator>
  <cp:lastModifiedBy>user</cp:lastModifiedBy>
  <cp:revision>3119</cp:revision>
  <dcterms:created xsi:type="dcterms:W3CDTF">2014-07-26T10:41:00Z</dcterms:created>
  <dcterms:modified xsi:type="dcterms:W3CDTF">2017-02-10T02:14:00Z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