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5" w:type="dxa"/>
        <w:shd w:val="clear" w:color="auto" w:fill="FFFFFF"/>
        <w:tblCellMar>
          <w:top w:w="15" w:type="dxa"/>
          <w:left w:w="15" w:type="dxa"/>
          <w:bottom w:w="15" w:type="dxa"/>
          <w:right w:w="15" w:type="dxa"/>
        </w:tblCellMar>
        <w:tblLook w:val="04A0"/>
      </w:tblPr>
      <w:tblGrid>
        <w:gridCol w:w="9000"/>
        <w:gridCol w:w="2025"/>
      </w:tblGrid>
      <w:tr w:rsidR="009B03A6" w:rsidRPr="009B03A6" w:rsidTr="009B03A6">
        <w:tc>
          <w:tcPr>
            <w:tcW w:w="9000" w:type="dxa"/>
            <w:shd w:val="clear" w:color="auto" w:fill="FFFFFF"/>
            <w:tcMar>
              <w:top w:w="0" w:type="dxa"/>
              <w:left w:w="0" w:type="dxa"/>
              <w:bottom w:w="0" w:type="dxa"/>
              <w:right w:w="0" w:type="dxa"/>
            </w:tcMar>
            <w:hideMark/>
          </w:tcPr>
          <w:p w:rsidR="009B03A6" w:rsidRPr="009B03A6" w:rsidRDefault="009B03A6" w:rsidP="009B03A6">
            <w:pPr>
              <w:spacing w:after="136" w:line="324" w:lineRule="atLeast"/>
              <w:outlineLvl w:val="0"/>
              <w:rPr>
                <w:rFonts w:ascii="Arial" w:eastAsia="Times New Roman" w:hAnsi="Arial" w:cs="Arial"/>
                <w:b/>
                <w:bCs/>
                <w:color w:val="000000"/>
                <w:kern w:val="36"/>
                <w:sz w:val="30"/>
                <w:szCs w:val="30"/>
              </w:rPr>
            </w:pPr>
            <w:r w:rsidRPr="009B03A6">
              <w:rPr>
                <w:rFonts w:ascii="Arial" w:eastAsia="Times New Roman" w:hAnsi="Arial" w:cs="Arial"/>
                <w:b/>
                <w:bCs/>
                <w:color w:val="000066"/>
                <w:kern w:val="36"/>
                <w:sz w:val="30"/>
                <w:szCs w:val="30"/>
              </w:rPr>
              <w:fldChar w:fldCharType="begin"/>
            </w:r>
            <w:r w:rsidRPr="009B03A6">
              <w:rPr>
                <w:rFonts w:ascii="Arial" w:eastAsia="Times New Roman" w:hAnsi="Arial" w:cs="Arial"/>
                <w:b/>
                <w:bCs/>
                <w:color w:val="000066"/>
                <w:kern w:val="36"/>
                <w:sz w:val="30"/>
                <w:szCs w:val="30"/>
              </w:rPr>
              <w:instrText xml:space="preserve"> HYPERLINK "http://www.jameco.com/Jameco/workshop/learning-center/transformer.html" </w:instrText>
            </w:r>
            <w:r w:rsidRPr="009B03A6">
              <w:rPr>
                <w:rFonts w:ascii="Arial" w:eastAsia="Times New Roman" w:hAnsi="Arial" w:cs="Arial"/>
                <w:b/>
                <w:bCs/>
                <w:color w:val="000066"/>
                <w:kern w:val="36"/>
                <w:sz w:val="30"/>
                <w:szCs w:val="30"/>
              </w:rPr>
              <w:fldChar w:fldCharType="separate"/>
            </w:r>
            <w:r w:rsidRPr="009B03A6">
              <w:rPr>
                <w:rFonts w:ascii="Arial" w:eastAsia="Times New Roman" w:hAnsi="Arial" w:cs="Arial"/>
                <w:b/>
                <w:bCs/>
                <w:color w:val="005DAA"/>
                <w:kern w:val="36"/>
                <w:sz w:val="30"/>
                <w:u w:val="single"/>
              </w:rPr>
              <w:t>Electronics Fundamentals: Transformer</w:t>
            </w:r>
            <w:r w:rsidRPr="009B03A6">
              <w:rPr>
                <w:rFonts w:ascii="Arial" w:eastAsia="Times New Roman" w:hAnsi="Arial" w:cs="Arial"/>
                <w:b/>
                <w:bCs/>
                <w:color w:val="000066"/>
                <w:kern w:val="36"/>
                <w:sz w:val="30"/>
                <w:szCs w:val="30"/>
              </w:rPr>
              <w:fldChar w:fldCharType="end"/>
            </w:r>
          </w:p>
          <w:p w:rsidR="009B03A6" w:rsidRPr="009B03A6" w:rsidRDefault="009B03A6" w:rsidP="009B03A6">
            <w:pPr>
              <w:spacing w:after="0" w:line="217" w:lineRule="atLeast"/>
              <w:rPr>
                <w:rFonts w:ascii="Times New Roman" w:eastAsia="Times New Roman" w:hAnsi="Times New Roman" w:cs="Times New Roman"/>
                <w:color w:val="005DAA"/>
                <w:sz w:val="18"/>
                <w:szCs w:val="18"/>
              </w:rPr>
            </w:pPr>
            <w:r w:rsidRPr="009B03A6">
              <w:rPr>
                <w:rFonts w:ascii="Arial" w:eastAsia="Times New Roman" w:hAnsi="Arial" w:cs="Arial"/>
                <w:color w:val="000000"/>
                <w:sz w:val="18"/>
                <w:szCs w:val="18"/>
              </w:rPr>
              <w:fldChar w:fldCharType="begin"/>
            </w:r>
            <w:r w:rsidRPr="009B03A6">
              <w:rPr>
                <w:rFonts w:ascii="Arial" w:eastAsia="Times New Roman" w:hAnsi="Arial" w:cs="Arial"/>
                <w:color w:val="000000"/>
                <w:sz w:val="18"/>
                <w:szCs w:val="18"/>
              </w:rPr>
              <w:instrText xml:space="preserve"> HYPERLINK "http://www.jameco.com/Jameco/workshop/learning-center/transformer.html" \l "anchor1" </w:instrText>
            </w:r>
            <w:r w:rsidRPr="009B03A6">
              <w:rPr>
                <w:rFonts w:ascii="Arial" w:eastAsia="Times New Roman" w:hAnsi="Arial" w:cs="Arial"/>
                <w:color w:val="000000"/>
                <w:sz w:val="18"/>
                <w:szCs w:val="18"/>
              </w:rPr>
              <w:fldChar w:fldCharType="separate"/>
            </w:r>
          </w:p>
          <w:p w:rsidR="009B03A6" w:rsidRPr="009B03A6" w:rsidRDefault="009B03A6" w:rsidP="009B03A6">
            <w:pPr>
              <w:spacing w:after="68" w:line="278" w:lineRule="atLeast"/>
              <w:outlineLvl w:val="1"/>
              <w:rPr>
                <w:rFonts w:ascii="Times New Roman" w:eastAsia="Times New Roman" w:hAnsi="Times New Roman" w:cs="Times New Roman"/>
                <w:b/>
                <w:bCs/>
                <w:sz w:val="23"/>
                <w:szCs w:val="23"/>
              </w:rPr>
            </w:pPr>
            <w:r w:rsidRPr="009B03A6">
              <w:rPr>
                <w:rFonts w:ascii="Arial" w:eastAsia="Times New Roman" w:hAnsi="Arial" w:cs="Arial"/>
                <w:b/>
                <w:bCs/>
                <w:color w:val="005DAA"/>
                <w:sz w:val="23"/>
                <w:szCs w:val="23"/>
              </w:rPr>
              <w:t>Building a Transformer</w:t>
            </w:r>
          </w:p>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fldChar w:fldCharType="end"/>
            </w:r>
          </w:p>
        </w:tc>
        <w:tc>
          <w:tcPr>
            <w:tcW w:w="0" w:type="auto"/>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r>
    </w:tbl>
    <w:p w:rsidR="009B03A6" w:rsidRPr="009B03A6" w:rsidRDefault="009B03A6" w:rsidP="009B03A6">
      <w:pPr>
        <w:spacing w:after="0" w:line="240" w:lineRule="auto"/>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9204"/>
        <w:gridCol w:w="150"/>
        <w:gridCol w:w="6"/>
      </w:tblGrid>
      <w:tr w:rsidR="009B03A6" w:rsidRPr="009B03A6" w:rsidTr="009B03A6">
        <w:tc>
          <w:tcPr>
            <w:tcW w:w="0" w:type="auto"/>
            <w:shd w:val="clear" w:color="auto" w:fill="FFFFFF"/>
            <w:tcMar>
              <w:top w:w="0" w:type="dxa"/>
              <w:left w:w="0" w:type="dxa"/>
              <w:bottom w:w="0" w:type="dxa"/>
              <w:right w:w="0" w:type="dxa"/>
            </w:tcMar>
            <w:hideMark/>
          </w:tcPr>
          <w:p w:rsidR="009B03A6" w:rsidRPr="009B03A6" w:rsidRDefault="009B03A6" w:rsidP="009B03A6">
            <w:pPr>
              <w:spacing w:after="0" w:line="246" w:lineRule="atLeast"/>
              <w:outlineLvl w:val="2"/>
              <w:rPr>
                <w:rFonts w:ascii="Arial" w:eastAsia="Times New Roman" w:hAnsi="Arial" w:cs="Arial"/>
                <w:b/>
                <w:bCs/>
                <w:color w:val="000000"/>
                <w:sz w:val="20"/>
                <w:szCs w:val="20"/>
              </w:rPr>
            </w:pPr>
            <w:r w:rsidRPr="009B03A6">
              <w:rPr>
                <w:rFonts w:ascii="Arial" w:eastAsia="Times New Roman" w:hAnsi="Arial" w:cs="Arial"/>
                <w:b/>
                <w:bCs/>
                <w:color w:val="000000"/>
                <w:sz w:val="20"/>
                <w:szCs w:val="20"/>
              </w:rPr>
              <w:t>Background Theory:</w:t>
            </w:r>
            <w:r w:rsidRPr="009B03A6">
              <w:rPr>
                <w:rFonts w:ascii="Arial" w:eastAsia="Times New Roman" w:hAnsi="Arial" w:cs="Arial"/>
                <w:b/>
                <w:bCs/>
                <w:color w:val="000000"/>
                <w:sz w:val="20"/>
              </w:rPr>
              <w:t> </w:t>
            </w:r>
            <w:r w:rsidRPr="009B03A6">
              <w:rPr>
                <w:rFonts w:ascii="Arial" w:eastAsia="Times New Roman" w:hAnsi="Arial" w:cs="Arial"/>
                <w:b/>
                <w:bCs/>
                <w:color w:val="000000"/>
                <w:sz w:val="20"/>
                <w:szCs w:val="20"/>
              </w:rPr>
              <w:br/>
              <w:t>What Does a Transformer Do?</w:t>
            </w:r>
          </w:p>
          <w:p w:rsidR="009B03A6" w:rsidRPr="009B03A6" w:rsidRDefault="009B03A6" w:rsidP="009B03A6">
            <w:pPr>
              <w:spacing w:after="24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br/>
              <w:t>How does electricity get generated in massive amounts from huge nuclear power plants (or wind generator farms, solar fields, etc.) and then travel into your living room outlet at the correct voltage to power your TV so you can catch the latest episode of</w:t>
            </w:r>
            <w:r w:rsidRPr="009B03A6">
              <w:rPr>
                <w:rFonts w:ascii="Arial" w:eastAsia="Times New Roman" w:hAnsi="Arial" w:cs="Arial"/>
                <w:color w:val="000000"/>
                <w:sz w:val="18"/>
              </w:rPr>
              <w:t> </w:t>
            </w:r>
            <w:r w:rsidRPr="009B03A6">
              <w:rPr>
                <w:rFonts w:ascii="Arial" w:eastAsia="Times New Roman" w:hAnsi="Arial" w:cs="Arial"/>
                <w:i/>
                <w:iCs/>
                <w:color w:val="000000"/>
                <w:sz w:val="18"/>
                <w:szCs w:val="18"/>
              </w:rPr>
              <w:t>Wheel of Fortune?</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t>A</w:t>
            </w:r>
            <w:r w:rsidRPr="009B03A6">
              <w:rPr>
                <w:rFonts w:ascii="Arial" w:eastAsia="Times New Roman" w:hAnsi="Arial" w:cs="Arial"/>
                <w:color w:val="000000"/>
                <w:sz w:val="18"/>
              </w:rPr>
              <w:t> </w:t>
            </w:r>
            <w:r w:rsidRPr="009B03A6">
              <w:rPr>
                <w:rFonts w:ascii="Arial" w:eastAsia="Times New Roman" w:hAnsi="Arial" w:cs="Arial"/>
                <w:b/>
                <w:bCs/>
                <w:color w:val="000000"/>
                <w:sz w:val="18"/>
              </w:rPr>
              <w:t>transformer</w:t>
            </w:r>
            <w:r w:rsidRPr="009B03A6">
              <w:rPr>
                <w:rFonts w:ascii="Arial" w:eastAsia="Times New Roman" w:hAnsi="Arial" w:cs="Arial"/>
                <w:color w:val="000000"/>
                <w:sz w:val="18"/>
              </w:rPr>
              <w:t> </w:t>
            </w:r>
            <w:r w:rsidRPr="009B03A6">
              <w:rPr>
                <w:rFonts w:ascii="Arial" w:eastAsia="Times New Roman" w:hAnsi="Arial" w:cs="Arial"/>
                <w:color w:val="000000"/>
                <w:sz w:val="18"/>
                <w:szCs w:val="18"/>
              </w:rPr>
              <w:t>is a device that adjusts AC voltage levels, which makes it economically possible to transmit and distribute electricity to greater distances more efficiently and cost-effective.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t>The transformer is considered by many as one of the most fundamental electrical components to play a key role in today's society. Without it, we probably would not be able to provide</w:t>
            </w:r>
            <w:r w:rsidRPr="009B03A6">
              <w:rPr>
                <w:rFonts w:ascii="Arial" w:eastAsia="Times New Roman" w:hAnsi="Arial" w:cs="Arial"/>
                <w:color w:val="000000"/>
                <w:sz w:val="18"/>
              </w:rPr>
              <w:t> </w:t>
            </w:r>
            <w:hyperlink r:id="rId4" w:tgtFrame="_blank" w:history="1">
              <w:r w:rsidRPr="009B03A6">
                <w:rPr>
                  <w:rFonts w:ascii="Arial" w:eastAsia="Times New Roman" w:hAnsi="Arial" w:cs="Arial"/>
                  <w:color w:val="005DAA"/>
                  <w:sz w:val="18"/>
                  <w:u w:val="single"/>
                </w:rPr>
                <w:t>electricity</w:t>
              </w:r>
            </w:hyperlink>
            <w:r w:rsidRPr="009B03A6">
              <w:rPr>
                <w:rFonts w:ascii="Arial" w:eastAsia="Times New Roman" w:hAnsi="Arial" w:cs="Arial"/>
                <w:color w:val="000000"/>
                <w:sz w:val="18"/>
              </w:rPr>
              <w:t> </w:t>
            </w:r>
            <w:r w:rsidRPr="009B03A6">
              <w:rPr>
                <w:rFonts w:ascii="Arial" w:eastAsia="Times New Roman" w:hAnsi="Arial" w:cs="Arial"/>
                <w:color w:val="000000"/>
                <w:sz w:val="18"/>
                <w:szCs w:val="18"/>
              </w:rPr>
              <w:t xml:space="preserve">to as many homes and offices as we </w:t>
            </w:r>
            <w:proofErr w:type="gramStart"/>
            <w:r w:rsidRPr="009B03A6">
              <w:rPr>
                <w:rFonts w:ascii="Arial" w:eastAsia="Times New Roman" w:hAnsi="Arial" w:cs="Arial"/>
                <w:color w:val="000000"/>
                <w:sz w:val="18"/>
                <w:szCs w:val="18"/>
              </w:rPr>
              <w:t>do today</w:t>
            </w:r>
            <w:proofErr w:type="gramEnd"/>
            <w:r w:rsidRPr="009B03A6">
              <w:rPr>
                <w:rFonts w:ascii="Arial" w:eastAsia="Times New Roman" w:hAnsi="Arial" w:cs="Arial"/>
                <w:color w:val="000000"/>
                <w:sz w:val="18"/>
                <w:szCs w:val="18"/>
              </w:rPr>
              <w:t>, nor would we be able to provide it to the more rural areas in the world.</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t xml:space="preserve">You would think that technology this important to our </w:t>
            </w:r>
            <w:proofErr w:type="spellStart"/>
            <w:r w:rsidRPr="009B03A6">
              <w:rPr>
                <w:rFonts w:ascii="Arial" w:eastAsia="Times New Roman" w:hAnsi="Arial" w:cs="Arial"/>
                <w:color w:val="000000"/>
                <w:sz w:val="18"/>
                <w:szCs w:val="18"/>
              </w:rPr>
              <w:t>every day</w:t>
            </w:r>
            <w:proofErr w:type="spellEnd"/>
            <w:r w:rsidRPr="009B03A6">
              <w:rPr>
                <w:rFonts w:ascii="Arial" w:eastAsia="Times New Roman" w:hAnsi="Arial" w:cs="Arial"/>
                <w:color w:val="000000"/>
                <w:sz w:val="18"/>
                <w:szCs w:val="18"/>
              </w:rPr>
              <w:t xml:space="preserve"> lives would have a complicated structure, but when you break it down, the transformer is only a few basic parts with a wide range of theoretical possibilities.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color w:val="000000"/>
                <w:sz w:val="18"/>
              </w:rPr>
              <w:t>Transformer Structure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i/>
                <w:iCs/>
                <w:color w:val="000000"/>
                <w:sz w:val="18"/>
                <w:szCs w:val="18"/>
              </w:rPr>
              <w:t>The Core</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t xml:space="preserve">The core of the transformer is a metal structure that gets wrapped around with coils of insulated wire and allows magnetic flux to flow. The core is typically made from iron or steel and can be made in a number of configurations: square-shaped, </w:t>
            </w:r>
            <w:proofErr w:type="spellStart"/>
            <w:r w:rsidRPr="009B03A6">
              <w:rPr>
                <w:rFonts w:ascii="Arial" w:eastAsia="Times New Roman" w:hAnsi="Arial" w:cs="Arial"/>
                <w:color w:val="000000"/>
                <w:sz w:val="18"/>
                <w:szCs w:val="18"/>
              </w:rPr>
              <w:t>toroidal</w:t>
            </w:r>
            <w:proofErr w:type="spellEnd"/>
            <w:r w:rsidRPr="009B03A6">
              <w:rPr>
                <w:rFonts w:ascii="Arial" w:eastAsia="Times New Roman" w:hAnsi="Arial" w:cs="Arial"/>
                <w:color w:val="000000"/>
                <w:sz w:val="18"/>
                <w:szCs w:val="18"/>
              </w:rPr>
              <w:t>-shaped, E-shaped, solid-cored, air-cored and even steel-laminate-cored. A gap in the core may also be used in order to limit the amount of short-circuit current. Each combination has its own properties in minimizing losses or being most efficient when used in high frequency, depending on the application.</w:t>
            </w:r>
            <w:r w:rsidRPr="009B03A6">
              <w:rPr>
                <w:rFonts w:ascii="Arial" w:eastAsia="Times New Roman" w:hAnsi="Arial" w:cs="Arial"/>
                <w:color w:val="000000"/>
                <w:sz w:val="18"/>
              </w:rPr>
              <w:t> </w:t>
            </w:r>
          </w:p>
        </w:tc>
        <w:tc>
          <w:tcPr>
            <w:tcW w:w="15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p>
        </w:tc>
      </w:tr>
    </w:tbl>
    <w:p w:rsidR="009B03A6" w:rsidRPr="009B03A6" w:rsidRDefault="009B03A6" w:rsidP="009B03A6">
      <w:pPr>
        <w:spacing w:after="0" w:line="240" w:lineRule="auto"/>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4050"/>
        <w:gridCol w:w="390"/>
        <w:gridCol w:w="4920"/>
      </w:tblGrid>
      <w:tr w:rsidR="009B03A6" w:rsidRPr="009B03A6" w:rsidTr="009B03A6">
        <w:tc>
          <w:tcPr>
            <w:tcW w:w="0" w:type="auto"/>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hyperlink r:id="rId5" w:history="1">
              <w:r>
                <w:rPr>
                  <w:rFonts w:ascii="Arial" w:eastAsia="Times New Roman" w:hAnsi="Arial" w:cs="Arial"/>
                  <w:noProof/>
                  <w:color w:val="005DAA"/>
                  <w:sz w:val="18"/>
                  <w:szCs w:val="18"/>
                </w:rPr>
                <w:drawing>
                  <wp:inline distT="0" distB="0" distL="0" distR="0">
                    <wp:extent cx="2545080" cy="2199640"/>
                    <wp:effectExtent l="19050" t="0" r="7620" b="0"/>
                    <wp:docPr id="5" name="Picture 5" descr="Ferrite E C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rrite E Core">
                              <a:hlinkClick r:id="rId5"/>
                            </pic:cNvPr>
                            <pic:cNvPicPr>
                              <a:picLocks noChangeAspect="1" noChangeArrowheads="1"/>
                            </pic:cNvPicPr>
                          </pic:nvPicPr>
                          <pic:blipFill>
                            <a:blip r:embed="rId6" cstate="print"/>
                            <a:srcRect/>
                            <a:stretch>
                              <a:fillRect/>
                            </a:stretch>
                          </pic:blipFill>
                          <pic:spPr bwMode="auto">
                            <a:xfrm>
                              <a:off x="0" y="0"/>
                              <a:ext cx="2545080" cy="2199640"/>
                            </a:xfrm>
                            <a:prstGeom prst="rect">
                              <a:avLst/>
                            </a:prstGeom>
                            <a:noFill/>
                            <a:ln w="9525">
                              <a:noFill/>
                              <a:miter lim="800000"/>
                              <a:headEnd/>
                              <a:tailEnd/>
                            </a:ln>
                          </pic:spPr>
                        </pic:pic>
                      </a:graphicData>
                    </a:graphic>
                  </wp:inline>
                </w:drawing>
              </w:r>
              <w:r w:rsidRPr="009B03A6">
                <w:rPr>
                  <w:rFonts w:ascii="Arial" w:eastAsia="Times New Roman" w:hAnsi="Arial" w:cs="Arial"/>
                  <w:i/>
                  <w:iCs/>
                  <w:color w:val="005DAA"/>
                  <w:sz w:val="18"/>
                  <w:u w:val="single"/>
                </w:rPr>
                <w:t>Ferrite E Core</w:t>
              </w:r>
            </w:hyperlink>
          </w:p>
        </w:tc>
        <w:tc>
          <w:tcPr>
            <w:tcW w:w="45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096895" cy="2199640"/>
                  <wp:effectExtent l="19050" t="0" r="8255" b="0"/>
                  <wp:docPr id="6" name="Picture 6" descr="Square-Magnetic Core of a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uare-Magnetic Core of a Transformer"/>
                          <pic:cNvPicPr>
                            <a:picLocks noChangeAspect="1" noChangeArrowheads="1"/>
                          </pic:cNvPicPr>
                        </pic:nvPicPr>
                        <pic:blipFill>
                          <a:blip r:embed="rId7" cstate="print"/>
                          <a:srcRect/>
                          <a:stretch>
                            <a:fillRect/>
                          </a:stretch>
                        </pic:blipFill>
                        <pic:spPr bwMode="auto">
                          <a:xfrm>
                            <a:off x="0" y="0"/>
                            <a:ext cx="3096895" cy="2199640"/>
                          </a:xfrm>
                          <a:prstGeom prst="rect">
                            <a:avLst/>
                          </a:prstGeom>
                          <a:noFill/>
                          <a:ln w="9525">
                            <a:noFill/>
                            <a:miter lim="800000"/>
                            <a:headEnd/>
                            <a:tailEnd/>
                          </a:ln>
                        </pic:spPr>
                      </pic:pic>
                    </a:graphicData>
                  </a:graphic>
                </wp:inline>
              </w:drawing>
            </w:r>
            <w:r w:rsidRPr="009B03A6">
              <w:rPr>
                <w:rFonts w:ascii="Arial" w:eastAsia="Times New Roman" w:hAnsi="Arial" w:cs="Arial"/>
                <w:i/>
                <w:iCs/>
                <w:color w:val="000000"/>
                <w:sz w:val="18"/>
                <w:szCs w:val="18"/>
              </w:rPr>
              <w:t>Square-Magnetic Core of a Transformer</w:t>
            </w:r>
          </w:p>
        </w:tc>
      </w:tr>
    </w:tbl>
    <w:p w:rsidR="009B03A6" w:rsidRPr="009B03A6" w:rsidRDefault="009B03A6" w:rsidP="009B03A6">
      <w:pPr>
        <w:spacing w:after="0" w:line="240" w:lineRule="auto"/>
        <w:rPr>
          <w:rFonts w:ascii="Times New Roman" w:eastAsia="Times New Roman" w:hAnsi="Times New Roman" w:cs="Times New Roman"/>
          <w:sz w:val="24"/>
          <w:szCs w:val="24"/>
        </w:rPr>
      </w:pPr>
      <w:r w:rsidRPr="009B03A6">
        <w:rPr>
          <w:rFonts w:ascii="Arial" w:eastAsia="Times New Roman" w:hAnsi="Arial" w:cs="Arial"/>
          <w:color w:val="000000"/>
          <w:sz w:val="18"/>
          <w:szCs w:val="18"/>
        </w:rPr>
        <w:br/>
      </w:r>
      <w:r w:rsidRPr="009B03A6">
        <w:rPr>
          <w:rFonts w:ascii="Arial" w:eastAsia="Times New Roman" w:hAnsi="Arial" w:cs="Arial"/>
          <w:i/>
          <w:iCs/>
          <w:color w:val="000000"/>
          <w:sz w:val="18"/>
          <w:szCs w:val="18"/>
          <w:shd w:val="clear" w:color="auto" w:fill="FFFFFF"/>
        </w:rPr>
        <w:t>The Windings</w:t>
      </w:r>
      <w:r w:rsidRPr="009B03A6">
        <w:rPr>
          <w:rFonts w:ascii="Arial" w:eastAsia="Times New Roman" w:hAnsi="Arial" w:cs="Arial"/>
          <w:i/>
          <w:iCs/>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The input and output voltages/currents of the transformer depend on the number of windings of wire known as the "</w:t>
      </w:r>
      <w:proofErr w:type="gramStart"/>
      <w:r w:rsidRPr="009B03A6">
        <w:rPr>
          <w:rFonts w:ascii="Arial" w:eastAsia="Times New Roman" w:hAnsi="Arial" w:cs="Arial"/>
          <w:color w:val="000000"/>
          <w:sz w:val="18"/>
          <w:szCs w:val="18"/>
          <w:shd w:val="clear" w:color="auto" w:fill="FFFFFF"/>
        </w:rPr>
        <w:t>turns</w:t>
      </w:r>
      <w:proofErr w:type="gramEnd"/>
      <w:r w:rsidRPr="009B03A6">
        <w:rPr>
          <w:rFonts w:ascii="Arial" w:eastAsia="Times New Roman" w:hAnsi="Arial" w:cs="Arial"/>
          <w:color w:val="000000"/>
          <w:sz w:val="18"/>
          <w:szCs w:val="18"/>
          <w:shd w:val="clear" w:color="auto" w:fill="FFFFFF"/>
        </w:rPr>
        <w:t xml:space="preserve"> ratio." There is a primary side and a secondary side, and the number of windings on each side represents the ratio directly proportional to the voltage ratio. The two sides are affected by one another through the</w:t>
      </w:r>
      <w:r w:rsidRPr="009B03A6">
        <w:rPr>
          <w:rFonts w:ascii="Arial" w:eastAsia="Times New Roman" w:hAnsi="Arial" w:cs="Arial"/>
          <w:color w:val="000000"/>
          <w:sz w:val="18"/>
        </w:rPr>
        <w:t> </w:t>
      </w:r>
      <w:r w:rsidRPr="009B03A6">
        <w:rPr>
          <w:rFonts w:ascii="Arial" w:eastAsia="Times New Roman" w:hAnsi="Arial" w:cs="Arial"/>
          <w:b/>
          <w:bCs/>
          <w:color w:val="000000"/>
          <w:sz w:val="18"/>
        </w:rPr>
        <w:t xml:space="preserve">induction </w:t>
      </w:r>
      <w:r w:rsidRPr="009B03A6">
        <w:rPr>
          <w:rFonts w:ascii="Arial" w:eastAsia="Times New Roman" w:hAnsi="Arial" w:cs="Arial"/>
          <w:b/>
          <w:bCs/>
          <w:color w:val="000000"/>
          <w:sz w:val="18"/>
        </w:rPr>
        <w:lastRenderedPageBreak/>
        <w:t>property</w:t>
      </w:r>
      <w:r w:rsidRPr="009B03A6">
        <w:rPr>
          <w:rFonts w:ascii="Arial" w:eastAsia="Times New Roman" w:hAnsi="Arial" w:cs="Arial"/>
          <w:color w:val="000000"/>
          <w:sz w:val="18"/>
        </w:rPr>
        <w:t> </w:t>
      </w:r>
      <w:r w:rsidRPr="009B03A6">
        <w:rPr>
          <w:rFonts w:ascii="Arial" w:eastAsia="Times New Roman" w:hAnsi="Arial" w:cs="Arial"/>
          <w:color w:val="000000"/>
          <w:sz w:val="18"/>
          <w:szCs w:val="18"/>
          <w:shd w:val="clear" w:color="auto" w:fill="FFFFFF"/>
        </w:rPr>
        <w:t>and the magnetic flux that flows through the transformer core.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4263"/>
        <w:gridCol w:w="300"/>
        <w:gridCol w:w="1920"/>
      </w:tblGrid>
      <w:tr w:rsidR="009B03A6" w:rsidRPr="009B03A6" w:rsidTr="009B03A6">
        <w:tc>
          <w:tcPr>
            <w:tcW w:w="0" w:type="auto"/>
            <w:shd w:val="clear" w:color="auto" w:fill="FFFFFF"/>
            <w:tcMar>
              <w:top w:w="95"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t>To calculate the turns ratio, use the following formula:</w:t>
            </w:r>
          </w:p>
        </w:tc>
        <w:tc>
          <w:tcPr>
            <w:tcW w:w="30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95"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98880" cy="319405"/>
                  <wp:effectExtent l="19050" t="0" r="1270" b="0"/>
                  <wp:docPr id="7" name="Picture 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pic:cNvPicPr>
                            <a:picLocks noChangeAspect="1" noChangeArrowheads="1"/>
                          </pic:cNvPicPr>
                        </pic:nvPicPr>
                        <pic:blipFill>
                          <a:blip r:embed="rId8" cstate="print"/>
                          <a:srcRect/>
                          <a:stretch>
                            <a:fillRect/>
                          </a:stretch>
                        </pic:blipFill>
                        <pic:spPr bwMode="auto">
                          <a:xfrm>
                            <a:off x="0" y="0"/>
                            <a:ext cx="1198880" cy="319405"/>
                          </a:xfrm>
                          <a:prstGeom prst="rect">
                            <a:avLst/>
                          </a:prstGeom>
                          <a:noFill/>
                          <a:ln w="9525">
                            <a:noFill/>
                            <a:miter lim="800000"/>
                            <a:headEnd/>
                            <a:tailEnd/>
                          </a:ln>
                        </pic:spPr>
                      </pic:pic>
                    </a:graphicData>
                  </a:graphic>
                </wp:inline>
              </w:drawing>
            </w:r>
          </w:p>
        </w:tc>
      </w:tr>
    </w:tbl>
    <w:p w:rsidR="009B03A6" w:rsidRPr="009B03A6" w:rsidRDefault="009B03A6" w:rsidP="009B03A6">
      <w:pPr>
        <w:spacing w:after="0" w:line="240" w:lineRule="auto"/>
        <w:rPr>
          <w:rFonts w:ascii="Times New Roman" w:eastAsia="Times New Roman" w:hAnsi="Times New Roman" w:cs="Times New Roman"/>
          <w:sz w:val="24"/>
          <w:szCs w:val="24"/>
        </w:rPr>
      </w:pP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Where</w:t>
      </w:r>
      <w:r w:rsidRPr="009B03A6">
        <w:rPr>
          <w:rFonts w:ascii="Arial" w:eastAsia="Times New Roman" w:hAnsi="Arial" w:cs="Arial"/>
          <w:color w:val="000000"/>
          <w:sz w:val="18"/>
        </w:rPr>
        <w:t> </w:t>
      </w:r>
    </w:p>
    <w:tbl>
      <w:tblPr>
        <w:tblW w:w="0" w:type="auto"/>
        <w:shd w:val="clear" w:color="auto" w:fill="FFFFFF"/>
        <w:tblCellMar>
          <w:top w:w="15" w:type="dxa"/>
          <w:left w:w="15" w:type="dxa"/>
          <w:bottom w:w="15" w:type="dxa"/>
          <w:right w:w="15" w:type="dxa"/>
        </w:tblCellMar>
        <w:tblLook w:val="04A0"/>
      </w:tblPr>
      <w:tblGrid>
        <w:gridCol w:w="750"/>
        <w:gridCol w:w="5055"/>
      </w:tblGrid>
      <w:tr w:rsidR="009B03A6" w:rsidRPr="009B03A6" w:rsidTr="009B03A6">
        <w:tc>
          <w:tcPr>
            <w:tcW w:w="75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tbl>
            <w:tblPr>
              <w:tblW w:w="0" w:type="auto"/>
              <w:tblCellMar>
                <w:top w:w="15" w:type="dxa"/>
                <w:left w:w="15" w:type="dxa"/>
                <w:bottom w:w="15" w:type="dxa"/>
                <w:right w:w="15" w:type="dxa"/>
              </w:tblCellMar>
              <w:tblLook w:val="04A0"/>
            </w:tblPr>
            <w:tblGrid>
              <w:gridCol w:w="330"/>
              <w:gridCol w:w="225"/>
              <w:gridCol w:w="4500"/>
            </w:tblGrid>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V</w:t>
                  </w:r>
                  <w:r w:rsidRPr="009B03A6">
                    <w:rPr>
                      <w:rFonts w:ascii="Arial" w:eastAsia="Times New Roman" w:hAnsi="Arial" w:cs="Arial"/>
                      <w:sz w:val="15"/>
                      <w:szCs w:val="15"/>
                      <w:vertAlign w:val="subscript"/>
                    </w:rPr>
                    <w:t>P</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Voltage on primary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V</w:t>
                  </w:r>
                  <w:r w:rsidRPr="009B03A6">
                    <w:rPr>
                      <w:rFonts w:ascii="Arial" w:eastAsia="Times New Roman" w:hAnsi="Arial" w:cs="Arial"/>
                      <w:sz w:val="15"/>
                      <w:szCs w:val="15"/>
                      <w:vertAlign w:val="subscript"/>
                    </w:rPr>
                    <w:t>S</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Voltage on secondary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I</w:t>
                  </w:r>
                  <w:r w:rsidRPr="009B03A6">
                    <w:rPr>
                      <w:rFonts w:ascii="Arial" w:eastAsia="Times New Roman" w:hAnsi="Arial" w:cs="Arial"/>
                      <w:sz w:val="15"/>
                      <w:szCs w:val="15"/>
                      <w:vertAlign w:val="subscript"/>
                    </w:rPr>
                    <w:t>P</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Current on primary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I</w:t>
                  </w:r>
                  <w:r w:rsidRPr="009B03A6">
                    <w:rPr>
                      <w:rFonts w:ascii="Arial" w:eastAsia="Times New Roman" w:hAnsi="Arial" w:cs="Arial"/>
                      <w:sz w:val="15"/>
                      <w:szCs w:val="15"/>
                      <w:vertAlign w:val="subscript"/>
                    </w:rPr>
                    <w:t>S</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Current on secondary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N</w:t>
                  </w:r>
                  <w:r w:rsidRPr="009B03A6">
                    <w:rPr>
                      <w:rFonts w:ascii="Arial" w:eastAsia="Times New Roman" w:hAnsi="Arial" w:cs="Arial"/>
                      <w:sz w:val="15"/>
                      <w:szCs w:val="15"/>
                      <w:vertAlign w:val="subscript"/>
                    </w:rPr>
                    <w:t>P</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Number of windings on primary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N</w:t>
                  </w:r>
                  <w:r w:rsidRPr="009B03A6">
                    <w:rPr>
                      <w:rFonts w:ascii="Arial" w:eastAsia="Times New Roman" w:hAnsi="Arial" w:cs="Arial"/>
                      <w:sz w:val="15"/>
                      <w:szCs w:val="15"/>
                      <w:vertAlign w:val="subscript"/>
                    </w:rPr>
                    <w:t>S</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Number of windings on secondary side</w:t>
                  </w:r>
                </w:p>
              </w:tc>
            </w:tr>
            <w:tr w:rsidR="009B03A6" w:rsidRPr="009B03A6">
              <w:tc>
                <w:tcPr>
                  <w:tcW w:w="33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a</w:t>
                  </w:r>
                </w:p>
              </w:tc>
              <w:tc>
                <w:tcPr>
                  <w:tcW w:w="225"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w:t>
                  </w:r>
                </w:p>
              </w:tc>
              <w:tc>
                <w:tcPr>
                  <w:tcW w:w="4500" w:type="dxa"/>
                  <w:tcMar>
                    <w:top w:w="0" w:type="dxa"/>
                    <w:left w:w="0" w:type="dxa"/>
                    <w:bottom w:w="0" w:type="dxa"/>
                    <w:right w:w="0" w:type="dxa"/>
                  </w:tcMar>
                  <w:hideMark/>
                </w:tcPr>
                <w:p w:rsidR="009B03A6" w:rsidRPr="009B03A6" w:rsidRDefault="009B03A6" w:rsidP="009B03A6">
                  <w:pPr>
                    <w:spacing w:after="0" w:line="240" w:lineRule="auto"/>
                    <w:rPr>
                      <w:rFonts w:ascii="Arial" w:eastAsia="Times New Roman" w:hAnsi="Arial" w:cs="Arial"/>
                      <w:sz w:val="24"/>
                      <w:szCs w:val="24"/>
                    </w:rPr>
                  </w:pPr>
                  <w:r w:rsidRPr="009B03A6">
                    <w:rPr>
                      <w:rFonts w:ascii="Arial" w:eastAsia="Times New Roman" w:hAnsi="Arial" w:cs="Arial"/>
                      <w:sz w:val="24"/>
                      <w:szCs w:val="24"/>
                    </w:rPr>
                    <w:t>Turns ratio</w:t>
                  </w:r>
                </w:p>
              </w:tc>
            </w:tr>
          </w:tbl>
          <w:p w:rsidR="009B03A6" w:rsidRPr="009B03A6" w:rsidRDefault="009B03A6" w:rsidP="009B03A6">
            <w:pPr>
              <w:spacing w:after="0" w:line="217" w:lineRule="atLeast"/>
              <w:rPr>
                <w:rFonts w:ascii="Arial" w:eastAsia="Times New Roman" w:hAnsi="Arial" w:cs="Arial"/>
                <w:color w:val="000000"/>
                <w:sz w:val="18"/>
                <w:szCs w:val="18"/>
              </w:rPr>
            </w:pPr>
          </w:p>
        </w:tc>
      </w:tr>
    </w:tbl>
    <w:p w:rsidR="009B03A6" w:rsidRPr="009B03A6" w:rsidRDefault="009B03A6" w:rsidP="009B03A6">
      <w:pPr>
        <w:spacing w:after="0" w:line="240" w:lineRule="auto"/>
        <w:rPr>
          <w:rFonts w:ascii="Times New Roman" w:eastAsia="Times New Roman" w:hAnsi="Times New Roman" w:cs="Times New Roman"/>
          <w:sz w:val="24"/>
          <w:szCs w:val="24"/>
        </w:rPr>
      </w:pP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As you can see, the primary and secondary voltages are directly proportional to the number of turns on the primary and secondary side, respectively, but inversely proportional to the primary and secondary currents.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color w:val="000000"/>
          <w:sz w:val="18"/>
        </w:rPr>
        <w:t>The Project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This</w:t>
      </w:r>
      <w:r w:rsidRPr="009B03A6">
        <w:rPr>
          <w:rFonts w:ascii="Arial" w:eastAsia="Times New Roman" w:hAnsi="Arial" w:cs="Arial"/>
          <w:color w:val="000000"/>
          <w:sz w:val="18"/>
        </w:rPr>
        <w:t> </w:t>
      </w:r>
      <w:hyperlink r:id="rId9" w:history="1">
        <w:r w:rsidRPr="009B03A6">
          <w:rPr>
            <w:rFonts w:ascii="Arial" w:eastAsia="Times New Roman" w:hAnsi="Arial" w:cs="Arial"/>
            <w:color w:val="005DAA"/>
            <w:sz w:val="18"/>
            <w:u w:val="single"/>
          </w:rPr>
          <w:t>DIY Transformer Kit</w:t>
        </w:r>
      </w:hyperlink>
      <w:r w:rsidRPr="009B03A6">
        <w:rPr>
          <w:rFonts w:ascii="Arial" w:eastAsia="Times New Roman" w:hAnsi="Arial" w:cs="Arial"/>
          <w:color w:val="000000"/>
          <w:sz w:val="18"/>
        </w:rPr>
        <w:t> </w:t>
      </w:r>
      <w:r w:rsidRPr="009B03A6">
        <w:rPr>
          <w:rFonts w:ascii="Arial" w:eastAsia="Times New Roman" w:hAnsi="Arial" w:cs="Arial"/>
          <w:color w:val="000000"/>
          <w:sz w:val="18"/>
          <w:szCs w:val="18"/>
          <w:shd w:val="clear" w:color="auto" w:fill="FFFFFF"/>
        </w:rPr>
        <w:t xml:space="preserve">provides some great hands-on experience with winding your own transformer and calculating different </w:t>
      </w:r>
      <w:proofErr w:type="gramStart"/>
      <w:r w:rsidRPr="009B03A6">
        <w:rPr>
          <w:rFonts w:ascii="Arial" w:eastAsia="Times New Roman" w:hAnsi="Arial" w:cs="Arial"/>
          <w:color w:val="000000"/>
          <w:sz w:val="18"/>
          <w:szCs w:val="18"/>
          <w:shd w:val="clear" w:color="auto" w:fill="FFFFFF"/>
        </w:rPr>
        <w:t>turns</w:t>
      </w:r>
      <w:proofErr w:type="gramEnd"/>
      <w:r w:rsidRPr="009B03A6">
        <w:rPr>
          <w:rFonts w:ascii="Arial" w:eastAsia="Times New Roman" w:hAnsi="Arial" w:cs="Arial"/>
          <w:color w:val="000000"/>
          <w:sz w:val="18"/>
          <w:szCs w:val="18"/>
          <w:shd w:val="clear" w:color="auto" w:fill="FFFFFF"/>
        </w:rPr>
        <w:t xml:space="preserve"> ratios.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i/>
          <w:iCs/>
          <w:color w:val="FF0000"/>
          <w:sz w:val="16"/>
        </w:rPr>
        <w:t>Warning: If you are unsure of the dangers involved with your particular project, consult with someone who is experienced before beginning your project.</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i/>
          <w:iCs/>
          <w:color w:val="000000"/>
          <w:sz w:val="18"/>
          <w:szCs w:val="18"/>
          <w:shd w:val="clear" w:color="auto" w:fill="FFFFFF"/>
        </w:rPr>
        <w:t xml:space="preserve">Rob </w:t>
      </w:r>
      <w:proofErr w:type="spellStart"/>
      <w:r w:rsidRPr="009B03A6">
        <w:rPr>
          <w:rFonts w:ascii="Arial" w:eastAsia="Times New Roman" w:hAnsi="Arial" w:cs="Arial"/>
          <w:i/>
          <w:iCs/>
          <w:color w:val="000000"/>
          <w:sz w:val="18"/>
          <w:szCs w:val="18"/>
          <w:shd w:val="clear" w:color="auto" w:fill="FFFFFF"/>
        </w:rPr>
        <w:t>Urbanovich</w:t>
      </w:r>
      <w:proofErr w:type="spellEnd"/>
      <w:r w:rsidRPr="009B03A6">
        <w:rPr>
          <w:rFonts w:ascii="Arial" w:eastAsia="Times New Roman" w:hAnsi="Arial" w:cs="Arial"/>
          <w:i/>
          <w:iCs/>
          <w:color w:val="000000"/>
          <w:sz w:val="18"/>
          <w:szCs w:val="18"/>
          <w:shd w:val="clear" w:color="auto" w:fill="FFFFFF"/>
        </w:rPr>
        <w:t xml:space="preserve"> demonstrates how to wind your own transformer in his YouTube video.</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color w:val="000000"/>
          <w:sz w:val="18"/>
          <w:szCs w:val="18"/>
          <w:shd w:val="clear" w:color="auto" w:fill="FFFFFF"/>
        </w:rPr>
        <w:t>Kit includes: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p>
    <w:tbl>
      <w:tblPr>
        <w:tblW w:w="0" w:type="auto"/>
        <w:tblBorders>
          <w:top w:val="outset" w:sz="6" w:space="0" w:color="333333"/>
          <w:left w:val="outset" w:sz="6" w:space="0" w:color="333333"/>
          <w:bottom w:val="outset" w:sz="6" w:space="0" w:color="333333"/>
          <w:right w:val="outset" w:sz="6" w:space="0" w:color="333333"/>
        </w:tblBorders>
        <w:shd w:val="clear" w:color="auto" w:fill="FFFFFF"/>
        <w:tblCellMar>
          <w:top w:w="15" w:type="dxa"/>
          <w:left w:w="15" w:type="dxa"/>
          <w:bottom w:w="15" w:type="dxa"/>
          <w:right w:w="15" w:type="dxa"/>
        </w:tblCellMar>
        <w:tblLook w:val="04A0"/>
      </w:tblPr>
      <w:tblGrid>
        <w:gridCol w:w="1125"/>
        <w:gridCol w:w="3750"/>
        <w:gridCol w:w="3000"/>
      </w:tblGrid>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CCCCCC"/>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b/>
                <w:bCs/>
                <w:color w:val="000000"/>
                <w:sz w:val="18"/>
                <w:szCs w:val="18"/>
              </w:rPr>
              <w:t>Qty.</w:t>
            </w:r>
          </w:p>
        </w:tc>
        <w:tc>
          <w:tcPr>
            <w:tcW w:w="3750" w:type="dxa"/>
            <w:tcBorders>
              <w:top w:val="outset" w:sz="6" w:space="0" w:color="333333"/>
              <w:left w:val="outset" w:sz="6" w:space="0" w:color="333333"/>
              <w:bottom w:val="outset" w:sz="6" w:space="0" w:color="333333"/>
              <w:right w:val="outset" w:sz="6" w:space="0" w:color="333333"/>
            </w:tcBorders>
            <w:shd w:val="clear" w:color="auto" w:fill="CCCCCC"/>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b/>
                <w:bCs/>
                <w:color w:val="000000"/>
                <w:sz w:val="18"/>
                <w:szCs w:val="18"/>
              </w:rPr>
              <w:t>Description</w:t>
            </w:r>
          </w:p>
        </w:tc>
        <w:tc>
          <w:tcPr>
            <w:tcW w:w="3000" w:type="dxa"/>
            <w:tcBorders>
              <w:top w:val="outset" w:sz="6" w:space="0" w:color="333333"/>
              <w:left w:val="outset" w:sz="6" w:space="0" w:color="333333"/>
              <w:bottom w:val="outset" w:sz="6" w:space="0" w:color="333333"/>
              <w:right w:val="outset" w:sz="6" w:space="0" w:color="333333"/>
            </w:tcBorders>
            <w:shd w:val="clear" w:color="auto" w:fill="CCCCCC"/>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b/>
                <w:bCs/>
                <w:color w:val="000000"/>
                <w:sz w:val="18"/>
                <w:szCs w:val="18"/>
              </w:rPr>
              <w:t>Manufacturer Part Number</w:t>
            </w:r>
          </w:p>
        </w:tc>
      </w:tr>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color w:val="000000"/>
                <w:sz w:val="18"/>
                <w:szCs w:val="18"/>
              </w:rPr>
              <w:t>2</w:t>
            </w:r>
          </w:p>
        </w:tc>
        <w:tc>
          <w:tcPr>
            <w:tcW w:w="375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0" w:history="1">
              <w:r w:rsidRPr="009B03A6">
                <w:rPr>
                  <w:rFonts w:ascii="Arial" w:eastAsia="Times New Roman" w:hAnsi="Arial" w:cs="Arial"/>
                  <w:color w:val="005DAA"/>
                  <w:sz w:val="18"/>
                  <w:u w:val="single"/>
                </w:rPr>
                <w:t>Magnet Wire 26 AWG</w:t>
              </w:r>
            </w:hyperlink>
          </w:p>
        </w:tc>
        <w:tc>
          <w:tcPr>
            <w:tcW w:w="300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1" w:history="1">
              <w:r w:rsidRPr="009B03A6">
                <w:rPr>
                  <w:rFonts w:ascii="Arial" w:eastAsia="Times New Roman" w:hAnsi="Arial" w:cs="Arial"/>
                  <w:color w:val="005DAA"/>
                  <w:sz w:val="18"/>
                  <w:u w:val="single"/>
                </w:rPr>
                <w:t>26PE</w:t>
              </w:r>
            </w:hyperlink>
          </w:p>
        </w:tc>
      </w:tr>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color w:val="000000"/>
                <w:sz w:val="18"/>
                <w:szCs w:val="18"/>
              </w:rPr>
              <w:t>1</w:t>
            </w:r>
          </w:p>
        </w:tc>
        <w:tc>
          <w:tcPr>
            <w:tcW w:w="375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2" w:history="1">
              <w:r w:rsidRPr="009B03A6">
                <w:rPr>
                  <w:rFonts w:ascii="Arial" w:eastAsia="Times New Roman" w:hAnsi="Arial" w:cs="Arial"/>
                  <w:color w:val="005DAA"/>
                  <w:sz w:val="18"/>
                  <w:u w:val="single"/>
                </w:rPr>
                <w:t>Magnet Wire 20 AWG</w:t>
              </w:r>
            </w:hyperlink>
          </w:p>
        </w:tc>
        <w:tc>
          <w:tcPr>
            <w:tcW w:w="300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3" w:history="1">
              <w:r w:rsidRPr="009B03A6">
                <w:rPr>
                  <w:rFonts w:ascii="Arial" w:eastAsia="Times New Roman" w:hAnsi="Arial" w:cs="Arial"/>
                  <w:color w:val="005DAA"/>
                  <w:sz w:val="18"/>
                  <w:u w:val="single"/>
                </w:rPr>
                <w:t>20PE</w:t>
              </w:r>
            </w:hyperlink>
          </w:p>
        </w:tc>
      </w:tr>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color w:val="000000"/>
                <w:sz w:val="18"/>
                <w:szCs w:val="18"/>
              </w:rPr>
              <w:t>1</w:t>
            </w:r>
          </w:p>
        </w:tc>
        <w:tc>
          <w:tcPr>
            <w:tcW w:w="375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4" w:history="1">
              <w:r w:rsidRPr="009B03A6">
                <w:rPr>
                  <w:rFonts w:ascii="Arial" w:eastAsia="Times New Roman" w:hAnsi="Arial" w:cs="Arial"/>
                  <w:color w:val="005DAA"/>
                  <w:sz w:val="18"/>
                  <w:u w:val="single"/>
                </w:rPr>
                <w:t>Transformer Bobbin Horizontal Mount</w:t>
              </w:r>
            </w:hyperlink>
          </w:p>
        </w:tc>
        <w:tc>
          <w:tcPr>
            <w:tcW w:w="300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5" w:history="1">
              <w:r w:rsidRPr="009B03A6">
                <w:rPr>
                  <w:rFonts w:ascii="Arial" w:eastAsia="Times New Roman" w:hAnsi="Arial" w:cs="Arial"/>
                  <w:color w:val="005DAA"/>
                  <w:sz w:val="18"/>
                  <w:u w:val="single"/>
                </w:rPr>
                <w:t>BER35AHP16T</w:t>
              </w:r>
            </w:hyperlink>
          </w:p>
        </w:tc>
      </w:tr>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color w:val="000000"/>
                <w:sz w:val="18"/>
                <w:szCs w:val="18"/>
              </w:rPr>
              <w:t>2</w:t>
            </w:r>
          </w:p>
        </w:tc>
        <w:tc>
          <w:tcPr>
            <w:tcW w:w="375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6" w:history="1">
              <w:r w:rsidRPr="009B03A6">
                <w:rPr>
                  <w:rFonts w:ascii="Arial" w:eastAsia="Times New Roman" w:hAnsi="Arial" w:cs="Arial"/>
                  <w:color w:val="005DAA"/>
                  <w:sz w:val="18"/>
                  <w:u w:val="single"/>
                </w:rPr>
                <w:t>Ferrite E Core (</w:t>
              </w:r>
              <w:proofErr w:type="spellStart"/>
              <w:r w:rsidRPr="009B03A6">
                <w:rPr>
                  <w:rFonts w:ascii="Arial" w:eastAsia="Times New Roman" w:hAnsi="Arial" w:cs="Arial"/>
                  <w:color w:val="005DAA"/>
                  <w:sz w:val="18"/>
                  <w:u w:val="single"/>
                </w:rPr>
                <w:t>Ungapped</w:t>
              </w:r>
              <w:proofErr w:type="spellEnd"/>
              <w:r w:rsidRPr="009B03A6">
                <w:rPr>
                  <w:rFonts w:ascii="Arial" w:eastAsia="Times New Roman" w:hAnsi="Arial" w:cs="Arial"/>
                  <w:color w:val="005DAA"/>
                  <w:sz w:val="18"/>
                  <w:u w:val="single"/>
                </w:rPr>
                <w:t>)</w:t>
              </w:r>
            </w:hyperlink>
          </w:p>
        </w:tc>
        <w:tc>
          <w:tcPr>
            <w:tcW w:w="300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hyperlink r:id="rId17" w:history="1">
              <w:r w:rsidRPr="009B03A6">
                <w:rPr>
                  <w:rFonts w:ascii="Arial" w:eastAsia="Times New Roman" w:hAnsi="Arial" w:cs="Arial"/>
                  <w:color w:val="005DAA"/>
                  <w:sz w:val="18"/>
                  <w:u w:val="single"/>
                </w:rPr>
                <w:t>PC40HEER35-Z</w:t>
              </w:r>
            </w:hyperlink>
          </w:p>
        </w:tc>
      </w:tr>
      <w:tr w:rsidR="009B03A6" w:rsidRPr="009B03A6" w:rsidTr="009B03A6">
        <w:tc>
          <w:tcPr>
            <w:tcW w:w="1125" w:type="dxa"/>
            <w:tcBorders>
              <w:top w:val="outset" w:sz="6" w:space="0" w:color="333333"/>
              <w:left w:val="outset" w:sz="6" w:space="0" w:color="333333"/>
              <w:bottom w:val="outset" w:sz="6" w:space="0" w:color="333333"/>
              <w:right w:val="outset" w:sz="6" w:space="0" w:color="333333"/>
            </w:tcBorders>
            <w:shd w:val="clear" w:color="auto" w:fill="FFFFFF"/>
            <w:tcMar>
              <w:top w:w="0" w:type="dxa"/>
              <w:left w:w="0" w:type="dxa"/>
              <w:bottom w:w="0" w:type="dxa"/>
              <w:right w:w="0" w:type="dxa"/>
            </w:tcMar>
            <w:hideMark/>
          </w:tcPr>
          <w:p w:rsidR="009B03A6" w:rsidRPr="009B03A6" w:rsidRDefault="009B03A6" w:rsidP="009B03A6">
            <w:pPr>
              <w:spacing w:after="0" w:line="217" w:lineRule="atLeast"/>
              <w:jc w:val="center"/>
              <w:rPr>
                <w:rFonts w:ascii="Arial" w:eastAsia="Times New Roman" w:hAnsi="Arial" w:cs="Arial"/>
                <w:color w:val="000000"/>
                <w:sz w:val="18"/>
                <w:szCs w:val="18"/>
              </w:rPr>
            </w:pPr>
            <w:r w:rsidRPr="009B03A6">
              <w:rPr>
                <w:rFonts w:ascii="Arial" w:eastAsia="Times New Roman" w:hAnsi="Arial" w:cs="Arial"/>
                <w:color w:val="000000"/>
                <w:sz w:val="18"/>
                <w:szCs w:val="18"/>
              </w:rPr>
              <w:t>1</w:t>
            </w:r>
          </w:p>
        </w:tc>
        <w:tc>
          <w:tcPr>
            <w:tcW w:w="375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t>Instructions</w:t>
            </w:r>
          </w:p>
        </w:tc>
        <w:tc>
          <w:tcPr>
            <w:tcW w:w="3000" w:type="dxa"/>
            <w:tcBorders>
              <w:top w:val="outset" w:sz="6" w:space="0" w:color="333333"/>
              <w:left w:val="outset" w:sz="6" w:space="0" w:color="333333"/>
              <w:bottom w:val="outset" w:sz="6" w:space="0" w:color="333333"/>
              <w:right w:val="outset" w:sz="6" w:space="0" w:color="333333"/>
            </w:tcBorders>
            <w:shd w:val="clear" w:color="auto" w:fill="FFFFFF"/>
            <w:tcMar>
              <w:top w:w="0" w:type="dxa"/>
              <w:left w:w="95"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r>
    </w:tbl>
    <w:p w:rsidR="009B03A6" w:rsidRPr="009B03A6" w:rsidRDefault="009B03A6" w:rsidP="009B03A6">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tblPr>
      <w:tblGrid>
        <w:gridCol w:w="3000"/>
        <w:gridCol w:w="300"/>
        <w:gridCol w:w="3032"/>
      </w:tblGrid>
      <w:tr w:rsidR="009B03A6" w:rsidRPr="009B03A6" w:rsidTr="009B03A6">
        <w:tc>
          <w:tcPr>
            <w:tcW w:w="300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color w:val="000000"/>
                <w:sz w:val="18"/>
                <w:szCs w:val="18"/>
              </w:rPr>
              <w:t>You will need:</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t>•</w:t>
            </w:r>
            <w:r w:rsidRPr="009B03A6">
              <w:rPr>
                <w:rFonts w:ascii="Arial" w:eastAsia="Times New Roman" w:hAnsi="Arial" w:cs="Arial"/>
                <w:color w:val="000000"/>
                <w:sz w:val="18"/>
              </w:rPr>
              <w:t> </w:t>
            </w:r>
            <w:hyperlink r:id="rId18" w:history="1">
              <w:r w:rsidRPr="009B03A6">
                <w:rPr>
                  <w:rFonts w:ascii="Arial" w:eastAsia="Times New Roman" w:hAnsi="Arial" w:cs="Arial"/>
                  <w:color w:val="005DAA"/>
                  <w:sz w:val="18"/>
                  <w:u w:val="single"/>
                </w:rPr>
                <w:t>Soldering iron</w:t>
              </w:r>
            </w:hyperlink>
            <w:r w:rsidRPr="009B03A6">
              <w:rPr>
                <w:rFonts w:ascii="Arial" w:eastAsia="Times New Roman" w:hAnsi="Arial" w:cs="Arial"/>
                <w:color w:val="000000"/>
                <w:sz w:val="18"/>
                <w:szCs w:val="18"/>
              </w:rPr>
              <w:br/>
              <w:t>•</w:t>
            </w:r>
            <w:r w:rsidRPr="009B03A6">
              <w:rPr>
                <w:rFonts w:ascii="Arial" w:eastAsia="Times New Roman" w:hAnsi="Arial" w:cs="Arial"/>
                <w:color w:val="000000"/>
                <w:sz w:val="18"/>
              </w:rPr>
              <w:t> </w:t>
            </w:r>
            <w:hyperlink r:id="rId19" w:history="1">
              <w:r w:rsidRPr="009B03A6">
                <w:rPr>
                  <w:rFonts w:ascii="Arial" w:eastAsia="Times New Roman" w:hAnsi="Arial" w:cs="Arial"/>
                  <w:color w:val="005DAA"/>
                  <w:sz w:val="18"/>
                  <w:u w:val="single"/>
                </w:rPr>
                <w:t>Solder</w:t>
              </w:r>
            </w:hyperlink>
            <w:r w:rsidRPr="009B03A6">
              <w:rPr>
                <w:rFonts w:ascii="Arial" w:eastAsia="Times New Roman" w:hAnsi="Arial" w:cs="Arial"/>
                <w:color w:val="000000"/>
                <w:sz w:val="18"/>
                <w:szCs w:val="18"/>
              </w:rPr>
              <w:br/>
              <w:t>•</w:t>
            </w:r>
            <w:r w:rsidRPr="009B03A6">
              <w:rPr>
                <w:rFonts w:ascii="Arial" w:eastAsia="Times New Roman" w:hAnsi="Arial" w:cs="Arial"/>
                <w:color w:val="000000"/>
                <w:sz w:val="18"/>
              </w:rPr>
              <w:t> </w:t>
            </w:r>
            <w:hyperlink r:id="rId20" w:tgtFrame="_blank" w:history="1">
              <w:r w:rsidRPr="009B03A6">
                <w:rPr>
                  <w:rFonts w:ascii="Arial" w:eastAsia="Times New Roman" w:hAnsi="Arial" w:cs="Arial"/>
                  <w:color w:val="005DAA"/>
                  <w:sz w:val="18"/>
                  <w:u w:val="single"/>
                </w:rPr>
                <w:t>Calculator</w:t>
              </w:r>
            </w:hyperlink>
            <w:r w:rsidRPr="009B03A6">
              <w:rPr>
                <w:rFonts w:ascii="Arial" w:eastAsia="Times New Roman" w:hAnsi="Arial" w:cs="Arial"/>
                <w:color w:val="000000"/>
                <w:sz w:val="18"/>
                <w:szCs w:val="18"/>
              </w:rPr>
              <w:br/>
              <w:t>•</w:t>
            </w:r>
            <w:r w:rsidRPr="009B03A6">
              <w:rPr>
                <w:rFonts w:ascii="Arial" w:eastAsia="Times New Roman" w:hAnsi="Arial" w:cs="Arial"/>
                <w:color w:val="000000"/>
                <w:sz w:val="18"/>
              </w:rPr>
              <w:t> </w:t>
            </w:r>
            <w:hyperlink r:id="rId21" w:history="1">
              <w:r w:rsidRPr="009B03A6">
                <w:rPr>
                  <w:rFonts w:ascii="Arial" w:eastAsia="Times New Roman" w:hAnsi="Arial" w:cs="Arial"/>
                  <w:color w:val="005DAA"/>
                  <w:sz w:val="18"/>
                  <w:u w:val="single"/>
                </w:rPr>
                <w:t>Electrical tape</w:t>
              </w:r>
            </w:hyperlink>
            <w:r w:rsidRPr="009B03A6">
              <w:rPr>
                <w:rFonts w:ascii="Arial" w:eastAsia="Times New Roman" w:hAnsi="Arial" w:cs="Arial"/>
                <w:color w:val="000000"/>
                <w:sz w:val="18"/>
                <w:szCs w:val="18"/>
              </w:rPr>
              <w:br/>
              <w:t>•</w:t>
            </w:r>
            <w:r w:rsidRPr="009B03A6">
              <w:rPr>
                <w:rFonts w:ascii="Arial" w:eastAsia="Times New Roman" w:hAnsi="Arial" w:cs="Arial"/>
                <w:color w:val="000000"/>
                <w:sz w:val="18"/>
              </w:rPr>
              <w:t> </w:t>
            </w:r>
            <w:hyperlink r:id="rId22" w:history="1">
              <w:r w:rsidRPr="009B03A6">
                <w:rPr>
                  <w:rFonts w:ascii="Arial" w:eastAsia="Times New Roman" w:hAnsi="Arial" w:cs="Arial"/>
                  <w:color w:val="005DAA"/>
                  <w:sz w:val="18"/>
                  <w:u w:val="single"/>
                </w:rPr>
                <w:t>AC to AC power source</w:t>
              </w:r>
            </w:hyperlink>
            <w:r w:rsidRPr="009B03A6">
              <w:rPr>
                <w:rFonts w:ascii="Arial" w:eastAsia="Times New Roman" w:hAnsi="Arial" w:cs="Arial"/>
                <w:color w:val="000000"/>
                <w:sz w:val="18"/>
              </w:rPr>
              <w:t> </w:t>
            </w:r>
          </w:p>
        </w:tc>
        <w:tc>
          <w:tcPr>
            <w:tcW w:w="30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906270" cy="1449070"/>
                  <wp:effectExtent l="19050" t="0" r="0" b="0"/>
                  <wp:docPr id="8" name="Picture 8" descr="Ferrite E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rrite E Core"/>
                          <pic:cNvPicPr>
                            <a:picLocks noChangeAspect="1" noChangeArrowheads="1"/>
                          </pic:cNvPicPr>
                        </pic:nvPicPr>
                        <pic:blipFill>
                          <a:blip r:embed="rId23" cstate="print"/>
                          <a:srcRect/>
                          <a:stretch>
                            <a:fillRect/>
                          </a:stretch>
                        </pic:blipFill>
                        <pic:spPr bwMode="auto">
                          <a:xfrm>
                            <a:off x="0" y="0"/>
                            <a:ext cx="1906270" cy="1449070"/>
                          </a:xfrm>
                          <a:prstGeom prst="rect">
                            <a:avLst/>
                          </a:prstGeom>
                          <a:noFill/>
                          <a:ln w="9525">
                            <a:noFill/>
                            <a:miter lim="800000"/>
                            <a:headEnd/>
                            <a:tailEnd/>
                          </a:ln>
                        </pic:spPr>
                      </pic:pic>
                    </a:graphicData>
                  </a:graphic>
                </wp:inline>
              </w:drawing>
            </w:r>
          </w:p>
        </w:tc>
      </w:tr>
    </w:tbl>
    <w:p w:rsidR="009B03A6" w:rsidRPr="009B03A6" w:rsidRDefault="009B03A6" w:rsidP="009B03A6">
      <w:pPr>
        <w:spacing w:after="0" w:line="240" w:lineRule="auto"/>
        <w:rPr>
          <w:rFonts w:ascii="Times New Roman" w:eastAsia="Times New Roman" w:hAnsi="Times New Roman" w:cs="Times New Roman"/>
          <w:sz w:val="24"/>
          <w:szCs w:val="24"/>
        </w:rPr>
      </w:pPr>
      <w:r w:rsidRPr="009B03A6">
        <w:rPr>
          <w:rFonts w:ascii="Arial" w:eastAsia="Times New Roman" w:hAnsi="Arial" w:cs="Arial"/>
          <w:b/>
          <w:bCs/>
          <w:color w:val="000000"/>
          <w:sz w:val="18"/>
          <w:szCs w:val="18"/>
          <w:shd w:val="clear" w:color="auto" w:fill="FFFFFF"/>
        </w:rPr>
        <w:t>Directions: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4353"/>
        <w:gridCol w:w="300"/>
        <w:gridCol w:w="1920"/>
      </w:tblGrid>
      <w:tr w:rsidR="009B03A6" w:rsidRPr="009B03A6" w:rsidTr="009B03A6">
        <w:tc>
          <w:tcPr>
            <w:tcW w:w="0" w:type="auto"/>
            <w:shd w:val="clear" w:color="auto" w:fill="FFFFFF"/>
            <w:tcMar>
              <w:top w:w="95"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sidRPr="009B03A6">
              <w:rPr>
                <w:rFonts w:ascii="Arial" w:eastAsia="Times New Roman" w:hAnsi="Arial" w:cs="Arial"/>
                <w:color w:val="000000"/>
                <w:sz w:val="18"/>
                <w:szCs w:val="18"/>
              </w:rPr>
              <w:t>1. Start by calculating the turns ratio using the formula:</w:t>
            </w:r>
          </w:p>
        </w:tc>
        <w:tc>
          <w:tcPr>
            <w:tcW w:w="300" w:type="dxa"/>
            <w:shd w:val="clear" w:color="auto" w:fill="FFFFFF"/>
            <w:tcMar>
              <w:top w:w="0" w:type="dxa"/>
              <w:left w:w="0" w:type="dxa"/>
              <w:bottom w:w="0"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95" w:type="dxa"/>
              <w:right w:w="0" w:type="dxa"/>
            </w:tcMar>
            <w:hideMark/>
          </w:tcPr>
          <w:p w:rsidR="009B03A6" w:rsidRPr="009B03A6" w:rsidRDefault="009B03A6" w:rsidP="009B03A6">
            <w:pPr>
              <w:spacing w:after="0" w:line="217"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198880" cy="319405"/>
                  <wp:effectExtent l="19050" t="0" r="1270" b="0"/>
                  <wp:docPr id="9" name="Picture 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pic:cNvPicPr>
                            <a:picLocks noChangeAspect="1" noChangeArrowheads="1"/>
                          </pic:cNvPicPr>
                        </pic:nvPicPr>
                        <pic:blipFill>
                          <a:blip r:embed="rId8" cstate="print"/>
                          <a:srcRect/>
                          <a:stretch>
                            <a:fillRect/>
                          </a:stretch>
                        </pic:blipFill>
                        <pic:spPr bwMode="auto">
                          <a:xfrm>
                            <a:off x="0" y="0"/>
                            <a:ext cx="1198880" cy="319405"/>
                          </a:xfrm>
                          <a:prstGeom prst="rect">
                            <a:avLst/>
                          </a:prstGeom>
                          <a:noFill/>
                          <a:ln w="9525">
                            <a:noFill/>
                            <a:miter lim="800000"/>
                            <a:headEnd/>
                            <a:tailEnd/>
                          </a:ln>
                        </pic:spPr>
                      </pic:pic>
                    </a:graphicData>
                  </a:graphic>
                </wp:inline>
              </w:drawing>
            </w:r>
          </w:p>
        </w:tc>
      </w:tr>
    </w:tbl>
    <w:p w:rsidR="00F656FE" w:rsidRDefault="009B03A6">
      <w:r w:rsidRPr="009B03A6">
        <w:rPr>
          <w:rFonts w:ascii="Arial" w:eastAsia="Times New Roman" w:hAnsi="Arial" w:cs="Arial"/>
          <w:color w:val="000000"/>
          <w:sz w:val="18"/>
          <w:szCs w:val="18"/>
          <w:shd w:val="clear" w:color="auto" w:fill="FFFFFF"/>
        </w:rPr>
        <w:t>2. Winding a transformer a few hundred times will take a while, so make sure you have the time to do it in one sitting and are able to focus on the count at the same time. In this lesson, we will use the example of making a step-up transformer and increasing the output of the transformer to double the input.</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lastRenderedPageBreak/>
        <w:br/>
      </w:r>
      <w:r w:rsidRPr="009B03A6">
        <w:rPr>
          <w:rFonts w:ascii="Arial" w:eastAsia="Times New Roman" w:hAnsi="Arial" w:cs="Arial"/>
          <w:color w:val="000000"/>
          <w:sz w:val="18"/>
          <w:szCs w:val="18"/>
          <w:shd w:val="clear" w:color="auto" w:fill="FFFFFF"/>
        </w:rPr>
        <w:t>3. Take one end of the thinner wire (26 AWG) and solder it to a connector pin on the corner of the bobbin.</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4. Wind the secondary side with your calculated number of turns. In our example, we will wind 800 turns. Try to wind it relatively tight and evenly throughout that side of the core.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5. Once the 800 turns have completed, solder the end to the other corner connector pin on the transformer bobbin. It is a good idea to use the pin next to the previous one so it's easier for you to track.</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6. Using the thicker wire (20 AWG), solder one end to the third corner of the bobbin.</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7. Wind the primary side with half the number of turns as the secondary side. In our example, this will be 400 turns. Again, try to wind it relatively tight and evenly throughout the side of the core.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8. After soldering the end of the wire to the last corner of the bobbin, wrap everything in electrical tape to protect it from the environment and ensure there are no opportunities for accidental short circuits.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9. Snap each E-core piece onto the bobbin with the center of the "E" going through the core of the bobbin.</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b/>
          <w:bCs/>
          <w:i/>
          <w:iCs/>
          <w:color w:val="000000"/>
          <w:sz w:val="18"/>
          <w:szCs w:val="18"/>
          <w:shd w:val="clear" w:color="auto" w:fill="FFFFFF"/>
        </w:rPr>
        <w:t>Note:</w:t>
      </w:r>
      <w:r w:rsidRPr="009B03A6">
        <w:rPr>
          <w:rFonts w:ascii="Arial" w:eastAsia="Times New Roman" w:hAnsi="Arial" w:cs="Arial"/>
          <w:i/>
          <w:iCs/>
          <w:color w:val="000000"/>
          <w:sz w:val="18"/>
        </w:rPr>
        <w:t> </w:t>
      </w:r>
      <w:r w:rsidRPr="009B03A6">
        <w:rPr>
          <w:rFonts w:ascii="Arial" w:eastAsia="Times New Roman" w:hAnsi="Arial" w:cs="Arial"/>
          <w:i/>
          <w:iCs/>
          <w:color w:val="000000"/>
          <w:sz w:val="18"/>
          <w:szCs w:val="18"/>
          <w:shd w:val="clear" w:color="auto" w:fill="FFFFFF"/>
        </w:rPr>
        <w:t>You have the option of adding an additional center tap by soldering a wire onto the iron core itself to create a more advanced transformer.</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 xml:space="preserve">10. You will notice that only four pins have been used. This is mainly for safety and simplicity. Following our example, you can add an AC voltage to the primary side to double its voltage across the secondary side. Remember to measure it with a </w:t>
      </w:r>
      <w:proofErr w:type="spellStart"/>
      <w:r w:rsidRPr="009B03A6">
        <w:rPr>
          <w:rFonts w:ascii="Arial" w:eastAsia="Times New Roman" w:hAnsi="Arial" w:cs="Arial"/>
          <w:color w:val="000000"/>
          <w:sz w:val="18"/>
          <w:szCs w:val="18"/>
          <w:shd w:val="clear" w:color="auto" w:fill="FFFFFF"/>
        </w:rPr>
        <w:t>multimeter</w:t>
      </w:r>
      <w:proofErr w:type="spellEnd"/>
      <w:r w:rsidRPr="009B03A6">
        <w:rPr>
          <w:rFonts w:ascii="Arial" w:eastAsia="Times New Roman" w:hAnsi="Arial" w:cs="Arial"/>
          <w:color w:val="000000"/>
          <w:sz w:val="18"/>
          <w:szCs w:val="18"/>
          <w:shd w:val="clear" w:color="auto" w:fill="FFFFFF"/>
        </w:rPr>
        <w:t xml:space="preserve"> before using it in any applications.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Your project is complete – congratulations!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proofErr w:type="gramStart"/>
      <w:r w:rsidRPr="009B03A6">
        <w:rPr>
          <w:rFonts w:ascii="Arial" w:eastAsia="Times New Roman" w:hAnsi="Arial" w:cs="Arial"/>
          <w:b/>
          <w:bCs/>
          <w:color w:val="000000"/>
          <w:sz w:val="18"/>
          <w:szCs w:val="18"/>
          <w:shd w:val="clear" w:color="auto" w:fill="FFFFFF"/>
        </w:rPr>
        <w:t>Discussion Questions</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1.</w:t>
      </w:r>
      <w:proofErr w:type="gramEnd"/>
      <w:r w:rsidRPr="009B03A6">
        <w:rPr>
          <w:rFonts w:ascii="Arial" w:eastAsia="Times New Roman" w:hAnsi="Arial" w:cs="Arial"/>
          <w:color w:val="000000"/>
          <w:sz w:val="18"/>
          <w:szCs w:val="18"/>
          <w:shd w:val="clear" w:color="auto" w:fill="FFFFFF"/>
        </w:rPr>
        <w:t xml:space="preserve"> When does</w:t>
      </w:r>
      <w:r w:rsidRPr="009B03A6">
        <w:rPr>
          <w:rFonts w:ascii="Arial" w:eastAsia="Times New Roman" w:hAnsi="Arial" w:cs="Arial"/>
          <w:color w:val="000000"/>
          <w:sz w:val="18"/>
        </w:rPr>
        <w:t> </w:t>
      </w:r>
      <w:r w:rsidRPr="009B03A6">
        <w:rPr>
          <w:rFonts w:ascii="Arial" w:eastAsia="Times New Roman" w:hAnsi="Arial" w:cs="Arial"/>
          <w:b/>
          <w:bCs/>
          <w:color w:val="000000"/>
          <w:sz w:val="18"/>
          <w:szCs w:val="18"/>
          <w:shd w:val="clear" w:color="auto" w:fill="FFFFFF"/>
        </w:rPr>
        <w:t>maximum power transfer</w:t>
      </w:r>
      <w:r w:rsidRPr="009B03A6">
        <w:rPr>
          <w:rFonts w:ascii="Arial" w:eastAsia="Times New Roman" w:hAnsi="Arial" w:cs="Arial"/>
          <w:color w:val="000000"/>
          <w:sz w:val="18"/>
        </w:rPr>
        <w:t> </w:t>
      </w:r>
      <w:r w:rsidRPr="009B03A6">
        <w:rPr>
          <w:rFonts w:ascii="Arial" w:eastAsia="Times New Roman" w:hAnsi="Arial" w:cs="Arial"/>
          <w:color w:val="000000"/>
          <w:sz w:val="18"/>
          <w:szCs w:val="18"/>
          <w:shd w:val="clear" w:color="auto" w:fill="FFFFFF"/>
        </w:rPr>
        <w:t>happen from the source to the load?</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2. What will increasing the number of turns of wire on the secondary side of a transformer do?</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3. What will be the result of a 100:200 winding transformer compared to a 400:800 winding transformer?</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4. What is the purpose of a center-tapped transformer?</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hyperlink r:id="rId24" w:history="1">
        <w:r w:rsidRPr="009B03A6">
          <w:rPr>
            <w:rFonts w:ascii="Arial" w:eastAsia="Times New Roman" w:hAnsi="Arial" w:cs="Arial"/>
            <w:color w:val="005DAA"/>
            <w:sz w:val="18"/>
            <w:u w:val="single"/>
          </w:rPr>
          <w:t>Click here to build your own transformer kit</w:t>
        </w:r>
      </w:hyperlink>
      <w:r w:rsidRPr="009B03A6">
        <w:rPr>
          <w:rFonts w:ascii="Arial" w:eastAsia="Times New Roman" w:hAnsi="Arial" w:cs="Arial"/>
          <w:color w:val="000000"/>
          <w:sz w:val="18"/>
          <w:szCs w:val="18"/>
          <w:shd w:val="clear" w:color="auto" w:fill="FFFFFF"/>
        </w:rPr>
        <w:t>.</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shd w:val="clear" w:color="auto" w:fill="FFFFFF"/>
        </w:rPr>
        <w:t>Reference</w:t>
      </w:r>
      <w:r w:rsidRPr="009B03A6">
        <w:rPr>
          <w:rFonts w:ascii="Arial" w:eastAsia="Times New Roman" w:hAnsi="Arial" w:cs="Arial"/>
          <w:color w:val="000000"/>
          <w:sz w:val="18"/>
        </w:rPr>
        <w:t> </w:t>
      </w:r>
      <w:r w:rsidRPr="009B03A6">
        <w:rPr>
          <w:rFonts w:ascii="Arial" w:eastAsia="Times New Roman" w:hAnsi="Arial" w:cs="Arial"/>
          <w:color w:val="000000"/>
          <w:sz w:val="18"/>
          <w:szCs w:val="18"/>
        </w:rPr>
        <w:br/>
      </w:r>
      <w:r w:rsidRPr="009B03A6">
        <w:rPr>
          <w:rFonts w:ascii="Arial" w:eastAsia="Times New Roman" w:hAnsi="Arial" w:cs="Arial"/>
          <w:color w:val="000000"/>
          <w:sz w:val="18"/>
          <w:szCs w:val="18"/>
        </w:rPr>
        <w:br/>
      </w:r>
      <w:hyperlink r:id="rId25" w:tgtFrame="_blank" w:history="1">
        <w:r w:rsidRPr="009B03A6">
          <w:rPr>
            <w:rFonts w:ascii="Arial" w:eastAsia="Times New Roman" w:hAnsi="Arial" w:cs="Arial"/>
            <w:color w:val="005DAA"/>
            <w:sz w:val="18"/>
            <w:u w:val="single"/>
          </w:rPr>
          <w:t>http://edisontechcenter.org/Transformers.html</w:t>
        </w:r>
      </w:hyperlink>
      <w:r w:rsidRPr="009B03A6">
        <w:rPr>
          <w:rFonts w:ascii="Arial" w:eastAsia="Times New Roman" w:hAnsi="Arial" w:cs="Arial"/>
          <w:color w:val="000000"/>
          <w:sz w:val="18"/>
        </w:rPr>
        <w:t> </w:t>
      </w:r>
    </w:p>
    <w:sectPr w:rsidR="00F656FE" w:rsidSect="00F65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03A6"/>
    <w:rsid w:val="000319D9"/>
    <w:rsid w:val="00033DFE"/>
    <w:rsid w:val="00034AF1"/>
    <w:rsid w:val="00042F30"/>
    <w:rsid w:val="000626DF"/>
    <w:rsid w:val="000675D6"/>
    <w:rsid w:val="000709CF"/>
    <w:rsid w:val="00071307"/>
    <w:rsid w:val="00074265"/>
    <w:rsid w:val="00074532"/>
    <w:rsid w:val="00077BD0"/>
    <w:rsid w:val="000A5DBA"/>
    <w:rsid w:val="000B27F5"/>
    <w:rsid w:val="000C083D"/>
    <w:rsid w:val="000C21E8"/>
    <w:rsid w:val="000C55BB"/>
    <w:rsid w:val="000D20F6"/>
    <w:rsid w:val="000E7FB6"/>
    <w:rsid w:val="0010020C"/>
    <w:rsid w:val="00114F19"/>
    <w:rsid w:val="00120983"/>
    <w:rsid w:val="00122F47"/>
    <w:rsid w:val="0012467E"/>
    <w:rsid w:val="001341F2"/>
    <w:rsid w:val="001343FB"/>
    <w:rsid w:val="0013540A"/>
    <w:rsid w:val="00136DFA"/>
    <w:rsid w:val="001460D9"/>
    <w:rsid w:val="00146A6C"/>
    <w:rsid w:val="001474CE"/>
    <w:rsid w:val="00152B16"/>
    <w:rsid w:val="00154F7E"/>
    <w:rsid w:val="00166C36"/>
    <w:rsid w:val="00175731"/>
    <w:rsid w:val="00177CFD"/>
    <w:rsid w:val="001819F6"/>
    <w:rsid w:val="00190FED"/>
    <w:rsid w:val="00195F78"/>
    <w:rsid w:val="00196A61"/>
    <w:rsid w:val="001D57F4"/>
    <w:rsid w:val="001E4297"/>
    <w:rsid w:val="001F030C"/>
    <w:rsid w:val="002001F0"/>
    <w:rsid w:val="00204B6F"/>
    <w:rsid w:val="00207D83"/>
    <w:rsid w:val="00222047"/>
    <w:rsid w:val="00235803"/>
    <w:rsid w:val="002400F7"/>
    <w:rsid w:val="00247308"/>
    <w:rsid w:val="00247326"/>
    <w:rsid w:val="00260414"/>
    <w:rsid w:val="0026414B"/>
    <w:rsid w:val="00264ACD"/>
    <w:rsid w:val="00283FFE"/>
    <w:rsid w:val="00286522"/>
    <w:rsid w:val="002A7555"/>
    <w:rsid w:val="002C03DB"/>
    <w:rsid w:val="002C4E84"/>
    <w:rsid w:val="002D600D"/>
    <w:rsid w:val="002E4542"/>
    <w:rsid w:val="002E62BB"/>
    <w:rsid w:val="002F6194"/>
    <w:rsid w:val="00343909"/>
    <w:rsid w:val="00346F55"/>
    <w:rsid w:val="00351EE0"/>
    <w:rsid w:val="00352822"/>
    <w:rsid w:val="003856D2"/>
    <w:rsid w:val="0039318D"/>
    <w:rsid w:val="003974BB"/>
    <w:rsid w:val="003B5E66"/>
    <w:rsid w:val="003C0860"/>
    <w:rsid w:val="003C486C"/>
    <w:rsid w:val="003C551B"/>
    <w:rsid w:val="003D1413"/>
    <w:rsid w:val="003E4CC0"/>
    <w:rsid w:val="003F21FC"/>
    <w:rsid w:val="003F52E9"/>
    <w:rsid w:val="004470EC"/>
    <w:rsid w:val="004671F9"/>
    <w:rsid w:val="00484CF3"/>
    <w:rsid w:val="0048605B"/>
    <w:rsid w:val="004873D3"/>
    <w:rsid w:val="00497662"/>
    <w:rsid w:val="004C000A"/>
    <w:rsid w:val="004C525B"/>
    <w:rsid w:val="004C620B"/>
    <w:rsid w:val="004E2A03"/>
    <w:rsid w:val="004E7D0A"/>
    <w:rsid w:val="00514A48"/>
    <w:rsid w:val="005235C4"/>
    <w:rsid w:val="00533823"/>
    <w:rsid w:val="005379EC"/>
    <w:rsid w:val="00541A72"/>
    <w:rsid w:val="00542DCD"/>
    <w:rsid w:val="00557FFB"/>
    <w:rsid w:val="00571BE2"/>
    <w:rsid w:val="005820AA"/>
    <w:rsid w:val="00582F71"/>
    <w:rsid w:val="005B5E3C"/>
    <w:rsid w:val="005B7AAB"/>
    <w:rsid w:val="005E4FE3"/>
    <w:rsid w:val="00607942"/>
    <w:rsid w:val="0061022E"/>
    <w:rsid w:val="00635343"/>
    <w:rsid w:val="0064408D"/>
    <w:rsid w:val="00684F87"/>
    <w:rsid w:val="00692749"/>
    <w:rsid w:val="006A3DED"/>
    <w:rsid w:val="006A5C8E"/>
    <w:rsid w:val="006A6100"/>
    <w:rsid w:val="006B784D"/>
    <w:rsid w:val="006C7DD0"/>
    <w:rsid w:val="006D4F35"/>
    <w:rsid w:val="006E7BC8"/>
    <w:rsid w:val="006F0885"/>
    <w:rsid w:val="006F4DDB"/>
    <w:rsid w:val="007076D1"/>
    <w:rsid w:val="0071659B"/>
    <w:rsid w:val="00740388"/>
    <w:rsid w:val="007637DD"/>
    <w:rsid w:val="0076608C"/>
    <w:rsid w:val="0077099B"/>
    <w:rsid w:val="00782553"/>
    <w:rsid w:val="0078695C"/>
    <w:rsid w:val="00793D7B"/>
    <w:rsid w:val="007A1B61"/>
    <w:rsid w:val="007B1DE2"/>
    <w:rsid w:val="007B2416"/>
    <w:rsid w:val="007B32B2"/>
    <w:rsid w:val="007C1B64"/>
    <w:rsid w:val="007D48AA"/>
    <w:rsid w:val="007E735E"/>
    <w:rsid w:val="007F6DF4"/>
    <w:rsid w:val="008325FD"/>
    <w:rsid w:val="00835C09"/>
    <w:rsid w:val="00842853"/>
    <w:rsid w:val="008530E6"/>
    <w:rsid w:val="0085609D"/>
    <w:rsid w:val="008624F8"/>
    <w:rsid w:val="00894788"/>
    <w:rsid w:val="0089496F"/>
    <w:rsid w:val="008B6558"/>
    <w:rsid w:val="008C16FF"/>
    <w:rsid w:val="008E132B"/>
    <w:rsid w:val="008E3AB3"/>
    <w:rsid w:val="008F1680"/>
    <w:rsid w:val="008F21CA"/>
    <w:rsid w:val="008F3308"/>
    <w:rsid w:val="00911DCD"/>
    <w:rsid w:val="009507E5"/>
    <w:rsid w:val="009A3AD7"/>
    <w:rsid w:val="009B03A6"/>
    <w:rsid w:val="009B0F66"/>
    <w:rsid w:val="009C1CE7"/>
    <w:rsid w:val="009C2FC1"/>
    <w:rsid w:val="009E02F0"/>
    <w:rsid w:val="009F3B16"/>
    <w:rsid w:val="009F5E99"/>
    <w:rsid w:val="009F7F29"/>
    <w:rsid w:val="00A0454B"/>
    <w:rsid w:val="00A113EC"/>
    <w:rsid w:val="00A13440"/>
    <w:rsid w:val="00A13570"/>
    <w:rsid w:val="00A13B23"/>
    <w:rsid w:val="00A1719F"/>
    <w:rsid w:val="00A46057"/>
    <w:rsid w:val="00A545F4"/>
    <w:rsid w:val="00A560E9"/>
    <w:rsid w:val="00A56ABF"/>
    <w:rsid w:val="00AB44AD"/>
    <w:rsid w:val="00AC11E0"/>
    <w:rsid w:val="00AD0F5C"/>
    <w:rsid w:val="00AD26D9"/>
    <w:rsid w:val="00AD2C9C"/>
    <w:rsid w:val="00AD7FED"/>
    <w:rsid w:val="00AE7BA8"/>
    <w:rsid w:val="00B1143D"/>
    <w:rsid w:val="00B130AB"/>
    <w:rsid w:val="00B20702"/>
    <w:rsid w:val="00B24F37"/>
    <w:rsid w:val="00B336C8"/>
    <w:rsid w:val="00B35481"/>
    <w:rsid w:val="00B35505"/>
    <w:rsid w:val="00B80887"/>
    <w:rsid w:val="00BC2D20"/>
    <w:rsid w:val="00BD3B3C"/>
    <w:rsid w:val="00BD475B"/>
    <w:rsid w:val="00BD5AC6"/>
    <w:rsid w:val="00BE18FD"/>
    <w:rsid w:val="00BE61B1"/>
    <w:rsid w:val="00C14913"/>
    <w:rsid w:val="00C262A0"/>
    <w:rsid w:val="00C37BFB"/>
    <w:rsid w:val="00C51DE6"/>
    <w:rsid w:val="00C52132"/>
    <w:rsid w:val="00C55054"/>
    <w:rsid w:val="00C57AC2"/>
    <w:rsid w:val="00C74F85"/>
    <w:rsid w:val="00CB5EE8"/>
    <w:rsid w:val="00CB7E91"/>
    <w:rsid w:val="00CC764F"/>
    <w:rsid w:val="00D07D01"/>
    <w:rsid w:val="00D33276"/>
    <w:rsid w:val="00D63FB1"/>
    <w:rsid w:val="00D67880"/>
    <w:rsid w:val="00D817F0"/>
    <w:rsid w:val="00D907C3"/>
    <w:rsid w:val="00DB59E3"/>
    <w:rsid w:val="00DE2C45"/>
    <w:rsid w:val="00DF27AB"/>
    <w:rsid w:val="00DF4D7B"/>
    <w:rsid w:val="00E01291"/>
    <w:rsid w:val="00E108FF"/>
    <w:rsid w:val="00E13B68"/>
    <w:rsid w:val="00E24BFB"/>
    <w:rsid w:val="00E3525F"/>
    <w:rsid w:val="00E53066"/>
    <w:rsid w:val="00E53E40"/>
    <w:rsid w:val="00E61979"/>
    <w:rsid w:val="00E62883"/>
    <w:rsid w:val="00E7060F"/>
    <w:rsid w:val="00E72A27"/>
    <w:rsid w:val="00E919E5"/>
    <w:rsid w:val="00EA74FA"/>
    <w:rsid w:val="00EA7556"/>
    <w:rsid w:val="00EB6115"/>
    <w:rsid w:val="00EB751E"/>
    <w:rsid w:val="00EC0B54"/>
    <w:rsid w:val="00EC75D3"/>
    <w:rsid w:val="00ED05FC"/>
    <w:rsid w:val="00EE582A"/>
    <w:rsid w:val="00F1092C"/>
    <w:rsid w:val="00F43C9F"/>
    <w:rsid w:val="00F45BAA"/>
    <w:rsid w:val="00F4674B"/>
    <w:rsid w:val="00F656FE"/>
    <w:rsid w:val="00F848FF"/>
    <w:rsid w:val="00FA0C39"/>
    <w:rsid w:val="00FA372D"/>
    <w:rsid w:val="00FB192B"/>
    <w:rsid w:val="00FD2BFB"/>
    <w:rsid w:val="00FE0483"/>
    <w:rsid w:val="00FE0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FE"/>
  </w:style>
  <w:style w:type="paragraph" w:styleId="Heading1">
    <w:name w:val="heading 1"/>
    <w:basedOn w:val="Normal"/>
    <w:link w:val="Heading1Char"/>
    <w:uiPriority w:val="9"/>
    <w:qFormat/>
    <w:rsid w:val="009B0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3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3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03A6"/>
    <w:rPr>
      <w:color w:val="0000FF"/>
      <w:u w:val="single"/>
    </w:rPr>
  </w:style>
  <w:style w:type="character" w:customStyle="1" w:styleId="apple-converted-space">
    <w:name w:val="apple-converted-space"/>
    <w:basedOn w:val="DefaultParagraphFont"/>
    <w:rsid w:val="009B03A6"/>
  </w:style>
  <w:style w:type="character" w:styleId="Strong">
    <w:name w:val="Strong"/>
    <w:basedOn w:val="DefaultParagraphFont"/>
    <w:uiPriority w:val="22"/>
    <w:qFormat/>
    <w:rsid w:val="009B03A6"/>
    <w:rPr>
      <w:b/>
      <w:bCs/>
    </w:rPr>
  </w:style>
  <w:style w:type="character" w:styleId="Emphasis">
    <w:name w:val="Emphasis"/>
    <w:basedOn w:val="DefaultParagraphFont"/>
    <w:uiPriority w:val="20"/>
    <w:qFormat/>
    <w:rsid w:val="009B03A6"/>
    <w:rPr>
      <w:i/>
      <w:iCs/>
    </w:rPr>
  </w:style>
  <w:style w:type="paragraph" w:styleId="BalloonText">
    <w:name w:val="Balloon Text"/>
    <w:basedOn w:val="Normal"/>
    <w:link w:val="BalloonTextChar"/>
    <w:uiPriority w:val="99"/>
    <w:semiHidden/>
    <w:unhideWhenUsed/>
    <w:rsid w:val="009B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9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jameco.com/webapp/wcs/stores/servlet/ProductDisplay?langId=-1&amp;storeId=10001&amp;productId=2098398&amp;catalogId=10001" TargetMode="External"/><Relationship Id="rId18" Type="http://schemas.openxmlformats.org/officeDocument/2006/relationships/hyperlink" Target="http://www.jameco.com/webapp/wcs/stores/servlet/JamecoSearch?langId=-1&amp;storeId=10001&amp;catalogId=10001&amp;categoryName=cat_6020&amp;subCategoryName=Test%2C%20Tools%20%26%20Supplies%20%2F%20Soldering%20Equipment%20%2F%20Irons&amp;category=602040&amp;refine=1&amp;p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jameco.com/webapp/wcs/stores/servlet/JamecoSearch?langId=-1&amp;storeId=10001&amp;catalogId=10001&amp;categoryName=cat_6035&amp;subCategoryName=Test%2C%20Tools%20%26%20Supplies%20%2F%20Tape%2CMastics%20%2F%20Adhesive%20Products&amp;category=603510&amp;refi" TargetMode="External"/><Relationship Id="rId7" Type="http://schemas.openxmlformats.org/officeDocument/2006/relationships/image" Target="media/image2.jpeg"/><Relationship Id="rId12" Type="http://schemas.openxmlformats.org/officeDocument/2006/relationships/hyperlink" Target="http://www.jameco.com/webapp/wcs/stores/servlet/ProductDisplay?langId=-1&amp;storeId=10001&amp;productId=2098398&amp;catalogId=10001" TargetMode="External"/><Relationship Id="rId17" Type="http://schemas.openxmlformats.org/officeDocument/2006/relationships/hyperlink" Target="http://www.jameco.com/webapp/wcs/stores/servlet/ProductDisplay?langId=-1&amp;storeId=10001&amp;productId=2160665&amp;catalogId=10001" TargetMode="External"/><Relationship Id="rId25" Type="http://schemas.openxmlformats.org/officeDocument/2006/relationships/hyperlink" Target="http://edisontechcenter.org/Transformers.html" TargetMode="External"/><Relationship Id="rId2" Type="http://schemas.openxmlformats.org/officeDocument/2006/relationships/settings" Target="settings.xml"/><Relationship Id="rId16" Type="http://schemas.openxmlformats.org/officeDocument/2006/relationships/hyperlink" Target="http://www.jameco.com/webapp/wcs/stores/servlet/ProductDisplay?langId=-1&amp;storeId=10001&amp;productId=2160665&amp;catalogId=10001" TargetMode="External"/><Relationship Id="rId20" Type="http://schemas.openxmlformats.org/officeDocument/2006/relationships/hyperlink" Target="http://www.amazon.com/gp/search/ref=as_li_qf_sp_sr_tl?ie=UTF8&amp;camp=1789&amp;creative=9325&amp;index=aps&amp;keywords=scientific%20calculator&amp;linkCode=ur2&amp;tag=jameco0b-2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jameco.com/webapp/wcs/stores/servlet/ProductDisplay?langId=-1&amp;storeId=10001&amp;productId=2119347&amp;catalogId=10001" TargetMode="External"/><Relationship Id="rId24" Type="http://schemas.openxmlformats.org/officeDocument/2006/relationships/hyperlink" Target="http://www.jameco.com/webapp/wcs/stores/servlet/ProductDisplay?langId=-1&amp;storeId=10001&amp;productId=2160681&amp;catalogId=10001" TargetMode="External"/><Relationship Id="rId5" Type="http://schemas.openxmlformats.org/officeDocument/2006/relationships/hyperlink" Target="http://www.jameco.com/webapp/wcs/stores/servlet/ProductDisplay?langId=-1&amp;storeId=10001&amp;productId=2160665&amp;catalogId=10001" TargetMode="External"/><Relationship Id="rId15" Type="http://schemas.openxmlformats.org/officeDocument/2006/relationships/hyperlink" Target="http://www.jameco.com/webapp/wcs/stores/servlet/ProductDisplay?langId=-1&amp;storeId=10001&amp;productId=2160657&amp;catalogId=10001" TargetMode="External"/><Relationship Id="rId23" Type="http://schemas.openxmlformats.org/officeDocument/2006/relationships/image" Target="media/image4.jpeg"/><Relationship Id="rId10" Type="http://schemas.openxmlformats.org/officeDocument/2006/relationships/hyperlink" Target="http://www.jameco.com/webapp/wcs/stores/servlet/ProductDisplay?langId=-1&amp;storeId=10001&amp;productId=2119347&amp;catalogId=10001" TargetMode="External"/><Relationship Id="rId19" Type="http://schemas.openxmlformats.org/officeDocument/2006/relationships/hyperlink" Target="http://www.jameco.com/webapp/wcs/stores/servlet/JamecoSearch?langId=-1&amp;storeId=10001&amp;catalogId=10001&amp;categoryName=cat_6020&amp;subCategoryName=Test%2C%20Tools%20%26%20Supplies%20%2F%20Soldering%20Equipment%20%2F%20Solder&amp;category=602050&amp;refine=1&amp;p" TargetMode="External"/><Relationship Id="rId4" Type="http://schemas.openxmlformats.org/officeDocument/2006/relationships/hyperlink" Target="http://www.amazon.com/gp/search/ref=as_li_qf_sp_sr_tl?ie=UTF8&amp;camp=1789&amp;creative=9325&amp;index=aps&amp;keywords=electricity%20books&amp;linkCode=ur2&amp;tag=jameco0b-20" TargetMode="External"/><Relationship Id="rId9" Type="http://schemas.openxmlformats.org/officeDocument/2006/relationships/hyperlink" Target="http://www.jameco.com/webapp/wcs/stores/servlet/ProductDisplay?langId=-1&amp;storeId=10001&amp;productId=2160681&amp;catalogId=10001" TargetMode="External"/><Relationship Id="rId14" Type="http://schemas.openxmlformats.org/officeDocument/2006/relationships/hyperlink" Target="http://www.jameco.com/webapp/wcs/stores/servlet/ProductDisplay?langId=-1&amp;storeId=10001&amp;productId=2160657&amp;catalogId=10001" TargetMode="External"/><Relationship Id="rId22" Type="http://schemas.openxmlformats.org/officeDocument/2006/relationships/hyperlink" Target="http://www.jameco.com/webapp/wcs/stores/servlet/ProductDisplay?langId=-1&amp;storeId=10001&amp;productId=100061&amp;catalogId=100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 Ganteaume</dc:creator>
  <cp:lastModifiedBy>Oscar E. Ganteaume</cp:lastModifiedBy>
  <cp:revision>1</cp:revision>
  <dcterms:created xsi:type="dcterms:W3CDTF">2014-04-16T11:36:00Z</dcterms:created>
  <dcterms:modified xsi:type="dcterms:W3CDTF">2014-04-16T11:37:00Z</dcterms:modified>
</cp:coreProperties>
</file>