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jc w:val="center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6" w:space="0" w:color="BFBFBF"/>
          <w:insideV w:val="single" w:sz="6" w:space="0" w:color="BFBFBF"/>
        </w:tblBorders>
        <w:tblLook w:val="04A0"/>
      </w:tblPr>
      <w:tblGrid>
        <w:gridCol w:w="1687"/>
        <w:gridCol w:w="1034"/>
        <w:gridCol w:w="1879"/>
        <w:gridCol w:w="2269"/>
        <w:gridCol w:w="3211"/>
      </w:tblGrid>
      <w:tr w:rsidR="00307A9C" w:rsidTr="00811F1E">
        <w:trPr>
          <w:jc w:val="center"/>
        </w:trPr>
        <w:tc>
          <w:tcPr>
            <w:tcW w:w="1687" w:type="dxa"/>
            <w:shd w:val="clear" w:color="auto" w:fill="6B0E0E"/>
          </w:tcPr>
          <w:p w:rsidR="00307A9C" w:rsidRDefault="00307A9C" w:rsidP="00811F1E">
            <w:pPr>
              <w:pStyle w:val="ResumeHeading"/>
              <w:pageBreakBefore/>
              <w:jc w:val="both"/>
            </w:pPr>
            <w:r>
              <w:br w:type="page"/>
              <w:t>Name</w:t>
            </w:r>
          </w:p>
        </w:tc>
        <w:tc>
          <w:tcPr>
            <w:tcW w:w="2913" w:type="dxa"/>
            <w:gridSpan w:val="2"/>
          </w:tcPr>
          <w:p w:rsidR="00307A9C" w:rsidRDefault="00053D21" w:rsidP="00811F1E">
            <w:pPr>
              <w:pStyle w:val="ResumeText"/>
              <w:pageBreakBefore/>
              <w:jc w:val="both"/>
            </w:pPr>
            <w:r>
              <w:t xml:space="preserve">Oscar </w:t>
            </w:r>
            <w:r w:rsidRPr="00053D21">
              <w:t>Ganteaume</w:t>
            </w:r>
          </w:p>
        </w:tc>
        <w:tc>
          <w:tcPr>
            <w:tcW w:w="2269" w:type="dxa"/>
            <w:shd w:val="clear" w:color="auto" w:fill="6B0E0E"/>
          </w:tcPr>
          <w:p w:rsidR="00307A9C" w:rsidRDefault="00307A9C" w:rsidP="00811F1E">
            <w:pPr>
              <w:pStyle w:val="ResumeHeading"/>
              <w:pageBreakBefore/>
              <w:jc w:val="both"/>
            </w:pPr>
            <w:r>
              <w:t>Labor Category</w:t>
            </w:r>
          </w:p>
        </w:tc>
        <w:tc>
          <w:tcPr>
            <w:tcW w:w="3211" w:type="dxa"/>
          </w:tcPr>
          <w:p w:rsidR="00307A9C" w:rsidRDefault="00307A9C" w:rsidP="00811F1E">
            <w:pPr>
              <w:pStyle w:val="ResumeText"/>
              <w:pageBreakBefore/>
              <w:jc w:val="both"/>
            </w:pPr>
            <w:r>
              <w:t>Senior Software Systems Engineer</w:t>
            </w:r>
          </w:p>
        </w:tc>
      </w:tr>
      <w:tr w:rsidR="00307A9C" w:rsidTr="00811F1E">
        <w:trPr>
          <w:jc w:val="center"/>
        </w:trPr>
        <w:tc>
          <w:tcPr>
            <w:tcW w:w="1687" w:type="dxa"/>
            <w:shd w:val="clear" w:color="auto" w:fill="FAE9D6"/>
          </w:tcPr>
          <w:p w:rsidR="00307A9C" w:rsidRDefault="00307A9C" w:rsidP="00811F1E">
            <w:pPr>
              <w:pStyle w:val="ResumeHeading"/>
              <w:jc w:val="both"/>
            </w:pPr>
            <w:r>
              <w:t>Company</w:t>
            </w:r>
          </w:p>
        </w:tc>
        <w:tc>
          <w:tcPr>
            <w:tcW w:w="2913" w:type="dxa"/>
            <w:gridSpan w:val="2"/>
          </w:tcPr>
          <w:p w:rsidR="00307A9C" w:rsidRDefault="00053D21" w:rsidP="00811F1E">
            <w:pPr>
              <w:pStyle w:val="ResumeText"/>
              <w:jc w:val="both"/>
            </w:pPr>
            <w:proofErr w:type="spellStart"/>
            <w:r>
              <w:t>Axios</w:t>
            </w:r>
            <w:proofErr w:type="spellEnd"/>
            <w:r>
              <w:t>, Inc.</w:t>
            </w:r>
          </w:p>
        </w:tc>
        <w:tc>
          <w:tcPr>
            <w:tcW w:w="2269" w:type="dxa"/>
            <w:shd w:val="clear" w:color="auto" w:fill="FAE9D6"/>
          </w:tcPr>
          <w:p w:rsidR="00307A9C" w:rsidRDefault="00307A9C" w:rsidP="00811F1E">
            <w:pPr>
              <w:pStyle w:val="ResumeHeading"/>
              <w:jc w:val="both"/>
            </w:pPr>
            <w:r>
              <w:t>Availability</w:t>
            </w:r>
          </w:p>
        </w:tc>
        <w:tc>
          <w:tcPr>
            <w:tcW w:w="3211" w:type="dxa"/>
          </w:tcPr>
          <w:p w:rsidR="00307A9C" w:rsidRDefault="00053D21" w:rsidP="00811F1E">
            <w:pPr>
              <w:pStyle w:val="ResumeText"/>
              <w:jc w:val="both"/>
            </w:pPr>
            <w:r>
              <w:t>11/15/2010</w:t>
            </w:r>
          </w:p>
        </w:tc>
      </w:tr>
      <w:tr w:rsidR="00307A9C" w:rsidTr="00811F1E">
        <w:trPr>
          <w:jc w:val="center"/>
        </w:trPr>
        <w:tc>
          <w:tcPr>
            <w:tcW w:w="1687" w:type="dxa"/>
            <w:shd w:val="clear" w:color="auto" w:fill="FAE9D6"/>
          </w:tcPr>
          <w:p w:rsidR="00307A9C" w:rsidRDefault="00307A9C" w:rsidP="00811F1E">
            <w:pPr>
              <w:pStyle w:val="ResumeHeading"/>
              <w:jc w:val="both"/>
            </w:pPr>
            <w:r>
              <w:t>Clearance</w:t>
            </w:r>
          </w:p>
        </w:tc>
        <w:tc>
          <w:tcPr>
            <w:tcW w:w="8393" w:type="dxa"/>
            <w:gridSpan w:val="4"/>
          </w:tcPr>
          <w:p w:rsidR="00307A9C" w:rsidRDefault="00053D21" w:rsidP="00811F1E">
            <w:pPr>
              <w:pStyle w:val="ResumeText"/>
              <w:jc w:val="both"/>
            </w:pPr>
            <w:r>
              <w:t>TS/SCI</w:t>
            </w:r>
          </w:p>
        </w:tc>
      </w:tr>
      <w:tr w:rsidR="00307A9C" w:rsidTr="00811F1E">
        <w:trPr>
          <w:jc w:val="center"/>
        </w:trPr>
        <w:tc>
          <w:tcPr>
            <w:tcW w:w="10080" w:type="dxa"/>
            <w:gridSpan w:val="5"/>
            <w:shd w:val="clear" w:color="auto" w:fill="6B0E0E"/>
          </w:tcPr>
          <w:p w:rsidR="00307A9C" w:rsidRDefault="00307A9C" w:rsidP="00811F1E">
            <w:pPr>
              <w:pStyle w:val="ResumeHeading"/>
              <w:jc w:val="both"/>
            </w:pPr>
            <w:r>
              <w:t>Qualifications Summary</w:t>
            </w:r>
          </w:p>
        </w:tc>
      </w:tr>
      <w:tr w:rsidR="00307A9C" w:rsidRPr="007D0391" w:rsidTr="00811F1E">
        <w:trPr>
          <w:jc w:val="center"/>
        </w:trPr>
        <w:tc>
          <w:tcPr>
            <w:tcW w:w="10080" w:type="dxa"/>
            <w:gridSpan w:val="5"/>
          </w:tcPr>
          <w:p w:rsidR="00307A9C" w:rsidRPr="007D0391" w:rsidRDefault="00D75A5C" w:rsidP="00811F1E">
            <w:pPr>
              <w:pStyle w:val="ResumeText"/>
              <w:jc w:val="both"/>
            </w:pPr>
            <w:r>
              <w:t>Experience in software development and engineering with a focus in communications signal processing systems.</w:t>
            </w:r>
          </w:p>
        </w:tc>
      </w:tr>
      <w:tr w:rsidR="00307A9C" w:rsidTr="00811F1E">
        <w:trPr>
          <w:jc w:val="center"/>
        </w:trPr>
        <w:tc>
          <w:tcPr>
            <w:tcW w:w="10080" w:type="dxa"/>
            <w:gridSpan w:val="5"/>
            <w:shd w:val="clear" w:color="auto" w:fill="6B0E0E"/>
          </w:tcPr>
          <w:p w:rsidR="00307A9C" w:rsidRDefault="00307A9C" w:rsidP="00811F1E">
            <w:pPr>
              <w:pStyle w:val="ResumeHeading"/>
              <w:jc w:val="both"/>
            </w:pPr>
            <w:r>
              <w:t>Education/Certification/Training (BSEE or BSCE or BSCS)</w:t>
            </w:r>
          </w:p>
        </w:tc>
      </w:tr>
      <w:tr w:rsidR="00307A9C" w:rsidTr="00811F1E">
        <w:trPr>
          <w:jc w:val="center"/>
        </w:trPr>
        <w:tc>
          <w:tcPr>
            <w:tcW w:w="10080" w:type="dxa"/>
            <w:gridSpan w:val="5"/>
          </w:tcPr>
          <w:p w:rsidR="00307A9C" w:rsidRDefault="00D75A5C" w:rsidP="00811F1E">
            <w:pPr>
              <w:pStyle w:val="ResumeText"/>
              <w:jc w:val="both"/>
            </w:pPr>
            <w:r>
              <w:t>MS Systems Engineering – Virginia Tech (Sept 2003)</w:t>
            </w:r>
          </w:p>
          <w:p w:rsidR="00D75A5C" w:rsidRDefault="00D75A5C" w:rsidP="00811F1E">
            <w:pPr>
              <w:pStyle w:val="ResumeText"/>
              <w:jc w:val="both"/>
            </w:pPr>
            <w:r>
              <w:t>BSCE – Florida Atlantic University (2000)</w:t>
            </w:r>
          </w:p>
        </w:tc>
      </w:tr>
      <w:tr w:rsidR="00307A9C" w:rsidTr="00811F1E">
        <w:trPr>
          <w:jc w:val="center"/>
        </w:trPr>
        <w:tc>
          <w:tcPr>
            <w:tcW w:w="10080" w:type="dxa"/>
            <w:gridSpan w:val="5"/>
            <w:shd w:val="clear" w:color="auto" w:fill="6B0E0E"/>
          </w:tcPr>
          <w:p w:rsidR="00307A9C" w:rsidRDefault="00307A9C" w:rsidP="00811F1E">
            <w:pPr>
              <w:pStyle w:val="ResumeHeading"/>
              <w:jc w:val="both"/>
            </w:pPr>
            <w:r>
              <w:t>Work History</w:t>
            </w:r>
          </w:p>
        </w:tc>
      </w:tr>
      <w:tr w:rsidR="00307A9C" w:rsidTr="00811F1E">
        <w:trPr>
          <w:jc w:val="center"/>
        </w:trPr>
        <w:tc>
          <w:tcPr>
            <w:tcW w:w="2721" w:type="dxa"/>
            <w:gridSpan w:val="2"/>
          </w:tcPr>
          <w:p w:rsidR="00307A9C" w:rsidRDefault="00D75A5C" w:rsidP="00811F1E">
            <w:pPr>
              <w:pStyle w:val="ResumeText"/>
              <w:jc w:val="both"/>
            </w:pPr>
            <w:r>
              <w:t>Nov 2010 – present</w:t>
            </w:r>
          </w:p>
        </w:tc>
        <w:tc>
          <w:tcPr>
            <w:tcW w:w="7359" w:type="dxa"/>
            <w:gridSpan w:val="3"/>
          </w:tcPr>
          <w:p w:rsidR="00307A9C" w:rsidRDefault="00D75A5C" w:rsidP="00811F1E">
            <w:pPr>
              <w:pStyle w:val="ResumeText"/>
              <w:jc w:val="both"/>
            </w:pPr>
            <w:proofErr w:type="spellStart"/>
            <w:r>
              <w:t>Axios</w:t>
            </w:r>
            <w:proofErr w:type="spellEnd"/>
            <w:r>
              <w:t>, Inc. (Member of Technical Staff)</w:t>
            </w:r>
          </w:p>
        </w:tc>
      </w:tr>
      <w:tr w:rsidR="00307A9C" w:rsidTr="00811F1E">
        <w:trPr>
          <w:jc w:val="center"/>
        </w:trPr>
        <w:tc>
          <w:tcPr>
            <w:tcW w:w="2721" w:type="dxa"/>
            <w:gridSpan w:val="2"/>
          </w:tcPr>
          <w:p w:rsidR="00307A9C" w:rsidRDefault="00D75A5C" w:rsidP="00811F1E">
            <w:pPr>
              <w:pStyle w:val="ResumeText"/>
              <w:jc w:val="both"/>
            </w:pPr>
            <w:r>
              <w:t>Jul 2003 – Nov 2010</w:t>
            </w:r>
          </w:p>
        </w:tc>
        <w:tc>
          <w:tcPr>
            <w:tcW w:w="7359" w:type="dxa"/>
            <w:gridSpan w:val="3"/>
          </w:tcPr>
          <w:p w:rsidR="00307A9C" w:rsidRDefault="00D75A5C" w:rsidP="00811F1E">
            <w:pPr>
              <w:pStyle w:val="ResumeText"/>
              <w:spacing w:after="0"/>
              <w:jc w:val="both"/>
            </w:pPr>
            <w:r>
              <w:t>Northrop Grumman (Software Engineer)</w:t>
            </w:r>
          </w:p>
        </w:tc>
      </w:tr>
      <w:tr w:rsidR="00307A9C" w:rsidTr="00811F1E">
        <w:trPr>
          <w:jc w:val="center"/>
        </w:trPr>
        <w:tc>
          <w:tcPr>
            <w:tcW w:w="2721" w:type="dxa"/>
            <w:gridSpan w:val="2"/>
          </w:tcPr>
          <w:p w:rsidR="00307A9C" w:rsidRDefault="00D75A5C" w:rsidP="00811F1E">
            <w:pPr>
              <w:pStyle w:val="ResumeText"/>
              <w:jc w:val="both"/>
            </w:pPr>
            <w:r>
              <w:t>Feb 2001 – Jul 2003</w:t>
            </w:r>
          </w:p>
        </w:tc>
        <w:tc>
          <w:tcPr>
            <w:tcW w:w="7359" w:type="dxa"/>
            <w:gridSpan w:val="3"/>
          </w:tcPr>
          <w:p w:rsidR="00307A9C" w:rsidRDefault="00D75A5C" w:rsidP="00811F1E">
            <w:pPr>
              <w:pStyle w:val="ResumeText"/>
              <w:spacing w:after="0"/>
              <w:jc w:val="both"/>
            </w:pPr>
            <w:proofErr w:type="spellStart"/>
            <w:r>
              <w:t>Teknowledge</w:t>
            </w:r>
            <w:proofErr w:type="spellEnd"/>
            <w:r>
              <w:t xml:space="preserve"> Corporation (Software Engineer)</w:t>
            </w:r>
          </w:p>
        </w:tc>
      </w:tr>
      <w:tr w:rsidR="00D75A5C" w:rsidTr="00811F1E">
        <w:trPr>
          <w:jc w:val="center"/>
        </w:trPr>
        <w:tc>
          <w:tcPr>
            <w:tcW w:w="2721" w:type="dxa"/>
            <w:gridSpan w:val="2"/>
          </w:tcPr>
          <w:p w:rsidR="00D75A5C" w:rsidRDefault="00D75A5C" w:rsidP="00811F1E">
            <w:pPr>
              <w:pStyle w:val="ResumeText"/>
              <w:jc w:val="both"/>
            </w:pPr>
            <w:r>
              <w:t>Apr 1997 – Feb 2001</w:t>
            </w:r>
          </w:p>
        </w:tc>
        <w:tc>
          <w:tcPr>
            <w:tcW w:w="7359" w:type="dxa"/>
            <w:gridSpan w:val="3"/>
          </w:tcPr>
          <w:p w:rsidR="00D75A5C" w:rsidRDefault="00D75A5C" w:rsidP="00811F1E">
            <w:pPr>
              <w:pStyle w:val="ResumeText"/>
              <w:spacing w:after="0"/>
              <w:jc w:val="both"/>
            </w:pPr>
            <w:r>
              <w:t>Omega Research Inc. (Data Service Analyst Supervisor)</w:t>
            </w:r>
          </w:p>
        </w:tc>
      </w:tr>
      <w:tr w:rsidR="00307A9C" w:rsidTr="00811F1E">
        <w:trPr>
          <w:jc w:val="center"/>
        </w:trPr>
        <w:tc>
          <w:tcPr>
            <w:tcW w:w="10080" w:type="dxa"/>
            <w:gridSpan w:val="5"/>
            <w:shd w:val="clear" w:color="auto" w:fill="6B0E0E"/>
          </w:tcPr>
          <w:p w:rsidR="00307A9C" w:rsidRDefault="00307A9C" w:rsidP="00811F1E">
            <w:pPr>
              <w:pStyle w:val="ResumeHeading"/>
              <w:jc w:val="both"/>
            </w:pPr>
            <w:r>
              <w:t>Relevant Experience and Skills (9 – 15 years)</w:t>
            </w:r>
          </w:p>
        </w:tc>
      </w:tr>
      <w:tr w:rsidR="00307A9C" w:rsidRPr="00511EC1" w:rsidTr="00811F1E">
        <w:trPr>
          <w:jc w:val="center"/>
        </w:trPr>
        <w:tc>
          <w:tcPr>
            <w:tcW w:w="10080" w:type="dxa"/>
            <w:gridSpan w:val="5"/>
            <w:shd w:val="clear" w:color="auto" w:fill="FAE9D6"/>
          </w:tcPr>
          <w:p w:rsidR="00307A9C" w:rsidRPr="00511EC1" w:rsidRDefault="00307A9C" w:rsidP="00811F1E">
            <w:pPr>
              <w:pStyle w:val="ResumeRequirement"/>
              <w:jc w:val="both"/>
            </w:pPr>
            <w:r>
              <w:t xml:space="preserve">Experience with </w:t>
            </w:r>
            <w:r w:rsidRPr="00511EC1">
              <w:t xml:space="preserve">Digital signal processing </w:t>
            </w:r>
            <w:r>
              <w:t>and/or protocol processing</w:t>
            </w:r>
            <w:r w:rsidRPr="00511EC1">
              <w:t xml:space="preserve"> in software</w:t>
            </w:r>
          </w:p>
        </w:tc>
      </w:tr>
      <w:tr w:rsidR="00307A9C" w:rsidRPr="000805C6" w:rsidTr="00811F1E">
        <w:trPr>
          <w:jc w:val="center"/>
        </w:trPr>
        <w:tc>
          <w:tcPr>
            <w:tcW w:w="10080" w:type="dxa"/>
            <w:gridSpan w:val="5"/>
          </w:tcPr>
          <w:p w:rsidR="00307A9C" w:rsidRPr="000805C6" w:rsidRDefault="00AA11A3" w:rsidP="00811F1E">
            <w:pPr>
              <w:pStyle w:val="ResumeText"/>
              <w:jc w:val="both"/>
            </w:pPr>
            <w:r>
              <w:t>Wrote different interfaces and frameworks to host digital signal processing applications</w:t>
            </w:r>
          </w:p>
        </w:tc>
      </w:tr>
      <w:tr w:rsidR="00307A9C" w:rsidRPr="00511EC1" w:rsidTr="00811F1E">
        <w:trPr>
          <w:jc w:val="center"/>
        </w:trPr>
        <w:tc>
          <w:tcPr>
            <w:tcW w:w="10080" w:type="dxa"/>
            <w:gridSpan w:val="5"/>
            <w:shd w:val="clear" w:color="auto" w:fill="FAE9D6"/>
          </w:tcPr>
          <w:p w:rsidR="00307A9C" w:rsidRPr="00511EC1" w:rsidRDefault="00307A9C" w:rsidP="00811F1E">
            <w:pPr>
              <w:pStyle w:val="ResumeRequirement"/>
              <w:jc w:val="both"/>
            </w:pPr>
            <w:r w:rsidRPr="00511EC1">
              <w:t>Direct experience in the development of collection systems and/or related components within the IC</w:t>
            </w:r>
          </w:p>
        </w:tc>
      </w:tr>
      <w:tr w:rsidR="00307A9C" w:rsidRPr="004605D8" w:rsidTr="00811F1E">
        <w:trPr>
          <w:jc w:val="center"/>
        </w:trPr>
        <w:tc>
          <w:tcPr>
            <w:tcW w:w="10080" w:type="dxa"/>
            <w:gridSpan w:val="5"/>
          </w:tcPr>
          <w:p w:rsidR="00307A9C" w:rsidRPr="004605D8" w:rsidRDefault="003B4BF8" w:rsidP="003B4BF8">
            <w:pPr>
              <w:pStyle w:val="ResumeText"/>
              <w:jc w:val="both"/>
            </w:pPr>
            <w:r>
              <w:t>Have worked with collection systems, but have not been involved in their implementation</w:t>
            </w:r>
          </w:p>
        </w:tc>
      </w:tr>
      <w:tr w:rsidR="00307A9C" w:rsidRPr="00511EC1" w:rsidTr="00811F1E">
        <w:trPr>
          <w:jc w:val="center"/>
        </w:trPr>
        <w:tc>
          <w:tcPr>
            <w:tcW w:w="10080" w:type="dxa"/>
            <w:gridSpan w:val="5"/>
            <w:shd w:val="clear" w:color="auto" w:fill="FAE9D6"/>
          </w:tcPr>
          <w:p w:rsidR="00307A9C" w:rsidRPr="00511EC1" w:rsidRDefault="00307A9C" w:rsidP="00811F1E">
            <w:pPr>
              <w:pStyle w:val="ResumeRequirement"/>
              <w:jc w:val="both"/>
            </w:pPr>
            <w:r w:rsidRPr="00511EC1">
              <w:t xml:space="preserve">C++ development experience </w:t>
            </w:r>
          </w:p>
        </w:tc>
      </w:tr>
      <w:tr w:rsidR="00307A9C" w:rsidTr="00811F1E">
        <w:trPr>
          <w:jc w:val="center"/>
        </w:trPr>
        <w:tc>
          <w:tcPr>
            <w:tcW w:w="10080" w:type="dxa"/>
            <w:gridSpan w:val="5"/>
          </w:tcPr>
          <w:p w:rsidR="00307A9C" w:rsidRDefault="003B1EB4" w:rsidP="003B1EB4">
            <w:pPr>
              <w:pStyle w:val="ResumeText"/>
              <w:jc w:val="both"/>
            </w:pPr>
            <w:r>
              <w:t xml:space="preserve">Proficient in </w:t>
            </w:r>
            <w:r w:rsidR="0026258C">
              <w:t xml:space="preserve">C++ </w:t>
            </w:r>
            <w:r>
              <w:t>but limited use in recent project</w:t>
            </w:r>
            <w:bookmarkStart w:id="0" w:name="_GoBack"/>
            <w:bookmarkEnd w:id="0"/>
          </w:p>
        </w:tc>
      </w:tr>
      <w:tr w:rsidR="00307A9C" w:rsidRPr="00511EC1" w:rsidTr="00811F1E">
        <w:trPr>
          <w:jc w:val="center"/>
        </w:trPr>
        <w:tc>
          <w:tcPr>
            <w:tcW w:w="10080" w:type="dxa"/>
            <w:gridSpan w:val="5"/>
            <w:shd w:val="clear" w:color="auto" w:fill="FAE9D6"/>
          </w:tcPr>
          <w:p w:rsidR="00307A9C" w:rsidRPr="00511EC1" w:rsidRDefault="00307A9C" w:rsidP="00811F1E">
            <w:pPr>
              <w:pStyle w:val="ResumeRequirement"/>
              <w:jc w:val="both"/>
            </w:pPr>
            <w:r w:rsidRPr="00511EC1">
              <w:t xml:space="preserve">XML/XSD experience </w:t>
            </w:r>
          </w:p>
        </w:tc>
      </w:tr>
      <w:tr w:rsidR="00307A9C" w:rsidTr="00811F1E">
        <w:trPr>
          <w:jc w:val="center"/>
        </w:trPr>
        <w:tc>
          <w:tcPr>
            <w:tcW w:w="10080" w:type="dxa"/>
            <w:gridSpan w:val="5"/>
          </w:tcPr>
          <w:p w:rsidR="00307A9C" w:rsidRDefault="0026258C" w:rsidP="00811F1E">
            <w:pPr>
              <w:pStyle w:val="ResumeText"/>
              <w:jc w:val="both"/>
            </w:pPr>
            <w:r>
              <w:t>Extensive experience using Java</w:t>
            </w:r>
            <w:r w:rsidR="006F20E4">
              <w:t xml:space="preserve"> (</w:t>
            </w:r>
            <w:proofErr w:type="spellStart"/>
            <w:r>
              <w:t>XMLBeans</w:t>
            </w:r>
            <w:proofErr w:type="spellEnd"/>
            <w:r>
              <w:t xml:space="preserve">, </w:t>
            </w:r>
            <w:proofErr w:type="spellStart"/>
            <w:r>
              <w:t>J</w:t>
            </w:r>
            <w:r w:rsidR="006F20E4">
              <w:t>axp</w:t>
            </w:r>
            <w:proofErr w:type="spellEnd"/>
            <w:r w:rsidR="006F20E4">
              <w:t>)</w:t>
            </w:r>
            <w:r>
              <w:t xml:space="preserve"> and Python </w:t>
            </w:r>
            <w:r w:rsidR="006F20E4">
              <w:t>(</w:t>
            </w:r>
            <w:proofErr w:type="spellStart"/>
            <w:r>
              <w:t>generateDS</w:t>
            </w:r>
            <w:proofErr w:type="spellEnd"/>
            <w:r>
              <w:t xml:space="preserve">, </w:t>
            </w:r>
            <w:proofErr w:type="spellStart"/>
            <w:r w:rsidR="006F20E4">
              <w:t>minidom</w:t>
            </w:r>
            <w:proofErr w:type="spellEnd"/>
            <w:r w:rsidR="006F20E4">
              <w:t>)</w:t>
            </w:r>
            <w:r>
              <w:t xml:space="preserve"> tools to handle XML files</w:t>
            </w:r>
          </w:p>
        </w:tc>
      </w:tr>
      <w:tr w:rsidR="00307A9C" w:rsidRPr="00511EC1" w:rsidTr="00811F1E">
        <w:trPr>
          <w:jc w:val="center"/>
        </w:trPr>
        <w:tc>
          <w:tcPr>
            <w:tcW w:w="10080" w:type="dxa"/>
            <w:gridSpan w:val="5"/>
            <w:shd w:val="clear" w:color="auto" w:fill="FAE9D6"/>
          </w:tcPr>
          <w:p w:rsidR="00307A9C" w:rsidRPr="00511EC1" w:rsidRDefault="00307A9C" w:rsidP="00811F1E">
            <w:pPr>
              <w:pStyle w:val="ResumeRequirement"/>
              <w:jc w:val="both"/>
            </w:pPr>
            <w:r w:rsidRPr="0086219D">
              <w:t xml:space="preserve">Linux/Unix experience </w:t>
            </w:r>
          </w:p>
        </w:tc>
      </w:tr>
      <w:tr w:rsidR="00307A9C" w:rsidTr="00811F1E">
        <w:trPr>
          <w:jc w:val="center"/>
        </w:trPr>
        <w:tc>
          <w:tcPr>
            <w:tcW w:w="10080" w:type="dxa"/>
            <w:gridSpan w:val="5"/>
          </w:tcPr>
          <w:p w:rsidR="00307A9C" w:rsidRDefault="00307A9C" w:rsidP="00811F1E">
            <w:pPr>
              <w:pStyle w:val="ResumeText"/>
              <w:jc w:val="both"/>
            </w:pPr>
            <w:r>
              <w:t xml:space="preserve"> </w:t>
            </w:r>
            <w:r w:rsidR="002E3B68">
              <w:t>Been using Linux as a development environment for over 12 years</w:t>
            </w:r>
          </w:p>
        </w:tc>
      </w:tr>
      <w:tr w:rsidR="00307A9C" w:rsidRPr="00F42448" w:rsidTr="00811F1E">
        <w:trPr>
          <w:jc w:val="center"/>
        </w:trPr>
        <w:tc>
          <w:tcPr>
            <w:tcW w:w="10080" w:type="dxa"/>
            <w:gridSpan w:val="5"/>
            <w:shd w:val="clear" w:color="auto" w:fill="FAE9D6"/>
          </w:tcPr>
          <w:p w:rsidR="00307A9C" w:rsidRPr="00F42448" w:rsidRDefault="00307A9C" w:rsidP="00811F1E">
            <w:pPr>
              <w:pStyle w:val="ResumeRequirement"/>
              <w:jc w:val="both"/>
            </w:pPr>
            <w:r w:rsidRPr="00F42448">
              <w:t>Working knowledge of Service Oriented Architecture principles</w:t>
            </w:r>
          </w:p>
        </w:tc>
      </w:tr>
      <w:tr w:rsidR="00307A9C" w:rsidTr="00811F1E">
        <w:trPr>
          <w:jc w:val="center"/>
        </w:trPr>
        <w:tc>
          <w:tcPr>
            <w:tcW w:w="10080" w:type="dxa"/>
            <w:gridSpan w:val="5"/>
          </w:tcPr>
          <w:p w:rsidR="00307A9C" w:rsidRDefault="000322F5" w:rsidP="00DA1617">
            <w:pPr>
              <w:pStyle w:val="ResumeText"/>
              <w:jc w:val="both"/>
            </w:pPr>
            <w:r>
              <w:t>Understanding of basic principles and difference</w:t>
            </w:r>
            <w:r w:rsidR="00DA1617">
              <w:t>s</w:t>
            </w:r>
            <w:r>
              <w:t xml:space="preserve"> between SOA</w:t>
            </w:r>
            <w:r w:rsidR="009C3E19">
              <w:t xml:space="preserve"> </w:t>
            </w:r>
            <w:r w:rsidR="00DA1617">
              <w:t>emphasis</w:t>
            </w:r>
            <w:r w:rsidR="009C3E19">
              <w:t xml:space="preserve"> </w:t>
            </w:r>
            <w:r w:rsidR="00DA1617">
              <w:t xml:space="preserve">on service </w:t>
            </w:r>
            <w:r w:rsidR="009C3E19">
              <w:t>rather than the data</w:t>
            </w:r>
          </w:p>
        </w:tc>
      </w:tr>
      <w:tr w:rsidR="00307A9C" w:rsidTr="00811F1E">
        <w:trPr>
          <w:jc w:val="center"/>
        </w:trPr>
        <w:tc>
          <w:tcPr>
            <w:tcW w:w="10080" w:type="dxa"/>
            <w:gridSpan w:val="5"/>
            <w:shd w:val="clear" w:color="auto" w:fill="FAE9D6"/>
          </w:tcPr>
          <w:p w:rsidR="00307A9C" w:rsidRDefault="00307A9C" w:rsidP="00811F1E">
            <w:pPr>
              <w:pStyle w:val="ResumeRequirement"/>
              <w:jc w:val="both"/>
            </w:pPr>
            <w:r w:rsidRPr="00F56D25">
              <w:t xml:space="preserve">Scripting language experience such as Python or Perl </w:t>
            </w:r>
          </w:p>
        </w:tc>
      </w:tr>
      <w:tr w:rsidR="00307A9C" w:rsidTr="00811F1E">
        <w:trPr>
          <w:jc w:val="center"/>
        </w:trPr>
        <w:tc>
          <w:tcPr>
            <w:tcW w:w="10080" w:type="dxa"/>
            <w:gridSpan w:val="5"/>
          </w:tcPr>
          <w:p w:rsidR="00307A9C" w:rsidRDefault="00A03059" w:rsidP="00811F1E">
            <w:pPr>
              <w:pStyle w:val="ResumeText"/>
              <w:jc w:val="both"/>
            </w:pPr>
            <w:r>
              <w:t xml:space="preserve">Implemented a framework hosting different signal processing applications in Python and XMPY </w:t>
            </w:r>
          </w:p>
        </w:tc>
      </w:tr>
      <w:tr w:rsidR="00307A9C" w:rsidRPr="006D2DCD" w:rsidTr="00811F1E">
        <w:trPr>
          <w:jc w:val="center"/>
        </w:trPr>
        <w:tc>
          <w:tcPr>
            <w:tcW w:w="10080" w:type="dxa"/>
            <w:gridSpan w:val="5"/>
            <w:shd w:val="clear" w:color="auto" w:fill="FAE9D6"/>
          </w:tcPr>
          <w:p w:rsidR="00307A9C" w:rsidRPr="006D2DCD" w:rsidRDefault="00307A9C" w:rsidP="00811F1E">
            <w:pPr>
              <w:pStyle w:val="ResumeRequirement"/>
              <w:jc w:val="both"/>
              <w:rPr>
                <w:highlight w:val="yellow"/>
              </w:rPr>
            </w:pPr>
            <w:r w:rsidRPr="00F42448">
              <w:t>Multi-threaded software development experience</w:t>
            </w:r>
          </w:p>
        </w:tc>
      </w:tr>
      <w:tr w:rsidR="00307A9C" w:rsidRPr="006D2DCD" w:rsidTr="00811F1E">
        <w:trPr>
          <w:jc w:val="center"/>
        </w:trPr>
        <w:tc>
          <w:tcPr>
            <w:tcW w:w="10080" w:type="dxa"/>
            <w:gridSpan w:val="5"/>
          </w:tcPr>
          <w:p w:rsidR="00307A9C" w:rsidRPr="006D2DCD" w:rsidRDefault="00307A9C" w:rsidP="00811F1E">
            <w:pPr>
              <w:pStyle w:val="ResumeText"/>
              <w:jc w:val="both"/>
              <w:rPr>
                <w:highlight w:val="yellow"/>
              </w:rPr>
            </w:pPr>
            <w:r w:rsidRPr="00F42448">
              <w:t xml:space="preserve"> </w:t>
            </w:r>
            <w:r w:rsidR="00A03059">
              <w:t>Most of the software I have written in either Java or Python have been multi</w:t>
            </w:r>
            <w:r w:rsidR="00C92375">
              <w:t>-</w:t>
            </w:r>
            <w:r w:rsidR="00A03059">
              <w:t>threaded</w:t>
            </w:r>
          </w:p>
        </w:tc>
      </w:tr>
      <w:tr w:rsidR="00307A9C" w:rsidRPr="0044349A" w:rsidTr="00811F1E">
        <w:trPr>
          <w:jc w:val="center"/>
        </w:trPr>
        <w:tc>
          <w:tcPr>
            <w:tcW w:w="10080" w:type="dxa"/>
            <w:gridSpan w:val="5"/>
            <w:shd w:val="clear" w:color="auto" w:fill="FAE9D6"/>
          </w:tcPr>
          <w:p w:rsidR="00307A9C" w:rsidRPr="0044349A" w:rsidRDefault="00307A9C" w:rsidP="00811F1E">
            <w:pPr>
              <w:pStyle w:val="ResumeRequirement"/>
              <w:jc w:val="both"/>
              <w:rPr>
                <w:rFonts w:ascii="Arial" w:hAnsi="Arial"/>
              </w:rPr>
            </w:pPr>
            <w:r w:rsidRPr="00702F94">
              <w:t xml:space="preserve">Direct experience with </w:t>
            </w:r>
            <w:r>
              <w:t>SOA/</w:t>
            </w:r>
            <w:r w:rsidRPr="00702F94">
              <w:t xml:space="preserve">middleware technologies such as </w:t>
            </w:r>
            <w:r>
              <w:t>ICE</w:t>
            </w:r>
            <w:r w:rsidRPr="00702F94">
              <w:t xml:space="preserve">, CORBA, </w:t>
            </w:r>
            <w:r>
              <w:t>ESB, SOAP</w:t>
            </w:r>
          </w:p>
        </w:tc>
      </w:tr>
      <w:tr w:rsidR="00307A9C" w:rsidTr="00811F1E">
        <w:trPr>
          <w:jc w:val="center"/>
        </w:trPr>
        <w:tc>
          <w:tcPr>
            <w:tcW w:w="10080" w:type="dxa"/>
            <w:gridSpan w:val="5"/>
          </w:tcPr>
          <w:p w:rsidR="00307A9C" w:rsidRDefault="00307A9C" w:rsidP="004326BA">
            <w:pPr>
              <w:pStyle w:val="ResumeText"/>
              <w:jc w:val="both"/>
            </w:pPr>
            <w:r>
              <w:t xml:space="preserve"> </w:t>
            </w:r>
            <w:r w:rsidR="00C92375">
              <w:t xml:space="preserve">Implemented a system to </w:t>
            </w:r>
            <w:r w:rsidR="004326BA">
              <w:t xml:space="preserve">allow communication between binary messages generated by an X-Midas application and </w:t>
            </w:r>
            <w:proofErr w:type="gramStart"/>
            <w:r w:rsidR="004326BA">
              <w:t>a SOAP</w:t>
            </w:r>
            <w:proofErr w:type="gramEnd"/>
            <w:r w:rsidR="004326BA">
              <w:t xml:space="preserve"> based framework</w:t>
            </w:r>
            <w:r w:rsidR="00715784">
              <w:t>.  Currently working with a project that uses CORBA as the communication protocol</w:t>
            </w:r>
          </w:p>
        </w:tc>
      </w:tr>
      <w:tr w:rsidR="00307A9C" w:rsidRPr="00511EC1" w:rsidTr="00811F1E">
        <w:trPr>
          <w:jc w:val="center"/>
        </w:trPr>
        <w:tc>
          <w:tcPr>
            <w:tcW w:w="10080" w:type="dxa"/>
            <w:gridSpan w:val="5"/>
            <w:shd w:val="clear" w:color="auto" w:fill="FAE9D6"/>
          </w:tcPr>
          <w:p w:rsidR="00307A9C" w:rsidRPr="00511EC1" w:rsidRDefault="00307A9C" w:rsidP="00811F1E">
            <w:pPr>
              <w:pStyle w:val="ResumeRequirement"/>
              <w:jc w:val="both"/>
            </w:pPr>
            <w:r>
              <w:lastRenderedPageBreak/>
              <w:t>Direct development experience with inter-process communication (IPC) mechanisms</w:t>
            </w:r>
          </w:p>
        </w:tc>
      </w:tr>
      <w:tr w:rsidR="00307A9C" w:rsidTr="00811F1E">
        <w:trPr>
          <w:jc w:val="center"/>
        </w:trPr>
        <w:tc>
          <w:tcPr>
            <w:tcW w:w="10080" w:type="dxa"/>
            <w:gridSpan w:val="5"/>
          </w:tcPr>
          <w:p w:rsidR="00307A9C" w:rsidRDefault="00307A9C" w:rsidP="004326BA">
            <w:pPr>
              <w:pStyle w:val="ResumeText"/>
              <w:jc w:val="both"/>
            </w:pPr>
            <w:r w:rsidRPr="00F42448">
              <w:t xml:space="preserve"> </w:t>
            </w:r>
            <w:r w:rsidR="004326BA">
              <w:t>Wide experience developing inter-process communication systems</w:t>
            </w:r>
          </w:p>
        </w:tc>
      </w:tr>
      <w:tr w:rsidR="00307A9C" w:rsidRPr="00702F94" w:rsidTr="00811F1E">
        <w:trPr>
          <w:jc w:val="center"/>
        </w:trPr>
        <w:tc>
          <w:tcPr>
            <w:tcW w:w="10080" w:type="dxa"/>
            <w:gridSpan w:val="5"/>
            <w:shd w:val="clear" w:color="auto" w:fill="FAE9D6"/>
          </w:tcPr>
          <w:p w:rsidR="00307A9C" w:rsidRPr="00702F94" w:rsidRDefault="00307A9C" w:rsidP="00811F1E">
            <w:pPr>
              <w:pStyle w:val="ResumeRequirement"/>
              <w:jc w:val="both"/>
            </w:pPr>
            <w:r w:rsidRPr="00F56D25">
              <w:t xml:space="preserve">Working knowledge of </w:t>
            </w:r>
            <w:proofErr w:type="spellStart"/>
            <w:r w:rsidRPr="00F56D25">
              <w:t>geolocation</w:t>
            </w:r>
            <w:proofErr w:type="spellEnd"/>
            <w:r w:rsidRPr="00F56D25">
              <w:t xml:space="preserve"> techniques such as TDOA, FDOA, etc. and services </w:t>
            </w:r>
            <w:r w:rsidRPr="00A361BB">
              <w:rPr>
                <w:color w:val="943634" w:themeColor="accent2" w:themeShade="BF"/>
              </w:rPr>
              <w:t>(Preferred Skill)</w:t>
            </w:r>
          </w:p>
        </w:tc>
      </w:tr>
      <w:tr w:rsidR="00307A9C" w:rsidTr="00811F1E">
        <w:trPr>
          <w:jc w:val="center"/>
        </w:trPr>
        <w:tc>
          <w:tcPr>
            <w:tcW w:w="10080" w:type="dxa"/>
            <w:gridSpan w:val="5"/>
          </w:tcPr>
          <w:p w:rsidR="00307A9C" w:rsidRDefault="004326BA" w:rsidP="00893998">
            <w:pPr>
              <w:pStyle w:val="ResumeText"/>
              <w:jc w:val="both"/>
            </w:pPr>
            <w:r>
              <w:t>For the last 3 years have develop</w:t>
            </w:r>
            <w:r w:rsidR="00715784">
              <w:t>ed</w:t>
            </w:r>
            <w:r>
              <w:t xml:space="preserve"> a system interacting with </w:t>
            </w:r>
            <w:proofErr w:type="spellStart"/>
            <w:r>
              <w:t>geolocation</w:t>
            </w:r>
            <w:proofErr w:type="spellEnd"/>
            <w:r>
              <w:t xml:space="preserve"> systems.  This interaction has helped me get familiar with </w:t>
            </w:r>
            <w:r w:rsidR="00D95BC8">
              <w:t>terms and requests as well as handling the responses.</w:t>
            </w:r>
          </w:p>
        </w:tc>
      </w:tr>
      <w:tr w:rsidR="00307A9C" w:rsidRPr="00702F94" w:rsidTr="00811F1E">
        <w:trPr>
          <w:jc w:val="center"/>
        </w:trPr>
        <w:tc>
          <w:tcPr>
            <w:tcW w:w="10080" w:type="dxa"/>
            <w:gridSpan w:val="5"/>
            <w:shd w:val="clear" w:color="auto" w:fill="FAE9D6"/>
          </w:tcPr>
          <w:p w:rsidR="00307A9C" w:rsidRPr="00702F94" w:rsidRDefault="00307A9C" w:rsidP="00811F1E">
            <w:pPr>
              <w:pStyle w:val="ResumeRequirement"/>
              <w:jc w:val="both"/>
            </w:pPr>
            <w:r w:rsidRPr="00F56D25">
              <w:t xml:space="preserve">Working knowledge of processing frameworks such as </w:t>
            </w:r>
            <w:proofErr w:type="spellStart"/>
            <w:r w:rsidRPr="00F56D25">
              <w:t>XMidas</w:t>
            </w:r>
            <w:proofErr w:type="spellEnd"/>
            <w:r w:rsidRPr="00F56D25">
              <w:t xml:space="preserve">, SCA, </w:t>
            </w:r>
            <w:proofErr w:type="spellStart"/>
            <w:r w:rsidRPr="00F56D25">
              <w:t>GNURadio</w:t>
            </w:r>
            <w:proofErr w:type="spellEnd"/>
            <w:r w:rsidRPr="00F56D25">
              <w:t>, etc</w:t>
            </w:r>
            <w:r>
              <w:t xml:space="preserve">. </w:t>
            </w:r>
            <w:r w:rsidRPr="00A361BB">
              <w:rPr>
                <w:color w:val="943634" w:themeColor="accent2" w:themeShade="BF"/>
              </w:rPr>
              <w:t>(Preferred Skill)</w:t>
            </w:r>
          </w:p>
        </w:tc>
      </w:tr>
      <w:tr w:rsidR="00307A9C" w:rsidTr="00811F1E">
        <w:trPr>
          <w:jc w:val="center"/>
        </w:trPr>
        <w:tc>
          <w:tcPr>
            <w:tcW w:w="10080" w:type="dxa"/>
            <w:gridSpan w:val="5"/>
          </w:tcPr>
          <w:p w:rsidR="00307A9C" w:rsidRDefault="00D95BC8" w:rsidP="00811F1E">
            <w:pPr>
              <w:pStyle w:val="ResumeText"/>
              <w:jc w:val="both"/>
            </w:pPr>
            <w:r>
              <w:t>Very familiar with X-Midas</w:t>
            </w:r>
            <w:r w:rsidR="00715784">
              <w:t xml:space="preserve"> and have some familiarity with SCA and GNU Radio</w:t>
            </w:r>
            <w:r w:rsidR="00427494">
              <w:t xml:space="preserve"> as it is used in my current project</w:t>
            </w:r>
          </w:p>
        </w:tc>
      </w:tr>
      <w:tr w:rsidR="00307A9C" w:rsidTr="00811F1E">
        <w:trPr>
          <w:jc w:val="center"/>
        </w:trPr>
        <w:tc>
          <w:tcPr>
            <w:tcW w:w="10080" w:type="dxa"/>
            <w:gridSpan w:val="5"/>
            <w:shd w:val="clear" w:color="auto" w:fill="FAE9D6"/>
          </w:tcPr>
          <w:p w:rsidR="00307A9C" w:rsidRDefault="00307A9C" w:rsidP="00811F1E">
            <w:pPr>
              <w:pStyle w:val="ResumeRequirement"/>
              <w:jc w:val="both"/>
            </w:pPr>
            <w:r w:rsidRPr="00F56D25">
              <w:t>Working knowledge of commercial wireless standards</w:t>
            </w:r>
            <w:r>
              <w:t xml:space="preserve"> </w:t>
            </w:r>
            <w:r w:rsidRPr="00A361BB">
              <w:rPr>
                <w:color w:val="943634" w:themeColor="accent2" w:themeShade="BF"/>
              </w:rPr>
              <w:t>(Preferred Skill)</w:t>
            </w:r>
          </w:p>
        </w:tc>
      </w:tr>
      <w:tr w:rsidR="00307A9C" w:rsidRPr="007D0391" w:rsidTr="00811F1E">
        <w:trPr>
          <w:jc w:val="center"/>
        </w:trPr>
        <w:tc>
          <w:tcPr>
            <w:tcW w:w="10080" w:type="dxa"/>
            <w:gridSpan w:val="5"/>
            <w:tcBorders>
              <w:bottom w:val="single" w:sz="6" w:space="0" w:color="BFBFBF"/>
            </w:tcBorders>
          </w:tcPr>
          <w:p w:rsidR="00307A9C" w:rsidRPr="007D0391" w:rsidRDefault="00D95BC8" w:rsidP="00811F1E">
            <w:pPr>
              <w:pStyle w:val="ResumeText"/>
              <w:jc w:val="both"/>
            </w:pPr>
            <w:r>
              <w:t>Do not have experience with commercial wireless standards</w:t>
            </w:r>
          </w:p>
        </w:tc>
      </w:tr>
    </w:tbl>
    <w:p w:rsidR="00E57A90" w:rsidRDefault="00893998"/>
    <w:sectPr w:rsidR="00E57A90" w:rsidSect="00967A0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F35" w:rsidRDefault="00AD4F35" w:rsidP="00F70599">
      <w:pPr>
        <w:spacing w:after="0"/>
      </w:pPr>
      <w:r>
        <w:separator/>
      </w:r>
    </w:p>
  </w:endnote>
  <w:endnote w:type="continuationSeparator" w:id="0">
    <w:p w:rsidR="00AD4F35" w:rsidRDefault="00AD4F35" w:rsidP="00F7059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</w:tblBorders>
      <w:tblLook w:val="01E0"/>
    </w:tblPr>
    <w:tblGrid>
      <w:gridCol w:w="3347"/>
      <w:gridCol w:w="2976"/>
      <w:gridCol w:w="3253"/>
    </w:tblGrid>
    <w:tr w:rsidR="00F70599" w:rsidRPr="00EE54E9" w:rsidTr="00811F1E">
      <w:tc>
        <w:tcPr>
          <w:tcW w:w="4356" w:type="dxa"/>
        </w:tcPr>
        <w:p w:rsidR="00F70599" w:rsidRPr="00EE54E9" w:rsidRDefault="00F70599" w:rsidP="00811F1E">
          <w:pPr>
            <w:pStyle w:val="Footer"/>
            <w:rPr>
              <w:rStyle w:val="PageNumber"/>
              <w:szCs w:val="14"/>
            </w:rPr>
          </w:pPr>
          <w:r>
            <w:t>Appendix A – Personnel Requirements</w:t>
          </w:r>
        </w:p>
      </w:tc>
      <w:tc>
        <w:tcPr>
          <w:tcW w:w="4356" w:type="dxa"/>
        </w:tcPr>
        <w:p w:rsidR="00F70599" w:rsidRPr="00EE54E9" w:rsidRDefault="00F70599" w:rsidP="00811F1E">
          <w:pPr>
            <w:pStyle w:val="Footer"/>
            <w:jc w:val="center"/>
            <w:rPr>
              <w:szCs w:val="16"/>
            </w:rPr>
          </w:pPr>
          <w:r>
            <w:rPr>
              <w:szCs w:val="16"/>
            </w:rPr>
            <w:t>A</w:t>
          </w:r>
          <w:r w:rsidRPr="00EE54E9">
            <w:rPr>
              <w:szCs w:val="16"/>
            </w:rPr>
            <w:t>-</w:t>
          </w:r>
          <w:r w:rsidR="002226B2" w:rsidRPr="00EE54E9">
            <w:rPr>
              <w:szCs w:val="16"/>
            </w:rPr>
            <w:fldChar w:fldCharType="begin"/>
          </w:r>
          <w:r w:rsidRPr="00EE54E9">
            <w:rPr>
              <w:szCs w:val="16"/>
            </w:rPr>
            <w:instrText xml:space="preserve"> PAGE  \* Arabic  \* MERGEFORMAT </w:instrText>
          </w:r>
          <w:r w:rsidR="002226B2" w:rsidRPr="00EE54E9">
            <w:rPr>
              <w:szCs w:val="16"/>
            </w:rPr>
            <w:fldChar w:fldCharType="separate"/>
          </w:r>
          <w:r w:rsidR="00893998">
            <w:rPr>
              <w:noProof/>
              <w:szCs w:val="16"/>
            </w:rPr>
            <w:t>2</w:t>
          </w:r>
          <w:r w:rsidR="002226B2" w:rsidRPr="00EE54E9">
            <w:rPr>
              <w:szCs w:val="16"/>
            </w:rPr>
            <w:fldChar w:fldCharType="end"/>
          </w:r>
        </w:p>
      </w:tc>
      <w:tc>
        <w:tcPr>
          <w:tcW w:w="4356" w:type="dxa"/>
        </w:tcPr>
        <w:p w:rsidR="00F70599" w:rsidRPr="00EE54E9" w:rsidRDefault="00F70599" w:rsidP="00811F1E">
          <w:pPr>
            <w:pStyle w:val="Footer"/>
            <w:jc w:val="right"/>
            <w:rPr>
              <w:szCs w:val="16"/>
            </w:rPr>
          </w:pPr>
          <w:r>
            <w:rPr>
              <w:szCs w:val="16"/>
            </w:rPr>
            <w:t xml:space="preserve">24 </w:t>
          </w:r>
          <w:r w:rsidRPr="00EE54E9">
            <w:rPr>
              <w:szCs w:val="16"/>
            </w:rPr>
            <w:t xml:space="preserve"> September 20</w:t>
          </w:r>
          <w:r>
            <w:rPr>
              <w:szCs w:val="16"/>
            </w:rPr>
            <w:t>10</w:t>
          </w:r>
        </w:p>
      </w:tc>
    </w:tr>
  </w:tbl>
  <w:p w:rsidR="00F70599" w:rsidRPr="00F70599" w:rsidRDefault="00F70599" w:rsidP="00F70599">
    <w:pPr>
      <w:pStyle w:val="Footer"/>
      <w:spacing w:before="40"/>
      <w:jc w:val="center"/>
      <w:rPr>
        <w:szCs w:val="18"/>
      </w:rPr>
    </w:pPr>
    <w:r w:rsidRPr="00672570">
      <w:rPr>
        <w:szCs w:val="18"/>
      </w:rPr>
      <w:t>UNCLASSIFIED//FOR OFFICIAL USE ONLY</w:t>
    </w:r>
    <w:r w:rsidR="00F10FBF">
      <w:rPr>
        <w:szCs w:val="18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F35" w:rsidRDefault="00AD4F35" w:rsidP="00F70599">
      <w:pPr>
        <w:spacing w:after="0"/>
      </w:pPr>
      <w:r>
        <w:separator/>
      </w:r>
    </w:p>
  </w:footnote>
  <w:footnote w:type="continuationSeparator" w:id="0">
    <w:p w:rsidR="00AD4F35" w:rsidRDefault="00AD4F35" w:rsidP="00F7059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2943"/>
      <w:gridCol w:w="6633"/>
    </w:tblGrid>
    <w:tr w:rsidR="00F70599" w:rsidRPr="00EE54E9" w:rsidTr="00811F1E">
      <w:tc>
        <w:tcPr>
          <w:tcW w:w="13068" w:type="dxa"/>
          <w:gridSpan w:val="2"/>
        </w:tcPr>
        <w:p w:rsidR="00F70599" w:rsidRPr="00EE54E9" w:rsidRDefault="00F70599" w:rsidP="00811F1E">
          <w:pPr>
            <w:pStyle w:val="Header"/>
            <w:jc w:val="center"/>
            <w:rPr>
              <w:rFonts w:ascii="Times New Roman" w:eastAsia="Times New Roman" w:hAnsi="Times New Roman"/>
              <w:sz w:val="18"/>
              <w:szCs w:val="18"/>
              <w:lang w:bidi="en-US"/>
            </w:rPr>
          </w:pPr>
          <w:r w:rsidRPr="00EE54E9">
            <w:rPr>
              <w:rFonts w:ascii="Times New Roman" w:eastAsia="Times New Roman" w:hAnsi="Times New Roman"/>
              <w:sz w:val="18"/>
              <w:szCs w:val="18"/>
              <w:lang w:bidi="en-US"/>
            </w:rPr>
            <w:t>UNCLASSIFIED//FOR OFFICIAL USE ONLY</w:t>
          </w:r>
        </w:p>
      </w:tc>
    </w:tr>
    <w:tr w:rsidR="00F70599" w:rsidRPr="00EE54E9" w:rsidTr="00811F1E">
      <w:tc>
        <w:tcPr>
          <w:tcW w:w="3708" w:type="dxa"/>
          <w:tcBorders>
            <w:bottom w:val="single" w:sz="8" w:space="0" w:color="auto"/>
          </w:tcBorders>
        </w:tcPr>
        <w:p w:rsidR="00F70599" w:rsidRPr="00EE54E9" w:rsidRDefault="00F70599" w:rsidP="00811F1E">
          <w:pPr>
            <w:pStyle w:val="Header"/>
            <w:rPr>
              <w:rFonts w:ascii="Arial" w:eastAsia="Times New Roman" w:hAnsi="Arial"/>
              <w:sz w:val="20"/>
              <w:lang w:bidi="en-US"/>
            </w:rPr>
          </w:pPr>
          <w:r>
            <w:rPr>
              <w:rFonts w:ascii="Arial" w:eastAsia="Times New Roman" w:hAnsi="Arial"/>
              <w:noProof/>
              <w:sz w:val="20"/>
            </w:rPr>
            <w:drawing>
              <wp:inline distT="0" distB="0" distL="0" distR="0">
                <wp:extent cx="800100" cy="455851"/>
                <wp:effectExtent l="19050" t="0" r="0" b="0"/>
                <wp:docPr id="8" name="Picture 7" descr="keyw_head_CRO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eyw_head_CROP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983" cy="45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60" w:type="dxa"/>
          <w:tcBorders>
            <w:bottom w:val="single" w:sz="8" w:space="0" w:color="auto"/>
          </w:tcBorders>
          <w:vAlign w:val="center"/>
        </w:tcPr>
        <w:p w:rsidR="00F70599" w:rsidRPr="00EE54E9" w:rsidRDefault="00F70599" w:rsidP="00811F1E">
          <w:pPr>
            <w:pStyle w:val="Header"/>
            <w:jc w:val="right"/>
            <w:rPr>
              <w:rFonts w:ascii="Times New Roman" w:eastAsia="Times New Roman" w:hAnsi="Times New Roman"/>
              <w:b/>
              <w:sz w:val="20"/>
              <w:lang w:bidi="en-US"/>
            </w:rPr>
          </w:pPr>
          <w:r w:rsidRPr="00EE54E9">
            <w:rPr>
              <w:rFonts w:ascii="Times New Roman" w:eastAsia="Times New Roman" w:hAnsi="Times New Roman"/>
              <w:b/>
              <w:sz w:val="20"/>
              <w:lang w:bidi="en-US"/>
            </w:rPr>
            <w:t>REDHAWK</w:t>
          </w:r>
          <w:r>
            <w:rPr>
              <w:rFonts w:ascii="Times New Roman" w:eastAsia="Times New Roman" w:hAnsi="Times New Roman"/>
              <w:b/>
              <w:sz w:val="20"/>
              <w:lang w:bidi="en-US"/>
            </w:rPr>
            <w:t>-HAWKSNEST</w:t>
          </w:r>
          <w:r w:rsidRPr="00EE54E9">
            <w:rPr>
              <w:rFonts w:ascii="Times New Roman" w:eastAsia="Times New Roman" w:hAnsi="Times New Roman"/>
              <w:b/>
              <w:sz w:val="20"/>
              <w:lang w:bidi="en-US"/>
            </w:rPr>
            <w:t xml:space="preserve"> Extensible Framework Development Support</w:t>
          </w:r>
        </w:p>
        <w:p w:rsidR="00F70599" w:rsidRPr="00EE54E9" w:rsidRDefault="00F70599" w:rsidP="00811F1E">
          <w:pPr>
            <w:pStyle w:val="Header"/>
            <w:jc w:val="right"/>
            <w:rPr>
              <w:rFonts w:ascii="Arial" w:eastAsia="Times New Roman" w:hAnsi="Arial"/>
              <w:sz w:val="20"/>
              <w:lang w:bidi="en-US"/>
            </w:rPr>
          </w:pPr>
          <w:r>
            <w:rPr>
              <w:rFonts w:ascii="Times New Roman" w:eastAsia="Times New Roman" w:hAnsi="Times New Roman"/>
              <w:sz w:val="20"/>
              <w:lang w:bidi="en-US"/>
            </w:rPr>
            <w:t>Solicitation No. H98230-08</w:t>
          </w:r>
          <w:r w:rsidRPr="00EE54E9">
            <w:rPr>
              <w:rFonts w:ascii="Times New Roman" w:eastAsia="Times New Roman" w:hAnsi="Times New Roman"/>
              <w:sz w:val="20"/>
              <w:lang w:bidi="en-US"/>
            </w:rPr>
            <w:t>-</w:t>
          </w:r>
          <w:r>
            <w:rPr>
              <w:rFonts w:ascii="Times New Roman" w:eastAsia="Times New Roman" w:hAnsi="Times New Roman"/>
              <w:sz w:val="20"/>
              <w:lang w:bidi="en-US"/>
            </w:rPr>
            <w:t>D</w:t>
          </w:r>
          <w:r w:rsidRPr="00EE54E9">
            <w:rPr>
              <w:rFonts w:ascii="Times New Roman" w:eastAsia="Times New Roman" w:hAnsi="Times New Roman"/>
              <w:sz w:val="20"/>
              <w:lang w:bidi="en-US"/>
            </w:rPr>
            <w:t>-</w:t>
          </w:r>
          <w:r>
            <w:rPr>
              <w:rFonts w:ascii="Times New Roman" w:eastAsia="Times New Roman" w:hAnsi="Times New Roman"/>
              <w:sz w:val="20"/>
              <w:lang w:bidi="en-US"/>
            </w:rPr>
            <w:t>0142/0001</w:t>
          </w:r>
        </w:p>
      </w:tc>
    </w:tr>
  </w:tbl>
  <w:p w:rsidR="00F70599" w:rsidRDefault="00F705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99"/>
    <w:rsid w:val="000322F5"/>
    <w:rsid w:val="00053D21"/>
    <w:rsid w:val="001628D1"/>
    <w:rsid w:val="002226B2"/>
    <w:rsid w:val="0026258C"/>
    <w:rsid w:val="0029154F"/>
    <w:rsid w:val="002E3B68"/>
    <w:rsid w:val="00307A9C"/>
    <w:rsid w:val="003B1EB4"/>
    <w:rsid w:val="003B4BF8"/>
    <w:rsid w:val="003C65D7"/>
    <w:rsid w:val="00427494"/>
    <w:rsid w:val="004326BA"/>
    <w:rsid w:val="00482372"/>
    <w:rsid w:val="004F6331"/>
    <w:rsid w:val="00514709"/>
    <w:rsid w:val="0052219A"/>
    <w:rsid w:val="006F20E4"/>
    <w:rsid w:val="00715784"/>
    <w:rsid w:val="00893998"/>
    <w:rsid w:val="00924233"/>
    <w:rsid w:val="00967A0E"/>
    <w:rsid w:val="009C3E19"/>
    <w:rsid w:val="00A03059"/>
    <w:rsid w:val="00AA11A3"/>
    <w:rsid w:val="00AD4F35"/>
    <w:rsid w:val="00BE158F"/>
    <w:rsid w:val="00C92375"/>
    <w:rsid w:val="00D75A5C"/>
    <w:rsid w:val="00D95BC8"/>
    <w:rsid w:val="00DA1617"/>
    <w:rsid w:val="00E4730A"/>
    <w:rsid w:val="00F10FBF"/>
    <w:rsid w:val="00F70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A9C"/>
    <w:pPr>
      <w:spacing w:after="6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599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0599"/>
  </w:style>
  <w:style w:type="paragraph" w:styleId="Footer">
    <w:name w:val="footer"/>
    <w:basedOn w:val="Normal"/>
    <w:link w:val="FooterChar"/>
    <w:unhideWhenUsed/>
    <w:rsid w:val="00F70599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F70599"/>
  </w:style>
  <w:style w:type="paragraph" w:styleId="BalloonText">
    <w:name w:val="Balloon Text"/>
    <w:basedOn w:val="Normal"/>
    <w:link w:val="BalloonTextChar"/>
    <w:uiPriority w:val="99"/>
    <w:semiHidden/>
    <w:unhideWhenUsed/>
    <w:rsid w:val="00F70599"/>
    <w:pPr>
      <w:spacing w:after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99"/>
    <w:rPr>
      <w:rFonts w:ascii="Tahoma" w:hAnsi="Tahoma" w:cs="Tahoma"/>
      <w:sz w:val="16"/>
      <w:szCs w:val="16"/>
    </w:rPr>
  </w:style>
  <w:style w:type="character" w:styleId="PageNumber">
    <w:name w:val="page number"/>
    <w:rsid w:val="00F70599"/>
    <w:rPr>
      <w:rFonts w:cs="Times New Roman"/>
    </w:rPr>
  </w:style>
  <w:style w:type="paragraph" w:customStyle="1" w:styleId="ResumeHeading">
    <w:name w:val="Resume Heading"/>
    <w:basedOn w:val="Normal"/>
    <w:qFormat/>
    <w:rsid w:val="00307A9C"/>
    <w:pPr>
      <w:spacing w:after="0"/>
    </w:pPr>
    <w:rPr>
      <w:rFonts w:ascii="Times New Roman Bold" w:eastAsia="Times New Roman" w:hAnsi="Times New Roman Bold" w:cs="Arial"/>
      <w:b/>
      <w:smallCaps/>
      <w:sz w:val="24"/>
      <w:szCs w:val="24"/>
    </w:rPr>
  </w:style>
  <w:style w:type="paragraph" w:customStyle="1" w:styleId="ResumeText">
    <w:name w:val="Resume Text"/>
    <w:basedOn w:val="Normal"/>
    <w:qFormat/>
    <w:rsid w:val="00307A9C"/>
    <w:pPr>
      <w:spacing w:after="40"/>
    </w:pPr>
    <w:rPr>
      <w:rFonts w:ascii="Times New Roman" w:eastAsia="Times New Roman" w:hAnsi="Times New Roman" w:cs="Arial"/>
      <w:sz w:val="24"/>
      <w:szCs w:val="24"/>
    </w:rPr>
  </w:style>
  <w:style w:type="paragraph" w:customStyle="1" w:styleId="ResumeRequirement">
    <w:name w:val="Resume Requirement"/>
    <w:basedOn w:val="ResumeText"/>
    <w:qFormat/>
    <w:rsid w:val="00307A9C"/>
    <w:rPr>
      <w:b/>
      <w:i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A9C"/>
    <w:pPr>
      <w:spacing w:after="6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599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0599"/>
  </w:style>
  <w:style w:type="paragraph" w:styleId="Footer">
    <w:name w:val="footer"/>
    <w:basedOn w:val="Normal"/>
    <w:link w:val="FooterChar"/>
    <w:unhideWhenUsed/>
    <w:rsid w:val="00F70599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F70599"/>
  </w:style>
  <w:style w:type="paragraph" w:styleId="BalloonText">
    <w:name w:val="Balloon Text"/>
    <w:basedOn w:val="Normal"/>
    <w:link w:val="BalloonTextChar"/>
    <w:uiPriority w:val="99"/>
    <w:semiHidden/>
    <w:unhideWhenUsed/>
    <w:rsid w:val="00F70599"/>
    <w:pPr>
      <w:spacing w:after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99"/>
    <w:rPr>
      <w:rFonts w:ascii="Tahoma" w:hAnsi="Tahoma" w:cs="Tahoma"/>
      <w:sz w:val="16"/>
      <w:szCs w:val="16"/>
    </w:rPr>
  </w:style>
  <w:style w:type="character" w:styleId="PageNumber">
    <w:name w:val="page number"/>
    <w:rsid w:val="00F70599"/>
    <w:rPr>
      <w:rFonts w:cs="Times New Roman"/>
    </w:rPr>
  </w:style>
  <w:style w:type="paragraph" w:customStyle="1" w:styleId="ResumeHeading">
    <w:name w:val="Resume Heading"/>
    <w:basedOn w:val="Normal"/>
    <w:qFormat/>
    <w:rsid w:val="00307A9C"/>
    <w:pPr>
      <w:spacing w:after="0"/>
    </w:pPr>
    <w:rPr>
      <w:rFonts w:ascii="Times New Roman Bold" w:eastAsia="Times New Roman" w:hAnsi="Times New Roman Bold" w:cs="Arial"/>
      <w:b/>
      <w:smallCaps/>
      <w:sz w:val="24"/>
      <w:szCs w:val="24"/>
    </w:rPr>
  </w:style>
  <w:style w:type="paragraph" w:customStyle="1" w:styleId="ResumeText">
    <w:name w:val="Resume Text"/>
    <w:basedOn w:val="Normal"/>
    <w:qFormat/>
    <w:rsid w:val="00307A9C"/>
    <w:pPr>
      <w:spacing w:after="40"/>
    </w:pPr>
    <w:rPr>
      <w:rFonts w:ascii="Times New Roman" w:eastAsia="Times New Roman" w:hAnsi="Times New Roman" w:cs="Arial"/>
      <w:sz w:val="24"/>
      <w:szCs w:val="24"/>
    </w:rPr>
  </w:style>
  <w:style w:type="paragraph" w:customStyle="1" w:styleId="ResumeRequirement">
    <w:name w:val="Resume Requirement"/>
    <w:basedOn w:val="ResumeText"/>
    <w:qFormat/>
    <w:rsid w:val="00307A9C"/>
    <w:rPr>
      <w:b/>
      <w:i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Labor_x0020_Categories xmlns="2fbcc7db-ff75-431a-b9f4-41090b7ff9c2">Senior Software Systems Engineer</Labor_x0020_Categories>
    <Status xmlns="2fbcc7db-ff75-431a-b9f4-41090b7ff9c2">Submitted to Lead</Status>
    <Target_x0020_Audiences xmlns="2fbcc7db-ff75-431a-b9f4-41090b7ff9c2" xsi:nil="true"/>
  </documentManagement>
</p:properties>
</file>

<file path=customXml/item2.xml><?xml version="1.0" encoding="utf-8"?>
<?mso-contentType ?>
<rca:RCAuthoringProperties xmlns:rca="urn:sharePointPublishingRcaProperties">
  <rca:Converter rca:guid="2798ee32-2961-4232-97dd-1a76b9aa6c6f">
    <rca:property rca:type="InheritParentSettings">False</rca:property>
    <rca:property rca:type="SelectedPageLayout">24</rca:property>
    <rca:property rca:type="SelectedPageField">f55c4d88-1f2e-4ad9-aaa8-819af4ee7ee8</rca:property>
    <rca:property rca:type="SelectedStylesField">a932ec3f-94c1-48b1-b6dc-41aaa6eb7e54</rca:property>
    <rca:property rca:type="CreatePageWithSourceDocument">True</rca:property>
    <rca:property rca:type="AllowChangeLocationConfig">True</rca:property>
    <rca:property rca:type="ConfiguredPageLocation">https://intranet.keywcorp.com/dev/test2</rca:property>
    <rca:property rca:type="CreateSynchronously">True</rca:property>
    <rca:property rca:type="AllowChangeProcessingConfig">True</rca:property>
    <rca:property rca:type="ConverterSpecificSettings">&lt;XslApplicatorConverterSettings Version="1" &gt;&lt;FilePlaceHolder Url="https://intranet.keywcorp.com/dev/test2/Documents/style.xsl"&gt;&lt;/FilePlaceHolder&gt;&lt;/XslApplicatorConverterSettings&gt;</rca:property>
  </rca:Converter>
  <rca:Converter rca:guid="6dfdc5b4-2a28-4a06-b0c6-ad3901e3a807">
    <rca:property rca:type="InheritParentSettings">False</rca:property>
    <rca:property rca:type="SelectedPageLayout">24</rca:property>
    <rca:property rca:type="SelectedPageField">f55c4d88-1f2e-4ad9-aaa8-819af4ee7ee8</rca:property>
    <rca:property rca:type="SelectedStylesField">00000000-0000-0000-0000-000000000000</rca:property>
    <rca:property rca:type="CreatePageWithSourceDocument">True</rca:property>
    <rca:property rca:type="AllowChangeLocationConfig">True</rca:property>
    <rca:property rca:type="ConfiguredPageLocation">https://intranet.keywcorp.com</rca:property>
    <rca:property rca:type="CreateSynchronously">True</rca:property>
    <rca:property rca:type="AllowChangeProcessingConfig">True</rca:property>
    <rca:property rca:type="ConverterSpecificSettings"/>
  </rca:Converter>
</rca:RCAuthoringProperti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0D32EE7916BB4B82F841BADD93A954" ma:contentTypeVersion="4" ma:contentTypeDescription="Create a new document." ma:contentTypeScope="" ma:versionID="5d00d70219bb7ac5a06fed13720793e1">
  <xsd:schema xmlns:xsd="http://www.w3.org/2001/XMLSchema" xmlns:p="http://schemas.microsoft.com/office/2006/metadata/properties" xmlns:ns2="2fbcc7db-ff75-431a-b9f4-41090b7ff9c2" targetNamespace="http://schemas.microsoft.com/office/2006/metadata/properties" ma:root="true" ma:fieldsID="dcdb9140e7b2a154de44d38afc1a9027" ns2:_="">
    <xsd:import namespace="2fbcc7db-ff75-431a-b9f4-41090b7ff9c2"/>
    <xsd:element name="properties">
      <xsd:complexType>
        <xsd:sequence>
          <xsd:element name="documentManagement">
            <xsd:complexType>
              <xsd:all>
                <xsd:element ref="ns2:Labor_x0020_Categories" minOccurs="0"/>
                <xsd:element ref="ns2:Status" minOccurs="0"/>
                <xsd:element ref="ns2:Target_x0020_Audienc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fbcc7db-ff75-431a-b9f4-41090b7ff9c2" elementFormDefault="qualified">
    <xsd:import namespace="http://schemas.microsoft.com/office/2006/documentManagement/types"/>
    <xsd:element name="Labor_x0020_Categories" ma:index="8" nillable="true" ma:displayName="Labor Category" ma:format="Dropdown" ma:internalName="Labor_x0020_Categories">
      <xsd:simpleType>
        <xsd:restriction base="dms:Choice">
          <xsd:enumeration value="Software Developer I"/>
          <xsd:enumeration value="Software Developer II"/>
          <xsd:enumeration value="Senior Software Developer"/>
          <xsd:enumeration value="Hardware Systems Engineer I"/>
          <xsd:enumeration value="Hardware Systems Engineer II"/>
          <xsd:enumeration value="Senior Hardware Systems Engineer"/>
          <xsd:enumeration value="Junior Software Systems Engineer"/>
          <xsd:enumeration value="Software Systems Engineer I"/>
          <xsd:enumeration value="Software Systems Engineer II"/>
          <xsd:enumeration value="Senior Software Systems Engineer"/>
          <xsd:enumeration value="Subject Matter Expert (SME)"/>
        </xsd:restriction>
      </xsd:simpleType>
    </xsd:element>
    <xsd:element name="Status" ma:index="9" nillable="true" ma:displayName="Status" ma:format="Dropdown" ma:internalName="Status">
      <xsd:simpleType>
        <xsd:restriction base="dms:Choice">
          <xsd:enumeration value="Submitted"/>
          <xsd:enumeration value="Submitted to Lead"/>
          <xsd:enumeration value="Returned to Originator"/>
          <xsd:enumeration value="Remaining in Database"/>
        </xsd:restriction>
      </xsd:simpleType>
    </xsd:element>
    <xsd:element name="Target_x0020_Audiences" ma:index="10" nillable="true" ma:displayName="Target Audiences" ma:internalName="Target_x0020_Audience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868C18-9137-4502-815E-96FADB128480}">
  <ds:schemaRefs>
    <ds:schemaRef ds:uri="http://schemas.microsoft.com/office/2006/metadata/properties"/>
    <ds:schemaRef ds:uri="2fbcc7db-ff75-431a-b9f4-41090b7ff9c2"/>
  </ds:schemaRefs>
</ds:datastoreItem>
</file>

<file path=customXml/itemProps2.xml><?xml version="1.0" encoding="utf-8"?>
<ds:datastoreItem xmlns:ds="http://schemas.openxmlformats.org/officeDocument/2006/customXml" ds:itemID="{95227ACB-7E5F-436C-B67E-6109244DE66B}">
  <ds:schemaRefs>
    <ds:schemaRef ds:uri="urn:sharePointPublishingRcaProperties"/>
  </ds:schemaRefs>
</ds:datastoreItem>
</file>

<file path=customXml/itemProps3.xml><?xml version="1.0" encoding="utf-8"?>
<ds:datastoreItem xmlns:ds="http://schemas.openxmlformats.org/officeDocument/2006/customXml" ds:itemID="{CABCC5A8-1FA1-4D4D-854C-42A61A56A2A7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5B92E245-61A2-4268-A3DF-C854672E2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cc7db-ff75-431a-b9f4-41090b7ff9c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7DA97AE0-609D-44A2-8192-B1193DA144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Goldstein</dc:creator>
  <cp:lastModifiedBy>Oscar E. Ganteaume</cp:lastModifiedBy>
  <cp:revision>5</cp:revision>
  <dcterms:created xsi:type="dcterms:W3CDTF">2011-06-29T20:26:00Z</dcterms:created>
  <dcterms:modified xsi:type="dcterms:W3CDTF">2011-07-08T21:47:00Z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1300</vt:r8>
  </property>
  <property fmtid="{D5CDD505-2E9C-101B-9397-08002B2CF9AE}" pid="3" name="ContentTypeId">
    <vt:lpwstr>0x010100620D32EE7916BB4B82F841BADD93A954</vt:lpwstr>
  </property>
</Properties>
</file>