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B1015" w14:textId="77777777" w:rsidR="008563E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DER</w:t>
      </w:r>
    </w:p>
    <w:p w14:paraId="4604D2EA" w14:textId="05A8836F" w:rsidR="008563E4" w:rsidRDefault="00000000">
      <w:r>
        <w:t>El siguiente sitio está orientado a funcionar como e-</w:t>
      </w:r>
      <w:proofErr w:type="spellStart"/>
      <w:r>
        <w:t>commerce</w:t>
      </w:r>
      <w:proofErr w:type="spellEnd"/>
      <w:r>
        <w:t xml:space="preserve"> de pinturas e insumos. A la vez funciona como herramienta interna de control de stock</w:t>
      </w:r>
      <w:r w:rsidR="00CF1025">
        <w:t>,</w:t>
      </w:r>
      <w:r>
        <w:t xml:space="preserve"> ventas</w:t>
      </w:r>
      <w:r w:rsidR="00CF1025">
        <w:t xml:space="preserve"> con conexión a una base de datos y herramientas de </w:t>
      </w:r>
      <w:proofErr w:type="spellStart"/>
      <w:r w:rsidR="00CF1025">
        <w:t>php</w:t>
      </w:r>
      <w:proofErr w:type="spellEnd"/>
      <w:r>
        <w:t>.</w:t>
      </w:r>
    </w:p>
    <w:p w14:paraId="421C3A51" w14:textId="77777777" w:rsidR="008563E4" w:rsidRDefault="008563E4">
      <w:pPr>
        <w:rPr>
          <w:b/>
          <w:sz w:val="26"/>
          <w:szCs w:val="26"/>
        </w:rPr>
      </w:pPr>
    </w:p>
    <w:p w14:paraId="4FF61110" w14:textId="7D43E80C" w:rsidR="008563E4" w:rsidRDefault="00D61DEF">
      <w:pPr>
        <w:rPr>
          <w:b/>
          <w:sz w:val="26"/>
          <w:szCs w:val="26"/>
        </w:rPr>
      </w:pPr>
      <w:r w:rsidRPr="00D61DEF">
        <w:rPr>
          <w:b/>
          <w:sz w:val="26"/>
          <w:szCs w:val="26"/>
        </w:rPr>
        <w:drawing>
          <wp:inline distT="0" distB="0" distL="0" distR="0" wp14:anchorId="312A0A4C" wp14:editId="067A671E">
            <wp:extent cx="5733415" cy="3760470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7246" w14:textId="77777777" w:rsidR="008563E4" w:rsidRDefault="008563E4">
      <w:pPr>
        <w:rPr>
          <w:b/>
          <w:sz w:val="26"/>
          <w:szCs w:val="26"/>
        </w:rPr>
      </w:pPr>
    </w:p>
    <w:p w14:paraId="55A1AAA4" w14:textId="77777777" w:rsidR="008563E4" w:rsidRDefault="00000000">
      <w:pPr>
        <w:rPr>
          <w:b/>
        </w:rPr>
      </w:pPr>
      <w:r>
        <w:rPr>
          <w:b/>
          <w:sz w:val="24"/>
          <w:szCs w:val="24"/>
        </w:rPr>
        <w:t xml:space="preserve">Tablas: </w:t>
      </w:r>
      <w:r>
        <w:rPr>
          <w:b/>
        </w:rPr>
        <w:br/>
      </w:r>
    </w:p>
    <w:p w14:paraId="361C2CCC" w14:textId="77777777" w:rsidR="008563E4" w:rsidRDefault="00000000">
      <w:pPr>
        <w:numPr>
          <w:ilvl w:val="0"/>
          <w:numId w:val="1"/>
        </w:numPr>
      </w:pPr>
      <w:r w:rsidRPr="00D61DEF">
        <w:rPr>
          <w:u w:val="single"/>
        </w:rPr>
        <w:t>categorías:</w:t>
      </w:r>
      <w:r>
        <w:t xml:space="preserve"> Clasifica los productos según su tipo.</w:t>
      </w:r>
      <w:r>
        <w:br/>
      </w:r>
    </w:p>
    <w:p w14:paraId="71EF5211" w14:textId="77777777" w:rsidR="008563E4" w:rsidRDefault="00000000">
      <w:pPr>
        <w:numPr>
          <w:ilvl w:val="0"/>
          <w:numId w:val="1"/>
        </w:numPr>
      </w:pPr>
      <w:r w:rsidRPr="00D61DEF">
        <w:rPr>
          <w:u w:val="single"/>
        </w:rPr>
        <w:t>línea:</w:t>
      </w:r>
      <w:r>
        <w:t xml:space="preserve"> Define líneas o gamas de productos.</w:t>
      </w:r>
      <w:r>
        <w:br/>
      </w:r>
    </w:p>
    <w:p w14:paraId="052C4CB7" w14:textId="77777777" w:rsidR="008563E4" w:rsidRDefault="00000000">
      <w:pPr>
        <w:numPr>
          <w:ilvl w:val="0"/>
          <w:numId w:val="1"/>
        </w:numPr>
      </w:pPr>
      <w:r w:rsidRPr="00D61DEF">
        <w:rPr>
          <w:u w:val="single"/>
        </w:rPr>
        <w:t>productos:</w:t>
      </w:r>
      <w:r>
        <w:t xml:space="preserve"> Almacena información principal de los productos vendidos.</w:t>
      </w:r>
      <w:r>
        <w:br/>
      </w:r>
    </w:p>
    <w:p w14:paraId="67535FE1" w14:textId="5579B408" w:rsidR="008563E4" w:rsidRDefault="00000000" w:rsidP="00D61DEF">
      <w:pPr>
        <w:numPr>
          <w:ilvl w:val="0"/>
          <w:numId w:val="1"/>
        </w:numPr>
      </w:pPr>
      <w:r w:rsidRPr="00D61DEF">
        <w:rPr>
          <w:u w:val="single"/>
        </w:rPr>
        <w:t>presentación:</w:t>
      </w:r>
      <w:r>
        <w:t xml:space="preserve"> Describe los formatos o tamaños de presentación de los productos.</w:t>
      </w:r>
      <w:r>
        <w:br/>
      </w:r>
    </w:p>
    <w:p w14:paraId="04921D20" w14:textId="77777777" w:rsidR="008563E4" w:rsidRDefault="00000000">
      <w:pPr>
        <w:numPr>
          <w:ilvl w:val="0"/>
          <w:numId w:val="1"/>
        </w:numPr>
      </w:pPr>
      <w:r w:rsidRPr="00D61DEF">
        <w:rPr>
          <w:u w:val="single"/>
        </w:rPr>
        <w:t>Ventas:</w:t>
      </w:r>
      <w:r>
        <w:t xml:space="preserve"> Registra las transacciones de venta realizadas.</w:t>
      </w:r>
      <w:r>
        <w:br/>
      </w:r>
    </w:p>
    <w:p w14:paraId="7473F4B1" w14:textId="77777777" w:rsidR="008563E4" w:rsidRDefault="00000000">
      <w:pPr>
        <w:numPr>
          <w:ilvl w:val="0"/>
          <w:numId w:val="1"/>
        </w:numPr>
      </w:pPr>
      <w:r w:rsidRPr="00D61DEF">
        <w:rPr>
          <w:u w:val="single"/>
        </w:rPr>
        <w:t>Color:</w:t>
      </w:r>
      <w:r>
        <w:t xml:space="preserve"> Contiene los colores disponibles para los productos.</w:t>
      </w:r>
      <w:r>
        <w:br/>
      </w:r>
    </w:p>
    <w:p w14:paraId="1F7F209D" w14:textId="77777777" w:rsidR="008563E4" w:rsidRDefault="00000000">
      <w:pPr>
        <w:numPr>
          <w:ilvl w:val="0"/>
          <w:numId w:val="1"/>
        </w:numPr>
      </w:pPr>
      <w:r w:rsidRPr="00D61DEF">
        <w:rPr>
          <w:u w:val="single"/>
        </w:rPr>
        <w:t>productos_has_ventas:</w:t>
      </w:r>
      <w:r>
        <w:t xml:space="preserve"> Relaciona productos vendidos con sus respectivas ventas.</w:t>
      </w:r>
      <w:r>
        <w:br/>
      </w:r>
    </w:p>
    <w:p w14:paraId="35556DD5" w14:textId="77777777" w:rsidR="00D61DEF" w:rsidRDefault="00000000" w:rsidP="00D61DEF">
      <w:pPr>
        <w:numPr>
          <w:ilvl w:val="0"/>
          <w:numId w:val="1"/>
        </w:numPr>
      </w:pPr>
      <w:proofErr w:type="spellStart"/>
      <w:r w:rsidRPr="00D61DEF">
        <w:rPr>
          <w:u w:val="single"/>
        </w:rPr>
        <w:t>productos_has_presentacion</w:t>
      </w:r>
      <w:proofErr w:type="spellEnd"/>
      <w:r w:rsidRPr="00D61DEF">
        <w:rPr>
          <w:u w:val="single"/>
        </w:rPr>
        <w:t>:</w:t>
      </w:r>
      <w:r>
        <w:t xml:space="preserve"> Vincula productos con sus presentaciones.</w:t>
      </w:r>
    </w:p>
    <w:p w14:paraId="4AC85B2A" w14:textId="77777777" w:rsidR="00D61DEF" w:rsidRDefault="00D61DEF" w:rsidP="00D61DEF">
      <w:pPr>
        <w:numPr>
          <w:ilvl w:val="0"/>
          <w:numId w:val="1"/>
        </w:numPr>
      </w:pPr>
      <w:r w:rsidRPr="00D61DEF">
        <w:rPr>
          <w:u w:val="single"/>
        </w:rPr>
        <w:t>Cliente:</w:t>
      </w:r>
      <w:r>
        <w:t xml:space="preserve"> </w:t>
      </w:r>
      <w:r w:rsidRPr="00D61DEF">
        <w:t>Contiene los datos personales de los clientes que realizan compras o tienen cuenta corriente con la pinturería.</w:t>
      </w:r>
    </w:p>
    <w:p w14:paraId="4242EC40" w14:textId="1F59EC53" w:rsidR="008563E4" w:rsidRDefault="00D61DEF" w:rsidP="00D61DEF">
      <w:pPr>
        <w:numPr>
          <w:ilvl w:val="0"/>
          <w:numId w:val="1"/>
        </w:numPr>
        <w:rPr>
          <w:lang w:val="es-AR"/>
        </w:rPr>
      </w:pPr>
      <w:r>
        <w:rPr>
          <w:u w:val="single"/>
        </w:rPr>
        <w:t>Stock:</w:t>
      </w:r>
      <w:r>
        <w:t xml:space="preserve"> </w:t>
      </w:r>
      <w:r w:rsidRPr="00D61DEF">
        <w:rPr>
          <w:lang w:val="es-AR"/>
        </w:rPr>
        <w:t>Registra el inventario actual de productos por color y lote.</w:t>
      </w:r>
    </w:p>
    <w:p w14:paraId="479EC380" w14:textId="77777777" w:rsidR="00D61DEF" w:rsidRPr="00D61DEF" w:rsidRDefault="00D61DEF" w:rsidP="00D61DEF">
      <w:pPr>
        <w:ind w:left="720"/>
        <w:rPr>
          <w:lang w:val="es-AR"/>
        </w:rPr>
      </w:pPr>
    </w:p>
    <w:p w14:paraId="1C6E35EF" w14:textId="77777777" w:rsidR="008563E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Casos de uso</w:t>
      </w:r>
    </w:p>
    <w:p w14:paraId="4B17CDC4" w14:textId="77777777" w:rsidR="008563E4" w:rsidRDefault="008563E4">
      <w:pPr>
        <w:rPr>
          <w:b/>
        </w:rPr>
      </w:pPr>
    </w:p>
    <w:p w14:paraId="6B3DBE07" w14:textId="77777777" w:rsidR="008563E4" w:rsidRDefault="00000000">
      <w:pPr>
        <w:spacing w:before="240" w:after="240"/>
      </w:pPr>
      <w:r w:rsidRPr="00D61DEF">
        <w:rPr>
          <w:b/>
          <w:u w:val="single"/>
        </w:rPr>
        <w:t>Cliente:</w:t>
      </w:r>
      <w:r>
        <w:rPr>
          <w:b/>
        </w:rPr>
        <w:br/>
      </w:r>
      <w:r>
        <w:t xml:space="preserve"> El cliente accede al sitio web mediante el </w:t>
      </w:r>
      <w:proofErr w:type="spellStart"/>
      <w:r>
        <w:t>login</w:t>
      </w:r>
      <w:proofErr w:type="spellEnd"/>
      <w:r>
        <w:t xml:space="preserve"> con el propósito de consultar la disponibilidad de stock y comparar precios entre los productos ofrecidos.</w:t>
      </w:r>
    </w:p>
    <w:p w14:paraId="3AB00CFA" w14:textId="77777777" w:rsidR="008563E4" w:rsidRDefault="00000000">
      <w:pPr>
        <w:spacing w:before="240" w:after="240"/>
      </w:pPr>
      <w:r w:rsidRPr="00D61DEF">
        <w:rPr>
          <w:b/>
          <w:u w:val="single"/>
        </w:rPr>
        <w:t>Empleado:</w:t>
      </w:r>
      <w:r>
        <w:rPr>
          <w:b/>
        </w:rPr>
        <w:br/>
      </w:r>
      <w:r>
        <w:t xml:space="preserve"> El empleado ingresa al portal interno mediante el mismo </w:t>
      </w:r>
      <w:proofErr w:type="spellStart"/>
      <w:r>
        <w:t>login</w:t>
      </w:r>
      <w:proofErr w:type="spellEnd"/>
      <w:r>
        <w:t>, es el sistema el que se encarga de controlar las credenciales y decidir a qué portal llevarle,  para realizar la carga de stock y también tiene acceso a la verificación de existencias de productos.</w:t>
      </w:r>
    </w:p>
    <w:p w14:paraId="0EEEA52B" w14:textId="77777777" w:rsidR="008563E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Capturas del sistema:</w:t>
      </w:r>
    </w:p>
    <w:p w14:paraId="74432DFF" w14:textId="77777777" w:rsidR="008563E4" w:rsidRDefault="008563E4">
      <w:pPr>
        <w:rPr>
          <w:b/>
        </w:rPr>
      </w:pPr>
    </w:p>
    <w:p w14:paraId="50488580" w14:textId="77777777" w:rsidR="008563E4" w:rsidRDefault="00000000">
      <w:r w:rsidRPr="00D61DEF">
        <w:rPr>
          <w:u w:val="single"/>
        </w:rPr>
        <w:t>Página de inicio(</w:t>
      </w:r>
      <w:proofErr w:type="spellStart"/>
      <w:r w:rsidRPr="00D61DEF">
        <w:rPr>
          <w:u w:val="single"/>
        </w:rPr>
        <w:t>index.php</w:t>
      </w:r>
      <w:proofErr w:type="spellEnd"/>
      <w:r w:rsidRPr="00D61DEF">
        <w:rPr>
          <w:u w:val="single"/>
        </w:rPr>
        <w:t>):</w:t>
      </w:r>
      <w:r>
        <w:t xml:space="preserve"> Portal a las demás páginas que además muestra importantes ofertas.</w:t>
      </w:r>
    </w:p>
    <w:p w14:paraId="09364EB4" w14:textId="77777777" w:rsidR="008563E4" w:rsidRDefault="00000000">
      <w:r>
        <w:rPr>
          <w:noProof/>
        </w:rPr>
        <w:drawing>
          <wp:inline distT="114300" distB="114300" distL="114300" distR="114300" wp14:anchorId="6E92A782" wp14:editId="0B31096F">
            <wp:extent cx="5731200" cy="24384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602A5" w14:textId="77777777" w:rsidR="008563E4" w:rsidRDefault="008563E4"/>
    <w:p w14:paraId="615030B5" w14:textId="77777777" w:rsidR="008563E4" w:rsidRDefault="008563E4"/>
    <w:p w14:paraId="5C697581" w14:textId="77777777" w:rsidR="008563E4" w:rsidRDefault="008563E4"/>
    <w:p w14:paraId="54CDC954" w14:textId="775ADFB5" w:rsidR="008563E4" w:rsidRDefault="00D61DEF">
      <w:r w:rsidRPr="00D61DEF">
        <w:rPr>
          <w:u w:val="single"/>
        </w:rPr>
        <w:t>Menú</w:t>
      </w:r>
      <w:r w:rsidR="00000000" w:rsidRPr="00D61DEF">
        <w:rPr>
          <w:u w:val="single"/>
        </w:rPr>
        <w:t xml:space="preserve"> desplegable:</w:t>
      </w:r>
      <w:r w:rsidR="00000000">
        <w:t xml:space="preserve"> Fácil acceso al resto de las secciones.</w:t>
      </w:r>
    </w:p>
    <w:p w14:paraId="75B171D4" w14:textId="77777777" w:rsidR="008563E4" w:rsidRDefault="00000000">
      <w:r>
        <w:rPr>
          <w:noProof/>
        </w:rPr>
        <w:drawing>
          <wp:inline distT="114300" distB="114300" distL="114300" distR="114300" wp14:anchorId="7343ADAE" wp14:editId="066ADB8F">
            <wp:extent cx="4743450" cy="221932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8DBCF" w14:textId="77777777" w:rsidR="008563E4" w:rsidRDefault="008563E4"/>
    <w:p w14:paraId="58C56F89" w14:textId="77777777" w:rsidR="008563E4" w:rsidRDefault="00000000">
      <w:r w:rsidRPr="00D61DEF">
        <w:rPr>
          <w:u w:val="single"/>
        </w:rPr>
        <w:lastRenderedPageBreak/>
        <w:t>Pintura Hogareña</w:t>
      </w:r>
      <w:r>
        <w:t>: Portal de pintura para el hogar</w:t>
      </w:r>
    </w:p>
    <w:p w14:paraId="2954C4B8" w14:textId="77777777" w:rsidR="008563E4" w:rsidRDefault="00000000">
      <w:r>
        <w:rPr>
          <w:noProof/>
        </w:rPr>
        <w:drawing>
          <wp:inline distT="114300" distB="114300" distL="114300" distR="114300" wp14:anchorId="4C75AD6D" wp14:editId="598B1C71">
            <wp:extent cx="5731200" cy="2362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B9A8A" w14:textId="77777777" w:rsidR="008563E4" w:rsidRDefault="008563E4"/>
    <w:p w14:paraId="4CDE2EB1" w14:textId="3BE08EFE" w:rsidR="00D97B39" w:rsidRDefault="00D97B39">
      <w:r w:rsidRPr="00D61DEF">
        <w:rPr>
          <w:u w:val="single"/>
        </w:rPr>
        <w:t xml:space="preserve">Sistema de </w:t>
      </w:r>
      <w:proofErr w:type="spellStart"/>
      <w:r w:rsidRPr="00D61DEF">
        <w:rPr>
          <w:u w:val="single"/>
        </w:rPr>
        <w:t>logins</w:t>
      </w:r>
      <w:proofErr w:type="spellEnd"/>
      <w:r w:rsidRPr="00D61DEF">
        <w:rPr>
          <w:u w:val="single"/>
        </w:rPr>
        <w:t>:</w:t>
      </w:r>
      <w:r>
        <w:t xml:space="preserve"> Se hizo un menú desplegable para diferenciar los </w:t>
      </w:r>
      <w:proofErr w:type="spellStart"/>
      <w:r>
        <w:t>login</w:t>
      </w:r>
      <w:proofErr w:type="spellEnd"/>
      <w:r>
        <w:t xml:space="preserve"> de clientes y empleados.</w:t>
      </w:r>
    </w:p>
    <w:p w14:paraId="5FB81612" w14:textId="148E46FE" w:rsidR="00D97B39" w:rsidRDefault="00D97B39">
      <w:r w:rsidRPr="00D97B39">
        <w:drawing>
          <wp:inline distT="0" distB="0" distL="0" distR="0" wp14:anchorId="31463592" wp14:editId="6D81FDD3">
            <wp:extent cx="2789162" cy="121930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FCD0" w14:textId="77777777" w:rsidR="00D97B39" w:rsidRDefault="00D97B39"/>
    <w:p w14:paraId="767EF783" w14:textId="77777777" w:rsidR="00D97B39" w:rsidRDefault="00D97B39"/>
    <w:p w14:paraId="5AFCC041" w14:textId="77777777" w:rsidR="00D97B39" w:rsidRDefault="00D97B39"/>
    <w:p w14:paraId="1762C9A4" w14:textId="77777777" w:rsidR="00D97B39" w:rsidRDefault="00D97B39"/>
    <w:p w14:paraId="461218FA" w14:textId="77777777" w:rsidR="00D97B39" w:rsidRDefault="00D97B39"/>
    <w:p w14:paraId="3C008FA7" w14:textId="77777777" w:rsidR="00D97B39" w:rsidRDefault="00D97B39"/>
    <w:p w14:paraId="4EEF2AD8" w14:textId="77777777" w:rsidR="00D97B39" w:rsidRDefault="00D97B39"/>
    <w:p w14:paraId="1551DB56" w14:textId="77777777" w:rsidR="00D97B39" w:rsidRDefault="00D97B39"/>
    <w:p w14:paraId="51DC87CE" w14:textId="77777777" w:rsidR="00D97B39" w:rsidRDefault="00D97B39"/>
    <w:p w14:paraId="75EE2E45" w14:textId="77777777" w:rsidR="00D97B39" w:rsidRDefault="00D97B39"/>
    <w:p w14:paraId="3C3475DA" w14:textId="7B7FEE84" w:rsidR="008563E4" w:rsidRDefault="00000000">
      <w:proofErr w:type="spellStart"/>
      <w:r w:rsidRPr="00D61DEF">
        <w:rPr>
          <w:u w:val="single"/>
        </w:rPr>
        <w:t>Login</w:t>
      </w:r>
      <w:proofErr w:type="spellEnd"/>
      <w:r w:rsidRPr="00D61DEF">
        <w:rPr>
          <w:u w:val="single"/>
        </w:rPr>
        <w:t>:</w:t>
      </w:r>
      <w:r>
        <w:t xml:space="preserve"> Sistema de inicio de sesión, verifica si intenta ingresar un cliente o un empleado, llevándolos a distintos portales.</w:t>
      </w:r>
    </w:p>
    <w:p w14:paraId="4399FE3E" w14:textId="77777777" w:rsidR="008563E4" w:rsidRDefault="00000000">
      <w:r>
        <w:rPr>
          <w:noProof/>
        </w:rPr>
        <w:drawing>
          <wp:inline distT="114300" distB="114300" distL="114300" distR="114300" wp14:anchorId="48CEFFD4" wp14:editId="48394D9E">
            <wp:extent cx="5731200" cy="1905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B6665" w14:textId="77777777" w:rsidR="008563E4" w:rsidRDefault="008563E4"/>
    <w:p w14:paraId="0153EA51" w14:textId="2DAC4B6E" w:rsidR="008563E4" w:rsidRDefault="00D97B39">
      <w:proofErr w:type="spellStart"/>
      <w:r w:rsidRPr="00D61DEF">
        <w:rPr>
          <w:u w:val="single"/>
        </w:rPr>
        <w:lastRenderedPageBreak/>
        <w:t>Login</w:t>
      </w:r>
      <w:proofErr w:type="spellEnd"/>
      <w:r w:rsidRPr="00D61DEF">
        <w:rPr>
          <w:u w:val="single"/>
        </w:rPr>
        <w:t xml:space="preserve"> empleados:</w:t>
      </w:r>
      <w:r>
        <w:t xml:space="preserve"> Se agrego un sistema de diferenciación por medio del </w:t>
      </w:r>
      <w:proofErr w:type="spellStart"/>
      <w:r>
        <w:t>login</w:t>
      </w:r>
      <w:proofErr w:type="spellEnd"/>
      <w:r>
        <w:t xml:space="preserve"> para separar el portal de empleados con el portal de clientes.</w:t>
      </w:r>
    </w:p>
    <w:p w14:paraId="484C7766" w14:textId="7B9FE71A" w:rsidR="00D97B39" w:rsidRDefault="00D97B39">
      <w:r w:rsidRPr="00D97B39">
        <w:drawing>
          <wp:inline distT="0" distB="0" distL="0" distR="0" wp14:anchorId="4071C82E" wp14:editId="198BFFEF">
            <wp:extent cx="5733415" cy="2252345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A633" w14:textId="77777777" w:rsidR="00D97B39" w:rsidRDefault="00D97B39"/>
    <w:p w14:paraId="7376399F" w14:textId="0EACF7E4" w:rsidR="00D97B39" w:rsidRDefault="00D97B39">
      <w:r w:rsidRPr="00D61DEF">
        <w:rPr>
          <w:u w:val="single"/>
        </w:rPr>
        <w:t>Ver Stock Disponible:</w:t>
      </w:r>
      <w:r>
        <w:t xml:space="preserve"> Se modifico y actualizo la página para ver el stock disponible.</w:t>
      </w:r>
    </w:p>
    <w:p w14:paraId="78219827" w14:textId="179D4A94" w:rsidR="00D97B39" w:rsidRDefault="00D97B39">
      <w:r w:rsidRPr="00D97B39">
        <w:drawing>
          <wp:inline distT="0" distB="0" distL="0" distR="0" wp14:anchorId="0842C4BE" wp14:editId="1B64BE6F">
            <wp:extent cx="6200322" cy="15684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7454" cy="157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753F" w14:textId="77777777" w:rsidR="00D97B39" w:rsidRDefault="00D97B39">
      <w:pPr>
        <w:rPr>
          <w:noProof/>
        </w:rPr>
      </w:pPr>
    </w:p>
    <w:p w14:paraId="1D102FEE" w14:textId="77777777" w:rsidR="00D97B39" w:rsidRDefault="00D97B39">
      <w:pPr>
        <w:rPr>
          <w:noProof/>
        </w:rPr>
      </w:pPr>
    </w:p>
    <w:p w14:paraId="00BBC48F" w14:textId="77777777" w:rsidR="00D97B39" w:rsidRDefault="00D97B39">
      <w:pPr>
        <w:rPr>
          <w:noProof/>
        </w:rPr>
      </w:pPr>
    </w:p>
    <w:p w14:paraId="773F201F" w14:textId="77777777" w:rsidR="00D97B39" w:rsidRDefault="00D97B39">
      <w:pPr>
        <w:rPr>
          <w:noProof/>
        </w:rPr>
      </w:pPr>
    </w:p>
    <w:p w14:paraId="277297CB" w14:textId="77777777" w:rsidR="00D97B39" w:rsidRDefault="00D97B39">
      <w:pPr>
        <w:rPr>
          <w:noProof/>
        </w:rPr>
      </w:pPr>
    </w:p>
    <w:p w14:paraId="1F39E6F0" w14:textId="77777777" w:rsidR="00D97B39" w:rsidRDefault="00D97B39">
      <w:pPr>
        <w:rPr>
          <w:noProof/>
        </w:rPr>
      </w:pPr>
    </w:p>
    <w:p w14:paraId="13A1146E" w14:textId="77777777" w:rsidR="00D97B39" w:rsidRDefault="00D97B39">
      <w:pPr>
        <w:rPr>
          <w:noProof/>
        </w:rPr>
      </w:pPr>
    </w:p>
    <w:p w14:paraId="0DF67E72" w14:textId="77777777" w:rsidR="00D97B39" w:rsidRDefault="00D97B39">
      <w:pPr>
        <w:rPr>
          <w:noProof/>
        </w:rPr>
      </w:pPr>
    </w:p>
    <w:p w14:paraId="08F50492" w14:textId="445D8E4A" w:rsidR="008563E4" w:rsidRDefault="00D97B39">
      <w:r w:rsidRPr="00D61DEF">
        <w:rPr>
          <w:noProof/>
          <w:u w:val="single"/>
        </w:rPr>
        <w:t>Carga de stock:</w:t>
      </w:r>
      <w:r>
        <w:rPr>
          <w:noProof/>
        </w:rPr>
        <w:t xml:space="preserve"> Tambien se modifico el sistema de carga de stock, actualizandolo y facilitando la carga.</w:t>
      </w:r>
      <w:r>
        <w:rPr>
          <w:noProof/>
        </w:rPr>
        <w:br/>
      </w:r>
      <w:r w:rsidRPr="00D97B39">
        <w:lastRenderedPageBreak/>
        <w:drawing>
          <wp:inline distT="0" distB="0" distL="0" distR="0" wp14:anchorId="021F2AE5" wp14:editId="2394AD56">
            <wp:extent cx="5733415" cy="4241165"/>
            <wp:effectExtent l="0" t="0" r="635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ABD1B2C" w14:textId="77777777" w:rsidR="008563E4" w:rsidRDefault="008563E4"/>
    <w:p w14:paraId="03C8416D" w14:textId="2FDBF009" w:rsidR="008563E4" w:rsidRDefault="00D97B39">
      <w:r w:rsidRPr="00D61DEF">
        <w:rPr>
          <w:u w:val="single"/>
        </w:rPr>
        <w:t>Creación de producto:</w:t>
      </w:r>
      <w:r>
        <w:t xml:space="preserve"> También se le agrego una pagina para la creación de algún nuevo ingreso de producto.</w:t>
      </w:r>
    </w:p>
    <w:p w14:paraId="0D57CA1C" w14:textId="1BDC00D8" w:rsidR="00D97B39" w:rsidRDefault="00D61DEF">
      <w:r w:rsidRPr="00D61DEF">
        <w:drawing>
          <wp:inline distT="0" distB="0" distL="0" distR="0" wp14:anchorId="62192C8B" wp14:editId="654EFB42">
            <wp:extent cx="5733415" cy="2908935"/>
            <wp:effectExtent l="0" t="0" r="635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AF4A" w14:textId="77777777" w:rsidR="008563E4" w:rsidRDefault="008563E4"/>
    <w:p w14:paraId="148B88AC" w14:textId="77777777" w:rsidR="008563E4" w:rsidRDefault="008563E4"/>
    <w:p w14:paraId="4806D958" w14:textId="77777777" w:rsidR="008563E4" w:rsidRDefault="008563E4">
      <w:pPr>
        <w:rPr>
          <w:b/>
          <w:sz w:val="26"/>
          <w:szCs w:val="26"/>
        </w:rPr>
      </w:pPr>
    </w:p>
    <w:p w14:paraId="49CCDAE9" w14:textId="77777777" w:rsidR="008563E4" w:rsidRDefault="008563E4">
      <w:pPr>
        <w:rPr>
          <w:b/>
          <w:sz w:val="26"/>
          <w:szCs w:val="26"/>
        </w:rPr>
      </w:pPr>
    </w:p>
    <w:p w14:paraId="52F70398" w14:textId="77777777" w:rsidR="008563E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Justificación del diseño</w:t>
      </w:r>
    </w:p>
    <w:p w14:paraId="6951CE16" w14:textId="6F325B32" w:rsidR="008563E4" w:rsidRDefault="00000000">
      <w:r>
        <w:t>La página web está diseñada para que los empleados puedan gestionar el stock de manera eficiente, permitiendo la carga</w:t>
      </w:r>
      <w:r w:rsidR="00D97B39">
        <w:t>, la creación y</w:t>
      </w:r>
      <w:r>
        <w:t xml:space="preserve"> el control de existencias en tiempo real. Su interfaz simple e intuitiva optimiza el trabajo diario, reduce errores y garantiza una actualización precisa del inventario, mejorando así la operatividad y el control interno del negocio. También permitirá en un futuro funcionar como un e-</w:t>
      </w:r>
      <w:proofErr w:type="spellStart"/>
      <w:r>
        <w:t>commerce</w:t>
      </w:r>
      <w:proofErr w:type="spellEnd"/>
      <w:r>
        <w:t xml:space="preserve"> permitiendo a los clientes realizar presupuestos y compras online. </w:t>
      </w:r>
    </w:p>
    <w:sectPr w:rsidR="008563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4A58"/>
    <w:multiLevelType w:val="multilevel"/>
    <w:tmpl w:val="C34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5A0A"/>
    <w:multiLevelType w:val="multilevel"/>
    <w:tmpl w:val="D316B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97907">
    <w:abstractNumId w:val="1"/>
  </w:num>
  <w:num w:numId="2" w16cid:durableId="176364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3E4"/>
    <w:rsid w:val="005E6FA1"/>
    <w:rsid w:val="008563E4"/>
    <w:rsid w:val="00CF1025"/>
    <w:rsid w:val="00D61DEF"/>
    <w:rsid w:val="00D9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5CB31"/>
  <w15:docId w15:val="{9D03F039-5FB8-473A-84F8-29959966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D61DE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 ponce</cp:lastModifiedBy>
  <cp:revision>2</cp:revision>
  <dcterms:created xsi:type="dcterms:W3CDTF">2025-06-13T00:47:00Z</dcterms:created>
  <dcterms:modified xsi:type="dcterms:W3CDTF">2025-06-13T01:15:00Z</dcterms:modified>
</cp:coreProperties>
</file>