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EA5C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Bahnschrift Light"/>
          <w:b/>
          <w:bCs/>
          <w:sz w:val="36"/>
          <w:szCs w:val="36"/>
        </w:rPr>
      </w:pPr>
      <w:r>
        <w:rPr>
          <w:rFonts w:ascii="Bahnschrift Light" w:hAnsi="Bahnschrift Light" w:cs="Bahnschrift Light"/>
          <w:b/>
          <w:bCs/>
          <w:sz w:val="36"/>
          <w:szCs w:val="36"/>
        </w:rPr>
        <w:t xml:space="preserve">               Демидов Владимир Сергеевич</w:t>
      </w:r>
      <w:r>
        <w:rPr>
          <w:rFonts w:ascii="Bahnschrift Light" w:hAnsi="Bahnschrift Light" w:cs="Bahnschrift Light"/>
          <w:b/>
          <w:bCs/>
          <w:sz w:val="36"/>
          <w:szCs w:val="36"/>
        </w:rPr>
        <w:br/>
        <w:t xml:space="preserve">                                ИСП-21</w:t>
      </w:r>
      <w:r w:rsidRPr="00556638">
        <w:rPr>
          <w:rFonts w:ascii="Bahnschrift Light" w:hAnsi="Bahnschrift Light" w:cs="Bahnschrift Light"/>
          <w:b/>
          <w:bCs/>
          <w:sz w:val="36"/>
          <w:szCs w:val="36"/>
        </w:rPr>
        <w:t>/</w:t>
      </w:r>
      <w:r>
        <w:rPr>
          <w:rFonts w:ascii="Bahnschrift Light" w:hAnsi="Bahnschrift Light" w:cs="Bahnschrift Light"/>
          <w:b/>
          <w:bCs/>
          <w:sz w:val="36"/>
          <w:szCs w:val="36"/>
        </w:rPr>
        <w:t>22</w:t>
      </w:r>
      <w:r>
        <w:rPr>
          <w:rFonts w:ascii="Bahnschrift Light" w:hAnsi="Bahnschrift Light" w:cs="Bahnschrift Light"/>
          <w:b/>
          <w:bCs/>
          <w:sz w:val="36"/>
          <w:szCs w:val="36"/>
        </w:rPr>
        <w:br/>
        <w:t xml:space="preserve">                                Билет </w:t>
      </w:r>
      <w:r>
        <w:rPr>
          <w:rFonts w:ascii="Segoe UI Symbol" w:hAnsi="Segoe UI Symbol" w:cs="Segoe UI Symbol"/>
          <w:b/>
          <w:bCs/>
          <w:sz w:val="36"/>
          <w:szCs w:val="36"/>
        </w:rPr>
        <w:t>№</w:t>
      </w:r>
      <w:r>
        <w:rPr>
          <w:rFonts w:ascii="Bahnschrift Light" w:hAnsi="Bahnschrift Light" w:cs="Bahnschrift Light"/>
          <w:b/>
          <w:bCs/>
          <w:sz w:val="36"/>
          <w:szCs w:val="36"/>
        </w:rPr>
        <w:t xml:space="preserve"> 7</w:t>
      </w:r>
      <w:r>
        <w:rPr>
          <w:rFonts w:ascii="Bahnschrift Light" w:hAnsi="Bahnschrift Light" w:cs="Bahnschrift Light"/>
          <w:b/>
          <w:bCs/>
          <w:sz w:val="36"/>
          <w:szCs w:val="36"/>
        </w:rPr>
        <w:br/>
      </w:r>
    </w:p>
    <w:p w14:paraId="3CE99F6B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Bahnschrift Light"/>
          <w:b/>
          <w:bCs/>
          <w:sz w:val="36"/>
          <w:szCs w:val="36"/>
        </w:rPr>
      </w:pPr>
      <w:r>
        <w:rPr>
          <w:rFonts w:ascii="Bahnschrift Light" w:hAnsi="Bahnschrift Light" w:cs="Bahnschrift Light"/>
          <w:b/>
          <w:bCs/>
          <w:sz w:val="36"/>
          <w:szCs w:val="36"/>
        </w:rPr>
        <w:t>1.</w:t>
      </w:r>
    </w:p>
    <w:p w14:paraId="69959719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Система контроля версий </w:t>
      </w:r>
    </w:p>
    <w:p w14:paraId="2AD28202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68D25E17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Почти каждая </w:t>
      </w:r>
      <w:r>
        <w:rPr>
          <w:rFonts w:ascii="Arial" w:hAnsi="Arial" w:cs="Arial"/>
          <w:b/>
          <w:bCs/>
          <w:sz w:val="24"/>
          <w:szCs w:val="24"/>
          <w:lang w:val="en-US"/>
        </w:rPr>
        <w:t>IT</w:t>
      </w:r>
      <w:r w:rsidRPr="0055663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55663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команда использует ту или иную форму контроля версий при разработке программного кода. Контроль версий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- это то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, как разработчики сотрудничают и управляют своей работой. Используя инструменты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docs-as-code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подразумевает и контроль версий, самым популярным инструментом которого является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Поскольку контроль версий является таким важным элементом для изучения, мы изучим его в этом и последующих разделах. Во многих отношениях освоение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является более сложной задачей, чем изучение конкретного генератора статичных сайтов, такого как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Jekyll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или Hugo</w:t>
      </w:r>
    </w:p>
    <w:p w14:paraId="6970909D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1E68C555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Подключение к контролю версий</w:t>
      </w:r>
    </w:p>
    <w:p w14:paraId="34670FBE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70D3B8E6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При работе с документацией API, потребуется подключение к системе контроля версий команды разработчиков, чтобы получить код. Или можно создавать ветки, чтобы добавлять или редактировать документацию там.</w:t>
      </w:r>
    </w:p>
    <w:p w14:paraId="05693756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307C8163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Многие разработчики очень хорошо знакомы с системами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версионирования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но, как правило, такие системы мало используются техническими писателями, потому что технические писатели традиционно работают с двоичными форматами файлов, такими как Microsoft Word и Adobe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Framemaker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Бинарные форматы файлов доступны только для чтения на компьютерах, а системы контроля версий плохо справляются с управлением бинарными файлами, поскольку невозможно отследить изменения в разных версиях.</w:t>
      </w:r>
    </w:p>
    <w:p w14:paraId="337C6DB6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4789A22E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Работая с форматами текстовых файлов, можно интегрировать рабочий процесс документации в систему управления версиями. При этом откроется </w:t>
      </w:r>
      <w:r>
        <w:rPr>
          <w:rFonts w:ascii="Arial" w:hAnsi="Arial" w:cs="Arial"/>
          <w:b/>
          <w:bCs/>
          <w:sz w:val="24"/>
          <w:szCs w:val="24"/>
        </w:rPr>
        <w:lastRenderedPageBreak/>
        <w:t>целый новый мир!</w:t>
      </w:r>
    </w:p>
    <w:p w14:paraId="061F87FF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02B0E77B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Различные типы систем контроля версий</w:t>
      </w:r>
    </w:p>
    <w:p w14:paraId="57AD02BE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</w:p>
    <w:p w14:paraId="234F218C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Существуют разные типы систем контроля версий. Централизованная система управления версиями требует, чтобы каждый пользователь проверял или синхронизировал файлы с центральным хранилищем при их редактировании.</w:t>
      </w:r>
    </w:p>
    <w:p w14:paraId="2DC6BF44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3CA47184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Чаще всего разработчики программного обеспечения используют распределенные системы контроля версий. Наиболее распространенная система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- это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(вероятно, потому что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предоставляет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-репозитории бесплатно в Интернете). Есть и другие системы управления версиями, например: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Mercurial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Subversion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(SVN) и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Perforce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Из-за популярности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на нем мы и сосредоточимся.</w:t>
      </w:r>
    </w:p>
    <w:p w14:paraId="0BA39851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1E171A38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Идея контроля версий</w:t>
      </w:r>
    </w:p>
    <w:p w14:paraId="7755920F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28D140BD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После установки программного обеспечения для контроля версий, такого как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и инициализации репозитория на компьютере, в созданном репозитории добавляется невидимая папка. Эта невидимая папка управляет версиями содержимого этой папки. </w:t>
      </w:r>
    </w:p>
    <w:p w14:paraId="7EAD4CBA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59657301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Добавляя файлы в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и фиксируя их (создавая коммит),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делает моментальный снимок зафиксированных файлов в этот момент времени. При фиксации другого изменения,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создает еще один снимок. Если понадобиться вернуться к более ранней версии файла, нужно просто открыть определенный снимок. Такие снимки являются основной идеей создания версий контента</w:t>
      </w:r>
    </w:p>
    <w:p w14:paraId="23F9DBE2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437543DE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Основной рабочий процесс в контроле версий</w:t>
      </w:r>
    </w:p>
    <w:p w14:paraId="04B98287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5BD13794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 Интернете есть много отличных учебников по управлению версиями.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lastRenderedPageBreak/>
        <w:t>предоставляет несколько этапов для файлов. Вот общий рабочий процесс:</w:t>
      </w:r>
    </w:p>
    <w:p w14:paraId="044E0DFF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417BB253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Сначала добавляем все файлы, которые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будет отслеживать. То, что файлы находятся в инициализированном репозитории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не означает, что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фактически отслеживает и контролирует их изменения. Только когда файл официально </w:t>
      </w:r>
      <w:r w:rsidRPr="00556638">
        <w:rPr>
          <w:rFonts w:ascii="Arial" w:hAnsi="Arial" w:cs="Arial"/>
          <w:b/>
          <w:bCs/>
          <w:sz w:val="24"/>
          <w:szCs w:val="24"/>
        </w:rPr>
        <w:t>«</w:t>
      </w:r>
      <w:r>
        <w:rPr>
          <w:rFonts w:ascii="Arial" w:hAnsi="Arial" w:cs="Arial"/>
          <w:b/>
          <w:bCs/>
          <w:sz w:val="24"/>
          <w:szCs w:val="24"/>
        </w:rPr>
        <w:t>добавлен</w:t>
      </w:r>
      <w:r w:rsidRPr="00556638">
        <w:rPr>
          <w:rFonts w:ascii="Arial" w:hAnsi="Arial" w:cs="Arial"/>
          <w:b/>
          <w:bCs/>
          <w:sz w:val="24"/>
          <w:szCs w:val="24"/>
        </w:rPr>
        <w:t xml:space="preserve">» </w:t>
      </w:r>
      <w:r>
        <w:rPr>
          <w:rFonts w:ascii="Arial" w:hAnsi="Arial" w:cs="Arial"/>
          <w:b/>
          <w:bCs/>
          <w:sz w:val="24"/>
          <w:szCs w:val="24"/>
        </w:rPr>
        <w:t xml:space="preserve">в проект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начинает отслеживать изменения в этом файле.</w:t>
      </w:r>
    </w:p>
    <w:p w14:paraId="4174E6F4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Любые измененные файлы, которые отслеживает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находятся в </w:t>
      </w:r>
      <w:r w:rsidRPr="00556638">
        <w:rPr>
          <w:rFonts w:ascii="Arial" w:hAnsi="Arial" w:cs="Arial"/>
          <w:b/>
          <w:bCs/>
          <w:sz w:val="24"/>
          <w:szCs w:val="24"/>
        </w:rPr>
        <w:t>«</w:t>
      </w:r>
      <w:r>
        <w:rPr>
          <w:rFonts w:ascii="Arial" w:hAnsi="Arial" w:cs="Arial"/>
          <w:b/>
          <w:bCs/>
          <w:sz w:val="24"/>
          <w:szCs w:val="24"/>
        </w:rPr>
        <w:t>промежуточной</w:t>
      </w:r>
      <w:r w:rsidRPr="00556638">
        <w:rPr>
          <w:rFonts w:ascii="Arial" w:hAnsi="Arial" w:cs="Arial"/>
          <w:b/>
          <w:bCs/>
          <w:sz w:val="24"/>
          <w:szCs w:val="24"/>
        </w:rPr>
        <w:t xml:space="preserve">» </w:t>
      </w:r>
      <w:r>
        <w:rPr>
          <w:rFonts w:ascii="Arial" w:hAnsi="Arial" w:cs="Arial"/>
          <w:b/>
          <w:bCs/>
          <w:sz w:val="24"/>
          <w:szCs w:val="24"/>
        </w:rPr>
        <w:t>области.</w:t>
      </w:r>
    </w:p>
    <w:p w14:paraId="3CCCFF73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При фиксации файла,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создает моментальный снимок файла в этот момент времени, к которому можно всегда вернуться при дальнейшей работе.</w:t>
      </w:r>
    </w:p>
    <w:p w14:paraId="1F70AC55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После фиксации, изменения отправляются в мастер. После внесения изменений в мастер, локальная копия и ветка мастер синхронизируются</w:t>
      </w:r>
    </w:p>
    <w:p w14:paraId="408FEC48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6C6850DB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Ветвление</w:t>
      </w:r>
    </w:p>
    <w:p w14:paraId="78F2E56E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</w:p>
    <w:p w14:paraId="1958A12D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По умолчанию репозиторий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является веткой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При совместной работе с другими пользователями в рамках одного проекта обычно люди разветвляют основную ветку, вносят изменения в ветку, а затем объединяют ветку с веткой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782C0AB2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4CA33637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Редакция аннотации документов в файлах кода следует тому же рабочему процессу - вносить изменения в определенную ветку документов. После редактирования создается запрос, чтобы разработчики слили ветку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обратно в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C63B705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087108E5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После краткого введения в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docs-as-code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и контроль версий попробуем попрактиковаться, работая в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36EF701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0306DBF3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3930B30C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2.</w:t>
      </w:r>
    </w:p>
    <w:p w14:paraId="1C51AEED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</w:p>
    <w:p w14:paraId="04B0833B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Методы оценки качества </w:t>
      </w:r>
    </w:p>
    <w:p w14:paraId="02A72CB4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Методы оценки надежности</w:t>
      </w:r>
      <w:r>
        <w:rPr>
          <w:rFonts w:ascii="Arial" w:hAnsi="Arial" w:cs="Arial"/>
          <w:b/>
          <w:bCs/>
          <w:sz w:val="24"/>
          <w:szCs w:val="24"/>
        </w:rPr>
        <w:br/>
        <w:t>1.</w:t>
      </w:r>
      <w:r>
        <w:rPr>
          <w:rFonts w:ascii="Arial" w:hAnsi="Arial" w:cs="Arial"/>
          <w:b/>
          <w:bCs/>
          <w:sz w:val="20"/>
          <w:szCs w:val="20"/>
        </w:rPr>
        <w:t>Динамические, на основе прогнозных моделей</w:t>
      </w:r>
      <w:r>
        <w:rPr>
          <w:rFonts w:ascii="Arial" w:hAnsi="Arial" w:cs="Arial"/>
          <w:b/>
          <w:bCs/>
          <w:sz w:val="24"/>
          <w:szCs w:val="24"/>
        </w:rPr>
        <w:br/>
        <w:t>2.</w:t>
      </w:r>
      <w:r>
        <w:rPr>
          <w:rFonts w:ascii="Arial" w:hAnsi="Arial" w:cs="Arial"/>
          <w:b/>
          <w:bCs/>
          <w:sz w:val="20"/>
          <w:szCs w:val="20"/>
        </w:rPr>
        <w:t>Статические, на основе метрик сложности и обнаружения дефектов</w:t>
      </w:r>
      <w:r>
        <w:rPr>
          <w:rFonts w:ascii="Arial" w:hAnsi="Arial" w:cs="Arial"/>
          <w:b/>
          <w:bCs/>
          <w:sz w:val="24"/>
          <w:szCs w:val="24"/>
        </w:rPr>
        <w:br/>
        <w:t>3.</w:t>
      </w:r>
      <w:r>
        <w:rPr>
          <w:rFonts w:ascii="Arial" w:hAnsi="Arial" w:cs="Arial"/>
          <w:b/>
          <w:bCs/>
          <w:sz w:val="20"/>
          <w:szCs w:val="20"/>
        </w:rPr>
        <w:t>Архитектурные, на основе анализа архитектуры ПО и надежности отдельных компонентов</w:t>
      </w:r>
    </w:p>
    <w:p w14:paraId="626AA6B1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br/>
        <w:t>Методы оценки функциональности</w:t>
      </w:r>
      <w:r>
        <w:rPr>
          <w:rFonts w:ascii="Arial" w:hAnsi="Arial" w:cs="Arial"/>
          <w:b/>
          <w:bCs/>
          <w:sz w:val="24"/>
          <w:szCs w:val="24"/>
        </w:rPr>
        <w:br/>
        <w:t>1.</w:t>
      </w:r>
      <w:r>
        <w:rPr>
          <w:rFonts w:ascii="Arial" w:hAnsi="Arial" w:cs="Arial"/>
          <w:b/>
          <w:bCs/>
          <w:sz w:val="20"/>
          <w:szCs w:val="20"/>
        </w:rPr>
        <w:t>Динамические, на основе тестирования программы</w:t>
      </w:r>
      <w:r>
        <w:rPr>
          <w:rFonts w:ascii="Arial" w:hAnsi="Arial" w:cs="Arial"/>
          <w:b/>
          <w:bCs/>
          <w:sz w:val="24"/>
          <w:szCs w:val="24"/>
        </w:rPr>
        <w:br/>
        <w:t>2.</w:t>
      </w:r>
      <w:r>
        <w:rPr>
          <w:rFonts w:ascii="Arial" w:hAnsi="Arial" w:cs="Arial"/>
          <w:b/>
          <w:bCs/>
          <w:sz w:val="20"/>
          <w:szCs w:val="20"/>
        </w:rPr>
        <w:t>Статические, на основе методов формальной верификации</w:t>
      </w:r>
    </w:p>
    <w:p w14:paraId="3089C213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 xml:space="preserve">Методы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оценк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эффективности</w:t>
      </w:r>
      <w:r>
        <w:rPr>
          <w:rFonts w:ascii="Arial" w:hAnsi="Arial" w:cs="Arial"/>
          <w:b/>
          <w:bCs/>
          <w:sz w:val="24"/>
          <w:szCs w:val="24"/>
        </w:rPr>
        <w:br/>
        <w:t>1.</w:t>
      </w:r>
      <w:r>
        <w:rPr>
          <w:rFonts w:ascii="Arial" w:hAnsi="Arial" w:cs="Arial"/>
          <w:b/>
          <w:bCs/>
          <w:sz w:val="20"/>
          <w:szCs w:val="20"/>
        </w:rPr>
        <w:t>Динамические, на основе профилирования</w:t>
      </w:r>
      <w:r>
        <w:rPr>
          <w:rFonts w:ascii="Arial" w:hAnsi="Arial" w:cs="Arial"/>
          <w:b/>
          <w:bCs/>
          <w:sz w:val="24"/>
          <w:szCs w:val="24"/>
        </w:rPr>
        <w:br/>
        <w:t>2.</w:t>
      </w:r>
      <w:r>
        <w:rPr>
          <w:rFonts w:ascii="Arial" w:hAnsi="Arial" w:cs="Arial"/>
          <w:b/>
          <w:bCs/>
          <w:sz w:val="20"/>
          <w:szCs w:val="20"/>
        </w:rPr>
        <w:t>Статические, на основе анализа возможных путей выполнения</w:t>
      </w:r>
    </w:p>
    <w:p w14:paraId="2FE7215B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</w:p>
    <w:p w14:paraId="50F75A5A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</w:p>
    <w:p w14:paraId="3C5214AC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556638">
        <w:rPr>
          <w:rFonts w:ascii="Arial" w:hAnsi="Arial" w:cs="Arial"/>
          <w:b/>
          <w:bCs/>
          <w:sz w:val="36"/>
          <w:szCs w:val="36"/>
          <w:lang w:val="en-US"/>
        </w:rPr>
        <w:t>3.</w:t>
      </w:r>
      <w:r w:rsidRPr="0055663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556638">
        <w:rPr>
          <w:rFonts w:ascii="Arial" w:hAnsi="Arial" w:cs="Arial"/>
          <w:b/>
          <w:bCs/>
          <w:sz w:val="44"/>
          <w:szCs w:val="44"/>
          <w:lang w:val="en-US"/>
        </w:rPr>
        <w:br/>
      </w:r>
      <w:r>
        <w:rPr>
          <w:rFonts w:ascii="Arial" w:hAnsi="Arial" w:cs="Arial"/>
          <w:b/>
          <w:bCs/>
          <w:sz w:val="44"/>
          <w:szCs w:val="44"/>
        </w:rPr>
        <w:t>Код</w:t>
      </w:r>
      <w:r w:rsidRPr="00556638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главной</w:t>
      </w:r>
      <w:r w:rsidRPr="00556638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программы</w:t>
      </w:r>
      <w:r w:rsidRPr="00556638">
        <w:rPr>
          <w:rFonts w:ascii="Arial" w:hAnsi="Arial" w:cs="Arial"/>
          <w:b/>
          <w:bCs/>
          <w:sz w:val="44"/>
          <w:szCs w:val="44"/>
          <w:lang w:val="en-US"/>
        </w:rPr>
        <w:br/>
      </w:r>
    </w:p>
    <w:p w14:paraId="33EFEC7E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using System;</w:t>
      </w:r>
    </w:p>
    <w:p w14:paraId="165067BB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using System.Collections.Generic;</w:t>
      </w:r>
    </w:p>
    <w:p w14:paraId="25A82F20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using System.Linq;</w:t>
      </w:r>
    </w:p>
    <w:p w14:paraId="4024AF53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using System.Text;</w:t>
      </w:r>
    </w:p>
    <w:p w14:paraId="5A66CEAE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using System.Threading.Tasks;</w:t>
      </w:r>
    </w:p>
    <w:p w14:paraId="3513C6A6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2B89530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 xml:space="preserve">namespace </w:t>
      </w:r>
      <w:r>
        <w:rPr>
          <w:rFonts w:ascii="Arial" w:hAnsi="Arial" w:cs="Arial"/>
          <w:b/>
          <w:bCs/>
          <w:sz w:val="20"/>
          <w:szCs w:val="20"/>
          <w:lang w:val="en-US"/>
        </w:rPr>
        <w:t>Demidov7</w:t>
      </w:r>
    </w:p>
    <w:p w14:paraId="0E4025D6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{</w:t>
      </w:r>
    </w:p>
    <w:p w14:paraId="4DF83C96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class Program</w:t>
      </w:r>
    </w:p>
    <w:p w14:paraId="47392906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{</w:t>
      </w:r>
    </w:p>
    <w:p w14:paraId="76E79F8C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static void Main(string[] args)</w:t>
      </w:r>
    </w:p>
    <w:p w14:paraId="2EE0ABEE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{</w:t>
      </w:r>
    </w:p>
    <w:p w14:paraId="7C309CDA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Variable oneVariable = new Variable();</w:t>
      </w:r>
    </w:p>
    <w:p w14:paraId="6FFE5DC4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oneVariable.Metod();</w:t>
      </w:r>
    </w:p>
    <w:p w14:paraId="0C600ABD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5B88A2BD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23D821B3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35919F3A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964DB0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44"/>
          <w:szCs w:val="44"/>
        </w:rPr>
        <w:t>Код</w:t>
      </w:r>
      <w:r w:rsidRPr="00556638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Класса</w:t>
      </w:r>
    </w:p>
    <w:p w14:paraId="572F15B4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br/>
        <w:t>using System;</w:t>
      </w:r>
    </w:p>
    <w:p w14:paraId="44608025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using System.Collections.Generic;</w:t>
      </w:r>
    </w:p>
    <w:p w14:paraId="4520D88B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using System.Linq;</w:t>
      </w:r>
    </w:p>
    <w:p w14:paraId="182022D1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using System.Text;</w:t>
      </w:r>
    </w:p>
    <w:p w14:paraId="23E468FF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using System.Threading.Tasks;</w:t>
      </w:r>
    </w:p>
    <w:p w14:paraId="0C9CB38A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2A071BF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 xml:space="preserve">namespace </w:t>
      </w:r>
      <w:r>
        <w:rPr>
          <w:rFonts w:ascii="Arial" w:hAnsi="Arial" w:cs="Arial"/>
          <w:b/>
          <w:bCs/>
          <w:sz w:val="20"/>
          <w:szCs w:val="20"/>
          <w:lang w:val="en-US"/>
        </w:rPr>
        <w:t>Demidov7</w:t>
      </w:r>
    </w:p>
    <w:p w14:paraId="1038AA92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{</w:t>
      </w:r>
    </w:p>
    <w:p w14:paraId="68F45204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class Variable</w:t>
      </w:r>
    </w:p>
    <w:p w14:paraId="7FFB5F62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{</w:t>
      </w:r>
    </w:p>
    <w:p w14:paraId="69871D13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public double enter = 0;</w:t>
      </w:r>
    </w:p>
    <w:p w14:paraId="7F734015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public double tempMax = 0;</w:t>
      </w:r>
    </w:p>
    <w:p w14:paraId="036E7233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F1FB8B6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public void Metod()</w:t>
      </w:r>
    </w:p>
    <w:p w14:paraId="3EFE0212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{</w:t>
      </w:r>
    </w:p>
    <w:p w14:paraId="31A25238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Console.WriteLine("</w:t>
      </w:r>
      <w:r>
        <w:rPr>
          <w:rFonts w:ascii="Arial" w:hAnsi="Arial" w:cs="Arial"/>
          <w:b/>
          <w:bCs/>
          <w:sz w:val="20"/>
          <w:szCs w:val="20"/>
        </w:rPr>
        <w:t>Введите</w:t>
      </w:r>
      <w:r w:rsidRPr="00556638">
        <w:rPr>
          <w:rFonts w:ascii="Arial" w:hAnsi="Arial" w:cs="Arial"/>
          <w:b/>
          <w:bCs/>
          <w:sz w:val="20"/>
          <w:szCs w:val="20"/>
          <w:lang w:val="en-US"/>
        </w:rPr>
        <w:t xml:space="preserve"> 5 </w:t>
      </w:r>
      <w:r>
        <w:rPr>
          <w:rFonts w:ascii="Arial" w:hAnsi="Arial" w:cs="Arial"/>
          <w:b/>
          <w:bCs/>
          <w:sz w:val="20"/>
          <w:szCs w:val="20"/>
        </w:rPr>
        <w:t>значений</w:t>
      </w:r>
      <w:r w:rsidRPr="00556638">
        <w:rPr>
          <w:rFonts w:ascii="Arial" w:hAnsi="Arial" w:cs="Arial"/>
          <w:b/>
          <w:bCs/>
          <w:sz w:val="20"/>
          <w:szCs w:val="20"/>
          <w:lang w:val="en-US"/>
        </w:rPr>
        <w:t>");</w:t>
      </w:r>
    </w:p>
    <w:p w14:paraId="3B38F47A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for (int i = 0; i &lt; 5; i++)</w:t>
      </w:r>
    </w:p>
    <w:p w14:paraId="1307C6C3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{</w:t>
      </w:r>
    </w:p>
    <w:p w14:paraId="2C60E389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this.enter = Convert.ToDouble(Console.ReadLine());</w:t>
      </w:r>
    </w:p>
    <w:p w14:paraId="1C05B731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251A406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if (this.tempMax &lt; this.enter)</w:t>
      </w:r>
    </w:p>
    <w:p w14:paraId="310E5020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{</w:t>
      </w:r>
    </w:p>
    <w:p w14:paraId="0D249C37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this.tempMax = this.enter;</w:t>
      </w:r>
    </w:p>
    <w:p w14:paraId="5089B37C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}</w:t>
      </w:r>
    </w:p>
    <w:p w14:paraId="4DB77D27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13492A98" w14:textId="77777777" w:rsidR="00556638" w:rsidRP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556638">
        <w:rPr>
          <w:rFonts w:ascii="Arial" w:hAnsi="Arial" w:cs="Arial"/>
          <w:b/>
          <w:bCs/>
          <w:sz w:val="20"/>
          <w:szCs w:val="20"/>
          <w:lang w:val="en-US"/>
        </w:rPr>
        <w:t>Console.WriteLine("</w:t>
      </w:r>
      <w:r>
        <w:rPr>
          <w:rFonts w:ascii="Arial" w:hAnsi="Arial" w:cs="Arial"/>
          <w:b/>
          <w:bCs/>
          <w:sz w:val="20"/>
          <w:szCs w:val="20"/>
        </w:rPr>
        <w:t>Максимальное</w:t>
      </w:r>
      <w:r w:rsidRPr="0055663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значение</w:t>
      </w:r>
      <w:r w:rsidRPr="00556638">
        <w:rPr>
          <w:rFonts w:ascii="Arial" w:hAnsi="Arial" w:cs="Arial"/>
          <w:b/>
          <w:bCs/>
          <w:sz w:val="20"/>
          <w:szCs w:val="20"/>
          <w:lang w:val="en-US"/>
        </w:rPr>
        <w:t xml:space="preserve"> = " + </w:t>
      </w:r>
      <w:proofErr w:type="gramStart"/>
      <w:r w:rsidRPr="00556638">
        <w:rPr>
          <w:rFonts w:ascii="Arial" w:hAnsi="Arial" w:cs="Arial"/>
          <w:b/>
          <w:bCs/>
          <w:sz w:val="20"/>
          <w:szCs w:val="20"/>
          <w:lang w:val="en-US"/>
        </w:rPr>
        <w:t>this.enter</w:t>
      </w:r>
      <w:proofErr w:type="gramEnd"/>
      <w:r w:rsidRPr="00556638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78F3D27F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Console.ReadLine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();</w:t>
      </w:r>
    </w:p>
    <w:p w14:paraId="3CDF44B4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}</w:t>
      </w:r>
    </w:p>
    <w:p w14:paraId="5C5B7CE3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}</w:t>
      </w:r>
    </w:p>
    <w:p w14:paraId="3CD305F4" w14:textId="77777777" w:rsidR="00556638" w:rsidRDefault="00556638" w:rsidP="0055663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}</w:t>
      </w:r>
    </w:p>
    <w:p w14:paraId="173168C7" w14:textId="77777777" w:rsidR="0002631A" w:rsidRDefault="0002631A"/>
    <w:sectPr w:rsidR="0002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45"/>
    <w:rsid w:val="0002631A"/>
    <w:rsid w:val="00556638"/>
    <w:rsid w:val="008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44DB4-9FE5-46D5-AC86-656776A1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63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2021-06-05T13:02:00Z</dcterms:created>
  <dcterms:modified xsi:type="dcterms:W3CDTF">2021-06-05T13:02:00Z</dcterms:modified>
</cp:coreProperties>
</file>