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3D6DF0" w:rsidRDefault="00492AC1" w:rsidP="00492AC1">
          <w:pPr>
            <w:spacing w:line="360" w:lineRule="auto"/>
            <w:jc w:val="center"/>
            <w:rPr>
              <w:rStyle w:val="af5"/>
              <w:rFonts w:ascii="Times New Roman" w:eastAsia="Arial" w:hAnsi="Times New Roman" w:cs="Times New Roman"/>
              <w:b/>
              <w:bCs/>
              <w:noProof/>
              <w:color w:val="auto"/>
              <w:sz w:val="32"/>
              <w:szCs w:val="32"/>
              <w:u w:val="none"/>
              <w:lang w:val="en-US"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21C4E4AE" w14:textId="0A6A35A0" w:rsidR="004834B8"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30048398" w:history="1">
            <w:r w:rsidR="004834B8" w:rsidRPr="003245BE">
              <w:rPr>
                <w:rStyle w:val="af5"/>
                <w:rFonts w:ascii="Times New Roman" w:eastAsia="Arial" w:hAnsi="Times New Roman" w:cs="Times New Roman"/>
                <w:b/>
                <w:bCs/>
                <w:noProof/>
                <w:lang w:val="en-US" w:eastAsia="ru-RU"/>
              </w:rPr>
              <w:t>1. Introduction</w:t>
            </w:r>
            <w:r w:rsidR="004834B8">
              <w:rPr>
                <w:noProof/>
                <w:webHidden/>
              </w:rPr>
              <w:tab/>
            </w:r>
            <w:r w:rsidR="004834B8">
              <w:rPr>
                <w:noProof/>
                <w:webHidden/>
              </w:rPr>
              <w:fldChar w:fldCharType="begin"/>
            </w:r>
            <w:r w:rsidR="004834B8">
              <w:rPr>
                <w:noProof/>
                <w:webHidden/>
              </w:rPr>
              <w:instrText xml:space="preserve"> PAGEREF _Toc230048398 \h </w:instrText>
            </w:r>
            <w:r w:rsidR="004834B8">
              <w:rPr>
                <w:noProof/>
                <w:webHidden/>
              </w:rPr>
            </w:r>
            <w:r w:rsidR="004834B8">
              <w:rPr>
                <w:noProof/>
                <w:webHidden/>
              </w:rPr>
              <w:fldChar w:fldCharType="separate"/>
            </w:r>
            <w:r w:rsidR="004834B8">
              <w:rPr>
                <w:noProof/>
                <w:webHidden/>
              </w:rPr>
              <w:t>3</w:t>
            </w:r>
            <w:r w:rsidR="004834B8">
              <w:rPr>
                <w:noProof/>
                <w:webHidden/>
              </w:rPr>
              <w:fldChar w:fldCharType="end"/>
            </w:r>
          </w:hyperlink>
        </w:p>
        <w:p w14:paraId="1985B643" w14:textId="0A9DDC23" w:rsidR="004834B8" w:rsidRDefault="004834B8">
          <w:pPr>
            <w:pStyle w:val="23"/>
            <w:tabs>
              <w:tab w:val="right" w:leader="dot" w:pos="9345"/>
            </w:tabs>
            <w:rPr>
              <w:noProof/>
              <w:kern w:val="2"/>
              <w:lang w:eastAsia="ru-RU"/>
              <w14:ligatures w14:val="standardContextual"/>
            </w:rPr>
          </w:pPr>
          <w:hyperlink w:anchor="_Toc230048399" w:history="1">
            <w:r w:rsidRPr="003245BE">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_Toc230048399 \h </w:instrText>
            </w:r>
            <w:r>
              <w:rPr>
                <w:noProof/>
                <w:webHidden/>
              </w:rPr>
            </w:r>
            <w:r>
              <w:rPr>
                <w:noProof/>
                <w:webHidden/>
              </w:rPr>
              <w:fldChar w:fldCharType="separate"/>
            </w:r>
            <w:r>
              <w:rPr>
                <w:noProof/>
                <w:webHidden/>
              </w:rPr>
              <w:t>3</w:t>
            </w:r>
            <w:r>
              <w:rPr>
                <w:noProof/>
                <w:webHidden/>
              </w:rPr>
              <w:fldChar w:fldCharType="end"/>
            </w:r>
          </w:hyperlink>
        </w:p>
        <w:p w14:paraId="39ADF405" w14:textId="2249F3CD" w:rsidR="004834B8" w:rsidRDefault="004834B8">
          <w:pPr>
            <w:pStyle w:val="23"/>
            <w:tabs>
              <w:tab w:val="right" w:leader="dot" w:pos="9345"/>
            </w:tabs>
            <w:rPr>
              <w:noProof/>
              <w:kern w:val="2"/>
              <w:lang w:eastAsia="ru-RU"/>
              <w14:ligatures w14:val="standardContextual"/>
            </w:rPr>
          </w:pPr>
          <w:hyperlink w:anchor="_Toc230048400" w:history="1">
            <w:r w:rsidRPr="003245BE">
              <w:rPr>
                <w:rStyle w:val="af5"/>
                <w:rFonts w:ascii="Times New Roman" w:eastAsia="Arial" w:hAnsi="Times New Roman" w:cs="Times New Roman"/>
                <w:b/>
                <w:bCs/>
                <w:noProof/>
                <w:lang w:val="en-US" w:eastAsia="ru-RU"/>
              </w:rPr>
              <w:t>1.2 Problem Statement and Motivation</w:t>
            </w:r>
            <w:r>
              <w:rPr>
                <w:noProof/>
                <w:webHidden/>
              </w:rPr>
              <w:tab/>
            </w:r>
            <w:r>
              <w:rPr>
                <w:noProof/>
                <w:webHidden/>
              </w:rPr>
              <w:fldChar w:fldCharType="begin"/>
            </w:r>
            <w:r>
              <w:rPr>
                <w:noProof/>
                <w:webHidden/>
              </w:rPr>
              <w:instrText xml:space="preserve"> PAGEREF _Toc230048400 \h </w:instrText>
            </w:r>
            <w:r>
              <w:rPr>
                <w:noProof/>
                <w:webHidden/>
              </w:rPr>
            </w:r>
            <w:r>
              <w:rPr>
                <w:noProof/>
                <w:webHidden/>
              </w:rPr>
              <w:fldChar w:fldCharType="separate"/>
            </w:r>
            <w:r>
              <w:rPr>
                <w:noProof/>
                <w:webHidden/>
              </w:rPr>
              <w:t>3</w:t>
            </w:r>
            <w:r>
              <w:rPr>
                <w:noProof/>
                <w:webHidden/>
              </w:rPr>
              <w:fldChar w:fldCharType="end"/>
            </w:r>
          </w:hyperlink>
        </w:p>
        <w:p w14:paraId="617728D3" w14:textId="3D4FE5F3" w:rsidR="004834B8" w:rsidRDefault="004834B8">
          <w:pPr>
            <w:pStyle w:val="23"/>
            <w:tabs>
              <w:tab w:val="right" w:leader="dot" w:pos="9345"/>
            </w:tabs>
            <w:rPr>
              <w:noProof/>
              <w:kern w:val="2"/>
              <w:lang w:eastAsia="ru-RU"/>
              <w14:ligatures w14:val="standardContextual"/>
            </w:rPr>
          </w:pPr>
          <w:hyperlink w:anchor="_Toc230048401" w:history="1">
            <w:r w:rsidRPr="003245BE">
              <w:rPr>
                <w:rStyle w:val="af5"/>
                <w:rFonts w:ascii="Times New Roman" w:eastAsia="Arial" w:hAnsi="Times New Roman" w:cs="Times New Roman"/>
                <w:b/>
                <w:bCs/>
                <w:noProof/>
                <w:lang w:val="en-US" w:eastAsia="ru-RU"/>
              </w:rPr>
              <w:t>1.3 Research Objectives and Tasks</w:t>
            </w:r>
            <w:r>
              <w:rPr>
                <w:noProof/>
                <w:webHidden/>
              </w:rPr>
              <w:tab/>
            </w:r>
            <w:r>
              <w:rPr>
                <w:noProof/>
                <w:webHidden/>
              </w:rPr>
              <w:fldChar w:fldCharType="begin"/>
            </w:r>
            <w:r>
              <w:rPr>
                <w:noProof/>
                <w:webHidden/>
              </w:rPr>
              <w:instrText xml:space="preserve"> PAGEREF _Toc230048401 \h </w:instrText>
            </w:r>
            <w:r>
              <w:rPr>
                <w:noProof/>
                <w:webHidden/>
              </w:rPr>
            </w:r>
            <w:r>
              <w:rPr>
                <w:noProof/>
                <w:webHidden/>
              </w:rPr>
              <w:fldChar w:fldCharType="separate"/>
            </w:r>
            <w:r>
              <w:rPr>
                <w:noProof/>
                <w:webHidden/>
              </w:rPr>
              <w:t>4</w:t>
            </w:r>
            <w:r>
              <w:rPr>
                <w:noProof/>
                <w:webHidden/>
              </w:rPr>
              <w:fldChar w:fldCharType="end"/>
            </w:r>
          </w:hyperlink>
        </w:p>
        <w:p w14:paraId="33660BA8" w14:textId="46C99259" w:rsidR="004834B8" w:rsidRDefault="004834B8">
          <w:pPr>
            <w:pStyle w:val="23"/>
            <w:tabs>
              <w:tab w:val="right" w:leader="dot" w:pos="9345"/>
            </w:tabs>
            <w:rPr>
              <w:noProof/>
              <w:kern w:val="2"/>
              <w:lang w:eastAsia="ru-RU"/>
              <w14:ligatures w14:val="standardContextual"/>
            </w:rPr>
          </w:pPr>
          <w:hyperlink w:anchor="_Toc230048402" w:history="1">
            <w:r w:rsidRPr="003245BE">
              <w:rPr>
                <w:rStyle w:val="af5"/>
                <w:rFonts w:ascii="Times New Roman" w:eastAsia="Arial" w:hAnsi="Times New Roman" w:cs="Times New Roman"/>
                <w:b/>
                <w:bCs/>
                <w:noProof/>
                <w:lang w:val="en-US" w:eastAsia="ru-RU"/>
              </w:rPr>
              <w:t>1.4 Research Questions</w:t>
            </w:r>
            <w:r>
              <w:rPr>
                <w:noProof/>
                <w:webHidden/>
              </w:rPr>
              <w:tab/>
            </w:r>
            <w:r>
              <w:rPr>
                <w:noProof/>
                <w:webHidden/>
              </w:rPr>
              <w:fldChar w:fldCharType="begin"/>
            </w:r>
            <w:r>
              <w:rPr>
                <w:noProof/>
                <w:webHidden/>
              </w:rPr>
              <w:instrText xml:space="preserve"> PAGEREF _Toc230048402 \h </w:instrText>
            </w:r>
            <w:r>
              <w:rPr>
                <w:noProof/>
                <w:webHidden/>
              </w:rPr>
            </w:r>
            <w:r>
              <w:rPr>
                <w:noProof/>
                <w:webHidden/>
              </w:rPr>
              <w:fldChar w:fldCharType="separate"/>
            </w:r>
            <w:r>
              <w:rPr>
                <w:noProof/>
                <w:webHidden/>
              </w:rPr>
              <w:t>5</w:t>
            </w:r>
            <w:r>
              <w:rPr>
                <w:noProof/>
                <w:webHidden/>
              </w:rPr>
              <w:fldChar w:fldCharType="end"/>
            </w:r>
          </w:hyperlink>
        </w:p>
        <w:p w14:paraId="6CDA002C" w14:textId="27A813F9" w:rsidR="004834B8" w:rsidRDefault="004834B8">
          <w:pPr>
            <w:pStyle w:val="23"/>
            <w:tabs>
              <w:tab w:val="right" w:leader="dot" w:pos="9345"/>
            </w:tabs>
            <w:rPr>
              <w:noProof/>
              <w:kern w:val="2"/>
              <w:lang w:eastAsia="ru-RU"/>
              <w14:ligatures w14:val="standardContextual"/>
            </w:rPr>
          </w:pPr>
          <w:hyperlink w:anchor="_Toc230048403" w:history="1">
            <w:r w:rsidRPr="003245BE">
              <w:rPr>
                <w:rStyle w:val="af5"/>
                <w:rFonts w:ascii="Times New Roman" w:eastAsia="Arial" w:hAnsi="Times New Roman" w:cs="Times New Roman"/>
                <w:b/>
                <w:bCs/>
                <w:noProof/>
                <w:lang w:val="en-US" w:eastAsia="ru-RU"/>
              </w:rPr>
              <w:t>1.5 Structure of the Thesis</w:t>
            </w:r>
            <w:r>
              <w:rPr>
                <w:noProof/>
                <w:webHidden/>
              </w:rPr>
              <w:tab/>
            </w:r>
            <w:r>
              <w:rPr>
                <w:noProof/>
                <w:webHidden/>
              </w:rPr>
              <w:fldChar w:fldCharType="begin"/>
            </w:r>
            <w:r>
              <w:rPr>
                <w:noProof/>
                <w:webHidden/>
              </w:rPr>
              <w:instrText xml:space="preserve"> PAGEREF _Toc230048403 \h </w:instrText>
            </w:r>
            <w:r>
              <w:rPr>
                <w:noProof/>
                <w:webHidden/>
              </w:rPr>
            </w:r>
            <w:r>
              <w:rPr>
                <w:noProof/>
                <w:webHidden/>
              </w:rPr>
              <w:fldChar w:fldCharType="separate"/>
            </w:r>
            <w:r>
              <w:rPr>
                <w:noProof/>
                <w:webHidden/>
              </w:rPr>
              <w:t>5</w:t>
            </w:r>
            <w:r>
              <w:rPr>
                <w:noProof/>
                <w:webHidden/>
              </w:rPr>
              <w:fldChar w:fldCharType="end"/>
            </w:r>
          </w:hyperlink>
        </w:p>
        <w:p w14:paraId="02459784" w14:textId="4FD9D857" w:rsidR="004834B8" w:rsidRDefault="004834B8">
          <w:pPr>
            <w:pStyle w:val="11"/>
            <w:tabs>
              <w:tab w:val="right" w:leader="dot" w:pos="9345"/>
            </w:tabs>
            <w:rPr>
              <w:noProof/>
              <w:kern w:val="2"/>
              <w:lang w:eastAsia="ru-RU"/>
              <w14:ligatures w14:val="standardContextual"/>
            </w:rPr>
          </w:pPr>
          <w:hyperlink w:anchor="_Toc230048404" w:history="1">
            <w:r w:rsidRPr="003245BE">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_Toc230048404 \h </w:instrText>
            </w:r>
            <w:r>
              <w:rPr>
                <w:noProof/>
                <w:webHidden/>
              </w:rPr>
            </w:r>
            <w:r>
              <w:rPr>
                <w:noProof/>
                <w:webHidden/>
              </w:rPr>
              <w:fldChar w:fldCharType="separate"/>
            </w:r>
            <w:r>
              <w:rPr>
                <w:noProof/>
                <w:webHidden/>
              </w:rPr>
              <w:t>6</w:t>
            </w:r>
            <w:r>
              <w:rPr>
                <w:noProof/>
                <w:webHidden/>
              </w:rPr>
              <w:fldChar w:fldCharType="end"/>
            </w:r>
          </w:hyperlink>
        </w:p>
        <w:p w14:paraId="42D25C6C" w14:textId="7918FD53" w:rsidR="004834B8" w:rsidRDefault="004834B8">
          <w:pPr>
            <w:pStyle w:val="23"/>
            <w:tabs>
              <w:tab w:val="right" w:leader="dot" w:pos="9345"/>
            </w:tabs>
            <w:rPr>
              <w:noProof/>
              <w:kern w:val="2"/>
              <w:lang w:eastAsia="ru-RU"/>
              <w14:ligatures w14:val="standardContextual"/>
            </w:rPr>
          </w:pPr>
          <w:hyperlink w:anchor="_Toc230048405" w:history="1">
            <w:r w:rsidRPr="003245BE">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_Toc230048405 \h </w:instrText>
            </w:r>
            <w:r>
              <w:rPr>
                <w:noProof/>
                <w:webHidden/>
              </w:rPr>
            </w:r>
            <w:r>
              <w:rPr>
                <w:noProof/>
                <w:webHidden/>
              </w:rPr>
              <w:fldChar w:fldCharType="separate"/>
            </w:r>
            <w:r>
              <w:rPr>
                <w:noProof/>
                <w:webHidden/>
              </w:rPr>
              <w:t>6</w:t>
            </w:r>
            <w:r>
              <w:rPr>
                <w:noProof/>
                <w:webHidden/>
              </w:rPr>
              <w:fldChar w:fldCharType="end"/>
            </w:r>
          </w:hyperlink>
        </w:p>
        <w:p w14:paraId="1B30814B" w14:textId="046B494B" w:rsidR="004834B8" w:rsidRDefault="004834B8">
          <w:pPr>
            <w:pStyle w:val="23"/>
            <w:tabs>
              <w:tab w:val="right" w:leader="dot" w:pos="9345"/>
            </w:tabs>
            <w:rPr>
              <w:noProof/>
              <w:kern w:val="2"/>
              <w:lang w:eastAsia="ru-RU"/>
              <w14:ligatures w14:val="standardContextual"/>
            </w:rPr>
          </w:pPr>
          <w:hyperlink w:anchor="_Toc230048406" w:history="1">
            <w:r w:rsidRPr="003245BE">
              <w:rPr>
                <w:rStyle w:val="af5"/>
                <w:rFonts w:ascii="Times New Roman" w:eastAsia="Arial" w:hAnsi="Times New Roman" w:cs="Times New Roman"/>
                <w:b/>
                <w:bCs/>
                <w:noProof/>
                <w:lang w:val="en-US" w:eastAsia="ru-RU"/>
              </w:rPr>
              <w:t>2.2 Emotion Models and Taxonomies</w:t>
            </w:r>
            <w:r>
              <w:rPr>
                <w:noProof/>
                <w:webHidden/>
              </w:rPr>
              <w:tab/>
            </w:r>
            <w:r>
              <w:rPr>
                <w:noProof/>
                <w:webHidden/>
              </w:rPr>
              <w:fldChar w:fldCharType="begin"/>
            </w:r>
            <w:r>
              <w:rPr>
                <w:noProof/>
                <w:webHidden/>
              </w:rPr>
              <w:instrText xml:space="preserve"> PAGEREF _Toc230048406 \h </w:instrText>
            </w:r>
            <w:r>
              <w:rPr>
                <w:noProof/>
                <w:webHidden/>
              </w:rPr>
            </w:r>
            <w:r>
              <w:rPr>
                <w:noProof/>
                <w:webHidden/>
              </w:rPr>
              <w:fldChar w:fldCharType="separate"/>
            </w:r>
            <w:r>
              <w:rPr>
                <w:noProof/>
                <w:webHidden/>
              </w:rPr>
              <w:t>8</w:t>
            </w:r>
            <w:r>
              <w:rPr>
                <w:noProof/>
                <w:webHidden/>
              </w:rPr>
              <w:fldChar w:fldCharType="end"/>
            </w:r>
          </w:hyperlink>
        </w:p>
        <w:p w14:paraId="2EDCCD80" w14:textId="231DBD15" w:rsidR="004834B8" w:rsidRDefault="004834B8">
          <w:pPr>
            <w:pStyle w:val="23"/>
            <w:tabs>
              <w:tab w:val="right" w:leader="dot" w:pos="9345"/>
            </w:tabs>
            <w:rPr>
              <w:noProof/>
              <w:kern w:val="2"/>
              <w:lang w:eastAsia="ru-RU"/>
              <w14:ligatures w14:val="standardContextual"/>
            </w:rPr>
          </w:pPr>
          <w:hyperlink w:anchor="_Toc230048407" w:history="1">
            <w:r w:rsidRPr="003245BE">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_Toc230048407 \h </w:instrText>
            </w:r>
            <w:r>
              <w:rPr>
                <w:noProof/>
                <w:webHidden/>
              </w:rPr>
            </w:r>
            <w:r>
              <w:rPr>
                <w:noProof/>
                <w:webHidden/>
              </w:rPr>
              <w:fldChar w:fldCharType="separate"/>
            </w:r>
            <w:r>
              <w:rPr>
                <w:noProof/>
                <w:webHidden/>
              </w:rPr>
              <w:t>8</w:t>
            </w:r>
            <w:r>
              <w:rPr>
                <w:noProof/>
                <w:webHidden/>
              </w:rPr>
              <w:fldChar w:fldCharType="end"/>
            </w:r>
          </w:hyperlink>
        </w:p>
        <w:p w14:paraId="67C46444" w14:textId="5580653F" w:rsidR="004834B8" w:rsidRDefault="004834B8">
          <w:pPr>
            <w:pStyle w:val="23"/>
            <w:tabs>
              <w:tab w:val="right" w:leader="dot" w:pos="9345"/>
            </w:tabs>
            <w:rPr>
              <w:noProof/>
              <w:kern w:val="2"/>
              <w:lang w:eastAsia="ru-RU"/>
              <w14:ligatures w14:val="standardContextual"/>
            </w:rPr>
          </w:pPr>
          <w:hyperlink w:anchor="_Toc230048408" w:history="1">
            <w:r w:rsidRPr="003245BE">
              <w:rPr>
                <w:rStyle w:val="af5"/>
                <w:rFonts w:ascii="Times New Roman" w:eastAsia="Arial" w:hAnsi="Times New Roman" w:cs="Times New Roman"/>
                <w:b/>
                <w:bCs/>
                <w:noProof/>
                <w:lang w:val="en-US" w:eastAsia="ru-RU"/>
              </w:rPr>
              <w:t>2.4 Deep Learning for Emotion Detection</w:t>
            </w:r>
            <w:r>
              <w:rPr>
                <w:noProof/>
                <w:webHidden/>
              </w:rPr>
              <w:tab/>
            </w:r>
            <w:r>
              <w:rPr>
                <w:noProof/>
                <w:webHidden/>
              </w:rPr>
              <w:fldChar w:fldCharType="begin"/>
            </w:r>
            <w:r>
              <w:rPr>
                <w:noProof/>
                <w:webHidden/>
              </w:rPr>
              <w:instrText xml:space="preserve"> PAGEREF _Toc230048408 \h </w:instrText>
            </w:r>
            <w:r>
              <w:rPr>
                <w:noProof/>
                <w:webHidden/>
              </w:rPr>
            </w:r>
            <w:r>
              <w:rPr>
                <w:noProof/>
                <w:webHidden/>
              </w:rPr>
              <w:fldChar w:fldCharType="separate"/>
            </w:r>
            <w:r>
              <w:rPr>
                <w:noProof/>
                <w:webHidden/>
              </w:rPr>
              <w:t>9</w:t>
            </w:r>
            <w:r>
              <w:rPr>
                <w:noProof/>
                <w:webHidden/>
              </w:rPr>
              <w:fldChar w:fldCharType="end"/>
            </w:r>
          </w:hyperlink>
        </w:p>
        <w:p w14:paraId="74476A74" w14:textId="07B50AB9" w:rsidR="004834B8" w:rsidRDefault="004834B8">
          <w:pPr>
            <w:pStyle w:val="23"/>
            <w:tabs>
              <w:tab w:val="right" w:leader="dot" w:pos="9345"/>
            </w:tabs>
            <w:rPr>
              <w:noProof/>
              <w:kern w:val="2"/>
              <w:lang w:eastAsia="ru-RU"/>
              <w14:ligatures w14:val="standardContextual"/>
            </w:rPr>
          </w:pPr>
          <w:hyperlink w:anchor="_Toc230048409" w:history="1">
            <w:r w:rsidRPr="003245BE">
              <w:rPr>
                <w:rStyle w:val="af5"/>
                <w:rFonts w:ascii="Times New Roman" w:eastAsia="Arial" w:hAnsi="Times New Roman" w:cs="Times New Roman"/>
                <w:b/>
                <w:bCs/>
                <w:noProof/>
                <w:lang w:val="en-US" w:eastAsia="ru-RU"/>
              </w:rPr>
              <w:t>2.5 Attention Mechanisms and Transformer Architecture</w:t>
            </w:r>
            <w:r>
              <w:rPr>
                <w:noProof/>
                <w:webHidden/>
              </w:rPr>
              <w:tab/>
            </w:r>
            <w:r>
              <w:rPr>
                <w:noProof/>
                <w:webHidden/>
              </w:rPr>
              <w:fldChar w:fldCharType="begin"/>
            </w:r>
            <w:r>
              <w:rPr>
                <w:noProof/>
                <w:webHidden/>
              </w:rPr>
              <w:instrText xml:space="preserve"> PAGEREF _Toc230048409 \h </w:instrText>
            </w:r>
            <w:r>
              <w:rPr>
                <w:noProof/>
                <w:webHidden/>
              </w:rPr>
            </w:r>
            <w:r>
              <w:rPr>
                <w:noProof/>
                <w:webHidden/>
              </w:rPr>
              <w:fldChar w:fldCharType="separate"/>
            </w:r>
            <w:r>
              <w:rPr>
                <w:noProof/>
                <w:webHidden/>
              </w:rPr>
              <w:t>10</w:t>
            </w:r>
            <w:r>
              <w:rPr>
                <w:noProof/>
                <w:webHidden/>
              </w:rPr>
              <w:fldChar w:fldCharType="end"/>
            </w:r>
          </w:hyperlink>
        </w:p>
        <w:p w14:paraId="72CBD79A" w14:textId="229C15D0" w:rsidR="004834B8" w:rsidRDefault="004834B8">
          <w:pPr>
            <w:pStyle w:val="23"/>
            <w:tabs>
              <w:tab w:val="right" w:leader="dot" w:pos="9345"/>
            </w:tabs>
            <w:rPr>
              <w:noProof/>
              <w:kern w:val="2"/>
              <w:lang w:eastAsia="ru-RU"/>
              <w14:ligatures w14:val="standardContextual"/>
            </w:rPr>
          </w:pPr>
          <w:hyperlink w:anchor="_Toc230048410" w:history="1">
            <w:r w:rsidRPr="003245BE">
              <w:rPr>
                <w:rStyle w:val="af5"/>
                <w:rFonts w:ascii="Times New Roman" w:eastAsia="Arial" w:hAnsi="Times New Roman" w:cs="Times New Roman"/>
                <w:b/>
                <w:bCs/>
                <w:noProof/>
                <w:lang w:val="en-US" w:eastAsia="ru-RU"/>
              </w:rPr>
              <w:t>2.6 BERT and Contextual Language Models</w:t>
            </w:r>
            <w:r>
              <w:rPr>
                <w:noProof/>
                <w:webHidden/>
              </w:rPr>
              <w:tab/>
            </w:r>
            <w:r>
              <w:rPr>
                <w:noProof/>
                <w:webHidden/>
              </w:rPr>
              <w:fldChar w:fldCharType="begin"/>
            </w:r>
            <w:r>
              <w:rPr>
                <w:noProof/>
                <w:webHidden/>
              </w:rPr>
              <w:instrText xml:space="preserve"> PAGEREF _Toc230048410 \h </w:instrText>
            </w:r>
            <w:r>
              <w:rPr>
                <w:noProof/>
                <w:webHidden/>
              </w:rPr>
            </w:r>
            <w:r>
              <w:rPr>
                <w:noProof/>
                <w:webHidden/>
              </w:rPr>
              <w:fldChar w:fldCharType="separate"/>
            </w:r>
            <w:r>
              <w:rPr>
                <w:noProof/>
                <w:webHidden/>
              </w:rPr>
              <w:t>13</w:t>
            </w:r>
            <w:r>
              <w:rPr>
                <w:noProof/>
                <w:webHidden/>
              </w:rPr>
              <w:fldChar w:fldCharType="end"/>
            </w:r>
          </w:hyperlink>
        </w:p>
        <w:p w14:paraId="111B2BB4" w14:textId="108A6CC8" w:rsidR="004834B8" w:rsidRDefault="004834B8">
          <w:pPr>
            <w:pStyle w:val="23"/>
            <w:tabs>
              <w:tab w:val="right" w:leader="dot" w:pos="9345"/>
            </w:tabs>
            <w:rPr>
              <w:noProof/>
              <w:kern w:val="2"/>
              <w:lang w:eastAsia="ru-RU"/>
              <w14:ligatures w14:val="standardContextual"/>
            </w:rPr>
          </w:pPr>
          <w:hyperlink w:anchor="_Toc230048411" w:history="1">
            <w:r w:rsidRPr="003245BE">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_Toc230048411 \h </w:instrText>
            </w:r>
            <w:r>
              <w:rPr>
                <w:noProof/>
                <w:webHidden/>
              </w:rPr>
            </w:r>
            <w:r>
              <w:rPr>
                <w:noProof/>
                <w:webHidden/>
              </w:rPr>
              <w:fldChar w:fldCharType="separate"/>
            </w:r>
            <w:r>
              <w:rPr>
                <w:noProof/>
                <w:webHidden/>
              </w:rPr>
              <w:t>18</w:t>
            </w:r>
            <w:r>
              <w:rPr>
                <w:noProof/>
                <w:webHidden/>
              </w:rPr>
              <w:fldChar w:fldCharType="end"/>
            </w:r>
          </w:hyperlink>
        </w:p>
        <w:p w14:paraId="5A685C80" w14:textId="12D582E5" w:rsidR="004834B8" w:rsidRDefault="004834B8">
          <w:pPr>
            <w:pStyle w:val="23"/>
            <w:tabs>
              <w:tab w:val="right" w:leader="dot" w:pos="9345"/>
            </w:tabs>
            <w:rPr>
              <w:noProof/>
              <w:kern w:val="2"/>
              <w:lang w:eastAsia="ru-RU"/>
              <w14:ligatures w14:val="standardContextual"/>
            </w:rPr>
          </w:pPr>
          <w:hyperlink w:anchor="_Toc230048412" w:history="1">
            <w:r w:rsidRPr="003245BE">
              <w:rPr>
                <w:rStyle w:val="af5"/>
                <w:rFonts w:ascii="Times New Roman" w:eastAsia="Arial" w:hAnsi="Times New Roman" w:cs="Times New Roman"/>
                <w:b/>
                <w:bCs/>
                <w:noProof/>
                <w:lang w:val="en-US" w:eastAsia="ru-RU"/>
              </w:rPr>
              <w:t>2.8 Multi – label Emotional Classification</w:t>
            </w:r>
            <w:r>
              <w:rPr>
                <w:noProof/>
                <w:webHidden/>
              </w:rPr>
              <w:tab/>
            </w:r>
            <w:r>
              <w:rPr>
                <w:noProof/>
                <w:webHidden/>
              </w:rPr>
              <w:fldChar w:fldCharType="begin"/>
            </w:r>
            <w:r>
              <w:rPr>
                <w:noProof/>
                <w:webHidden/>
              </w:rPr>
              <w:instrText xml:space="preserve"> PAGEREF _Toc230048412 \h </w:instrText>
            </w:r>
            <w:r>
              <w:rPr>
                <w:noProof/>
                <w:webHidden/>
              </w:rPr>
            </w:r>
            <w:r>
              <w:rPr>
                <w:noProof/>
                <w:webHidden/>
              </w:rPr>
              <w:fldChar w:fldCharType="separate"/>
            </w:r>
            <w:r>
              <w:rPr>
                <w:noProof/>
                <w:webHidden/>
              </w:rPr>
              <w:t>19</w:t>
            </w:r>
            <w:r>
              <w:rPr>
                <w:noProof/>
                <w:webHidden/>
              </w:rPr>
              <w:fldChar w:fldCharType="end"/>
            </w:r>
          </w:hyperlink>
        </w:p>
        <w:p w14:paraId="70B1789B" w14:textId="60D9FBFC" w:rsidR="004834B8" w:rsidRDefault="004834B8">
          <w:pPr>
            <w:pStyle w:val="23"/>
            <w:tabs>
              <w:tab w:val="right" w:leader="dot" w:pos="9345"/>
            </w:tabs>
            <w:rPr>
              <w:noProof/>
              <w:kern w:val="2"/>
              <w:lang w:eastAsia="ru-RU"/>
              <w14:ligatures w14:val="standardContextual"/>
            </w:rPr>
          </w:pPr>
          <w:hyperlink w:anchor="_Toc230048413" w:history="1">
            <w:r w:rsidRPr="003245BE">
              <w:rPr>
                <w:rStyle w:val="af5"/>
                <w:rFonts w:ascii="Times New Roman" w:eastAsia="Arial" w:hAnsi="Times New Roman" w:cs="Times New Roman"/>
                <w:b/>
                <w:bCs/>
                <w:noProof/>
                <w:lang w:val="en-US" w:eastAsia="ru-RU"/>
              </w:rPr>
              <w:t>2.9 Interpreting BERT Using LIME and SHAP</w:t>
            </w:r>
            <w:r>
              <w:rPr>
                <w:noProof/>
                <w:webHidden/>
              </w:rPr>
              <w:tab/>
            </w:r>
            <w:r>
              <w:rPr>
                <w:noProof/>
                <w:webHidden/>
              </w:rPr>
              <w:fldChar w:fldCharType="begin"/>
            </w:r>
            <w:r>
              <w:rPr>
                <w:noProof/>
                <w:webHidden/>
              </w:rPr>
              <w:instrText xml:space="preserve"> PAGEREF _Toc230048413 \h </w:instrText>
            </w:r>
            <w:r>
              <w:rPr>
                <w:noProof/>
                <w:webHidden/>
              </w:rPr>
            </w:r>
            <w:r>
              <w:rPr>
                <w:noProof/>
                <w:webHidden/>
              </w:rPr>
              <w:fldChar w:fldCharType="separate"/>
            </w:r>
            <w:r>
              <w:rPr>
                <w:noProof/>
                <w:webHidden/>
              </w:rPr>
              <w:t>19</w:t>
            </w:r>
            <w:r>
              <w:rPr>
                <w:noProof/>
                <w:webHidden/>
              </w:rPr>
              <w:fldChar w:fldCharType="end"/>
            </w:r>
          </w:hyperlink>
        </w:p>
        <w:p w14:paraId="636CD7E7" w14:textId="43636889" w:rsidR="004834B8" w:rsidRDefault="004834B8">
          <w:pPr>
            <w:pStyle w:val="23"/>
            <w:tabs>
              <w:tab w:val="right" w:leader="dot" w:pos="9345"/>
            </w:tabs>
            <w:rPr>
              <w:noProof/>
              <w:kern w:val="2"/>
              <w:lang w:eastAsia="ru-RU"/>
              <w14:ligatures w14:val="standardContextual"/>
            </w:rPr>
          </w:pPr>
          <w:hyperlink w:anchor="_Toc230048414" w:history="1">
            <w:r w:rsidRPr="003245BE">
              <w:rPr>
                <w:rStyle w:val="af5"/>
                <w:rFonts w:ascii="Times New Roman" w:eastAsia="Arial" w:hAnsi="Times New Roman" w:cs="Times New Roman"/>
                <w:b/>
                <w:bCs/>
                <w:noProof/>
                <w:lang w:val="en-US" w:eastAsia="ru-RU"/>
              </w:rPr>
              <w:t>2.10 Research Gap</w:t>
            </w:r>
            <w:r>
              <w:rPr>
                <w:noProof/>
                <w:webHidden/>
              </w:rPr>
              <w:tab/>
            </w:r>
            <w:r>
              <w:rPr>
                <w:noProof/>
                <w:webHidden/>
              </w:rPr>
              <w:fldChar w:fldCharType="begin"/>
            </w:r>
            <w:r>
              <w:rPr>
                <w:noProof/>
                <w:webHidden/>
              </w:rPr>
              <w:instrText xml:space="preserve"> PAGEREF _Toc230048414 \h </w:instrText>
            </w:r>
            <w:r>
              <w:rPr>
                <w:noProof/>
                <w:webHidden/>
              </w:rPr>
            </w:r>
            <w:r>
              <w:rPr>
                <w:noProof/>
                <w:webHidden/>
              </w:rPr>
              <w:fldChar w:fldCharType="separate"/>
            </w:r>
            <w:r>
              <w:rPr>
                <w:noProof/>
                <w:webHidden/>
              </w:rPr>
              <w:t>22</w:t>
            </w:r>
            <w:r>
              <w:rPr>
                <w:noProof/>
                <w:webHidden/>
              </w:rPr>
              <w:fldChar w:fldCharType="end"/>
            </w:r>
          </w:hyperlink>
        </w:p>
        <w:p w14:paraId="61A3B406" w14:textId="4EE6BE33" w:rsidR="004834B8" w:rsidRDefault="004834B8">
          <w:pPr>
            <w:pStyle w:val="11"/>
            <w:tabs>
              <w:tab w:val="right" w:leader="dot" w:pos="9345"/>
            </w:tabs>
            <w:rPr>
              <w:noProof/>
              <w:kern w:val="2"/>
              <w:lang w:eastAsia="ru-RU"/>
              <w14:ligatures w14:val="standardContextual"/>
            </w:rPr>
          </w:pPr>
          <w:hyperlink w:anchor="_Toc230048415" w:history="1">
            <w:r w:rsidRPr="003245BE">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_Toc230048415 \h </w:instrText>
            </w:r>
            <w:r>
              <w:rPr>
                <w:noProof/>
                <w:webHidden/>
              </w:rPr>
            </w:r>
            <w:r>
              <w:rPr>
                <w:noProof/>
                <w:webHidden/>
              </w:rPr>
              <w:fldChar w:fldCharType="separate"/>
            </w:r>
            <w:r>
              <w:rPr>
                <w:noProof/>
                <w:webHidden/>
              </w:rPr>
              <w:t>23</w:t>
            </w:r>
            <w:r>
              <w:rPr>
                <w:noProof/>
                <w:webHidden/>
              </w:rPr>
              <w:fldChar w:fldCharType="end"/>
            </w:r>
          </w:hyperlink>
        </w:p>
        <w:p w14:paraId="603E34BA" w14:textId="09DD50E7" w:rsidR="004834B8" w:rsidRDefault="004834B8">
          <w:pPr>
            <w:pStyle w:val="23"/>
            <w:tabs>
              <w:tab w:val="right" w:leader="dot" w:pos="9345"/>
            </w:tabs>
            <w:rPr>
              <w:noProof/>
              <w:kern w:val="2"/>
              <w:lang w:eastAsia="ru-RU"/>
              <w14:ligatures w14:val="standardContextual"/>
            </w:rPr>
          </w:pPr>
          <w:hyperlink w:anchor="_Toc230048416" w:history="1">
            <w:r w:rsidRPr="003245BE">
              <w:rPr>
                <w:rStyle w:val="af5"/>
                <w:rFonts w:ascii="Times New Roman" w:eastAsia="Arial" w:hAnsi="Times New Roman" w:cs="Times New Roman"/>
                <w:b/>
                <w:bCs/>
                <w:noProof/>
                <w:lang w:val="en-US" w:eastAsia="ru-RU"/>
              </w:rPr>
              <w:t>3.1 Data Source and Annotation</w:t>
            </w:r>
            <w:r>
              <w:rPr>
                <w:noProof/>
                <w:webHidden/>
              </w:rPr>
              <w:tab/>
            </w:r>
            <w:r>
              <w:rPr>
                <w:noProof/>
                <w:webHidden/>
              </w:rPr>
              <w:fldChar w:fldCharType="begin"/>
            </w:r>
            <w:r>
              <w:rPr>
                <w:noProof/>
                <w:webHidden/>
              </w:rPr>
              <w:instrText xml:space="preserve"> PAGEREF _Toc230048416 \h </w:instrText>
            </w:r>
            <w:r>
              <w:rPr>
                <w:noProof/>
                <w:webHidden/>
              </w:rPr>
            </w:r>
            <w:r>
              <w:rPr>
                <w:noProof/>
                <w:webHidden/>
              </w:rPr>
              <w:fldChar w:fldCharType="separate"/>
            </w:r>
            <w:r>
              <w:rPr>
                <w:noProof/>
                <w:webHidden/>
              </w:rPr>
              <w:t>23</w:t>
            </w:r>
            <w:r>
              <w:rPr>
                <w:noProof/>
                <w:webHidden/>
              </w:rPr>
              <w:fldChar w:fldCharType="end"/>
            </w:r>
          </w:hyperlink>
        </w:p>
        <w:p w14:paraId="4D79A8A6" w14:textId="57033062" w:rsidR="004834B8" w:rsidRDefault="004834B8">
          <w:pPr>
            <w:pStyle w:val="23"/>
            <w:tabs>
              <w:tab w:val="right" w:leader="dot" w:pos="9345"/>
            </w:tabs>
            <w:rPr>
              <w:noProof/>
              <w:kern w:val="2"/>
              <w:lang w:eastAsia="ru-RU"/>
              <w14:ligatures w14:val="standardContextual"/>
            </w:rPr>
          </w:pPr>
          <w:hyperlink w:anchor="_Toc230048417" w:history="1">
            <w:r w:rsidRPr="003245BE">
              <w:rPr>
                <w:rStyle w:val="af5"/>
                <w:rFonts w:ascii="Times New Roman" w:eastAsia="Arial" w:hAnsi="Times New Roman" w:cs="Times New Roman"/>
                <w:b/>
                <w:bCs/>
                <w:noProof/>
                <w:lang w:val="en-US" w:eastAsia="ru-RU"/>
              </w:rPr>
              <w:t>3.2 Dataset Description</w:t>
            </w:r>
            <w:r>
              <w:rPr>
                <w:noProof/>
                <w:webHidden/>
              </w:rPr>
              <w:tab/>
            </w:r>
            <w:r>
              <w:rPr>
                <w:noProof/>
                <w:webHidden/>
              </w:rPr>
              <w:fldChar w:fldCharType="begin"/>
            </w:r>
            <w:r>
              <w:rPr>
                <w:noProof/>
                <w:webHidden/>
              </w:rPr>
              <w:instrText xml:space="preserve"> PAGEREF _Toc230048417 \h </w:instrText>
            </w:r>
            <w:r>
              <w:rPr>
                <w:noProof/>
                <w:webHidden/>
              </w:rPr>
            </w:r>
            <w:r>
              <w:rPr>
                <w:noProof/>
                <w:webHidden/>
              </w:rPr>
              <w:fldChar w:fldCharType="separate"/>
            </w:r>
            <w:r>
              <w:rPr>
                <w:noProof/>
                <w:webHidden/>
              </w:rPr>
              <w:t>24</w:t>
            </w:r>
            <w:r>
              <w:rPr>
                <w:noProof/>
                <w:webHidden/>
              </w:rPr>
              <w:fldChar w:fldCharType="end"/>
            </w:r>
          </w:hyperlink>
        </w:p>
        <w:p w14:paraId="4F47C36B" w14:textId="09D1EE48" w:rsidR="004834B8" w:rsidRDefault="004834B8">
          <w:pPr>
            <w:pStyle w:val="23"/>
            <w:tabs>
              <w:tab w:val="right" w:leader="dot" w:pos="9345"/>
            </w:tabs>
            <w:rPr>
              <w:noProof/>
              <w:kern w:val="2"/>
              <w:lang w:eastAsia="ru-RU"/>
              <w14:ligatures w14:val="standardContextual"/>
            </w:rPr>
          </w:pPr>
          <w:hyperlink w:anchor="_Toc230048418" w:history="1">
            <w:r w:rsidRPr="003245BE">
              <w:rPr>
                <w:rStyle w:val="af5"/>
                <w:rFonts w:ascii="Times New Roman" w:eastAsia="Arial" w:hAnsi="Times New Roman" w:cs="Times New Roman"/>
                <w:b/>
                <w:bCs/>
                <w:noProof/>
                <w:lang w:val="en-US" w:eastAsia="ru-RU"/>
              </w:rPr>
              <w:t>3.3 Data Analysis</w:t>
            </w:r>
            <w:r>
              <w:rPr>
                <w:noProof/>
                <w:webHidden/>
              </w:rPr>
              <w:tab/>
            </w:r>
            <w:r>
              <w:rPr>
                <w:noProof/>
                <w:webHidden/>
              </w:rPr>
              <w:fldChar w:fldCharType="begin"/>
            </w:r>
            <w:r>
              <w:rPr>
                <w:noProof/>
                <w:webHidden/>
              </w:rPr>
              <w:instrText xml:space="preserve"> PAGEREF _Toc230048418 \h </w:instrText>
            </w:r>
            <w:r>
              <w:rPr>
                <w:noProof/>
                <w:webHidden/>
              </w:rPr>
            </w:r>
            <w:r>
              <w:rPr>
                <w:noProof/>
                <w:webHidden/>
              </w:rPr>
              <w:fldChar w:fldCharType="separate"/>
            </w:r>
            <w:r>
              <w:rPr>
                <w:noProof/>
                <w:webHidden/>
              </w:rPr>
              <w:t>25</w:t>
            </w:r>
            <w:r>
              <w:rPr>
                <w:noProof/>
                <w:webHidden/>
              </w:rPr>
              <w:fldChar w:fldCharType="end"/>
            </w:r>
          </w:hyperlink>
        </w:p>
        <w:p w14:paraId="0F20B4EB" w14:textId="350FF0A7" w:rsidR="004834B8" w:rsidRDefault="004834B8">
          <w:pPr>
            <w:pStyle w:val="23"/>
            <w:tabs>
              <w:tab w:val="right" w:leader="dot" w:pos="9345"/>
            </w:tabs>
            <w:rPr>
              <w:noProof/>
              <w:kern w:val="2"/>
              <w:lang w:eastAsia="ru-RU"/>
              <w14:ligatures w14:val="standardContextual"/>
            </w:rPr>
          </w:pPr>
          <w:hyperlink w:anchor="_Toc230048419" w:history="1">
            <w:r w:rsidRPr="003245BE">
              <w:rPr>
                <w:rStyle w:val="af5"/>
                <w:rFonts w:ascii="Times New Roman" w:eastAsia="Arial" w:hAnsi="Times New Roman" w:cs="Times New Roman"/>
                <w:b/>
                <w:bCs/>
                <w:noProof/>
                <w:lang w:val="en-US" w:eastAsia="ru-RU"/>
              </w:rPr>
              <w:t>3.4 Data Quality</w:t>
            </w:r>
            <w:r>
              <w:rPr>
                <w:noProof/>
                <w:webHidden/>
              </w:rPr>
              <w:tab/>
            </w:r>
            <w:r>
              <w:rPr>
                <w:noProof/>
                <w:webHidden/>
              </w:rPr>
              <w:fldChar w:fldCharType="begin"/>
            </w:r>
            <w:r>
              <w:rPr>
                <w:noProof/>
                <w:webHidden/>
              </w:rPr>
              <w:instrText xml:space="preserve"> PAGEREF _Toc230048419 \h </w:instrText>
            </w:r>
            <w:r>
              <w:rPr>
                <w:noProof/>
                <w:webHidden/>
              </w:rPr>
            </w:r>
            <w:r>
              <w:rPr>
                <w:noProof/>
                <w:webHidden/>
              </w:rPr>
              <w:fldChar w:fldCharType="separate"/>
            </w:r>
            <w:r>
              <w:rPr>
                <w:noProof/>
                <w:webHidden/>
              </w:rPr>
              <w:t>27</w:t>
            </w:r>
            <w:r>
              <w:rPr>
                <w:noProof/>
                <w:webHidden/>
              </w:rPr>
              <w:fldChar w:fldCharType="end"/>
            </w:r>
          </w:hyperlink>
        </w:p>
        <w:p w14:paraId="74C95510" w14:textId="12BC9516" w:rsidR="004834B8" w:rsidRDefault="004834B8">
          <w:pPr>
            <w:pStyle w:val="11"/>
            <w:tabs>
              <w:tab w:val="left" w:pos="480"/>
              <w:tab w:val="right" w:leader="dot" w:pos="9345"/>
            </w:tabs>
            <w:rPr>
              <w:noProof/>
              <w:kern w:val="2"/>
              <w:lang w:eastAsia="ru-RU"/>
              <w14:ligatures w14:val="standardContextual"/>
            </w:rPr>
          </w:pPr>
          <w:hyperlink w:anchor="_Toc230048420" w:history="1">
            <w:r w:rsidRPr="003245BE">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_Toc230048420 \h </w:instrText>
            </w:r>
            <w:r>
              <w:rPr>
                <w:noProof/>
                <w:webHidden/>
              </w:rPr>
            </w:r>
            <w:r>
              <w:rPr>
                <w:noProof/>
                <w:webHidden/>
              </w:rPr>
              <w:fldChar w:fldCharType="separate"/>
            </w:r>
            <w:r>
              <w:rPr>
                <w:noProof/>
                <w:webHidden/>
              </w:rPr>
              <w:t>28</w:t>
            </w:r>
            <w:r>
              <w:rPr>
                <w:noProof/>
                <w:webHidden/>
              </w:rPr>
              <w:fldChar w:fldCharType="end"/>
            </w:r>
          </w:hyperlink>
        </w:p>
        <w:p w14:paraId="6AD141C4" w14:textId="6B4A8838" w:rsidR="004834B8" w:rsidRDefault="004834B8">
          <w:pPr>
            <w:pStyle w:val="23"/>
            <w:tabs>
              <w:tab w:val="right" w:leader="dot" w:pos="9345"/>
            </w:tabs>
            <w:rPr>
              <w:noProof/>
              <w:kern w:val="2"/>
              <w:lang w:eastAsia="ru-RU"/>
              <w14:ligatures w14:val="standardContextual"/>
            </w:rPr>
          </w:pPr>
          <w:hyperlink w:anchor="_Toc230048421" w:history="1">
            <w:r w:rsidRPr="003245BE">
              <w:rPr>
                <w:rStyle w:val="af5"/>
                <w:rFonts w:ascii="Times New Roman" w:eastAsia="Arial" w:hAnsi="Times New Roman" w:cs="Times New Roman"/>
                <w:b/>
                <w:bCs/>
                <w:noProof/>
                <w:lang w:val="en-US" w:eastAsia="ru-RU"/>
              </w:rPr>
              <w:t>4.1 Data annotation</w:t>
            </w:r>
            <w:r>
              <w:rPr>
                <w:noProof/>
                <w:webHidden/>
              </w:rPr>
              <w:tab/>
            </w:r>
            <w:r>
              <w:rPr>
                <w:noProof/>
                <w:webHidden/>
              </w:rPr>
              <w:fldChar w:fldCharType="begin"/>
            </w:r>
            <w:r>
              <w:rPr>
                <w:noProof/>
                <w:webHidden/>
              </w:rPr>
              <w:instrText xml:space="preserve"> PAGEREF _Toc230048421 \h </w:instrText>
            </w:r>
            <w:r>
              <w:rPr>
                <w:noProof/>
                <w:webHidden/>
              </w:rPr>
            </w:r>
            <w:r>
              <w:rPr>
                <w:noProof/>
                <w:webHidden/>
              </w:rPr>
              <w:fldChar w:fldCharType="separate"/>
            </w:r>
            <w:r>
              <w:rPr>
                <w:noProof/>
                <w:webHidden/>
              </w:rPr>
              <w:t>29</w:t>
            </w:r>
            <w:r>
              <w:rPr>
                <w:noProof/>
                <w:webHidden/>
              </w:rPr>
              <w:fldChar w:fldCharType="end"/>
            </w:r>
          </w:hyperlink>
        </w:p>
        <w:p w14:paraId="78D4FF40" w14:textId="5983D5DA" w:rsidR="004834B8" w:rsidRDefault="004834B8">
          <w:pPr>
            <w:pStyle w:val="23"/>
            <w:tabs>
              <w:tab w:val="right" w:leader="dot" w:pos="9345"/>
            </w:tabs>
            <w:rPr>
              <w:noProof/>
              <w:kern w:val="2"/>
              <w:lang w:eastAsia="ru-RU"/>
              <w14:ligatures w14:val="standardContextual"/>
            </w:rPr>
          </w:pPr>
          <w:hyperlink w:anchor="_Toc230048422" w:history="1">
            <w:r w:rsidRPr="003245BE">
              <w:rPr>
                <w:rStyle w:val="af5"/>
                <w:rFonts w:ascii="Times New Roman" w:eastAsia="Arial" w:hAnsi="Times New Roman" w:cs="Times New Roman"/>
                <w:b/>
                <w:bCs/>
                <w:noProof/>
                <w:lang w:val="en-US" w:eastAsia="ru-RU"/>
              </w:rPr>
              <w:t>4.2 Exploratory Data Analysis</w:t>
            </w:r>
            <w:r>
              <w:rPr>
                <w:noProof/>
                <w:webHidden/>
              </w:rPr>
              <w:tab/>
            </w:r>
            <w:r>
              <w:rPr>
                <w:noProof/>
                <w:webHidden/>
              </w:rPr>
              <w:fldChar w:fldCharType="begin"/>
            </w:r>
            <w:r>
              <w:rPr>
                <w:noProof/>
                <w:webHidden/>
              </w:rPr>
              <w:instrText xml:space="preserve"> PAGEREF _Toc230048422 \h </w:instrText>
            </w:r>
            <w:r>
              <w:rPr>
                <w:noProof/>
                <w:webHidden/>
              </w:rPr>
            </w:r>
            <w:r>
              <w:rPr>
                <w:noProof/>
                <w:webHidden/>
              </w:rPr>
              <w:fldChar w:fldCharType="separate"/>
            </w:r>
            <w:r>
              <w:rPr>
                <w:noProof/>
                <w:webHidden/>
              </w:rPr>
              <w:t>31</w:t>
            </w:r>
            <w:r>
              <w:rPr>
                <w:noProof/>
                <w:webHidden/>
              </w:rPr>
              <w:fldChar w:fldCharType="end"/>
            </w:r>
          </w:hyperlink>
        </w:p>
        <w:p w14:paraId="1E512E9E" w14:textId="44665573" w:rsidR="004834B8" w:rsidRDefault="004834B8">
          <w:pPr>
            <w:pStyle w:val="11"/>
            <w:tabs>
              <w:tab w:val="left" w:pos="480"/>
              <w:tab w:val="right" w:leader="dot" w:pos="9345"/>
            </w:tabs>
            <w:rPr>
              <w:noProof/>
              <w:kern w:val="2"/>
              <w:lang w:eastAsia="ru-RU"/>
              <w14:ligatures w14:val="standardContextual"/>
            </w:rPr>
          </w:pPr>
          <w:hyperlink w:anchor="_Toc230048423" w:history="1">
            <w:r w:rsidRPr="003245BE">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_Toc230048423 \h </w:instrText>
            </w:r>
            <w:r>
              <w:rPr>
                <w:noProof/>
                <w:webHidden/>
              </w:rPr>
            </w:r>
            <w:r>
              <w:rPr>
                <w:noProof/>
                <w:webHidden/>
              </w:rPr>
              <w:fldChar w:fldCharType="separate"/>
            </w:r>
            <w:r>
              <w:rPr>
                <w:noProof/>
                <w:webHidden/>
              </w:rPr>
              <w:t>44</w:t>
            </w:r>
            <w:r>
              <w:rPr>
                <w:noProof/>
                <w:webHidden/>
              </w:rPr>
              <w:fldChar w:fldCharType="end"/>
            </w:r>
          </w:hyperlink>
        </w:p>
        <w:p w14:paraId="2B761A53" w14:textId="18CB3741" w:rsidR="004834B8" w:rsidRDefault="004834B8">
          <w:pPr>
            <w:pStyle w:val="23"/>
            <w:tabs>
              <w:tab w:val="right" w:leader="dot" w:pos="9345"/>
            </w:tabs>
            <w:rPr>
              <w:noProof/>
              <w:kern w:val="2"/>
              <w:lang w:eastAsia="ru-RU"/>
              <w14:ligatures w14:val="standardContextual"/>
            </w:rPr>
          </w:pPr>
          <w:hyperlink w:anchor="_Toc230048424" w:history="1">
            <w:r w:rsidRPr="003245BE">
              <w:rPr>
                <w:rStyle w:val="af5"/>
                <w:rFonts w:ascii="Times New Roman" w:eastAsia="Arial" w:hAnsi="Times New Roman" w:cs="Times New Roman"/>
                <w:b/>
                <w:bCs/>
                <w:noProof/>
                <w:lang w:val="en-US" w:eastAsia="ru-RU"/>
              </w:rPr>
              <w:t>5.1 Problem Formulation</w:t>
            </w:r>
            <w:r>
              <w:rPr>
                <w:noProof/>
                <w:webHidden/>
              </w:rPr>
              <w:tab/>
            </w:r>
            <w:r>
              <w:rPr>
                <w:noProof/>
                <w:webHidden/>
              </w:rPr>
              <w:fldChar w:fldCharType="begin"/>
            </w:r>
            <w:r>
              <w:rPr>
                <w:noProof/>
                <w:webHidden/>
              </w:rPr>
              <w:instrText xml:space="preserve"> PAGEREF _Toc230048424 \h </w:instrText>
            </w:r>
            <w:r>
              <w:rPr>
                <w:noProof/>
                <w:webHidden/>
              </w:rPr>
            </w:r>
            <w:r>
              <w:rPr>
                <w:noProof/>
                <w:webHidden/>
              </w:rPr>
              <w:fldChar w:fldCharType="separate"/>
            </w:r>
            <w:r>
              <w:rPr>
                <w:noProof/>
                <w:webHidden/>
              </w:rPr>
              <w:t>44</w:t>
            </w:r>
            <w:r>
              <w:rPr>
                <w:noProof/>
                <w:webHidden/>
              </w:rPr>
              <w:fldChar w:fldCharType="end"/>
            </w:r>
          </w:hyperlink>
        </w:p>
        <w:p w14:paraId="6CDC9B18" w14:textId="500995CF" w:rsidR="004834B8" w:rsidRDefault="004834B8">
          <w:pPr>
            <w:pStyle w:val="23"/>
            <w:tabs>
              <w:tab w:val="right" w:leader="dot" w:pos="9345"/>
            </w:tabs>
            <w:rPr>
              <w:noProof/>
              <w:kern w:val="2"/>
              <w:lang w:eastAsia="ru-RU"/>
              <w14:ligatures w14:val="standardContextual"/>
            </w:rPr>
          </w:pPr>
          <w:hyperlink w:anchor="_Toc230048425" w:history="1">
            <w:r w:rsidRPr="003245BE">
              <w:rPr>
                <w:rStyle w:val="af5"/>
                <w:rFonts w:ascii="Times New Roman" w:eastAsia="Arial" w:hAnsi="Times New Roman" w:cs="Times New Roman"/>
                <w:b/>
                <w:bCs/>
                <w:noProof/>
                <w:lang w:val="en-US" w:eastAsia="ru-RU"/>
              </w:rPr>
              <w:t>5.2 Baseline Model: Logistic Regression</w:t>
            </w:r>
            <w:r>
              <w:rPr>
                <w:noProof/>
                <w:webHidden/>
              </w:rPr>
              <w:tab/>
            </w:r>
            <w:r>
              <w:rPr>
                <w:noProof/>
                <w:webHidden/>
              </w:rPr>
              <w:fldChar w:fldCharType="begin"/>
            </w:r>
            <w:r>
              <w:rPr>
                <w:noProof/>
                <w:webHidden/>
              </w:rPr>
              <w:instrText xml:space="preserve"> PAGEREF _Toc230048425 \h </w:instrText>
            </w:r>
            <w:r>
              <w:rPr>
                <w:noProof/>
                <w:webHidden/>
              </w:rPr>
            </w:r>
            <w:r>
              <w:rPr>
                <w:noProof/>
                <w:webHidden/>
              </w:rPr>
              <w:fldChar w:fldCharType="separate"/>
            </w:r>
            <w:r>
              <w:rPr>
                <w:noProof/>
                <w:webHidden/>
              </w:rPr>
              <w:t>44</w:t>
            </w:r>
            <w:r>
              <w:rPr>
                <w:noProof/>
                <w:webHidden/>
              </w:rPr>
              <w:fldChar w:fldCharType="end"/>
            </w:r>
          </w:hyperlink>
        </w:p>
        <w:p w14:paraId="6636E9B8" w14:textId="15821012" w:rsidR="004834B8" w:rsidRDefault="004834B8">
          <w:pPr>
            <w:pStyle w:val="23"/>
            <w:tabs>
              <w:tab w:val="right" w:leader="dot" w:pos="9345"/>
            </w:tabs>
            <w:rPr>
              <w:noProof/>
              <w:kern w:val="2"/>
              <w:lang w:eastAsia="ru-RU"/>
              <w14:ligatures w14:val="standardContextual"/>
            </w:rPr>
          </w:pPr>
          <w:hyperlink w:anchor="_Toc230048426" w:history="1">
            <w:r w:rsidRPr="003245BE">
              <w:rPr>
                <w:rStyle w:val="af5"/>
                <w:rFonts w:ascii="Times New Roman" w:eastAsia="Arial" w:hAnsi="Times New Roman" w:cs="Times New Roman"/>
                <w:b/>
                <w:bCs/>
                <w:noProof/>
                <w:lang w:val="en-US" w:eastAsia="ru-RU"/>
              </w:rPr>
              <w:t>5.3 Transformer Model: BERT</w:t>
            </w:r>
            <w:r>
              <w:rPr>
                <w:noProof/>
                <w:webHidden/>
              </w:rPr>
              <w:tab/>
            </w:r>
            <w:r>
              <w:rPr>
                <w:noProof/>
                <w:webHidden/>
              </w:rPr>
              <w:fldChar w:fldCharType="begin"/>
            </w:r>
            <w:r>
              <w:rPr>
                <w:noProof/>
                <w:webHidden/>
              </w:rPr>
              <w:instrText xml:space="preserve"> PAGEREF _Toc230048426 \h </w:instrText>
            </w:r>
            <w:r>
              <w:rPr>
                <w:noProof/>
                <w:webHidden/>
              </w:rPr>
            </w:r>
            <w:r>
              <w:rPr>
                <w:noProof/>
                <w:webHidden/>
              </w:rPr>
              <w:fldChar w:fldCharType="separate"/>
            </w:r>
            <w:r>
              <w:rPr>
                <w:noProof/>
                <w:webHidden/>
              </w:rPr>
              <w:t>45</w:t>
            </w:r>
            <w:r>
              <w:rPr>
                <w:noProof/>
                <w:webHidden/>
              </w:rPr>
              <w:fldChar w:fldCharType="end"/>
            </w:r>
          </w:hyperlink>
        </w:p>
        <w:p w14:paraId="63B11760" w14:textId="13E88FE9" w:rsidR="004834B8" w:rsidRDefault="004834B8">
          <w:pPr>
            <w:pStyle w:val="23"/>
            <w:tabs>
              <w:tab w:val="right" w:leader="dot" w:pos="9345"/>
            </w:tabs>
            <w:rPr>
              <w:noProof/>
              <w:kern w:val="2"/>
              <w:lang w:eastAsia="ru-RU"/>
              <w14:ligatures w14:val="standardContextual"/>
            </w:rPr>
          </w:pPr>
          <w:hyperlink w:anchor="_Toc230048427" w:history="1">
            <w:r w:rsidRPr="003245BE">
              <w:rPr>
                <w:rStyle w:val="af5"/>
                <w:rFonts w:ascii="Times New Roman" w:eastAsia="Arial" w:hAnsi="Times New Roman" w:cs="Times New Roman"/>
                <w:b/>
                <w:bCs/>
                <w:noProof/>
                <w:lang w:val="en-US" w:eastAsia="ru-RU"/>
              </w:rPr>
              <w:t>5.4 Model Architecture and Training Strategy</w:t>
            </w:r>
            <w:r>
              <w:rPr>
                <w:noProof/>
                <w:webHidden/>
              </w:rPr>
              <w:tab/>
            </w:r>
            <w:r>
              <w:rPr>
                <w:noProof/>
                <w:webHidden/>
              </w:rPr>
              <w:fldChar w:fldCharType="begin"/>
            </w:r>
            <w:r>
              <w:rPr>
                <w:noProof/>
                <w:webHidden/>
              </w:rPr>
              <w:instrText xml:space="preserve"> PAGEREF _Toc230048427 \h </w:instrText>
            </w:r>
            <w:r>
              <w:rPr>
                <w:noProof/>
                <w:webHidden/>
              </w:rPr>
            </w:r>
            <w:r>
              <w:rPr>
                <w:noProof/>
                <w:webHidden/>
              </w:rPr>
              <w:fldChar w:fldCharType="separate"/>
            </w:r>
            <w:r>
              <w:rPr>
                <w:noProof/>
                <w:webHidden/>
              </w:rPr>
              <w:t>46</w:t>
            </w:r>
            <w:r>
              <w:rPr>
                <w:noProof/>
                <w:webHidden/>
              </w:rPr>
              <w:fldChar w:fldCharType="end"/>
            </w:r>
          </w:hyperlink>
        </w:p>
        <w:p w14:paraId="1BDAAE6B" w14:textId="11398139" w:rsidR="004834B8" w:rsidRDefault="004834B8">
          <w:pPr>
            <w:pStyle w:val="11"/>
            <w:tabs>
              <w:tab w:val="left" w:pos="480"/>
              <w:tab w:val="right" w:leader="dot" w:pos="9345"/>
            </w:tabs>
            <w:rPr>
              <w:noProof/>
              <w:kern w:val="2"/>
              <w:lang w:eastAsia="ru-RU"/>
              <w14:ligatures w14:val="standardContextual"/>
            </w:rPr>
          </w:pPr>
          <w:hyperlink w:anchor="_Toc230048428" w:history="1">
            <w:r w:rsidRPr="003245BE">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_Toc230048428 \h </w:instrText>
            </w:r>
            <w:r>
              <w:rPr>
                <w:noProof/>
                <w:webHidden/>
              </w:rPr>
            </w:r>
            <w:r>
              <w:rPr>
                <w:noProof/>
                <w:webHidden/>
              </w:rPr>
              <w:fldChar w:fldCharType="separate"/>
            </w:r>
            <w:r>
              <w:rPr>
                <w:noProof/>
                <w:webHidden/>
              </w:rPr>
              <w:t>47</w:t>
            </w:r>
            <w:r>
              <w:rPr>
                <w:noProof/>
                <w:webHidden/>
              </w:rPr>
              <w:fldChar w:fldCharType="end"/>
            </w:r>
          </w:hyperlink>
        </w:p>
        <w:p w14:paraId="2F6211F8" w14:textId="50D8DD77" w:rsidR="004834B8" w:rsidRDefault="004834B8">
          <w:pPr>
            <w:pStyle w:val="23"/>
            <w:tabs>
              <w:tab w:val="right" w:leader="dot" w:pos="9345"/>
            </w:tabs>
            <w:rPr>
              <w:noProof/>
              <w:kern w:val="2"/>
              <w:lang w:eastAsia="ru-RU"/>
              <w14:ligatures w14:val="standardContextual"/>
            </w:rPr>
          </w:pPr>
          <w:hyperlink w:anchor="_Toc230048429" w:history="1">
            <w:r w:rsidRPr="003245BE">
              <w:rPr>
                <w:rStyle w:val="af5"/>
                <w:rFonts w:ascii="Times New Roman" w:eastAsia="Arial" w:hAnsi="Times New Roman" w:cs="Times New Roman"/>
                <w:b/>
                <w:bCs/>
                <w:noProof/>
                <w:lang w:val="en-US" w:eastAsia="ru-RU"/>
              </w:rPr>
              <w:t>6.1 Experimental Setup</w:t>
            </w:r>
            <w:r>
              <w:rPr>
                <w:noProof/>
                <w:webHidden/>
              </w:rPr>
              <w:tab/>
            </w:r>
            <w:r>
              <w:rPr>
                <w:noProof/>
                <w:webHidden/>
              </w:rPr>
              <w:fldChar w:fldCharType="begin"/>
            </w:r>
            <w:r>
              <w:rPr>
                <w:noProof/>
                <w:webHidden/>
              </w:rPr>
              <w:instrText xml:space="preserve"> PAGEREF _Toc230048429 \h </w:instrText>
            </w:r>
            <w:r>
              <w:rPr>
                <w:noProof/>
                <w:webHidden/>
              </w:rPr>
            </w:r>
            <w:r>
              <w:rPr>
                <w:noProof/>
                <w:webHidden/>
              </w:rPr>
              <w:fldChar w:fldCharType="separate"/>
            </w:r>
            <w:r>
              <w:rPr>
                <w:noProof/>
                <w:webHidden/>
              </w:rPr>
              <w:t>47</w:t>
            </w:r>
            <w:r>
              <w:rPr>
                <w:noProof/>
                <w:webHidden/>
              </w:rPr>
              <w:fldChar w:fldCharType="end"/>
            </w:r>
          </w:hyperlink>
        </w:p>
        <w:p w14:paraId="60581B6D" w14:textId="79EB8FBC" w:rsidR="004834B8" w:rsidRDefault="004834B8">
          <w:pPr>
            <w:pStyle w:val="23"/>
            <w:tabs>
              <w:tab w:val="right" w:leader="dot" w:pos="9345"/>
            </w:tabs>
            <w:rPr>
              <w:noProof/>
              <w:kern w:val="2"/>
              <w:lang w:eastAsia="ru-RU"/>
              <w14:ligatures w14:val="standardContextual"/>
            </w:rPr>
          </w:pPr>
          <w:hyperlink w:anchor="_Toc230048430" w:history="1">
            <w:r w:rsidRPr="003245BE">
              <w:rPr>
                <w:rStyle w:val="af5"/>
                <w:rFonts w:ascii="Times New Roman" w:eastAsia="Arial" w:hAnsi="Times New Roman" w:cs="Times New Roman"/>
                <w:b/>
                <w:bCs/>
                <w:noProof/>
                <w:lang w:val="en-US" w:eastAsia="ru-RU"/>
              </w:rPr>
              <w:t>6.2 Evaluated Models</w:t>
            </w:r>
            <w:r>
              <w:rPr>
                <w:noProof/>
                <w:webHidden/>
              </w:rPr>
              <w:tab/>
            </w:r>
            <w:r>
              <w:rPr>
                <w:noProof/>
                <w:webHidden/>
              </w:rPr>
              <w:fldChar w:fldCharType="begin"/>
            </w:r>
            <w:r>
              <w:rPr>
                <w:noProof/>
                <w:webHidden/>
              </w:rPr>
              <w:instrText xml:space="preserve"> PAGEREF _Toc230048430 \h </w:instrText>
            </w:r>
            <w:r>
              <w:rPr>
                <w:noProof/>
                <w:webHidden/>
              </w:rPr>
            </w:r>
            <w:r>
              <w:rPr>
                <w:noProof/>
                <w:webHidden/>
              </w:rPr>
              <w:fldChar w:fldCharType="separate"/>
            </w:r>
            <w:r>
              <w:rPr>
                <w:noProof/>
                <w:webHidden/>
              </w:rPr>
              <w:t>47</w:t>
            </w:r>
            <w:r>
              <w:rPr>
                <w:noProof/>
                <w:webHidden/>
              </w:rPr>
              <w:fldChar w:fldCharType="end"/>
            </w:r>
          </w:hyperlink>
        </w:p>
        <w:p w14:paraId="2F21179D" w14:textId="6A56D57B" w:rsidR="004834B8" w:rsidRDefault="004834B8">
          <w:pPr>
            <w:pStyle w:val="23"/>
            <w:tabs>
              <w:tab w:val="right" w:leader="dot" w:pos="9345"/>
            </w:tabs>
            <w:rPr>
              <w:noProof/>
              <w:kern w:val="2"/>
              <w:lang w:eastAsia="ru-RU"/>
              <w14:ligatures w14:val="standardContextual"/>
            </w:rPr>
          </w:pPr>
          <w:hyperlink w:anchor="_Toc230048431" w:history="1">
            <w:r w:rsidRPr="003245BE">
              <w:rPr>
                <w:rStyle w:val="af5"/>
                <w:rFonts w:ascii="Times New Roman" w:eastAsia="Arial" w:hAnsi="Times New Roman" w:cs="Times New Roman"/>
                <w:b/>
                <w:bCs/>
                <w:noProof/>
                <w:lang w:val="en-US" w:eastAsia="ru-RU"/>
              </w:rPr>
              <w:t>6.3 Evaluation Metrics</w:t>
            </w:r>
            <w:r>
              <w:rPr>
                <w:noProof/>
                <w:webHidden/>
              </w:rPr>
              <w:tab/>
            </w:r>
            <w:r>
              <w:rPr>
                <w:noProof/>
                <w:webHidden/>
              </w:rPr>
              <w:fldChar w:fldCharType="begin"/>
            </w:r>
            <w:r>
              <w:rPr>
                <w:noProof/>
                <w:webHidden/>
              </w:rPr>
              <w:instrText xml:space="preserve"> PAGEREF _Toc230048431 \h </w:instrText>
            </w:r>
            <w:r>
              <w:rPr>
                <w:noProof/>
                <w:webHidden/>
              </w:rPr>
            </w:r>
            <w:r>
              <w:rPr>
                <w:noProof/>
                <w:webHidden/>
              </w:rPr>
              <w:fldChar w:fldCharType="separate"/>
            </w:r>
            <w:r>
              <w:rPr>
                <w:noProof/>
                <w:webHidden/>
              </w:rPr>
              <w:t>48</w:t>
            </w:r>
            <w:r>
              <w:rPr>
                <w:noProof/>
                <w:webHidden/>
              </w:rPr>
              <w:fldChar w:fldCharType="end"/>
            </w:r>
          </w:hyperlink>
        </w:p>
        <w:p w14:paraId="2393B4E8" w14:textId="238A3294" w:rsidR="004834B8" w:rsidRDefault="004834B8">
          <w:pPr>
            <w:pStyle w:val="23"/>
            <w:tabs>
              <w:tab w:val="right" w:leader="dot" w:pos="9345"/>
            </w:tabs>
            <w:rPr>
              <w:noProof/>
              <w:kern w:val="2"/>
              <w:lang w:eastAsia="ru-RU"/>
              <w14:ligatures w14:val="standardContextual"/>
            </w:rPr>
          </w:pPr>
          <w:hyperlink w:anchor="_Toc230048432" w:history="1">
            <w:r w:rsidRPr="003245BE">
              <w:rPr>
                <w:rStyle w:val="af5"/>
                <w:rFonts w:ascii="Times New Roman" w:eastAsia="Arial" w:hAnsi="Times New Roman" w:cs="Times New Roman"/>
                <w:b/>
                <w:bCs/>
                <w:noProof/>
                <w:lang w:val="en-US" w:eastAsia="ru-RU"/>
              </w:rPr>
              <w:t>6.4 Training Procedure</w:t>
            </w:r>
            <w:r>
              <w:rPr>
                <w:noProof/>
                <w:webHidden/>
              </w:rPr>
              <w:tab/>
            </w:r>
            <w:r>
              <w:rPr>
                <w:noProof/>
                <w:webHidden/>
              </w:rPr>
              <w:fldChar w:fldCharType="begin"/>
            </w:r>
            <w:r>
              <w:rPr>
                <w:noProof/>
                <w:webHidden/>
              </w:rPr>
              <w:instrText xml:space="preserve"> PAGEREF _Toc230048432 \h </w:instrText>
            </w:r>
            <w:r>
              <w:rPr>
                <w:noProof/>
                <w:webHidden/>
              </w:rPr>
            </w:r>
            <w:r>
              <w:rPr>
                <w:noProof/>
                <w:webHidden/>
              </w:rPr>
              <w:fldChar w:fldCharType="separate"/>
            </w:r>
            <w:r>
              <w:rPr>
                <w:noProof/>
                <w:webHidden/>
              </w:rPr>
              <w:t>48</w:t>
            </w:r>
            <w:r>
              <w:rPr>
                <w:noProof/>
                <w:webHidden/>
              </w:rPr>
              <w:fldChar w:fldCharType="end"/>
            </w:r>
          </w:hyperlink>
        </w:p>
        <w:p w14:paraId="748FFE12" w14:textId="6558C43B" w:rsidR="004834B8" w:rsidRDefault="004834B8">
          <w:pPr>
            <w:pStyle w:val="11"/>
            <w:tabs>
              <w:tab w:val="left" w:pos="480"/>
              <w:tab w:val="right" w:leader="dot" w:pos="9345"/>
            </w:tabs>
            <w:rPr>
              <w:noProof/>
              <w:kern w:val="2"/>
              <w:lang w:eastAsia="ru-RU"/>
              <w14:ligatures w14:val="standardContextual"/>
            </w:rPr>
          </w:pPr>
          <w:hyperlink w:anchor="_Toc230048433" w:history="1">
            <w:r w:rsidRPr="003245BE">
              <w:rPr>
                <w:rStyle w:val="af5"/>
                <w:rFonts w:ascii="Times New Roman" w:eastAsia="Arial" w:hAnsi="Times New Roman" w:cs="Times New Roman"/>
                <w:b/>
                <w:bCs/>
                <w:noProof/>
                <w:lang w:val="en-US" w:eastAsia="ru-RU"/>
              </w:rPr>
              <w:t>7.</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Results and Evaluation</w:t>
            </w:r>
            <w:r>
              <w:rPr>
                <w:noProof/>
                <w:webHidden/>
              </w:rPr>
              <w:tab/>
            </w:r>
            <w:r>
              <w:rPr>
                <w:noProof/>
                <w:webHidden/>
              </w:rPr>
              <w:fldChar w:fldCharType="begin"/>
            </w:r>
            <w:r>
              <w:rPr>
                <w:noProof/>
                <w:webHidden/>
              </w:rPr>
              <w:instrText xml:space="preserve"> PAGEREF _Toc230048433 \h </w:instrText>
            </w:r>
            <w:r>
              <w:rPr>
                <w:noProof/>
                <w:webHidden/>
              </w:rPr>
            </w:r>
            <w:r>
              <w:rPr>
                <w:noProof/>
                <w:webHidden/>
              </w:rPr>
              <w:fldChar w:fldCharType="separate"/>
            </w:r>
            <w:r>
              <w:rPr>
                <w:noProof/>
                <w:webHidden/>
              </w:rPr>
              <w:t>49</w:t>
            </w:r>
            <w:r>
              <w:rPr>
                <w:noProof/>
                <w:webHidden/>
              </w:rPr>
              <w:fldChar w:fldCharType="end"/>
            </w:r>
          </w:hyperlink>
        </w:p>
        <w:p w14:paraId="5312F7EB" w14:textId="039009FE" w:rsidR="004834B8" w:rsidRDefault="004834B8">
          <w:pPr>
            <w:pStyle w:val="23"/>
            <w:tabs>
              <w:tab w:val="right" w:leader="dot" w:pos="9345"/>
            </w:tabs>
            <w:rPr>
              <w:noProof/>
              <w:kern w:val="2"/>
              <w:lang w:eastAsia="ru-RU"/>
              <w14:ligatures w14:val="standardContextual"/>
            </w:rPr>
          </w:pPr>
          <w:hyperlink w:anchor="_Toc230048434" w:history="1">
            <w:r w:rsidRPr="003245BE">
              <w:rPr>
                <w:rStyle w:val="af5"/>
                <w:rFonts w:ascii="Times New Roman" w:eastAsia="Arial" w:hAnsi="Times New Roman" w:cs="Times New Roman"/>
                <w:b/>
                <w:bCs/>
                <w:noProof/>
                <w:lang w:val="en-US" w:eastAsia="ru-RU"/>
              </w:rPr>
              <w:t xml:space="preserve">7.1 </w:t>
            </w:r>
            <w:r w:rsidRPr="003245BE">
              <w:rPr>
                <w:rStyle w:val="af5"/>
                <w:rFonts w:ascii="Times New Roman" w:eastAsia="Arial" w:hAnsi="Times New Roman" w:cs="Times New Roman"/>
                <w:b/>
                <w:bCs/>
                <w:noProof/>
                <w:lang w:eastAsia="ru-RU"/>
              </w:rPr>
              <w:t>Experimental Results Overview</w:t>
            </w:r>
            <w:r>
              <w:rPr>
                <w:noProof/>
                <w:webHidden/>
              </w:rPr>
              <w:tab/>
            </w:r>
            <w:r>
              <w:rPr>
                <w:noProof/>
                <w:webHidden/>
              </w:rPr>
              <w:fldChar w:fldCharType="begin"/>
            </w:r>
            <w:r>
              <w:rPr>
                <w:noProof/>
                <w:webHidden/>
              </w:rPr>
              <w:instrText xml:space="preserve"> PAGEREF _Toc230048434 \h </w:instrText>
            </w:r>
            <w:r>
              <w:rPr>
                <w:noProof/>
                <w:webHidden/>
              </w:rPr>
            </w:r>
            <w:r>
              <w:rPr>
                <w:noProof/>
                <w:webHidden/>
              </w:rPr>
              <w:fldChar w:fldCharType="separate"/>
            </w:r>
            <w:r>
              <w:rPr>
                <w:noProof/>
                <w:webHidden/>
              </w:rPr>
              <w:t>50</w:t>
            </w:r>
            <w:r>
              <w:rPr>
                <w:noProof/>
                <w:webHidden/>
              </w:rPr>
              <w:fldChar w:fldCharType="end"/>
            </w:r>
          </w:hyperlink>
        </w:p>
        <w:p w14:paraId="19BDC41F" w14:textId="5D17F8A4" w:rsidR="004834B8" w:rsidRDefault="004834B8">
          <w:pPr>
            <w:pStyle w:val="23"/>
            <w:tabs>
              <w:tab w:val="right" w:leader="dot" w:pos="9345"/>
            </w:tabs>
            <w:rPr>
              <w:noProof/>
              <w:kern w:val="2"/>
              <w:lang w:eastAsia="ru-RU"/>
              <w14:ligatures w14:val="standardContextual"/>
            </w:rPr>
          </w:pPr>
          <w:hyperlink w:anchor="_Toc230048435" w:history="1">
            <w:r w:rsidRPr="003245BE">
              <w:rPr>
                <w:rStyle w:val="af5"/>
                <w:rFonts w:ascii="Times New Roman" w:eastAsia="Arial" w:hAnsi="Times New Roman" w:cs="Times New Roman"/>
                <w:b/>
                <w:bCs/>
                <w:noProof/>
                <w:lang w:val="en-US" w:eastAsia="ru-RU"/>
              </w:rPr>
              <w:t xml:space="preserve">7.2 </w:t>
            </w:r>
            <w:r w:rsidRPr="003245BE">
              <w:rPr>
                <w:rStyle w:val="af5"/>
                <w:rFonts w:ascii="Times New Roman" w:eastAsia="Arial" w:hAnsi="Times New Roman" w:cs="Times New Roman"/>
                <w:b/>
                <w:bCs/>
                <w:noProof/>
                <w:lang w:eastAsia="ru-RU"/>
              </w:rPr>
              <w:t>Confusion Matrix Analysis</w:t>
            </w:r>
            <w:r>
              <w:rPr>
                <w:noProof/>
                <w:webHidden/>
              </w:rPr>
              <w:tab/>
            </w:r>
            <w:r>
              <w:rPr>
                <w:noProof/>
                <w:webHidden/>
              </w:rPr>
              <w:fldChar w:fldCharType="begin"/>
            </w:r>
            <w:r>
              <w:rPr>
                <w:noProof/>
                <w:webHidden/>
              </w:rPr>
              <w:instrText xml:space="preserve"> PAGEREF _Toc230048435 \h </w:instrText>
            </w:r>
            <w:r>
              <w:rPr>
                <w:noProof/>
                <w:webHidden/>
              </w:rPr>
            </w:r>
            <w:r>
              <w:rPr>
                <w:noProof/>
                <w:webHidden/>
              </w:rPr>
              <w:fldChar w:fldCharType="separate"/>
            </w:r>
            <w:r>
              <w:rPr>
                <w:noProof/>
                <w:webHidden/>
              </w:rPr>
              <w:t>51</w:t>
            </w:r>
            <w:r>
              <w:rPr>
                <w:noProof/>
                <w:webHidden/>
              </w:rPr>
              <w:fldChar w:fldCharType="end"/>
            </w:r>
          </w:hyperlink>
        </w:p>
        <w:p w14:paraId="20199342" w14:textId="576E4FCF" w:rsidR="004834B8" w:rsidRDefault="004834B8">
          <w:pPr>
            <w:pStyle w:val="23"/>
            <w:tabs>
              <w:tab w:val="right" w:leader="dot" w:pos="9345"/>
            </w:tabs>
            <w:rPr>
              <w:noProof/>
              <w:kern w:val="2"/>
              <w:lang w:eastAsia="ru-RU"/>
              <w14:ligatures w14:val="standardContextual"/>
            </w:rPr>
          </w:pPr>
          <w:hyperlink w:anchor="_Toc230048436" w:history="1">
            <w:r w:rsidRPr="003245BE">
              <w:rPr>
                <w:rStyle w:val="af5"/>
                <w:rFonts w:ascii="Times New Roman" w:eastAsia="Arial" w:hAnsi="Times New Roman" w:cs="Times New Roman"/>
                <w:b/>
                <w:bCs/>
                <w:noProof/>
                <w:lang w:val="en-US" w:eastAsia="ru-RU"/>
              </w:rPr>
              <w:t xml:space="preserve">7.3 Fine-Tuned BERT </w:t>
            </w:r>
            <w:r w:rsidRPr="003245BE">
              <w:rPr>
                <w:rStyle w:val="af5"/>
                <w:rFonts w:ascii="Times New Roman" w:eastAsia="Arial" w:hAnsi="Times New Roman" w:cs="Times New Roman"/>
                <w:b/>
                <w:bCs/>
                <w:noProof/>
                <w:lang w:eastAsia="ru-RU"/>
              </w:rPr>
              <w:t>Performance</w:t>
            </w:r>
            <w:r>
              <w:rPr>
                <w:noProof/>
                <w:webHidden/>
              </w:rPr>
              <w:tab/>
            </w:r>
            <w:r>
              <w:rPr>
                <w:noProof/>
                <w:webHidden/>
              </w:rPr>
              <w:fldChar w:fldCharType="begin"/>
            </w:r>
            <w:r>
              <w:rPr>
                <w:noProof/>
                <w:webHidden/>
              </w:rPr>
              <w:instrText xml:space="preserve"> PAGEREF _Toc230048436 \h </w:instrText>
            </w:r>
            <w:r>
              <w:rPr>
                <w:noProof/>
                <w:webHidden/>
              </w:rPr>
            </w:r>
            <w:r>
              <w:rPr>
                <w:noProof/>
                <w:webHidden/>
              </w:rPr>
              <w:fldChar w:fldCharType="separate"/>
            </w:r>
            <w:r>
              <w:rPr>
                <w:noProof/>
                <w:webHidden/>
              </w:rPr>
              <w:t>53</w:t>
            </w:r>
            <w:r>
              <w:rPr>
                <w:noProof/>
                <w:webHidden/>
              </w:rPr>
              <w:fldChar w:fldCharType="end"/>
            </w:r>
          </w:hyperlink>
        </w:p>
        <w:p w14:paraId="10331515" w14:textId="071AF7E0" w:rsidR="004834B8" w:rsidRDefault="004834B8">
          <w:pPr>
            <w:pStyle w:val="23"/>
            <w:tabs>
              <w:tab w:val="right" w:leader="dot" w:pos="9345"/>
            </w:tabs>
            <w:rPr>
              <w:noProof/>
              <w:kern w:val="2"/>
              <w:lang w:eastAsia="ru-RU"/>
              <w14:ligatures w14:val="standardContextual"/>
            </w:rPr>
          </w:pPr>
          <w:hyperlink w:anchor="_Toc230048437" w:history="1">
            <w:r w:rsidRPr="003245BE">
              <w:rPr>
                <w:rStyle w:val="af5"/>
                <w:rFonts w:ascii="Times New Roman" w:eastAsia="Arial" w:hAnsi="Times New Roman" w:cs="Times New Roman"/>
                <w:b/>
                <w:bCs/>
                <w:noProof/>
                <w:lang w:val="en-US" w:eastAsia="ru-RU"/>
              </w:rPr>
              <w:t>7.4 Training Dynamics of BERT</w:t>
            </w:r>
            <w:r>
              <w:rPr>
                <w:noProof/>
                <w:webHidden/>
              </w:rPr>
              <w:tab/>
            </w:r>
            <w:r>
              <w:rPr>
                <w:noProof/>
                <w:webHidden/>
              </w:rPr>
              <w:fldChar w:fldCharType="begin"/>
            </w:r>
            <w:r>
              <w:rPr>
                <w:noProof/>
                <w:webHidden/>
              </w:rPr>
              <w:instrText xml:space="preserve"> PAGEREF _Toc230048437 \h </w:instrText>
            </w:r>
            <w:r>
              <w:rPr>
                <w:noProof/>
                <w:webHidden/>
              </w:rPr>
            </w:r>
            <w:r>
              <w:rPr>
                <w:noProof/>
                <w:webHidden/>
              </w:rPr>
              <w:fldChar w:fldCharType="separate"/>
            </w:r>
            <w:r>
              <w:rPr>
                <w:noProof/>
                <w:webHidden/>
              </w:rPr>
              <w:t>54</w:t>
            </w:r>
            <w:r>
              <w:rPr>
                <w:noProof/>
                <w:webHidden/>
              </w:rPr>
              <w:fldChar w:fldCharType="end"/>
            </w:r>
          </w:hyperlink>
        </w:p>
        <w:p w14:paraId="12BC92C2" w14:textId="1C0BBD5B" w:rsidR="004834B8" w:rsidRDefault="004834B8">
          <w:pPr>
            <w:pStyle w:val="23"/>
            <w:tabs>
              <w:tab w:val="right" w:leader="dot" w:pos="9345"/>
            </w:tabs>
            <w:rPr>
              <w:noProof/>
              <w:kern w:val="2"/>
              <w:lang w:eastAsia="ru-RU"/>
              <w14:ligatures w14:val="standardContextual"/>
            </w:rPr>
          </w:pPr>
          <w:hyperlink w:anchor="_Toc230048438" w:history="1">
            <w:r w:rsidRPr="003245BE">
              <w:rPr>
                <w:rStyle w:val="af5"/>
                <w:rFonts w:ascii="Times New Roman" w:eastAsia="Arial" w:hAnsi="Times New Roman" w:cs="Times New Roman"/>
                <w:b/>
                <w:bCs/>
                <w:noProof/>
                <w:lang w:val="en-US" w:eastAsia="ru-RU"/>
              </w:rPr>
              <w:t>7.5 Error Analysis and Model Explainability and Interpretation</w:t>
            </w:r>
            <w:r>
              <w:rPr>
                <w:noProof/>
                <w:webHidden/>
              </w:rPr>
              <w:tab/>
            </w:r>
            <w:r>
              <w:rPr>
                <w:noProof/>
                <w:webHidden/>
              </w:rPr>
              <w:fldChar w:fldCharType="begin"/>
            </w:r>
            <w:r>
              <w:rPr>
                <w:noProof/>
                <w:webHidden/>
              </w:rPr>
              <w:instrText xml:space="preserve"> PAGEREF _Toc230048438 \h </w:instrText>
            </w:r>
            <w:r>
              <w:rPr>
                <w:noProof/>
                <w:webHidden/>
              </w:rPr>
            </w:r>
            <w:r>
              <w:rPr>
                <w:noProof/>
                <w:webHidden/>
              </w:rPr>
              <w:fldChar w:fldCharType="separate"/>
            </w:r>
            <w:r>
              <w:rPr>
                <w:noProof/>
                <w:webHidden/>
              </w:rPr>
              <w:t>55</w:t>
            </w:r>
            <w:r>
              <w:rPr>
                <w:noProof/>
                <w:webHidden/>
              </w:rPr>
              <w:fldChar w:fldCharType="end"/>
            </w:r>
          </w:hyperlink>
        </w:p>
        <w:p w14:paraId="6756E4EE" w14:textId="11FA1CA1" w:rsidR="004834B8" w:rsidRDefault="004834B8">
          <w:pPr>
            <w:pStyle w:val="23"/>
            <w:tabs>
              <w:tab w:val="right" w:leader="dot" w:pos="9345"/>
            </w:tabs>
            <w:rPr>
              <w:noProof/>
              <w:kern w:val="2"/>
              <w:lang w:eastAsia="ru-RU"/>
              <w14:ligatures w14:val="standardContextual"/>
            </w:rPr>
          </w:pPr>
          <w:hyperlink w:anchor="_Toc230048439" w:history="1">
            <w:r w:rsidRPr="003245BE">
              <w:rPr>
                <w:rStyle w:val="af5"/>
                <w:rFonts w:ascii="Times New Roman" w:eastAsia="Arial" w:hAnsi="Times New Roman" w:cs="Times New Roman"/>
                <w:b/>
                <w:bCs/>
                <w:noProof/>
                <w:lang w:val="en-US" w:eastAsia="ru-RU"/>
              </w:rPr>
              <w:t>7.6 Statistical Significance Analysis</w:t>
            </w:r>
            <w:r>
              <w:rPr>
                <w:noProof/>
                <w:webHidden/>
              </w:rPr>
              <w:tab/>
            </w:r>
            <w:r>
              <w:rPr>
                <w:noProof/>
                <w:webHidden/>
              </w:rPr>
              <w:fldChar w:fldCharType="begin"/>
            </w:r>
            <w:r>
              <w:rPr>
                <w:noProof/>
                <w:webHidden/>
              </w:rPr>
              <w:instrText xml:space="preserve"> PAGEREF _Toc230048439 \h </w:instrText>
            </w:r>
            <w:r>
              <w:rPr>
                <w:noProof/>
                <w:webHidden/>
              </w:rPr>
            </w:r>
            <w:r>
              <w:rPr>
                <w:noProof/>
                <w:webHidden/>
              </w:rPr>
              <w:fldChar w:fldCharType="separate"/>
            </w:r>
            <w:r>
              <w:rPr>
                <w:noProof/>
                <w:webHidden/>
              </w:rPr>
              <w:t>57</w:t>
            </w:r>
            <w:r>
              <w:rPr>
                <w:noProof/>
                <w:webHidden/>
              </w:rPr>
              <w:fldChar w:fldCharType="end"/>
            </w:r>
          </w:hyperlink>
        </w:p>
        <w:p w14:paraId="0B99711B" w14:textId="1A2C5329" w:rsidR="004834B8" w:rsidRDefault="004834B8">
          <w:pPr>
            <w:pStyle w:val="23"/>
            <w:tabs>
              <w:tab w:val="right" w:leader="dot" w:pos="9345"/>
            </w:tabs>
            <w:rPr>
              <w:noProof/>
              <w:kern w:val="2"/>
              <w:lang w:eastAsia="ru-RU"/>
              <w14:ligatures w14:val="standardContextual"/>
            </w:rPr>
          </w:pPr>
          <w:hyperlink w:anchor="_Toc230048440" w:history="1">
            <w:r w:rsidRPr="003245BE">
              <w:rPr>
                <w:rStyle w:val="af5"/>
                <w:rFonts w:ascii="Times New Roman" w:eastAsia="Arial" w:hAnsi="Times New Roman" w:cs="Times New Roman"/>
                <w:b/>
                <w:bCs/>
                <w:noProof/>
                <w:lang w:val="en-US" w:eastAsia="ru-RU"/>
              </w:rPr>
              <w:t xml:space="preserve">7.7 </w:t>
            </w:r>
            <w:r w:rsidRPr="003245BE">
              <w:rPr>
                <w:rStyle w:val="af5"/>
                <w:rFonts w:ascii="Times New Roman" w:eastAsia="Arial" w:hAnsi="Times New Roman" w:cs="Times New Roman"/>
                <w:b/>
                <w:bCs/>
                <w:noProof/>
                <w:lang w:eastAsia="ru-RU"/>
              </w:rPr>
              <w:t>Comparative Performance Analysis</w:t>
            </w:r>
            <w:r>
              <w:rPr>
                <w:noProof/>
                <w:webHidden/>
              </w:rPr>
              <w:tab/>
            </w:r>
            <w:r>
              <w:rPr>
                <w:noProof/>
                <w:webHidden/>
              </w:rPr>
              <w:fldChar w:fldCharType="begin"/>
            </w:r>
            <w:r>
              <w:rPr>
                <w:noProof/>
                <w:webHidden/>
              </w:rPr>
              <w:instrText xml:space="preserve"> PAGEREF _Toc230048440 \h </w:instrText>
            </w:r>
            <w:r>
              <w:rPr>
                <w:noProof/>
                <w:webHidden/>
              </w:rPr>
            </w:r>
            <w:r>
              <w:rPr>
                <w:noProof/>
                <w:webHidden/>
              </w:rPr>
              <w:fldChar w:fldCharType="separate"/>
            </w:r>
            <w:r>
              <w:rPr>
                <w:noProof/>
                <w:webHidden/>
              </w:rPr>
              <w:t>58</w:t>
            </w:r>
            <w:r>
              <w:rPr>
                <w:noProof/>
                <w:webHidden/>
              </w:rPr>
              <w:fldChar w:fldCharType="end"/>
            </w:r>
          </w:hyperlink>
        </w:p>
        <w:p w14:paraId="1894C8D7" w14:textId="70626DD2" w:rsidR="004834B8" w:rsidRDefault="004834B8">
          <w:pPr>
            <w:pStyle w:val="11"/>
            <w:tabs>
              <w:tab w:val="left" w:pos="480"/>
              <w:tab w:val="right" w:leader="dot" w:pos="9345"/>
            </w:tabs>
            <w:rPr>
              <w:noProof/>
              <w:kern w:val="2"/>
              <w:lang w:eastAsia="ru-RU"/>
              <w14:ligatures w14:val="standardContextual"/>
            </w:rPr>
          </w:pPr>
          <w:hyperlink w:anchor="_Toc230048441" w:history="1">
            <w:r w:rsidRPr="003245BE">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_Toc230048441 \h </w:instrText>
            </w:r>
            <w:r>
              <w:rPr>
                <w:noProof/>
                <w:webHidden/>
              </w:rPr>
            </w:r>
            <w:r>
              <w:rPr>
                <w:noProof/>
                <w:webHidden/>
              </w:rPr>
              <w:fldChar w:fldCharType="separate"/>
            </w:r>
            <w:r>
              <w:rPr>
                <w:noProof/>
                <w:webHidden/>
              </w:rPr>
              <w:t>59</w:t>
            </w:r>
            <w:r>
              <w:rPr>
                <w:noProof/>
                <w:webHidden/>
              </w:rPr>
              <w:fldChar w:fldCharType="end"/>
            </w:r>
          </w:hyperlink>
        </w:p>
        <w:p w14:paraId="1EE9A425" w14:textId="4A3795CD" w:rsidR="004834B8" w:rsidRDefault="004834B8">
          <w:pPr>
            <w:pStyle w:val="23"/>
            <w:tabs>
              <w:tab w:val="right" w:leader="dot" w:pos="9345"/>
            </w:tabs>
            <w:rPr>
              <w:noProof/>
              <w:kern w:val="2"/>
              <w:lang w:eastAsia="ru-RU"/>
              <w14:ligatures w14:val="standardContextual"/>
            </w:rPr>
          </w:pPr>
          <w:hyperlink w:anchor="_Toc230048442" w:history="1">
            <w:r w:rsidRPr="003245BE">
              <w:rPr>
                <w:rStyle w:val="af5"/>
                <w:rFonts w:ascii="Times New Roman" w:eastAsia="Arial" w:hAnsi="Times New Roman" w:cs="Times New Roman"/>
                <w:b/>
                <w:bCs/>
                <w:noProof/>
                <w:lang w:val="en-US" w:eastAsia="ru-RU"/>
              </w:rPr>
              <w:t>8.1 Limitations</w:t>
            </w:r>
            <w:r>
              <w:rPr>
                <w:noProof/>
                <w:webHidden/>
              </w:rPr>
              <w:tab/>
            </w:r>
            <w:r>
              <w:rPr>
                <w:noProof/>
                <w:webHidden/>
              </w:rPr>
              <w:fldChar w:fldCharType="begin"/>
            </w:r>
            <w:r>
              <w:rPr>
                <w:noProof/>
                <w:webHidden/>
              </w:rPr>
              <w:instrText xml:space="preserve"> PAGEREF _Toc230048442 \h </w:instrText>
            </w:r>
            <w:r>
              <w:rPr>
                <w:noProof/>
                <w:webHidden/>
              </w:rPr>
            </w:r>
            <w:r>
              <w:rPr>
                <w:noProof/>
                <w:webHidden/>
              </w:rPr>
              <w:fldChar w:fldCharType="separate"/>
            </w:r>
            <w:r>
              <w:rPr>
                <w:noProof/>
                <w:webHidden/>
              </w:rPr>
              <w:t>61</w:t>
            </w:r>
            <w:r>
              <w:rPr>
                <w:noProof/>
                <w:webHidden/>
              </w:rPr>
              <w:fldChar w:fldCharType="end"/>
            </w:r>
          </w:hyperlink>
        </w:p>
        <w:p w14:paraId="044AD039" w14:textId="6DB35969" w:rsidR="004834B8" w:rsidRDefault="004834B8">
          <w:pPr>
            <w:pStyle w:val="11"/>
            <w:tabs>
              <w:tab w:val="left" w:pos="480"/>
              <w:tab w:val="right" w:leader="dot" w:pos="9345"/>
            </w:tabs>
            <w:rPr>
              <w:noProof/>
              <w:kern w:val="2"/>
              <w:lang w:eastAsia="ru-RU"/>
              <w14:ligatures w14:val="standardContextual"/>
            </w:rPr>
          </w:pPr>
          <w:hyperlink w:anchor="_Toc230048443" w:history="1">
            <w:r w:rsidRPr="003245BE">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_Toc230048443 \h </w:instrText>
            </w:r>
            <w:r>
              <w:rPr>
                <w:noProof/>
                <w:webHidden/>
              </w:rPr>
            </w:r>
            <w:r>
              <w:rPr>
                <w:noProof/>
                <w:webHidden/>
              </w:rPr>
              <w:fldChar w:fldCharType="separate"/>
            </w:r>
            <w:r>
              <w:rPr>
                <w:noProof/>
                <w:webHidden/>
              </w:rPr>
              <w:t>63</w:t>
            </w:r>
            <w:r>
              <w:rPr>
                <w:noProof/>
                <w:webHidden/>
              </w:rPr>
              <w:fldChar w:fldCharType="end"/>
            </w:r>
          </w:hyperlink>
        </w:p>
        <w:p w14:paraId="4522D7B3" w14:textId="26E1D892" w:rsidR="004834B8" w:rsidRDefault="004834B8">
          <w:pPr>
            <w:pStyle w:val="11"/>
            <w:tabs>
              <w:tab w:val="left" w:pos="720"/>
              <w:tab w:val="right" w:leader="dot" w:pos="9345"/>
            </w:tabs>
            <w:rPr>
              <w:noProof/>
              <w:kern w:val="2"/>
              <w:lang w:eastAsia="ru-RU"/>
              <w14:ligatures w14:val="standardContextual"/>
            </w:rPr>
          </w:pPr>
          <w:hyperlink w:anchor="_Toc230048444" w:history="1">
            <w:r w:rsidRPr="003245BE">
              <w:rPr>
                <w:rStyle w:val="af5"/>
                <w:rFonts w:ascii="Times New Roman" w:eastAsia="Arial" w:hAnsi="Times New Roman" w:cs="Times New Roman"/>
                <w:b/>
                <w:bCs/>
                <w:noProof/>
                <w:lang w:val="en-US" w:eastAsia="ru-RU"/>
              </w:rPr>
              <w:t>10.</w:t>
            </w:r>
            <w:r>
              <w:rPr>
                <w:noProof/>
                <w:kern w:val="2"/>
                <w:lang w:eastAsia="ru-RU"/>
                <w14:ligatures w14:val="standardContextual"/>
              </w:rPr>
              <w:tab/>
            </w:r>
            <w:r w:rsidRPr="003245BE">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_Toc230048444 \h </w:instrText>
            </w:r>
            <w:r>
              <w:rPr>
                <w:noProof/>
                <w:webHidden/>
              </w:rPr>
            </w:r>
            <w:r>
              <w:rPr>
                <w:noProof/>
                <w:webHidden/>
              </w:rPr>
              <w:fldChar w:fldCharType="separate"/>
            </w:r>
            <w:r>
              <w:rPr>
                <w:noProof/>
                <w:webHidden/>
              </w:rPr>
              <w:t>65</w:t>
            </w:r>
            <w:r>
              <w:rPr>
                <w:noProof/>
                <w:webHidden/>
              </w:rPr>
              <w:fldChar w:fldCharType="end"/>
            </w:r>
          </w:hyperlink>
        </w:p>
        <w:p w14:paraId="3B73222F" w14:textId="64B9C252"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30048398"/>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30048399"/>
      <w:r w:rsidRPr="006F3FD9">
        <w:rPr>
          <w:rFonts w:ascii="Times New Roman" w:eastAsia="Arial" w:hAnsi="Times New Roman" w:cs="Times New Roman"/>
          <w:b/>
          <w:bCs/>
          <w:color w:val="auto"/>
          <w:sz w:val="28"/>
          <w:szCs w:val="28"/>
          <w:lang w:val="en-US" w:eastAsia="ru-RU"/>
        </w:rPr>
        <w:t>1.1 Background</w:t>
      </w:r>
      <w:bookmarkEnd w:id="2"/>
    </w:p>
    <w:p w14:paraId="261227BE"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(X) enable users to share opinions, reactions, and personal experiences in real time through short textual messages. As a result, social media has become a valuable source of data for analyzing emotional expression, public opinion, and behavioral patterns.</w:t>
      </w:r>
    </w:p>
    <w:p w14:paraId="218B6703"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Emotion detection is a subfield of natural language processing (NLP) that focuses on identifying specific emotional states expressed in textual data. Unlike traditional sentiment analysis, which categorizes text into broad polarity classes such as positive, negative, or neutral, emotion detection aims to identify more fine-grained emotional categories, including happiness, sadness, anger, fear, disgust, and surprise.</w:t>
      </w:r>
    </w:p>
    <w:p w14:paraId="7BFBA066"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recent years, transformer-based language models, particularly Bidirectional Encoder Representations from Transformers (BERT), have achieved state-of-the-art performance across many NLP tasks. Their ability to capture contextual relationships between words makes them particularly suitable for emotion classification in short and informal texts.</w:t>
      </w:r>
    </w:p>
    <w:p w14:paraId="17BF6C28" w14:textId="0457C12A" w:rsidR="00FE607A" w:rsidRPr="00594353" w:rsidRDefault="00AD414F" w:rsidP="0051611B">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the context of sports, social media plays an especially important role, as users frequently share real-time emotional reactions to events such as match outcomes, player performance, and key game moments. This makes sports-related social media data a rich source for studying spontaneous emotional expression.</w:t>
      </w:r>
      <w:r w:rsidR="0093657C">
        <w:rPr>
          <w:rFonts w:ascii="Times New Roman" w:hAnsi="Times New Roman" w:cs="Times New Roman"/>
          <w:sz w:val="28"/>
          <w:szCs w:val="28"/>
          <w:lang w:val="en-US"/>
        </w:rPr>
        <w:t xml:space="preserve"> </w:t>
      </w:r>
      <w:r w:rsidR="0067527A">
        <w:rPr>
          <w:rFonts w:ascii="Times New Roman" w:hAnsi="Times New Roman" w:cs="Times New Roman"/>
          <w:sz w:val="28"/>
          <w:szCs w:val="28"/>
          <w:lang w:val="en-US"/>
        </w:rPr>
        <w:fldChar w:fldCharType="begin"/>
      </w:r>
      <w:r w:rsidR="0067527A">
        <w:rPr>
          <w:rFonts w:ascii="Times New Roman" w:hAnsi="Times New Roman" w:cs="Times New Roman"/>
          <w:sz w:val="28"/>
          <w:szCs w:val="28"/>
          <w:lang w:val="en-US"/>
        </w:rPr>
        <w:instrText xml:space="preserve"> REF _Ref230046643 \n \h </w:instrText>
      </w:r>
      <w:r w:rsidR="0067527A">
        <w:rPr>
          <w:rFonts w:ascii="Times New Roman" w:hAnsi="Times New Roman" w:cs="Times New Roman"/>
          <w:sz w:val="28"/>
          <w:szCs w:val="28"/>
          <w:lang w:val="en-US"/>
        </w:rPr>
      </w:r>
      <w:r w:rsidR="0067527A">
        <w:rPr>
          <w:rFonts w:ascii="Times New Roman" w:hAnsi="Times New Roman" w:cs="Times New Roman"/>
          <w:sz w:val="28"/>
          <w:szCs w:val="28"/>
          <w:lang w:val="en-US"/>
        </w:rPr>
        <w:fldChar w:fldCharType="separate"/>
      </w:r>
      <w:r w:rsidR="0067527A">
        <w:rPr>
          <w:rFonts w:ascii="Times New Roman" w:hAnsi="Times New Roman" w:cs="Times New Roman"/>
          <w:sz w:val="28"/>
          <w:szCs w:val="28"/>
          <w:lang w:val="en-US"/>
        </w:rPr>
        <w:t>[17]</w:t>
      </w:r>
      <w:r w:rsidR="0067527A">
        <w:rPr>
          <w:rFonts w:ascii="Times New Roman" w:hAnsi="Times New Roman" w:cs="Times New Roman"/>
          <w:sz w:val="28"/>
          <w:szCs w:val="28"/>
          <w:lang w:val="en-US"/>
        </w:rPr>
        <w:fldChar w:fldCharType="end"/>
      </w:r>
    </w:p>
    <w:p w14:paraId="4FA54C3A" w14:textId="77777777" w:rsidR="00304510" w:rsidRPr="00D4148B" w:rsidRDefault="00304510" w:rsidP="00D4148B">
      <w:pPr>
        <w:pStyle w:val="2"/>
        <w:rPr>
          <w:rFonts w:ascii="Times New Roman" w:eastAsia="Arial" w:hAnsi="Times New Roman" w:cs="Times New Roman"/>
          <w:b/>
          <w:bCs/>
          <w:color w:val="auto"/>
          <w:sz w:val="28"/>
          <w:szCs w:val="28"/>
          <w:lang w:val="en-US" w:eastAsia="ru-RU"/>
        </w:rPr>
      </w:pPr>
      <w:bookmarkStart w:id="3" w:name="_Toc230048400"/>
      <w:r w:rsidRPr="00D4148B">
        <w:rPr>
          <w:rFonts w:ascii="Times New Roman" w:eastAsia="Arial" w:hAnsi="Times New Roman" w:cs="Times New Roman"/>
          <w:b/>
          <w:bCs/>
          <w:color w:val="auto"/>
          <w:sz w:val="28"/>
          <w:szCs w:val="28"/>
          <w:lang w:val="en-US" w:eastAsia="ru-RU"/>
        </w:rPr>
        <w:t>1.2 Problem Statement and Motivation</w:t>
      </w:r>
      <w:bookmarkEnd w:id="3"/>
    </w:p>
    <w:p w14:paraId="084C5778"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 xml:space="preserve">Despite significant progress in natural language processing, emotion detection in social media text remains a challenging task. One of the main difficulties is the informal and noisy nature of social media language. Tweets are typically short and </w:t>
      </w:r>
      <w:r w:rsidRPr="002A6E56">
        <w:rPr>
          <w:rFonts w:ascii="Times New Roman" w:hAnsi="Times New Roman" w:cs="Times New Roman"/>
          <w:sz w:val="28"/>
          <w:szCs w:val="28"/>
          <w:lang w:val="en-US"/>
        </w:rPr>
        <w:lastRenderedPageBreak/>
        <w:t>often contain slang, abbreviations, emojis, hashtags, and non-standard grammar, which complicates automatic text interpretation.</w:t>
      </w:r>
    </w:p>
    <w:p w14:paraId="73C44220"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Another major challenge is the inherent complexity of emotional expression in natural language. Emotions are often not explicitly stated but are instead implied through context, situational descriptions, or domain-specific expressions. Additionally, figurative language, such as metaphors and idioms, further increases the difficulty of correctly identifying emotional states.</w:t>
      </w:r>
    </w:p>
    <w:p w14:paraId="4B29B3EB"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 further limitation is the scarcity of high-quality annotated datasets, particularly in domain-specific settings such as sports-related discussions. Manual annotation is time-consuming and inherently subjective, as different annotators may interpret the same text differently depending on context and personal perception.</w:t>
      </w:r>
    </w:p>
    <w:p w14:paraId="19E82699"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Real-world datasets also suffer from class imbalance, where certain emotions (e.g., neutral or happiness) occur much more frequently than others such as fear or disgust. This imbalance can negatively affect model performance, as learning algorithms tend to be biased toward majority classes.</w:t>
      </w:r>
    </w:p>
    <w:p w14:paraId="7A1D8875"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In addition, social media posts are often extremely short, which limits the amount of contextual information available for reliable emotion classification. This issue is particularly evident in sports discussions, where sarcasm, irony, and implicit references are common.</w:t>
      </w:r>
    </w:p>
    <w:p w14:paraId="0BC425E0" w14:textId="5A08D847" w:rsidR="0072675B" w:rsidRPr="00D7457C"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These challenges highlight the need for robust, context-aware models capable of handling noisy, ambiguous, and domain-specific textual data. This motivates the application of transformer-based architectures such as BERT, which are designed to capture contextual relationships in text more effectively than traditional methods.</w:t>
      </w:r>
    </w:p>
    <w:p w14:paraId="1575774D" w14:textId="77777777" w:rsidR="00A54E14" w:rsidRPr="00D5509C" w:rsidRDefault="00A54E14" w:rsidP="00D5509C">
      <w:pPr>
        <w:pStyle w:val="2"/>
        <w:rPr>
          <w:rFonts w:ascii="Times New Roman" w:eastAsia="Arial" w:hAnsi="Times New Roman" w:cs="Times New Roman"/>
          <w:b/>
          <w:bCs/>
          <w:color w:val="auto"/>
          <w:sz w:val="28"/>
          <w:szCs w:val="28"/>
          <w:lang w:val="en-US" w:eastAsia="ru-RU"/>
        </w:rPr>
      </w:pPr>
      <w:bookmarkStart w:id="4" w:name="_Toc230048401"/>
      <w:r w:rsidRPr="00D5509C">
        <w:rPr>
          <w:rFonts w:ascii="Times New Roman" w:eastAsia="Arial" w:hAnsi="Times New Roman" w:cs="Times New Roman"/>
          <w:b/>
          <w:bCs/>
          <w:color w:val="auto"/>
          <w:sz w:val="28"/>
          <w:szCs w:val="28"/>
          <w:lang w:val="en-US" w:eastAsia="ru-RU"/>
        </w:rPr>
        <w:t>1.3 Research Objectives and Tasks</w:t>
      </w:r>
      <w:bookmarkEnd w:id="4"/>
    </w:p>
    <w:p w14:paraId="5C34DFA4"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The main objective of this research is to develop and evaluate a machine learning approach for detecting emotional expressions in Twitter posts related to volleyball discussions.</w:t>
      </w:r>
    </w:p>
    <w:p w14:paraId="73746D6B"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lastRenderedPageBreak/>
        <w:t>To achieve this objective, the following research tasks are defined:</w:t>
      </w:r>
    </w:p>
    <w:p w14:paraId="54968FB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collect and prepare a dataset of volleyball-related tweets. </w:t>
      </w:r>
    </w:p>
    <w:p w14:paraId="2F144469"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perform preprocessing of the collected textual data. </w:t>
      </w:r>
    </w:p>
    <w:p w14:paraId="37913D5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conduct exploratory data analysis (EDA) to understand dataset characteristics. </w:t>
      </w:r>
    </w:p>
    <w:p w14:paraId="59EA5013"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design and apply an annotation strategy for emotion labeling. </w:t>
      </w:r>
    </w:p>
    <w:p w14:paraId="0D0EC83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implement a baseline machine learning model for emotion classification. </w:t>
      </w:r>
    </w:p>
    <w:p w14:paraId="0B239B4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fine-tune a pre-trained BERT model for the emotion detection task. </w:t>
      </w:r>
    </w:p>
    <w:p w14:paraId="7007EC1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evaluate and compare the performance of the models using appropriate metrics. </w:t>
      </w:r>
    </w:p>
    <w:p w14:paraId="7AF8581C" w14:textId="77777777" w:rsidR="00C62B31" w:rsidRPr="00BF4162"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To analyze the results and discuss the limitations of the proposed approach.</w:t>
      </w:r>
    </w:p>
    <w:p w14:paraId="47BDBAC2" w14:textId="7A39D356"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30048402"/>
      <w:r w:rsidRPr="0066637F">
        <w:rPr>
          <w:rFonts w:ascii="Times New Roman" w:eastAsia="Arial" w:hAnsi="Times New Roman" w:cs="Times New Roman"/>
          <w:b/>
          <w:bCs/>
          <w:color w:val="auto"/>
          <w:sz w:val="28"/>
          <w:szCs w:val="28"/>
          <w:lang w:val="en-US" w:eastAsia="ru-RU"/>
        </w:rPr>
        <w:t xml:space="preserve">1.4 </w:t>
      </w:r>
      <w:r w:rsidR="00026091" w:rsidRPr="00026091">
        <w:rPr>
          <w:rFonts w:ascii="Times New Roman" w:eastAsia="Arial" w:hAnsi="Times New Roman" w:cs="Times New Roman"/>
          <w:b/>
          <w:bCs/>
          <w:color w:val="auto"/>
          <w:sz w:val="28"/>
          <w:szCs w:val="28"/>
          <w:lang w:val="en-US" w:eastAsia="ru-RU"/>
        </w:rPr>
        <w:t>Research Questions</w:t>
      </w:r>
      <w:bookmarkEnd w:id="5"/>
    </w:p>
    <w:p w14:paraId="312E4B14" w14:textId="77777777" w:rsidR="00306C2A" w:rsidRPr="00A52637" w:rsidRDefault="00306C2A" w:rsidP="00515211">
      <w:p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This study aims to answer the following research questions:</w:t>
      </w:r>
    </w:p>
    <w:p w14:paraId="5802FEB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effectively can a BERT-based model classify emotions in short and informal sports-related Twitter texts? </w:t>
      </w:r>
    </w:p>
    <w:p w14:paraId="05F22153"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does the performance of a fine-tuned BERT model compare to a traditional machine learning baseline? </w:t>
      </w:r>
    </w:p>
    <w:p w14:paraId="34F5302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Which emotion categories are most difficult to detect in domain-specific social media data?</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6ECA7DB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30048403"/>
      <w:r w:rsidRPr="005B297A">
        <w:rPr>
          <w:rFonts w:ascii="Times New Roman" w:eastAsia="Arial" w:hAnsi="Times New Roman" w:cs="Times New Roman"/>
          <w:b/>
          <w:bCs/>
          <w:color w:val="auto"/>
          <w:sz w:val="28"/>
          <w:szCs w:val="28"/>
          <w:lang w:val="en-US" w:eastAsia="ru-RU"/>
        </w:rPr>
        <w:t xml:space="preserve">1.5 </w:t>
      </w:r>
      <w:r w:rsidR="00046185" w:rsidRPr="00046185">
        <w:rPr>
          <w:rFonts w:ascii="Times New Roman" w:eastAsia="Arial" w:hAnsi="Times New Roman" w:cs="Times New Roman"/>
          <w:b/>
          <w:bCs/>
          <w:color w:val="auto"/>
          <w:sz w:val="28"/>
          <w:szCs w:val="28"/>
          <w:lang w:val="en-US" w:eastAsia="ru-RU"/>
        </w:rPr>
        <w:t>Structure of the Thesis</w:t>
      </w:r>
      <w:bookmarkEnd w:id="6"/>
    </w:p>
    <w:p w14:paraId="704242F7"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The remainder of this thesis is organized as follows. Chapter 2 presents a review of related literature, including emotion detection approaches, machine learning methods, and transformer-based models. Chapter 3 describes the dataset used in this study, including data collection and annotation procedures.</w:t>
      </w:r>
    </w:p>
    <w:p w14:paraId="390FFDEF"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4 explains the preprocessing steps applied to the data, while Chapter 5 presents exploratory data analysis of the dataset. Chapter 6 describes the annotation process used to assign emotion labels.</w:t>
      </w:r>
    </w:p>
    <w:p w14:paraId="358D8B92"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lastRenderedPageBreak/>
        <w:t>Chapter 7 introduces the proposed methodology, including the baseline model and the BERT-based approach. Chapter 8 presents the experimental setup and evaluation metrics, while Chapter 9 reports the results of the experiments.</w:t>
      </w:r>
    </w:p>
    <w:p w14:paraId="36177C40" w14:textId="2486C7A3" w:rsidR="00FE607A" w:rsidRPr="00594353" w:rsidRDefault="0040343D" w:rsidP="0051611B">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10 discusses the findings and limitations of the study. Finally, Chapter 11 concludes the thesis and outlines directions for future research.</w:t>
      </w:r>
    </w:p>
    <w:p w14:paraId="3BFAE625" w14:textId="77777777" w:rsidR="00B551DE" w:rsidRPr="00594353" w:rsidRDefault="00B551DE" w:rsidP="00D974F4">
      <w:pPr>
        <w:jc w:val="both"/>
        <w:rPr>
          <w:rFonts w:ascii="Times New Roman" w:hAnsi="Times New Roman" w:cs="Times New Roman"/>
          <w:sz w:val="28"/>
          <w:szCs w:val="28"/>
          <w:lang w:val="en-US"/>
        </w:rPr>
      </w:pPr>
    </w:p>
    <w:p w14:paraId="4CB804F9" w14:textId="733E66CE" w:rsidR="00FE607A" w:rsidRPr="005B297A" w:rsidRDefault="00FE607A" w:rsidP="007D39CB">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7" w:name="_Toc230048404"/>
      <w:r w:rsidRPr="005B297A">
        <w:rPr>
          <w:rFonts w:ascii="Times New Roman" w:eastAsia="Arial" w:hAnsi="Times New Roman" w:cs="Times New Roman"/>
          <w:b/>
          <w:bCs/>
          <w:color w:val="auto"/>
          <w:sz w:val="28"/>
          <w:szCs w:val="28"/>
          <w:lang w:val="en-US" w:eastAsia="ru-RU"/>
        </w:rPr>
        <w:t>2. Literature Review</w:t>
      </w:r>
      <w:bookmarkEnd w:id="7"/>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8" w:name="_Toc230048405"/>
      <w:r w:rsidRPr="005B297A">
        <w:rPr>
          <w:rFonts w:ascii="Times New Roman" w:eastAsia="Arial" w:hAnsi="Times New Roman" w:cs="Times New Roman"/>
          <w:b/>
          <w:bCs/>
          <w:color w:val="auto"/>
          <w:sz w:val="28"/>
          <w:szCs w:val="28"/>
          <w:lang w:val="en-US" w:eastAsia="ru-RU"/>
        </w:rPr>
        <w:t>2.1 Emotion Detection in Text</w:t>
      </w:r>
      <w:bookmarkEnd w:id="8"/>
    </w:p>
    <w:p w14:paraId="6D687158"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fine-grained emotional states, including happiness, sadness, anger, fear, disgust, and surprise.</w:t>
      </w:r>
    </w:p>
    <w:p w14:paraId="5AD11C6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Early approaches to emotion detection primarily relied on lexicon-based methods, which utilize predefined dictionaries of emotionally associated words to determine the emotional content of a text. Although such approaches are simple, interpretable, and computationally efficient, they are inherently limited in their ability to capture contextual meaning. In particular, they struggle with informal language, ambiguous expressions, and syntactically complex sentences, where emotional meaning is not explicitly encoded in individual words.</w:t>
      </w:r>
    </w:p>
    <w:p w14:paraId="233C6B53" w14:textId="36CEC01D"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To address these limitations, machine learning approaches were introduced, allowing models to learn patterns from data rather than relying solely on fixed lexical resources. These methods improved performance by incorporating statistical and feature-based representations of text; however, they still heavily depended on surface-level patterns and often failed to fully capture the complexity of emotional expression.</w:t>
      </w:r>
      <w:r w:rsidR="003A4454">
        <w:rPr>
          <w:rFonts w:ascii="Times New Roman" w:hAnsi="Times New Roman" w:cs="Times New Roman"/>
          <w:sz w:val="28"/>
          <w:szCs w:val="28"/>
          <w:lang w:val="en-US"/>
        </w:rPr>
        <w:t xml:space="preserve"> </w:t>
      </w:r>
      <w:r w:rsidR="003A4454">
        <w:rPr>
          <w:rFonts w:ascii="Times New Roman" w:hAnsi="Times New Roman" w:cs="Times New Roman"/>
          <w:sz w:val="28"/>
          <w:szCs w:val="28"/>
          <w:lang w:val="en-US"/>
        </w:rPr>
        <w:fldChar w:fldCharType="begin"/>
      </w:r>
      <w:r w:rsidR="003A4454">
        <w:rPr>
          <w:rFonts w:ascii="Times New Roman" w:hAnsi="Times New Roman" w:cs="Times New Roman"/>
          <w:sz w:val="28"/>
          <w:szCs w:val="28"/>
          <w:lang w:val="en-US"/>
        </w:rPr>
        <w:instrText xml:space="preserve"> REF _Ref230046756 \n \h </w:instrText>
      </w:r>
      <w:r w:rsidR="003A4454">
        <w:rPr>
          <w:rFonts w:ascii="Times New Roman" w:hAnsi="Times New Roman" w:cs="Times New Roman"/>
          <w:sz w:val="28"/>
          <w:szCs w:val="28"/>
          <w:lang w:val="en-US"/>
        </w:rPr>
      </w:r>
      <w:r w:rsidR="003A4454">
        <w:rPr>
          <w:rFonts w:ascii="Times New Roman" w:hAnsi="Times New Roman" w:cs="Times New Roman"/>
          <w:sz w:val="28"/>
          <w:szCs w:val="28"/>
          <w:lang w:val="en-US"/>
        </w:rPr>
        <w:fldChar w:fldCharType="separate"/>
      </w:r>
      <w:r w:rsidR="003A4454">
        <w:rPr>
          <w:rFonts w:ascii="Times New Roman" w:hAnsi="Times New Roman" w:cs="Times New Roman"/>
          <w:sz w:val="28"/>
          <w:szCs w:val="28"/>
          <w:lang w:val="en-US"/>
        </w:rPr>
        <w:t>[18]</w:t>
      </w:r>
      <w:r w:rsidR="003A4454">
        <w:rPr>
          <w:rFonts w:ascii="Times New Roman" w:hAnsi="Times New Roman" w:cs="Times New Roman"/>
          <w:sz w:val="28"/>
          <w:szCs w:val="28"/>
          <w:lang w:val="en-US"/>
        </w:rPr>
        <w:fldChar w:fldCharType="end"/>
      </w:r>
    </w:p>
    <w:p w14:paraId="5FEE0DF1"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lastRenderedPageBreak/>
        <w:t>A key challenge in emotion detection lies in the intrinsic ambiguity and variability of natural language. Emotional states are frequently not expressed explicitly through emotion-bearing words but are instead conveyed implicitly through descriptions of situations or events that evoke emotional responses. In such cases, understanding emotion requires interpretation of the underlying context rather than direct lexical cues.</w:t>
      </w:r>
    </w:p>
    <w:p w14:paraId="4A99B8A2"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Moreover, emotional language is often figurative in nature. Metaphors, idiomatic expressions, and culturally specific phrases are commonly used to express emotions indirectly, which makes literal interpretation insufficient. For example, emotional states such as anger or frustration may be conveyed through metaphorical expressions rather than explicit emotional terms.</w:t>
      </w:r>
    </w:p>
    <w:p w14:paraId="064CEFC7"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Another important difficulty is the strong dependence on context. The same expression may convey different emotions depending on situational or conversational context. Additionally, textual emotion expression is often multi-layered, where a single sentence may contain multiple emotions or varying emotional intensities, further complicating classification.</w:t>
      </w:r>
    </w:p>
    <w:p w14:paraId="50975F5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These challenges are particularly pronounced in social media data, where informal language, sarcasm, abbreviations, and implicit expressions are common. As a result, emotion detection in such environments requires models capable of capturing deeper semantic and contextual relationships.</w:t>
      </w:r>
    </w:p>
    <w:p w14:paraId="433C7DBD" w14:textId="27CE209E" w:rsidR="00FE607A" w:rsidRPr="001222B9" w:rsidRDefault="00E72892" w:rsidP="0051611B">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Consequently, modern research has shifted toward context-aware approaches, particularly deep learning and transformer-based architectures, which are capable of modeling long-range dependencies and capturing richer representations of text. These models reduce reliance on manual feature engineering and demonstrate improved performance in handling complex linguistic patterns. However, despite these advances, emotion detection remains a challenging problem that is not yet fully solved due to the inherent complexity of emotional expression in natural language.</w:t>
      </w:r>
      <w:r w:rsidR="001222B9" w:rsidRPr="001222B9">
        <w:rPr>
          <w:rFonts w:ascii="Times New Roman" w:hAnsi="Times New Roman" w:cs="Times New Roman"/>
          <w:sz w:val="28"/>
          <w:szCs w:val="28"/>
          <w:lang w:val="en-US"/>
        </w:rPr>
        <w:t xml:space="preserve"> </w:t>
      </w:r>
      <w:r w:rsidR="001F4B2B">
        <w:rPr>
          <w:rFonts w:ascii="Times New Roman" w:hAnsi="Times New Roman" w:cs="Times New Roman"/>
          <w:sz w:val="28"/>
          <w:szCs w:val="28"/>
          <w:lang w:val="en-US"/>
        </w:rPr>
        <w:fldChar w:fldCharType="begin"/>
      </w:r>
      <w:r w:rsidR="001F4B2B">
        <w:rPr>
          <w:rFonts w:ascii="Times New Roman" w:hAnsi="Times New Roman" w:cs="Times New Roman"/>
          <w:sz w:val="28"/>
          <w:szCs w:val="28"/>
          <w:lang w:val="en-US"/>
        </w:rPr>
        <w:instrText xml:space="preserve"> REF _Ref229965842 \r \h </w:instrText>
      </w:r>
      <w:r w:rsidR="001F4B2B">
        <w:rPr>
          <w:rFonts w:ascii="Times New Roman" w:hAnsi="Times New Roman" w:cs="Times New Roman"/>
          <w:sz w:val="28"/>
          <w:szCs w:val="28"/>
          <w:lang w:val="en-US"/>
        </w:rPr>
      </w:r>
      <w:r w:rsidR="001F4B2B">
        <w:rPr>
          <w:rFonts w:ascii="Times New Roman" w:hAnsi="Times New Roman" w:cs="Times New Roman"/>
          <w:sz w:val="28"/>
          <w:szCs w:val="28"/>
          <w:lang w:val="en-US"/>
        </w:rPr>
        <w:fldChar w:fldCharType="separate"/>
      </w:r>
      <w:r w:rsidR="001F4B2B">
        <w:rPr>
          <w:rFonts w:ascii="Times New Roman" w:hAnsi="Times New Roman" w:cs="Times New Roman"/>
          <w:sz w:val="28"/>
          <w:szCs w:val="28"/>
          <w:lang w:val="en-US"/>
        </w:rPr>
        <w:t>[11]</w:t>
      </w:r>
      <w:r w:rsidR="001F4B2B">
        <w:rPr>
          <w:rFonts w:ascii="Times New Roman" w:hAnsi="Times New Roman" w:cs="Times New Roman"/>
          <w:sz w:val="28"/>
          <w:szCs w:val="28"/>
          <w:lang w:val="en-US"/>
        </w:rPr>
        <w:fldChar w:fldCharType="end"/>
      </w:r>
    </w:p>
    <w:p w14:paraId="4919BB8E" w14:textId="1763CD9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30048406"/>
      <w:r w:rsidRPr="005B297A">
        <w:rPr>
          <w:rFonts w:ascii="Times New Roman" w:eastAsia="Arial" w:hAnsi="Times New Roman" w:cs="Times New Roman"/>
          <w:b/>
          <w:bCs/>
          <w:color w:val="auto"/>
          <w:sz w:val="28"/>
          <w:szCs w:val="28"/>
          <w:lang w:val="en-US" w:eastAsia="ru-RU"/>
        </w:rPr>
        <w:lastRenderedPageBreak/>
        <w:t>2.2 Emotion Models and</w:t>
      </w:r>
      <w:r w:rsidR="00D761DB" w:rsidRPr="00594353">
        <w:rPr>
          <w:rFonts w:ascii="Times New Roman" w:eastAsia="Arial" w:hAnsi="Times New Roman" w:cs="Times New Roman"/>
          <w:b/>
          <w:bCs/>
          <w:color w:val="auto"/>
          <w:sz w:val="28"/>
          <w:szCs w:val="28"/>
          <w:lang w:val="en-US" w:eastAsia="ru-RU"/>
        </w:rPr>
        <w:t xml:space="preserve"> </w:t>
      </w:r>
      <w:r w:rsidRPr="005B297A">
        <w:rPr>
          <w:rFonts w:ascii="Times New Roman" w:eastAsia="Arial" w:hAnsi="Times New Roman" w:cs="Times New Roman"/>
          <w:b/>
          <w:bCs/>
          <w:color w:val="auto"/>
          <w:sz w:val="28"/>
          <w:szCs w:val="28"/>
          <w:lang w:val="en-US" w:eastAsia="ru-RU"/>
        </w:rPr>
        <w:t>Taxonomies</w:t>
      </w:r>
      <w:bookmarkEnd w:id="9"/>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6E9C7F96"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r w:rsidR="001E4767">
        <w:rPr>
          <w:rFonts w:ascii="Times New Roman" w:hAnsi="Times New Roman" w:cs="Times New Roman"/>
          <w:sz w:val="28"/>
          <w:szCs w:val="28"/>
          <w:lang w:val="en-US"/>
        </w:rPr>
        <w:fldChar w:fldCharType="begin"/>
      </w:r>
      <w:r w:rsidR="001E4767">
        <w:rPr>
          <w:rFonts w:ascii="Times New Roman" w:hAnsi="Times New Roman" w:cs="Times New Roman"/>
          <w:sz w:val="28"/>
          <w:szCs w:val="28"/>
          <w:lang w:val="en-US"/>
        </w:rPr>
        <w:instrText xml:space="preserve"> REF _Ref230046871 \n \h </w:instrText>
      </w:r>
      <w:r w:rsidR="001E4767">
        <w:rPr>
          <w:rFonts w:ascii="Times New Roman" w:hAnsi="Times New Roman" w:cs="Times New Roman"/>
          <w:sz w:val="28"/>
          <w:szCs w:val="28"/>
          <w:lang w:val="en-US"/>
        </w:rPr>
      </w:r>
      <w:r w:rsidR="001E4767">
        <w:rPr>
          <w:rFonts w:ascii="Times New Roman" w:hAnsi="Times New Roman" w:cs="Times New Roman"/>
          <w:sz w:val="28"/>
          <w:szCs w:val="28"/>
          <w:lang w:val="en-US"/>
        </w:rPr>
        <w:fldChar w:fldCharType="separate"/>
      </w:r>
      <w:r w:rsidR="001E4767">
        <w:rPr>
          <w:rFonts w:ascii="Times New Roman" w:hAnsi="Times New Roman" w:cs="Times New Roman"/>
          <w:sz w:val="28"/>
          <w:szCs w:val="28"/>
          <w:lang w:val="en-US"/>
        </w:rPr>
        <w:t>[19]</w:t>
      </w:r>
      <w:r w:rsidR="001E4767">
        <w:rPr>
          <w:rFonts w:ascii="Times New Roman" w:hAnsi="Times New Roman" w:cs="Times New Roman"/>
          <w:sz w:val="28"/>
          <w:szCs w:val="28"/>
          <w:lang w:val="en-US"/>
        </w:rPr>
        <w:fldChar w:fldCharType="end"/>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30048407"/>
      <w:r w:rsidRPr="005B297A">
        <w:rPr>
          <w:rFonts w:ascii="Times New Roman" w:eastAsia="Arial" w:hAnsi="Times New Roman" w:cs="Times New Roman"/>
          <w:b/>
          <w:bCs/>
          <w:color w:val="auto"/>
          <w:sz w:val="28"/>
          <w:szCs w:val="28"/>
          <w:lang w:val="en-US" w:eastAsia="ru-RU"/>
        </w:rPr>
        <w:t>2.3 Traditional Machine Learning Methods</w:t>
      </w:r>
      <w:bookmarkEnd w:id="10"/>
    </w:p>
    <w:p w14:paraId="58D96122" w14:textId="3031B030"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17023196" w14:textId="7501B53C" w:rsidR="00750ED9" w:rsidRPr="00A81D44" w:rsidRDefault="00750ED9" w:rsidP="0051611B">
      <w:pPr>
        <w:spacing w:line="360" w:lineRule="auto"/>
        <w:jc w:val="both"/>
        <w:rPr>
          <w:rFonts w:ascii="Times New Roman" w:hAnsi="Times New Roman" w:cs="Times New Roman"/>
          <w:sz w:val="28"/>
          <w:szCs w:val="28"/>
          <w:lang w:val="en-US"/>
        </w:rPr>
      </w:pPr>
      <w:r w:rsidRPr="00750ED9">
        <w:rPr>
          <w:rFonts w:ascii="Times New Roman" w:hAnsi="Times New Roman" w:cs="Times New Roman"/>
          <w:sz w:val="28"/>
          <w:szCs w:val="28"/>
          <w:lang w:val="en-US"/>
        </w:rPr>
        <w:t xml:space="preserve">Traditional approaches to emotion detection, including lexicon-based methods and classical machine learning models, are limited in their ability to capture contextual meaning. While techniques such as TF-IDF combined with classifiers like SVM or </w:t>
      </w:r>
      <w:r w:rsidRPr="00750ED9">
        <w:rPr>
          <w:rFonts w:ascii="Times New Roman" w:hAnsi="Times New Roman" w:cs="Times New Roman"/>
          <w:sz w:val="28"/>
          <w:szCs w:val="28"/>
          <w:lang w:val="en-US"/>
        </w:rPr>
        <w:lastRenderedPageBreak/>
        <w:t>Logistic Regression can achieve reasonable performance, they fail to handle informal language, sarcasm, and implicit emotional cues commonly found in social media. Recent studies confirm that these limitations significantly reduce their effectiveness when applied to real-world datasets</w:t>
      </w:r>
      <w:r w:rsidR="00A81D44" w:rsidRPr="00A81D44">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E9769B">
        <w:rPr>
          <w:rFonts w:ascii="Times New Roman" w:hAnsi="Times New Roman" w:cs="Times New Roman"/>
          <w:sz w:val="28"/>
          <w:szCs w:val="28"/>
          <w:lang w:val="en-US"/>
        </w:rPr>
        <w:fldChar w:fldCharType="begin"/>
      </w:r>
      <w:r w:rsidR="00E9769B">
        <w:rPr>
          <w:rFonts w:ascii="Times New Roman" w:hAnsi="Times New Roman" w:cs="Times New Roman"/>
          <w:sz w:val="28"/>
          <w:szCs w:val="28"/>
          <w:lang w:val="en-US"/>
        </w:rPr>
        <w:instrText xml:space="preserve"> REF _Ref229360356 \r \h </w:instrText>
      </w:r>
      <w:r w:rsidR="00E9769B">
        <w:rPr>
          <w:rFonts w:ascii="Times New Roman" w:hAnsi="Times New Roman" w:cs="Times New Roman"/>
          <w:sz w:val="28"/>
          <w:szCs w:val="28"/>
          <w:lang w:val="en-US"/>
        </w:rPr>
      </w:r>
      <w:r w:rsidR="00E9769B">
        <w:rPr>
          <w:rFonts w:ascii="Times New Roman" w:hAnsi="Times New Roman" w:cs="Times New Roman"/>
          <w:sz w:val="28"/>
          <w:szCs w:val="28"/>
          <w:lang w:val="en-US"/>
        </w:rPr>
        <w:fldChar w:fldCharType="separate"/>
      </w:r>
      <w:r w:rsidR="00E9769B">
        <w:rPr>
          <w:rFonts w:ascii="Times New Roman" w:hAnsi="Times New Roman" w:cs="Times New Roman"/>
          <w:sz w:val="28"/>
          <w:szCs w:val="28"/>
          <w:lang w:val="en-US"/>
        </w:rPr>
        <w:t>5</w:t>
      </w:r>
      <w:r w:rsidR="00E9769B">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A81D44" w:rsidRPr="00A81D44">
        <w:rPr>
          <w:rFonts w:ascii="Times New Roman" w:hAnsi="Times New Roman" w:cs="Times New Roman"/>
          <w:sz w:val="28"/>
          <w:szCs w:val="28"/>
          <w:lang w:val="en-US"/>
        </w:rPr>
        <w:t>.</w:t>
      </w:r>
    </w:p>
    <w:p w14:paraId="3AD04B31" w14:textId="482A5376"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51ADC51E"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r w:rsidR="00EF7B6B">
        <w:rPr>
          <w:rFonts w:ascii="Times New Roman" w:hAnsi="Times New Roman" w:cs="Times New Roman"/>
          <w:sz w:val="28"/>
          <w:szCs w:val="28"/>
          <w:lang w:val="en-US"/>
        </w:rPr>
        <w:t xml:space="preserve"> </w:t>
      </w:r>
      <w:r w:rsidR="00EF7B6B">
        <w:rPr>
          <w:rFonts w:ascii="Times New Roman" w:hAnsi="Times New Roman" w:cs="Times New Roman"/>
          <w:sz w:val="28"/>
          <w:szCs w:val="28"/>
          <w:lang w:val="en-US"/>
        </w:rPr>
        <w:fldChar w:fldCharType="begin"/>
      </w:r>
      <w:r w:rsidR="00EF7B6B">
        <w:rPr>
          <w:rFonts w:ascii="Times New Roman" w:hAnsi="Times New Roman" w:cs="Times New Roman"/>
          <w:sz w:val="28"/>
          <w:szCs w:val="28"/>
          <w:lang w:val="en-US"/>
        </w:rPr>
        <w:instrText xml:space="preserve"> REF _Ref230046975 \n \h </w:instrText>
      </w:r>
      <w:r w:rsidR="00EF7B6B">
        <w:rPr>
          <w:rFonts w:ascii="Times New Roman" w:hAnsi="Times New Roman" w:cs="Times New Roman"/>
          <w:sz w:val="28"/>
          <w:szCs w:val="28"/>
          <w:lang w:val="en-US"/>
        </w:rPr>
      </w:r>
      <w:r w:rsidR="00EF7B6B">
        <w:rPr>
          <w:rFonts w:ascii="Times New Roman" w:hAnsi="Times New Roman" w:cs="Times New Roman"/>
          <w:sz w:val="28"/>
          <w:szCs w:val="28"/>
          <w:lang w:val="en-US"/>
        </w:rPr>
        <w:fldChar w:fldCharType="separate"/>
      </w:r>
      <w:r w:rsidR="00EF7B6B">
        <w:rPr>
          <w:rFonts w:ascii="Times New Roman" w:hAnsi="Times New Roman" w:cs="Times New Roman"/>
          <w:sz w:val="28"/>
          <w:szCs w:val="28"/>
          <w:lang w:val="en-US"/>
        </w:rPr>
        <w:t>[20]</w:t>
      </w:r>
      <w:r w:rsidR="00EF7B6B">
        <w:rPr>
          <w:rFonts w:ascii="Times New Roman" w:hAnsi="Times New Roman" w:cs="Times New Roman"/>
          <w:sz w:val="28"/>
          <w:szCs w:val="28"/>
          <w:lang w:val="en-US"/>
        </w:rPr>
        <w:fldChar w:fldCharType="end"/>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29BC583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30048408"/>
      <w:r w:rsidRPr="005B297A">
        <w:rPr>
          <w:rFonts w:ascii="Times New Roman" w:eastAsia="Arial" w:hAnsi="Times New Roman" w:cs="Times New Roman"/>
          <w:b/>
          <w:bCs/>
          <w:color w:val="auto"/>
          <w:sz w:val="28"/>
          <w:szCs w:val="28"/>
          <w:lang w:val="en-US" w:eastAsia="ru-RU"/>
        </w:rPr>
        <w:t>2.4 Deep Learning for Emotion Detection</w:t>
      </w:r>
      <w:bookmarkEnd w:id="11"/>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they may struggle with long-range dependencies, as information from earlier parts of the sequence can degrade over time.</w:t>
      </w:r>
    </w:p>
    <w:p w14:paraId="0FA9DFD8" w14:textId="3E304E9A"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r w:rsidR="007A1C81">
        <w:rPr>
          <w:rFonts w:ascii="Times New Roman" w:hAnsi="Times New Roman" w:cs="Times New Roman"/>
          <w:sz w:val="28"/>
          <w:szCs w:val="28"/>
          <w:lang w:val="en-US"/>
        </w:rPr>
        <w:t xml:space="preserve"> </w:t>
      </w:r>
      <w:r w:rsidR="008E0980">
        <w:rPr>
          <w:rFonts w:ascii="Times New Roman" w:hAnsi="Times New Roman" w:cs="Times New Roman"/>
          <w:sz w:val="28"/>
          <w:szCs w:val="28"/>
          <w:lang w:val="en-US"/>
        </w:rPr>
        <w:fldChar w:fldCharType="begin"/>
      </w:r>
      <w:r w:rsidR="008E0980">
        <w:rPr>
          <w:rFonts w:ascii="Times New Roman" w:hAnsi="Times New Roman" w:cs="Times New Roman"/>
          <w:sz w:val="28"/>
          <w:szCs w:val="28"/>
          <w:lang w:val="en-US"/>
        </w:rPr>
        <w:instrText xml:space="preserve"> REF _Ref230047052 \n \h </w:instrText>
      </w:r>
      <w:r w:rsidR="008E0980">
        <w:rPr>
          <w:rFonts w:ascii="Times New Roman" w:hAnsi="Times New Roman" w:cs="Times New Roman"/>
          <w:sz w:val="28"/>
          <w:szCs w:val="28"/>
          <w:lang w:val="en-US"/>
        </w:rPr>
      </w:r>
      <w:r w:rsidR="008E0980">
        <w:rPr>
          <w:rFonts w:ascii="Times New Roman" w:hAnsi="Times New Roman" w:cs="Times New Roman"/>
          <w:sz w:val="28"/>
          <w:szCs w:val="28"/>
          <w:lang w:val="en-US"/>
        </w:rPr>
        <w:fldChar w:fldCharType="separate"/>
      </w:r>
      <w:r w:rsidR="008E0980">
        <w:rPr>
          <w:rFonts w:ascii="Times New Roman" w:hAnsi="Times New Roman" w:cs="Times New Roman"/>
          <w:sz w:val="28"/>
          <w:szCs w:val="28"/>
          <w:lang w:val="en-US"/>
        </w:rPr>
        <w:t>[21]</w:t>
      </w:r>
      <w:r w:rsidR="008E0980">
        <w:rPr>
          <w:rFonts w:ascii="Times New Roman" w:hAnsi="Times New Roman" w:cs="Times New Roman"/>
          <w:sz w:val="28"/>
          <w:szCs w:val="28"/>
          <w:lang w:val="en-US"/>
        </w:rPr>
        <w:fldChar w:fldCharType="end"/>
      </w:r>
    </w:p>
    <w:p w14:paraId="0BC23EE4" w14:textId="0C0AE9D7" w:rsidR="00851849" w:rsidRPr="00B944FD" w:rsidRDefault="00912051" w:rsidP="00B944FD">
      <w:pPr>
        <w:pStyle w:val="2"/>
        <w:rPr>
          <w:rFonts w:ascii="Times New Roman" w:eastAsia="Arial" w:hAnsi="Times New Roman" w:cs="Times New Roman"/>
          <w:b/>
          <w:bCs/>
          <w:color w:val="auto"/>
          <w:sz w:val="28"/>
          <w:szCs w:val="28"/>
          <w:lang w:val="en-US" w:eastAsia="ru-RU"/>
        </w:rPr>
      </w:pPr>
      <w:bookmarkStart w:id="12" w:name="_Toc230048409"/>
      <w:r w:rsidRPr="005B297A">
        <w:rPr>
          <w:rFonts w:ascii="Times New Roman" w:eastAsia="Arial" w:hAnsi="Times New Roman" w:cs="Times New Roman"/>
          <w:b/>
          <w:bCs/>
          <w:color w:val="auto"/>
          <w:sz w:val="28"/>
          <w:szCs w:val="28"/>
          <w:lang w:val="en-US" w:eastAsia="ru-RU"/>
        </w:rPr>
        <w:t>2.</w:t>
      </w:r>
      <w:r w:rsidRPr="004F2E78">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r w:rsidR="00851849" w:rsidRPr="00594353">
        <w:rPr>
          <w:rFonts w:ascii="Times New Roman" w:eastAsia="Arial" w:hAnsi="Times New Roman" w:cs="Times New Roman"/>
          <w:b/>
          <w:bCs/>
          <w:color w:val="auto"/>
          <w:sz w:val="28"/>
          <w:szCs w:val="28"/>
          <w:lang w:val="en-US" w:eastAsia="ru-RU"/>
        </w:rPr>
        <w:t>Attention Mechanisms and Transformer Architecture</w:t>
      </w:r>
      <w:bookmarkEnd w:id="12"/>
    </w:p>
    <w:p w14:paraId="77C231C1" w14:textId="17D287D0" w:rsidR="00851849" w:rsidRPr="00CA06A6"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Attention mechanisms have become a fundamental component of modern Natural Language Processing (NLP) models, enabling systems to dynamically focus on the most relevant parts of an input sequence. In text-based emotion detection tasks, this capability is particularly important, as different words within a sentence contribute unequally to the expressed emotional content. By assigning varying importance weights to input tokens, attention mechanisms allow models to better capture emotionally salient information that may otherwise be diluted in traditional sequential architectures.</w:t>
      </w:r>
      <w:r w:rsidR="00CA06A6" w:rsidRPr="00CA06A6">
        <w:rPr>
          <w:rFonts w:ascii="Times New Roman" w:hAnsi="Times New Roman" w:cs="Times New Roman"/>
          <w:sz w:val="28"/>
          <w:szCs w:val="28"/>
          <w:lang w:val="en-US"/>
        </w:rPr>
        <w:t xml:space="preserve"> </w:t>
      </w:r>
      <w:r w:rsidR="00CA06A6" w:rsidRPr="00CA06A6">
        <w:rPr>
          <w:rFonts w:ascii="Times New Roman" w:hAnsi="Times New Roman" w:cs="Times New Roman"/>
          <w:sz w:val="28"/>
          <w:szCs w:val="28"/>
          <w:lang w:val="en-US"/>
        </w:rPr>
        <w:t>The following formula defines the </w:t>
      </w:r>
      <w:r w:rsidR="00CA06A6" w:rsidRPr="00CA06A6">
        <w:rPr>
          <w:rFonts w:ascii="Times New Roman" w:hAnsi="Times New Roman" w:cs="Times New Roman"/>
          <w:b/>
          <w:bCs/>
          <w:sz w:val="28"/>
          <w:szCs w:val="28"/>
          <w:lang w:val="en-US"/>
        </w:rPr>
        <w:t>attention weights</w:t>
      </w:r>
      <w:r w:rsidR="00CA06A6" w:rsidRPr="00CA06A6">
        <w:rPr>
          <w:rFonts w:ascii="Times New Roman" w:hAnsi="Times New Roman" w:cs="Times New Roman"/>
          <w:sz w:val="28"/>
          <w:szCs w:val="28"/>
          <w:lang w:val="en-US"/>
        </w:rPr>
        <w:t> in the scaled dot</w:t>
      </w:r>
      <w:r w:rsidR="00CA06A6" w:rsidRPr="00CA06A6">
        <w:rPr>
          <w:rFonts w:ascii="Times New Roman" w:hAnsi="Times New Roman" w:cs="Times New Roman"/>
          <w:sz w:val="28"/>
          <w:szCs w:val="28"/>
          <w:lang w:val="en-US"/>
        </w:rPr>
        <w:noBreakHyphen/>
        <w:t>product attention mechanism, which is the core component of the Transformer model (Vaswani et al., 2017):</w:t>
      </w:r>
    </w:p>
    <w:p w14:paraId="7EB5D841" w14:textId="213636F1" w:rsidR="00B944FD" w:rsidRDefault="00B944FD" w:rsidP="00B944FD">
      <w:pPr>
        <w:spacing w:line="360" w:lineRule="auto"/>
        <w:jc w:val="center"/>
        <w:rPr>
          <w:rFonts w:ascii="Times New Roman" w:hAnsi="Times New Roman" w:cs="Times New Roman"/>
          <w:sz w:val="28"/>
          <w:szCs w:val="28"/>
        </w:rPr>
      </w:pPr>
      <w:r w:rsidRPr="007F69B9">
        <w:rPr>
          <w:rFonts w:ascii="Times New Roman" w:hAnsi="Times New Roman" w:cs="Times New Roman"/>
          <w:noProof/>
          <w:sz w:val="28"/>
          <w:szCs w:val="28"/>
          <w:lang w:val="en-US"/>
        </w:rPr>
        <w:drawing>
          <wp:inline distT="0" distB="0" distL="0" distR="0" wp14:anchorId="37E682CF" wp14:editId="21350F13">
            <wp:extent cx="2301439" cy="579170"/>
            <wp:effectExtent l="0" t="0" r="3810" b="0"/>
            <wp:docPr id="1031254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54326" name=""/>
                    <pic:cNvPicPr/>
                  </pic:nvPicPr>
                  <pic:blipFill>
                    <a:blip r:embed="rId8"/>
                    <a:stretch>
                      <a:fillRect/>
                    </a:stretch>
                  </pic:blipFill>
                  <pic:spPr>
                    <a:xfrm>
                      <a:off x="0" y="0"/>
                      <a:ext cx="2301439" cy="579170"/>
                    </a:xfrm>
                    <a:prstGeom prst="rect">
                      <a:avLst/>
                    </a:prstGeom>
                  </pic:spPr>
                </pic:pic>
              </a:graphicData>
            </a:graphic>
          </wp:inline>
        </w:drawing>
      </w:r>
    </w:p>
    <w:p w14:paraId="0D0087B6" w14:textId="77777777" w:rsidR="00620350" w:rsidRDefault="00620350" w:rsidP="00620350">
      <w:pPr>
        <w:spacing w:line="360" w:lineRule="auto"/>
        <w:jc w:val="center"/>
        <w:rPr>
          <w:rFonts w:ascii="Times New Roman" w:hAnsi="Times New Roman" w:cs="Times New Roman"/>
          <w:b/>
          <w:bCs/>
          <w:sz w:val="28"/>
          <w:szCs w:val="28"/>
        </w:rPr>
      </w:pPr>
    </w:p>
    <w:p w14:paraId="02916022" w14:textId="77777777" w:rsidR="00620350" w:rsidRDefault="00620350" w:rsidP="00620350">
      <w:pPr>
        <w:spacing w:line="360" w:lineRule="auto"/>
        <w:rPr>
          <w:rFonts w:ascii="Times New Roman" w:hAnsi="Times New Roman" w:cs="Times New Roman"/>
          <w:b/>
          <w:bCs/>
          <w:sz w:val="28"/>
          <w:szCs w:val="28"/>
        </w:rPr>
      </w:pPr>
    </w:p>
    <w:p w14:paraId="3B515CE9" w14:textId="7ABB67FD" w:rsidR="00620350" w:rsidRPr="00620350" w:rsidRDefault="00620350" w:rsidP="00620350">
      <w:pPr>
        <w:spacing w:line="360" w:lineRule="auto"/>
        <w:jc w:val="both"/>
        <w:rPr>
          <w:rFonts w:ascii="Times New Roman" w:hAnsi="Times New Roman" w:cs="Times New Roman"/>
          <w:b/>
          <w:bCs/>
          <w:sz w:val="28"/>
          <w:szCs w:val="28"/>
        </w:rPr>
      </w:pPr>
      <w:proofErr w:type="spellStart"/>
      <w:r w:rsidRPr="00620350">
        <w:rPr>
          <w:rFonts w:ascii="Times New Roman" w:hAnsi="Times New Roman" w:cs="Times New Roman"/>
          <w:sz w:val="28"/>
          <w:szCs w:val="28"/>
        </w:rPr>
        <w:lastRenderedPageBreak/>
        <w:t>Notation</w:t>
      </w:r>
      <w:proofErr w:type="spellEnd"/>
      <w:r w:rsidRPr="00620350">
        <w:rPr>
          <w:rFonts w:ascii="Times New Roman" w:hAnsi="Times New Roman" w:cs="Times New Roman"/>
          <w:b/>
          <w:bCs/>
          <w:sz w:val="28"/>
          <w:szCs w:val="28"/>
        </w:rPr>
        <w:t>:</w:t>
      </w:r>
    </w:p>
    <w:p w14:paraId="3B6624A5" w14:textId="44EA7064"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q</m:t>
            </m:r>
          </m:e>
          <m:sub>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oMath>
      <w:r w:rsidRPr="00620350">
        <w:rPr>
          <w:rFonts w:ascii="Times New Roman" w:hAnsi="Times New Roman" w:cs="Times New Roman"/>
          <w:sz w:val="28"/>
          <w:szCs w:val="28"/>
          <w:lang w:val="en-US"/>
        </w:rPr>
        <w:t> – the query vector for position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Pr="00620350">
        <w:rPr>
          <w:rFonts w:ascii="Times New Roman" w:hAnsi="Times New Roman" w:cs="Times New Roman"/>
          <w:sz w:val="28"/>
          <w:szCs w:val="28"/>
          <w:lang w:val="en-US"/>
        </w:rPr>
        <w:t> (the element for which we are computing context).</w:t>
      </w:r>
    </w:p>
    <w:p w14:paraId="5898AB27" w14:textId="1EEC8677"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k</m:t>
            </m:r>
          </m:e>
          <m:sub>
            <m:r>
              <w:rPr>
                <w:rFonts w:ascii="Cambria Math" w:hAnsi="Cambria Math" w:cs="Times New Roman"/>
                <w:sz w:val="28"/>
                <w:szCs w:val="28"/>
              </w:rPr>
              <m:t>n</m:t>
            </m:r>
          </m:sub>
        </m:sSub>
      </m:oMath>
      <w:r w:rsidRPr="00620350">
        <w:rPr>
          <w:rFonts w:ascii="Times New Roman" w:hAnsi="Times New Roman" w:cs="Times New Roman"/>
          <w:sz w:val="28"/>
          <w:szCs w:val="28"/>
          <w:lang w:val="en-US"/>
        </w:rPr>
        <w:t> – the key vector for position </w:t>
      </w:r>
      <m:oMath>
        <m:r>
          <w:rPr>
            <w:rFonts w:ascii="Cambria Math" w:hAnsi="Cambria Math" w:cs="Times New Roman"/>
            <w:sz w:val="28"/>
            <w:szCs w:val="28"/>
          </w:rPr>
          <m:t>n</m:t>
        </m:r>
      </m:oMath>
      <w:r w:rsidRPr="00620350">
        <w:rPr>
          <w:rFonts w:ascii="Times New Roman" w:hAnsi="Times New Roman" w:cs="Times New Roman"/>
          <w:sz w:val="28"/>
          <w:szCs w:val="28"/>
          <w:lang w:val="en-US"/>
        </w:rPr>
        <w:t> (the element that may provide information).</w:t>
      </w:r>
    </w:p>
    <w:p w14:paraId="730113BA" w14:textId="77777777"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m:oMath>
        <m:sSubSup>
          <m:sSubSupPr>
            <m:ctrlPr>
              <w:rPr>
                <w:rFonts w:ascii="Cambria Math" w:hAnsi="Cambria Math" w:cs="Times New Roman"/>
                <w:sz w:val="28"/>
                <w:szCs w:val="28"/>
              </w:rPr>
            </m:ctrlPr>
          </m:sSubSupPr>
          <m:e>
            <m:r>
              <w:rPr>
                <w:rFonts w:ascii="Cambria Math" w:hAnsi="Cambria Math" w:cs="Times New Roman"/>
                <w:sz w:val="28"/>
                <w:szCs w:val="28"/>
              </w:rPr>
              <m:t>k</m:t>
            </m:r>
          </m:e>
          <m:sub>
            <m:r>
              <w:rPr>
                <w:rFonts w:ascii="Cambria Math" w:hAnsi="Cambria Math" w:cs="Times New Roman"/>
                <w:sz w:val="28"/>
                <w:szCs w:val="28"/>
              </w:rPr>
              <m:t>n</m:t>
            </m:r>
          </m:sub>
          <m:sup>
            <m:r>
              <m:rPr>
                <m:sty m:val="p"/>
              </m:rPr>
              <w:rPr>
                <w:rFonts w:ascii="Cambria Math" w:hAnsi="Cambria Math" w:cs="Times New Roman"/>
                <w:sz w:val="28"/>
                <w:szCs w:val="28"/>
                <w:lang w:val="en-US"/>
              </w:rPr>
              <m:t>⊤</m:t>
            </m:r>
          </m:sup>
        </m:sSubSup>
        <m:sSub>
          <m:sSubPr>
            <m:ctrlPr>
              <w:rPr>
                <w:rFonts w:ascii="Cambria Math" w:hAnsi="Cambria Math" w:cs="Times New Roman"/>
                <w:sz w:val="28"/>
                <w:szCs w:val="28"/>
              </w:rPr>
            </m:ctrlPr>
          </m:sSubPr>
          <m:e>
            <m:r>
              <w:rPr>
                <w:rFonts w:ascii="Cambria Math" w:hAnsi="Cambria Math" w:cs="Times New Roman"/>
                <w:sz w:val="28"/>
                <w:szCs w:val="28"/>
              </w:rPr>
              <m:t>q</m:t>
            </m:r>
          </m:e>
          <m:sub>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oMath>
      <w:r w:rsidRPr="00620350">
        <w:rPr>
          <w:rFonts w:ascii="Times New Roman" w:hAnsi="Times New Roman" w:cs="Times New Roman"/>
          <w:sz w:val="28"/>
          <w:szCs w:val="28"/>
          <w:lang w:val="en-US"/>
        </w:rPr>
        <w:t> – the dot product between key </w:t>
      </w:r>
      <m:oMath>
        <m:r>
          <w:rPr>
            <w:rFonts w:ascii="Cambria Math" w:hAnsi="Cambria Math" w:cs="Times New Roman"/>
            <w:sz w:val="28"/>
            <w:szCs w:val="28"/>
          </w:rPr>
          <m:t>n</m:t>
        </m:r>
      </m:oMath>
      <w:r w:rsidRPr="00620350">
        <w:rPr>
          <w:rFonts w:ascii="Times New Roman" w:hAnsi="Times New Roman" w:cs="Times New Roman"/>
          <w:sz w:val="28"/>
          <w:szCs w:val="28"/>
          <w:lang w:val="en-US"/>
        </w:rPr>
        <w:t> and query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Pr="00620350">
        <w:rPr>
          <w:rFonts w:ascii="Times New Roman" w:hAnsi="Times New Roman" w:cs="Times New Roman"/>
          <w:sz w:val="28"/>
          <w:szCs w:val="28"/>
          <w:lang w:val="en-US"/>
        </w:rPr>
        <w:t>, measuring how well the key matches the query (a higher value indicates stronger relevance).</w:t>
      </w:r>
    </w:p>
    <w:p w14:paraId="12278DFD" w14:textId="273D3AAF"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m:oMath>
        <m:r>
          <m:rPr>
            <m:sty m:val="p"/>
          </m:rPr>
          <w:rPr>
            <w:rFonts w:ascii="Cambria Math" w:hAnsi="Cambria Math" w:cs="Times New Roman"/>
            <w:sz w:val="28"/>
            <w:szCs w:val="28"/>
            <w:lang w:val="en-US"/>
          </w:rPr>
          <m:t>exp</m:t>
        </m:r>
        <m:r>
          <w:rPr>
            <w:rFonts w:ascii="Cambria Math" w:hAnsi="Cambria Math" w:cs="Times New Roman"/>
            <w:sz w:val="28"/>
            <w:szCs w:val="28"/>
            <w:lang w:val="en-US"/>
          </w:rPr>
          <m:t>⁡(⋅)</m:t>
        </m:r>
      </m:oMath>
      <w:r w:rsidRPr="00620350">
        <w:rPr>
          <w:rFonts w:ascii="Times New Roman" w:hAnsi="Times New Roman" w:cs="Times New Roman"/>
          <w:sz w:val="28"/>
          <w:szCs w:val="28"/>
          <w:lang w:val="en-US"/>
        </w:rPr>
        <w:t> – the exponential function, ensuring all terms are positive before normalisation.</w:t>
      </w:r>
    </w:p>
    <w:p w14:paraId="127EDBC9" w14:textId="3F7CABBD"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w:r w:rsidRPr="00620350">
        <w:rPr>
          <w:rFonts w:ascii="Times New Roman" w:hAnsi="Times New Roman" w:cs="Times New Roman"/>
          <w:sz w:val="28"/>
          <w:szCs w:val="28"/>
          <w:lang w:val="en-US"/>
        </w:rPr>
        <w:t>The denominator sums the exponentiated dot products over all </w:t>
      </w:r>
      <m:oMath>
        <m:r>
          <w:rPr>
            <w:rFonts w:ascii="Cambria Math" w:hAnsi="Cambria Math" w:cs="Times New Roman"/>
            <w:sz w:val="28"/>
            <w:szCs w:val="28"/>
          </w:rPr>
          <m:t>N</m:t>
        </m:r>
      </m:oMath>
      <w:r w:rsidRPr="00620350">
        <w:rPr>
          <w:rFonts w:ascii="Times New Roman" w:hAnsi="Times New Roman" w:cs="Times New Roman"/>
          <w:sz w:val="28"/>
          <w:szCs w:val="28"/>
          <w:lang w:val="en-US"/>
        </w:rPr>
        <w:t> positions, making the attention weights a probability distribution (</w:t>
      </w:r>
      <m:oMath>
        <m:nary>
          <m:naryPr>
            <m:chr m:val="∑"/>
            <m:limLoc m:val="subSup"/>
            <m:grow m:val="1"/>
            <m:ctrlPr>
              <w:rPr>
                <w:rFonts w:ascii="Cambria Math" w:hAnsi="Cambria Math" w:cs="Times New Roman"/>
                <w:sz w:val="28"/>
                <w:szCs w:val="28"/>
              </w:rPr>
            </m:ctrlPr>
          </m:naryPr>
          <m:sub>
            <m:r>
              <w:rPr>
                <w:rFonts w:ascii="Cambria Math" w:hAnsi="Cambria Math" w:cs="Times New Roman"/>
                <w:sz w:val="28"/>
                <w:szCs w:val="28"/>
              </w:rPr>
              <m:t>n</m:t>
            </m:r>
            <m:r>
              <w:rPr>
                <w:rFonts w:ascii="Cambria Math" w:hAnsi="Cambria Math" w:cs="Times New Roman"/>
                <w:sz w:val="28"/>
                <w:szCs w:val="28"/>
                <w:lang w:val="en-US"/>
              </w:rPr>
              <m:t>=1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n</m:t>
                </m:r>
                <m:r>
                  <w:rPr>
                    <w:rFonts w:ascii="Cambria Math" w:hAnsi="Cambria Math" w:cs="Times New Roman"/>
                    <w:sz w:val="28"/>
                    <w:szCs w:val="28"/>
                    <w:lang w:val="en-US"/>
                  </w:rPr>
                  <m:t>,</m:t>
                </m:r>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e>
        </m:nary>
        <m:r>
          <w:rPr>
            <w:rFonts w:ascii="Cambria Math" w:hAnsi="Cambria Math" w:cs="Times New Roman"/>
            <w:sz w:val="28"/>
            <w:szCs w:val="28"/>
            <w:lang w:val="en-US"/>
          </w:rPr>
          <m:t>=1</m:t>
        </m:r>
      </m:oMath>
      <w:r w:rsidRPr="00620350">
        <w:rPr>
          <w:rFonts w:ascii="Times New Roman" w:hAnsi="Times New Roman" w:cs="Times New Roman"/>
          <w:sz w:val="28"/>
          <w:szCs w:val="28"/>
          <w:lang w:val="en-US"/>
        </w:rPr>
        <w:t>).</w:t>
      </w:r>
    </w:p>
    <w:p w14:paraId="2419DD27" w14:textId="7AE6C8B5" w:rsidR="00620350" w:rsidRPr="006119EA" w:rsidRDefault="006119EA" w:rsidP="006119EA">
      <w:pPr>
        <w:spacing w:line="360" w:lineRule="auto"/>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n</m:t>
            </m:r>
            <m:r>
              <w:rPr>
                <w:rFonts w:ascii="Cambria Math" w:hAnsi="Cambria Math" w:cs="Times New Roman"/>
                <w:sz w:val="28"/>
                <w:szCs w:val="28"/>
                <w:lang w:val="en-US"/>
              </w:rPr>
              <m:t>,</m:t>
            </m:r>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r>
                  <m:rPr>
                    <m:sty m:val="p"/>
                  </m:rPr>
                  <w:rPr>
                    <w:rFonts w:ascii="Cambria Math" w:hAnsi="Cambria Math" w:cs="Times New Roman"/>
                    <w:sz w:val="28"/>
                    <w:szCs w:val="28"/>
                    <w:lang w:val="en-US"/>
                  </w:rPr>
                  <m:t xml:space="preserve"> </m:t>
                </m:r>
              </m:sup>
            </m:sSup>
          </m:sub>
        </m:sSub>
      </m:oMath>
      <w:r w:rsidRPr="006119EA">
        <w:rPr>
          <w:rFonts w:ascii="Times New Roman" w:hAnsi="Times New Roman" w:cs="Times New Roman"/>
          <w:sz w:val="28"/>
          <w:szCs w:val="28"/>
          <w:lang w:val="en-US"/>
        </w:rPr>
        <w:t> </w:t>
      </w:r>
      <w:r w:rsidRPr="006119EA">
        <w:rPr>
          <w:rFonts w:ascii="Times New Roman" w:hAnsi="Times New Roman" w:cs="Times New Roman"/>
          <w:sz w:val="28"/>
          <w:szCs w:val="28"/>
          <w:lang w:val="en-US"/>
        </w:rPr>
        <w:t xml:space="preserve">- </w:t>
      </w:r>
      <w:r w:rsidRPr="006119EA">
        <w:rPr>
          <w:rFonts w:ascii="Times New Roman" w:hAnsi="Times New Roman" w:cs="Times New Roman"/>
          <w:sz w:val="28"/>
          <w:szCs w:val="28"/>
          <w:lang w:val="en-US"/>
        </w:rPr>
        <w:t>is the </w:t>
      </w:r>
      <w:r w:rsidRPr="006119EA">
        <w:rPr>
          <w:rFonts w:ascii="Times New Roman" w:hAnsi="Times New Roman" w:cs="Times New Roman"/>
          <w:b/>
          <w:bCs/>
          <w:sz w:val="28"/>
          <w:szCs w:val="28"/>
          <w:lang w:val="en-US"/>
        </w:rPr>
        <w:t>attention weight</w:t>
      </w:r>
      <w:r w:rsidRPr="006119EA">
        <w:rPr>
          <w:rFonts w:ascii="Times New Roman" w:hAnsi="Times New Roman" w:cs="Times New Roman"/>
          <w:sz w:val="28"/>
          <w:szCs w:val="28"/>
          <w:lang w:val="en-US"/>
        </w:rPr>
        <w:t> that position </w:t>
      </w:r>
      <m:oMath>
        <m:r>
          <w:rPr>
            <w:rFonts w:ascii="Cambria Math" w:hAnsi="Cambria Math" w:cs="Times New Roman"/>
            <w:sz w:val="28"/>
            <w:szCs w:val="28"/>
          </w:rPr>
          <m:t>n</m:t>
        </m:r>
      </m:oMath>
      <w:r w:rsidRPr="006119EA">
        <w:rPr>
          <w:rFonts w:ascii="Times New Roman" w:hAnsi="Times New Roman" w:cs="Times New Roman"/>
          <w:sz w:val="28"/>
          <w:szCs w:val="28"/>
          <w:lang w:val="en-US"/>
        </w:rPr>
        <w:t> receives when processing position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Pr="006119EA">
        <w:rPr>
          <w:rFonts w:ascii="Times New Roman" w:hAnsi="Times New Roman" w:cs="Times New Roman"/>
          <w:sz w:val="28"/>
          <w:szCs w:val="28"/>
          <w:lang w:val="en-US"/>
        </w:rPr>
        <w:t>. Intuitively, it quantifies how much the model should "look at" element </w:t>
      </w:r>
      <m:oMath>
        <m:r>
          <w:rPr>
            <w:rFonts w:ascii="Cambria Math" w:hAnsi="Cambria Math" w:cs="Times New Roman"/>
            <w:sz w:val="28"/>
            <w:szCs w:val="28"/>
          </w:rPr>
          <m:t>n</m:t>
        </m:r>
      </m:oMath>
      <w:r w:rsidRPr="006119EA">
        <w:rPr>
          <w:rFonts w:ascii="Times New Roman" w:hAnsi="Times New Roman" w:cs="Times New Roman"/>
          <w:sz w:val="28"/>
          <w:szCs w:val="28"/>
          <w:lang w:val="en-US"/>
        </w:rPr>
        <w:t> while encoding element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Pr="006119EA">
        <w:rPr>
          <w:rFonts w:ascii="Times New Roman" w:hAnsi="Times New Roman" w:cs="Times New Roman"/>
          <w:sz w:val="28"/>
          <w:szCs w:val="28"/>
          <w:lang w:val="en-US"/>
        </w:rPr>
        <w:t>.</w:t>
      </w:r>
    </w:p>
    <w:p w14:paraId="6FFBBD22"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In the context of emotion classification, attention-based approaches have demonstrated improved performance and interpretability. For instance, Ameer et al. (2022) propose a multi-attention mechanism in which separate attention layers are designed to model distinct emotional categories. This architecture enables the model to learn which parts of the text are most indicative of specific emotions, thereby enhancing both classification accuracy and interpretability. As an example, in a sentence expressing mixed emotional states such as excitement and surprise, different lexical items may contribute to different emotional signals. Attention mechanisms are able to disentangle these contributions by allocating higher weights to emotionally relevant words.</w:t>
      </w:r>
    </w:p>
    <w:p w14:paraId="2793C3A7"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Building upon the concept of attention, the Transformer architecture introduced a paradigm shift in NLP by replacing sequential processing with self-attention-based computation. Unlike recurrent neural networks, Transformers process all tokens in a sequence in parallel and model dependencies between all words simultaneously. </w:t>
      </w:r>
      <w:r w:rsidRPr="000E2BFB">
        <w:rPr>
          <w:rFonts w:ascii="Times New Roman" w:hAnsi="Times New Roman" w:cs="Times New Roman"/>
          <w:sz w:val="28"/>
          <w:szCs w:val="28"/>
          <w:lang w:val="en-US"/>
        </w:rPr>
        <w:lastRenderedPageBreak/>
        <w:t>This design significantly improves computational efficiency and allows for more effective modeling of long-range dependencies within text.</w:t>
      </w:r>
    </w:p>
    <w:p w14:paraId="6AC5B2B6"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 standard Transformer block consists of two primary components: Multi-Head Self-Attention (MHSA), which captures contextual relationships between tokens from different representation subspaces, and a Multi-Layer Perceptron (MLP), which further transforms and refines token-level representations. The core innovation of the architecture lies in the self-attention mechanism, which dynamically assigns importance weights to different words depending on their contextual relevance within the sequence. This mechanism can be formally interpreted as learning contextual relationships between all tokens in an input sentence, regardless of their positional distance.</w:t>
      </w:r>
    </w:p>
    <w:p w14:paraId="3D65D02D"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This ability to capture both short-range and long-range dependencies without relying on recurrent structures has made Transformer-based models highly effective across a wide range of NLP tasks, including machine translation, question answering, text classification, and emotion detection, where contextual interpretation plays a critical role.</w:t>
      </w:r>
    </w:p>
    <w:p w14:paraId="05F02318"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Furthermore, encoder–decoder Transformer architectures have contributed significantly to advances in NLP by enabling the learning of rich contextualized representations. In such frameworks, the encoder is responsible for capturing semantic and syntactic relationships within the input sequence, while the decoder generates output representations conditioned on this encoded information. Although originally designed for sequence-to-sequence tasks, the underlying principles of self-attention have been widely adapted for representation learning models.</w:t>
      </w:r>
    </w:p>
    <w:p w14:paraId="223DF07F" w14:textId="066C7900" w:rsidR="00851849" w:rsidRPr="006272AB" w:rsidRDefault="00851849" w:rsidP="006272AB">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In particular, models such as BERT leverage Transformer encoders to learn deep bidirectional contextual embeddings through self-supervised pre-training on large-scale corpora. This allows them to capture both local and global dependencies between words, which is especially beneficial for emotion classification tasks, where emotional meaning is often context-dependent and cannot be inferred from isolated </w:t>
      </w:r>
      <w:r w:rsidRPr="000E2BFB">
        <w:rPr>
          <w:rFonts w:ascii="Times New Roman" w:hAnsi="Times New Roman" w:cs="Times New Roman"/>
          <w:sz w:val="28"/>
          <w:szCs w:val="28"/>
          <w:lang w:val="en-US"/>
        </w:rPr>
        <w:lastRenderedPageBreak/>
        <w:t>tokens alone. By reducing the need for manual feature engineering and enabling robust contextual understanding, Transformer-based models achieve strong performance across various natural language understanding tasks, including sentiment analysis and emotion detection.</w:t>
      </w:r>
      <w:r w:rsidR="00595B89">
        <w:rPr>
          <w:rFonts w:ascii="Times New Roman" w:hAnsi="Times New Roman" w:cs="Times New Roman"/>
          <w:sz w:val="28"/>
          <w:szCs w:val="28"/>
          <w:lang w:val="en-US"/>
        </w:rPr>
        <w:t xml:space="preserve"> </w:t>
      </w:r>
      <w:r w:rsidR="00595B89">
        <w:rPr>
          <w:rFonts w:ascii="Times New Roman" w:hAnsi="Times New Roman" w:cs="Times New Roman"/>
          <w:sz w:val="28"/>
          <w:szCs w:val="28"/>
          <w:lang w:val="en-US"/>
        </w:rPr>
        <w:fldChar w:fldCharType="begin"/>
      </w:r>
      <w:r w:rsidR="00595B89">
        <w:rPr>
          <w:rFonts w:ascii="Times New Roman" w:hAnsi="Times New Roman" w:cs="Times New Roman"/>
          <w:sz w:val="28"/>
          <w:szCs w:val="28"/>
          <w:lang w:val="en-US"/>
        </w:rPr>
        <w:instrText xml:space="preserve"> REF _Ref230047110 \n \h </w:instrText>
      </w:r>
      <w:r w:rsidR="00595B89">
        <w:rPr>
          <w:rFonts w:ascii="Times New Roman" w:hAnsi="Times New Roman" w:cs="Times New Roman"/>
          <w:sz w:val="28"/>
          <w:szCs w:val="28"/>
          <w:lang w:val="en-US"/>
        </w:rPr>
      </w:r>
      <w:r w:rsidR="00595B89">
        <w:rPr>
          <w:rFonts w:ascii="Times New Roman" w:hAnsi="Times New Roman" w:cs="Times New Roman"/>
          <w:sz w:val="28"/>
          <w:szCs w:val="28"/>
          <w:lang w:val="en-US"/>
        </w:rPr>
        <w:fldChar w:fldCharType="separate"/>
      </w:r>
      <w:r w:rsidR="00595B89">
        <w:rPr>
          <w:rFonts w:ascii="Times New Roman" w:hAnsi="Times New Roman" w:cs="Times New Roman"/>
          <w:sz w:val="28"/>
          <w:szCs w:val="28"/>
          <w:lang w:val="en-US"/>
        </w:rPr>
        <w:t>[22]</w:t>
      </w:r>
      <w:r w:rsidR="00595B89">
        <w:rPr>
          <w:rFonts w:ascii="Times New Roman" w:hAnsi="Times New Roman" w:cs="Times New Roman"/>
          <w:sz w:val="28"/>
          <w:szCs w:val="28"/>
          <w:lang w:val="en-US"/>
        </w:rPr>
        <w:fldChar w:fldCharType="end"/>
      </w:r>
    </w:p>
    <w:p w14:paraId="7498FF2D" w14:textId="3397164F" w:rsidR="00953208" w:rsidRPr="00AF5BD7" w:rsidRDefault="00FE607A" w:rsidP="0084259A">
      <w:pPr>
        <w:pStyle w:val="2"/>
        <w:rPr>
          <w:rFonts w:ascii="Times New Roman" w:eastAsia="Arial" w:hAnsi="Times New Roman" w:cs="Times New Roman"/>
          <w:b/>
          <w:bCs/>
          <w:color w:val="auto"/>
          <w:sz w:val="28"/>
          <w:szCs w:val="28"/>
          <w:lang w:val="en-US" w:eastAsia="ru-RU"/>
        </w:rPr>
      </w:pPr>
      <w:bookmarkStart w:id="13" w:name="_Toc230048410"/>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6</w:t>
      </w:r>
      <w:r w:rsidRPr="005B297A">
        <w:rPr>
          <w:rFonts w:ascii="Times New Roman" w:eastAsia="Arial" w:hAnsi="Times New Roman" w:cs="Times New Roman"/>
          <w:b/>
          <w:bCs/>
          <w:color w:val="auto"/>
          <w:sz w:val="28"/>
          <w:szCs w:val="28"/>
          <w:lang w:val="en-US" w:eastAsia="ru-RU"/>
        </w:rPr>
        <w:t xml:space="preserve"> BERT and Contextual Language Models</w:t>
      </w:r>
      <w:bookmarkEnd w:id="13"/>
    </w:p>
    <w:p w14:paraId="31B38D5E"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was developed to address the task of machine translation and became an alternative to recurrent neural networks, particularly LSTM networks. LSTM-based models process words sequentially, which increases training time and complicates the modeling of long-range dependencies. Even bidirectional LSTMs analyze left-to-right and right-to-left contexts separately before combining the results, which limits the model’s ability to capture complete contextual relationships.</w:t>
      </w:r>
    </w:p>
    <w:p w14:paraId="245F869D" w14:textId="77777777" w:rsidR="00D70A80" w:rsidRPr="002F7731" w:rsidRDefault="00E03602" w:rsidP="00D70A80">
      <w:pPr>
        <w:keepNext/>
        <w:spacing w:line="360" w:lineRule="auto"/>
        <w:jc w:val="both"/>
      </w:pPr>
      <w:r w:rsidRPr="002F7731">
        <w:rPr>
          <w:rFonts w:ascii="Times New Roman" w:hAnsi="Times New Roman" w:cs="Times New Roman"/>
          <w:noProof/>
          <w:sz w:val="28"/>
          <w:szCs w:val="28"/>
        </w:rPr>
        <w:drawing>
          <wp:inline distT="0" distB="0" distL="0" distR="0" wp14:anchorId="075117AD" wp14:editId="088DFCDC">
            <wp:extent cx="5288280" cy="2955332"/>
            <wp:effectExtent l="0" t="0" r="7620" b="0"/>
            <wp:docPr id="15716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49" name=""/>
                    <pic:cNvPicPr/>
                  </pic:nvPicPr>
                  <pic:blipFill>
                    <a:blip r:embed="rId9"/>
                    <a:stretch>
                      <a:fillRect/>
                    </a:stretch>
                  </pic:blipFill>
                  <pic:spPr>
                    <a:xfrm>
                      <a:off x="0" y="0"/>
                      <a:ext cx="5291875" cy="2957341"/>
                    </a:xfrm>
                    <a:prstGeom prst="rect">
                      <a:avLst/>
                    </a:prstGeom>
                  </pic:spPr>
                </pic:pic>
              </a:graphicData>
            </a:graphic>
          </wp:inline>
        </w:drawing>
      </w:r>
    </w:p>
    <w:p w14:paraId="72C46BFB" w14:textId="07243D07" w:rsidR="00E03602" w:rsidRPr="002F7731" w:rsidRDefault="00D70A80" w:rsidP="00D70A80">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1</w:t>
      </w:r>
      <w:r w:rsidRPr="002F7731">
        <w:fldChar w:fldCharType="end"/>
      </w:r>
    </w:p>
    <w:p w14:paraId="504324B7"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overcomes these limitations. It processes all words in a sequence simultaneously, significantly increasing computational efficiency and reducing training time. In addition, the model captures contextual information from both directions at the same time, improving the representation of semantic relationships between words.</w:t>
      </w:r>
    </w:p>
    <w:p w14:paraId="4DF2E35F" w14:textId="77777777" w:rsidR="007A00C6" w:rsidRPr="002F7731" w:rsidRDefault="00FC6BF2" w:rsidP="007A00C6">
      <w:pPr>
        <w:keepNext/>
        <w:spacing w:line="360" w:lineRule="auto"/>
        <w:jc w:val="both"/>
      </w:pPr>
      <w:r w:rsidRPr="002F7731">
        <w:rPr>
          <w:rFonts w:ascii="Times New Roman" w:hAnsi="Times New Roman" w:cs="Times New Roman"/>
          <w:noProof/>
          <w:sz w:val="28"/>
          <w:szCs w:val="28"/>
        </w:rPr>
        <w:lastRenderedPageBreak/>
        <w:drawing>
          <wp:inline distT="0" distB="0" distL="0" distR="0" wp14:anchorId="1DAD14B0" wp14:editId="1D62E0D1">
            <wp:extent cx="5940425" cy="3332480"/>
            <wp:effectExtent l="0" t="0" r="3175" b="1270"/>
            <wp:docPr id="1472613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3154" name=""/>
                    <pic:cNvPicPr/>
                  </pic:nvPicPr>
                  <pic:blipFill>
                    <a:blip r:embed="rId10"/>
                    <a:stretch>
                      <a:fillRect/>
                    </a:stretch>
                  </pic:blipFill>
                  <pic:spPr>
                    <a:xfrm>
                      <a:off x="0" y="0"/>
                      <a:ext cx="5940425" cy="3332480"/>
                    </a:xfrm>
                    <a:prstGeom prst="rect">
                      <a:avLst/>
                    </a:prstGeom>
                  </pic:spPr>
                </pic:pic>
              </a:graphicData>
            </a:graphic>
          </wp:inline>
        </w:drawing>
      </w:r>
    </w:p>
    <w:p w14:paraId="6CB3A6AC" w14:textId="3146B99A" w:rsidR="00FC6BF2" w:rsidRPr="002F7731" w:rsidRDefault="007A00C6" w:rsidP="007A00C6">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2</w:t>
      </w:r>
      <w:r w:rsidRPr="002F7731">
        <w:fldChar w:fldCharType="end"/>
      </w:r>
    </w:p>
    <w:p w14:paraId="3AE46AF4"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original Transformer architecture consists of two principal components: an encoder and a decoder. The encoder receives the input sentence and generates vector representations of words, known as embeddings. These vectors encode semantic information, such that semantically similar words occupy nearby positions in the embedding space. The decoder uses the encoder outputs together with previously generated tokens to predict the next word in the target sequence. The generation process continues until the end-of-sequence token is produced.</w:t>
      </w:r>
    </w:p>
    <w:p w14:paraId="713A9794" w14:textId="77777777" w:rsidR="000359C9" w:rsidRPr="002F7731" w:rsidRDefault="000359C9" w:rsidP="00953208">
      <w:pPr>
        <w:spacing w:line="360" w:lineRule="auto"/>
        <w:jc w:val="both"/>
        <w:rPr>
          <w:rFonts w:ascii="Times New Roman" w:hAnsi="Times New Roman" w:cs="Times New Roman"/>
          <w:sz w:val="28"/>
          <w:szCs w:val="28"/>
          <w:lang w:val="en-US"/>
        </w:rPr>
      </w:pPr>
    </w:p>
    <w:p w14:paraId="20AC5F83" w14:textId="77777777" w:rsidR="00C46E7F" w:rsidRPr="002F7731" w:rsidRDefault="000359C9" w:rsidP="00C46E7F">
      <w:pPr>
        <w:keepNext/>
        <w:spacing w:line="360" w:lineRule="auto"/>
        <w:jc w:val="both"/>
      </w:pPr>
      <w:r w:rsidRPr="002F7731">
        <w:rPr>
          <w:rFonts w:ascii="Times New Roman" w:hAnsi="Times New Roman" w:cs="Times New Roman"/>
          <w:noProof/>
          <w:sz w:val="28"/>
          <w:szCs w:val="28"/>
          <w:lang w:val="en-US"/>
        </w:rPr>
        <w:lastRenderedPageBreak/>
        <w:drawing>
          <wp:inline distT="0" distB="0" distL="0" distR="0" wp14:anchorId="283DA0E2" wp14:editId="6C2EA5E3">
            <wp:extent cx="4998720" cy="3129152"/>
            <wp:effectExtent l="0" t="0" r="0" b="0"/>
            <wp:docPr id="1631581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1736" name=""/>
                    <pic:cNvPicPr/>
                  </pic:nvPicPr>
                  <pic:blipFill rotWithShape="1">
                    <a:blip r:embed="rId11"/>
                    <a:srcRect l="1539"/>
                    <a:stretch>
                      <a:fillRect/>
                    </a:stretch>
                  </pic:blipFill>
                  <pic:spPr bwMode="auto">
                    <a:xfrm>
                      <a:off x="0" y="0"/>
                      <a:ext cx="5006860" cy="3134248"/>
                    </a:xfrm>
                    <a:prstGeom prst="rect">
                      <a:avLst/>
                    </a:prstGeom>
                    <a:ln>
                      <a:noFill/>
                    </a:ln>
                    <a:extLst>
                      <a:ext uri="{53640926-AAD7-44D8-BBD7-CCE9431645EC}">
                        <a14:shadowObscured xmlns:a14="http://schemas.microsoft.com/office/drawing/2010/main"/>
                      </a:ext>
                    </a:extLst>
                  </pic:spPr>
                </pic:pic>
              </a:graphicData>
            </a:graphic>
          </wp:inline>
        </w:drawing>
      </w:r>
    </w:p>
    <w:p w14:paraId="69003205" w14:textId="22F03CF9" w:rsidR="000359C9" w:rsidRPr="002F7731" w:rsidRDefault="00C46E7F" w:rsidP="00C46E7F">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3</w:t>
      </w:r>
      <w:r w:rsidRPr="002F7731">
        <w:fldChar w:fldCharType="end"/>
      </w:r>
    </w:p>
    <w:p w14:paraId="67E7F0C0" w14:textId="0C968A76" w:rsidR="00953208" w:rsidRPr="00A93EC2"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separation between the encoder and decoder enables the model to learn different aspects of language processing. The encoder captures grammatical structures, semantic relations, and contextual dependencies, whereas the decoder learns mappings between source and target languages. This modular design made it possible to adapt Transformer-based architectures to a wide range of natural language processing (NLP) tasks.</w:t>
      </w:r>
      <w:r w:rsidR="00A93EC2" w:rsidRPr="00A93EC2">
        <w:rPr>
          <w:rFonts w:ascii="Times New Roman" w:hAnsi="Times New Roman" w:cs="Times New Roman"/>
          <w:sz w:val="28"/>
          <w:szCs w:val="28"/>
          <w:lang w:val="en-US"/>
        </w:rPr>
        <w:t xml:space="preserve"> </w:t>
      </w:r>
      <w:r w:rsidR="00A93EC2">
        <w:rPr>
          <w:rFonts w:ascii="Times New Roman" w:hAnsi="Times New Roman" w:cs="Times New Roman"/>
          <w:sz w:val="28"/>
          <w:szCs w:val="28"/>
          <w:lang w:val="en-US"/>
        </w:rPr>
        <w:fldChar w:fldCharType="begin"/>
      </w:r>
      <w:r w:rsidR="00A93EC2">
        <w:rPr>
          <w:rFonts w:ascii="Times New Roman" w:hAnsi="Times New Roman" w:cs="Times New Roman"/>
          <w:sz w:val="28"/>
          <w:szCs w:val="28"/>
          <w:lang w:val="en-US"/>
        </w:rPr>
        <w:instrText xml:space="preserve"> REF _Ref230032896 \r \h </w:instrText>
      </w:r>
      <w:r w:rsidR="00A93EC2">
        <w:rPr>
          <w:rFonts w:ascii="Times New Roman" w:hAnsi="Times New Roman" w:cs="Times New Roman"/>
          <w:sz w:val="28"/>
          <w:szCs w:val="28"/>
          <w:lang w:val="en-US"/>
        </w:rPr>
      </w:r>
      <w:r w:rsidR="00A93EC2">
        <w:rPr>
          <w:rFonts w:ascii="Times New Roman" w:hAnsi="Times New Roman" w:cs="Times New Roman"/>
          <w:sz w:val="28"/>
          <w:szCs w:val="28"/>
          <w:lang w:val="en-US"/>
        </w:rPr>
        <w:fldChar w:fldCharType="separate"/>
      </w:r>
      <w:r w:rsidR="00A93EC2">
        <w:rPr>
          <w:rFonts w:ascii="Times New Roman" w:hAnsi="Times New Roman" w:cs="Times New Roman"/>
          <w:sz w:val="28"/>
          <w:szCs w:val="28"/>
          <w:lang w:val="en-US"/>
        </w:rPr>
        <w:t>[16]</w:t>
      </w:r>
      <w:r w:rsidR="00A93EC2">
        <w:rPr>
          <w:rFonts w:ascii="Times New Roman" w:hAnsi="Times New Roman" w:cs="Times New Roman"/>
          <w:sz w:val="28"/>
          <w:szCs w:val="28"/>
          <w:lang w:val="en-US"/>
        </w:rPr>
        <w:fldChar w:fldCharType="end"/>
      </w:r>
    </w:p>
    <w:p w14:paraId="480BD4FC" w14:textId="57507A63"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BERT (Bidirectional Encoder Representations from Transformers) was derived from the encoder component of the Transformer architecture. Unlike autoregressive models, BERT uses only stacked encoder layers and focuses on understanding contextual relationships within text. The model can be applied to numerous NLP tasks, including question answering, sentiment analysis, text classification, and summarization. Since these tasks require a comprehensive understanding of language, BERT is first trained to model linguistic structure and is subsequently adapted to specific applications.</w:t>
      </w:r>
      <w:r w:rsidR="00E7773F">
        <w:rPr>
          <w:rFonts w:ascii="Times New Roman" w:hAnsi="Times New Roman" w:cs="Times New Roman"/>
          <w:sz w:val="28"/>
          <w:szCs w:val="28"/>
          <w:lang w:val="en-US"/>
        </w:rPr>
        <w:t xml:space="preserve"> </w:t>
      </w:r>
      <w:r w:rsidR="001B71D8">
        <w:rPr>
          <w:rFonts w:ascii="Times New Roman" w:hAnsi="Times New Roman" w:cs="Times New Roman"/>
          <w:sz w:val="28"/>
          <w:szCs w:val="28"/>
          <w:lang w:val="en-US"/>
        </w:rPr>
        <w:fldChar w:fldCharType="begin"/>
      </w:r>
      <w:r w:rsidR="001B71D8">
        <w:rPr>
          <w:rFonts w:ascii="Times New Roman" w:hAnsi="Times New Roman" w:cs="Times New Roman"/>
          <w:sz w:val="28"/>
          <w:szCs w:val="28"/>
          <w:lang w:val="en-US"/>
        </w:rPr>
        <w:instrText xml:space="preserve"> REF _Ref230047212 \n \h </w:instrText>
      </w:r>
      <w:r w:rsidR="001B71D8">
        <w:rPr>
          <w:rFonts w:ascii="Times New Roman" w:hAnsi="Times New Roman" w:cs="Times New Roman"/>
          <w:sz w:val="28"/>
          <w:szCs w:val="28"/>
          <w:lang w:val="en-US"/>
        </w:rPr>
      </w:r>
      <w:r w:rsidR="001B71D8">
        <w:rPr>
          <w:rFonts w:ascii="Times New Roman" w:hAnsi="Times New Roman" w:cs="Times New Roman"/>
          <w:sz w:val="28"/>
          <w:szCs w:val="28"/>
          <w:lang w:val="en-US"/>
        </w:rPr>
        <w:fldChar w:fldCharType="separate"/>
      </w:r>
      <w:r w:rsidR="001B71D8">
        <w:rPr>
          <w:rFonts w:ascii="Times New Roman" w:hAnsi="Times New Roman" w:cs="Times New Roman"/>
          <w:sz w:val="28"/>
          <w:szCs w:val="28"/>
          <w:lang w:val="en-US"/>
        </w:rPr>
        <w:t>[23]</w:t>
      </w:r>
      <w:r w:rsidR="001B71D8">
        <w:rPr>
          <w:rFonts w:ascii="Times New Roman" w:hAnsi="Times New Roman" w:cs="Times New Roman"/>
          <w:sz w:val="28"/>
          <w:szCs w:val="28"/>
          <w:lang w:val="en-US"/>
        </w:rPr>
        <w:fldChar w:fldCharType="end"/>
      </w:r>
    </w:p>
    <w:p w14:paraId="04FF4562" w14:textId="77777777" w:rsidR="005A3F48" w:rsidRDefault="006F55DA" w:rsidP="005A3F48">
      <w:pPr>
        <w:keepNext/>
        <w:spacing w:line="360" w:lineRule="auto"/>
        <w:jc w:val="both"/>
      </w:pPr>
      <w:r w:rsidRPr="006F55DA">
        <w:rPr>
          <w:rFonts w:ascii="Times New Roman" w:hAnsi="Times New Roman" w:cs="Times New Roman"/>
          <w:noProof/>
          <w:sz w:val="28"/>
          <w:szCs w:val="28"/>
          <w:lang w:val="en-US"/>
        </w:rPr>
        <w:lastRenderedPageBreak/>
        <w:drawing>
          <wp:inline distT="0" distB="0" distL="0" distR="0" wp14:anchorId="284CBC18" wp14:editId="53F334A4">
            <wp:extent cx="5940425" cy="2668905"/>
            <wp:effectExtent l="0" t="0" r="3175" b="0"/>
            <wp:docPr id="727373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73479" name=""/>
                    <pic:cNvPicPr/>
                  </pic:nvPicPr>
                  <pic:blipFill>
                    <a:blip r:embed="rId12"/>
                    <a:stretch>
                      <a:fillRect/>
                    </a:stretch>
                  </pic:blipFill>
                  <pic:spPr>
                    <a:xfrm>
                      <a:off x="0" y="0"/>
                      <a:ext cx="5940425" cy="2668905"/>
                    </a:xfrm>
                    <a:prstGeom prst="rect">
                      <a:avLst/>
                    </a:prstGeom>
                  </pic:spPr>
                </pic:pic>
              </a:graphicData>
            </a:graphic>
          </wp:inline>
        </w:drawing>
      </w:r>
    </w:p>
    <w:p w14:paraId="0751E390" w14:textId="06A06981" w:rsidR="005E5B6B" w:rsidRPr="00953208"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4</w:t>
      </w:r>
      <w:r>
        <w:fldChar w:fldCharType="end"/>
      </w:r>
    </w:p>
    <w:p w14:paraId="08F69C38"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training procedure of BERT consists of two stages: pre-training and fine-tuning. During pre-training, the model learns general linguistic representations and contextual relationships. During fine-tuning, the pre-trained model is adapted to a downstream task using task-specific labeled data.</w:t>
      </w:r>
    </w:p>
    <w:p w14:paraId="78C7C91C" w14:textId="77777777" w:rsidR="00201757"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performs pre-training using two unsupervised objectives: </w:t>
      </w:r>
    </w:p>
    <w:p w14:paraId="0DDD9793" w14:textId="2C82CB32"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Masked Language Modeling (MLM) </w:t>
      </w:r>
    </w:p>
    <w:p w14:paraId="415D7BBD" w14:textId="77777777"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Next Sentence Prediction (NSP). </w:t>
      </w:r>
    </w:p>
    <w:p w14:paraId="42F319B4" w14:textId="77777777" w:rsidR="005A3F48" w:rsidRDefault="00F86AE3" w:rsidP="005A3F48">
      <w:pPr>
        <w:keepNext/>
        <w:spacing w:line="360" w:lineRule="auto"/>
        <w:jc w:val="both"/>
      </w:pPr>
      <w:r w:rsidRPr="00F86AE3">
        <w:rPr>
          <w:rFonts w:ascii="Times New Roman" w:hAnsi="Times New Roman" w:cs="Times New Roman"/>
          <w:noProof/>
          <w:sz w:val="28"/>
          <w:szCs w:val="28"/>
          <w:lang w:val="en-US"/>
        </w:rPr>
        <w:drawing>
          <wp:inline distT="0" distB="0" distL="0" distR="0" wp14:anchorId="59E0F4DD" wp14:editId="0EC78DE5">
            <wp:extent cx="3611880" cy="3114595"/>
            <wp:effectExtent l="0" t="0" r="7620" b="0"/>
            <wp:docPr id="724298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98311" name=""/>
                    <pic:cNvPicPr/>
                  </pic:nvPicPr>
                  <pic:blipFill>
                    <a:blip r:embed="rId13"/>
                    <a:stretch>
                      <a:fillRect/>
                    </a:stretch>
                  </pic:blipFill>
                  <pic:spPr>
                    <a:xfrm>
                      <a:off x="0" y="0"/>
                      <a:ext cx="3627273" cy="3127868"/>
                    </a:xfrm>
                    <a:prstGeom prst="rect">
                      <a:avLst/>
                    </a:prstGeom>
                  </pic:spPr>
                </pic:pic>
              </a:graphicData>
            </a:graphic>
          </wp:inline>
        </w:drawing>
      </w:r>
    </w:p>
    <w:p w14:paraId="73D344BC" w14:textId="44478BC6" w:rsidR="00F86AE3" w:rsidRPr="00F86AE3"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5</w:t>
      </w:r>
      <w:r>
        <w:fldChar w:fldCharType="end"/>
      </w:r>
    </w:p>
    <w:p w14:paraId="77D3CD8F" w14:textId="090C8BD7" w:rsidR="00953208" w:rsidRPr="002F7731" w:rsidRDefault="00953208" w:rsidP="00201757">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lastRenderedPageBreak/>
        <w:t>In MLM, random tokens in a sentence are replaced with mask tokens, and the model predicts the missing words based on the surrounding context. This objective enables BERT to learn bidirectional contextual representations. In NSP, the model receives two sentences and predicts whether the second sentence logically follows the first. This task improves the model’s understanding of inter-sentence relationships.</w:t>
      </w:r>
    </w:p>
    <w:p w14:paraId="6C9BA3D8" w14:textId="77777777" w:rsidR="008F46C5"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input representation in BERT combines three types of embeddings: </w:t>
      </w:r>
    </w:p>
    <w:p w14:paraId="007241FC" w14:textId="6E6A9A96"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token embeddings</w:t>
      </w:r>
    </w:p>
    <w:p w14:paraId="2EB60539" w14:textId="62273D2E"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segment embeddings</w:t>
      </w:r>
    </w:p>
    <w:p w14:paraId="05B59472" w14:textId="5DF9BE8B"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positional embeddings</w:t>
      </w:r>
    </w:p>
    <w:p w14:paraId="1381D027" w14:textId="6568EF6A" w:rsidR="00953208" w:rsidRPr="002F7731" w:rsidRDefault="00953208" w:rsidP="008F46C5">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Token embeddings represent individual words or </w:t>
      </w:r>
      <w:proofErr w:type="spellStart"/>
      <w:r w:rsidRPr="002F7731">
        <w:rPr>
          <w:rFonts w:ascii="Times New Roman" w:hAnsi="Times New Roman" w:cs="Times New Roman"/>
          <w:sz w:val="28"/>
          <w:szCs w:val="28"/>
          <w:lang w:val="en-US"/>
        </w:rPr>
        <w:t>subword</w:t>
      </w:r>
      <w:proofErr w:type="spellEnd"/>
      <w:r w:rsidRPr="002F7731">
        <w:rPr>
          <w:rFonts w:ascii="Times New Roman" w:hAnsi="Times New Roman" w:cs="Times New Roman"/>
          <w:sz w:val="28"/>
          <w:szCs w:val="28"/>
          <w:lang w:val="en-US"/>
        </w:rPr>
        <w:t xml:space="preserve"> units. Segment embeddings distinguish between different sentences in the input sequence, while positional embeddings encode the position of each token. The sum of these embeddings forms the final input representation passed to the model.</w:t>
      </w:r>
    </w:p>
    <w:p w14:paraId="54AD7B6A" w14:textId="77777777" w:rsidR="00A31DF4" w:rsidRDefault="006166F8" w:rsidP="00A31DF4">
      <w:pPr>
        <w:keepNext/>
        <w:spacing w:line="360" w:lineRule="auto"/>
        <w:jc w:val="both"/>
      </w:pPr>
      <w:r w:rsidRPr="006166F8">
        <w:rPr>
          <w:rFonts w:ascii="Times New Roman" w:hAnsi="Times New Roman" w:cs="Times New Roman"/>
          <w:noProof/>
          <w:sz w:val="28"/>
          <w:szCs w:val="28"/>
          <w:lang w:val="en-US"/>
        </w:rPr>
        <w:drawing>
          <wp:inline distT="0" distB="0" distL="0" distR="0" wp14:anchorId="6B8D7609" wp14:editId="295B40F2">
            <wp:extent cx="5940425" cy="1809750"/>
            <wp:effectExtent l="0" t="0" r="3175" b="0"/>
            <wp:docPr id="1534098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8345" name=""/>
                    <pic:cNvPicPr/>
                  </pic:nvPicPr>
                  <pic:blipFill>
                    <a:blip r:embed="rId14"/>
                    <a:stretch>
                      <a:fillRect/>
                    </a:stretch>
                  </pic:blipFill>
                  <pic:spPr>
                    <a:xfrm>
                      <a:off x="0" y="0"/>
                      <a:ext cx="5940425" cy="1809750"/>
                    </a:xfrm>
                    <a:prstGeom prst="rect">
                      <a:avLst/>
                    </a:prstGeom>
                  </pic:spPr>
                </pic:pic>
              </a:graphicData>
            </a:graphic>
          </wp:inline>
        </w:drawing>
      </w:r>
    </w:p>
    <w:p w14:paraId="714EC6DD" w14:textId="7FC4FB76" w:rsidR="006166F8" w:rsidRPr="008F46C5" w:rsidRDefault="00A31DF4" w:rsidP="00A31DF4">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6</w:t>
      </w:r>
      <w:r>
        <w:fldChar w:fldCharType="end"/>
      </w:r>
    </w:p>
    <w:p w14:paraId="761B1C8A"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During fine-tuning, the architecture remains largely unchanged, while the output layer is replaced according to the target task. For example, in question answering tasks, the model predicts the start and end positions of the answer span within a passage. Since the majority of parameters are already optimized during pre-training, fine-tuning requires relatively little additional training time.</w:t>
      </w:r>
    </w:p>
    <w:p w14:paraId="0922D911" w14:textId="72A6B03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output vectors generated by BERT are transformed into probability distributions using fully connected layers followed by a </w:t>
      </w:r>
      <w:proofErr w:type="spellStart"/>
      <w:r w:rsidRPr="002F7731">
        <w:rPr>
          <w:rFonts w:ascii="Times New Roman" w:hAnsi="Times New Roman" w:cs="Times New Roman"/>
          <w:sz w:val="28"/>
          <w:szCs w:val="28"/>
          <w:lang w:val="en-US"/>
        </w:rPr>
        <w:t>softmax</w:t>
      </w:r>
      <w:proofErr w:type="spellEnd"/>
      <w:r w:rsidRPr="002F7731">
        <w:rPr>
          <w:rFonts w:ascii="Times New Roman" w:hAnsi="Times New Roman" w:cs="Times New Roman"/>
          <w:sz w:val="28"/>
          <w:szCs w:val="28"/>
          <w:lang w:val="en-US"/>
        </w:rPr>
        <w:t xml:space="preserve"> activation function. The training </w:t>
      </w:r>
      <w:r w:rsidRPr="002F7731">
        <w:rPr>
          <w:rFonts w:ascii="Times New Roman" w:hAnsi="Times New Roman" w:cs="Times New Roman"/>
          <w:sz w:val="28"/>
          <w:szCs w:val="28"/>
          <w:lang w:val="en-US"/>
        </w:rPr>
        <w:lastRenderedPageBreak/>
        <w:t>process minimizes cross-entropy loss between the predicted and target distributions. In the MLM objective, the loss function is computed only for masked tokens, which encourages the model to focus on contextual reasoning.</w:t>
      </w:r>
      <w:r w:rsidR="00121245">
        <w:rPr>
          <w:rFonts w:ascii="Times New Roman" w:hAnsi="Times New Roman" w:cs="Times New Roman"/>
          <w:sz w:val="28"/>
          <w:szCs w:val="28"/>
          <w:lang w:val="en-US"/>
        </w:rPr>
        <w:t xml:space="preserve"> </w:t>
      </w:r>
      <w:r w:rsidR="00121245">
        <w:rPr>
          <w:rFonts w:ascii="Times New Roman" w:hAnsi="Times New Roman" w:cs="Times New Roman"/>
          <w:sz w:val="28"/>
          <w:szCs w:val="28"/>
          <w:lang w:val="en-US"/>
        </w:rPr>
        <w:fldChar w:fldCharType="begin"/>
      </w:r>
      <w:r w:rsidR="00121245">
        <w:rPr>
          <w:rFonts w:ascii="Times New Roman" w:hAnsi="Times New Roman" w:cs="Times New Roman"/>
          <w:sz w:val="28"/>
          <w:szCs w:val="28"/>
          <w:lang w:val="en-US"/>
        </w:rPr>
        <w:instrText xml:space="preserve"> REF _Ref229965970 \r \h </w:instrText>
      </w:r>
      <w:r w:rsidR="00121245">
        <w:rPr>
          <w:rFonts w:ascii="Times New Roman" w:hAnsi="Times New Roman" w:cs="Times New Roman"/>
          <w:sz w:val="28"/>
          <w:szCs w:val="28"/>
          <w:lang w:val="en-US"/>
        </w:rPr>
      </w:r>
      <w:r w:rsidR="00121245">
        <w:rPr>
          <w:rFonts w:ascii="Times New Roman" w:hAnsi="Times New Roman" w:cs="Times New Roman"/>
          <w:sz w:val="28"/>
          <w:szCs w:val="28"/>
          <w:lang w:val="en-US"/>
        </w:rPr>
        <w:fldChar w:fldCharType="separate"/>
      </w:r>
      <w:r w:rsidR="00121245">
        <w:rPr>
          <w:rFonts w:ascii="Times New Roman" w:hAnsi="Times New Roman" w:cs="Times New Roman"/>
          <w:sz w:val="28"/>
          <w:szCs w:val="28"/>
          <w:lang w:val="en-US"/>
        </w:rPr>
        <w:t>[12]</w:t>
      </w:r>
      <w:r w:rsidR="00121245">
        <w:rPr>
          <w:rFonts w:ascii="Times New Roman" w:hAnsi="Times New Roman" w:cs="Times New Roman"/>
          <w:sz w:val="28"/>
          <w:szCs w:val="28"/>
          <w:lang w:val="en-US"/>
        </w:rPr>
        <w:fldChar w:fldCharType="end"/>
      </w:r>
    </w:p>
    <w:p w14:paraId="0A920B4A" w14:textId="77777777" w:rsidR="00953208" w:rsidRPr="00953208" w:rsidRDefault="00953208" w:rsidP="0051611B">
      <w:pPr>
        <w:spacing w:line="360" w:lineRule="auto"/>
        <w:jc w:val="both"/>
        <w:rPr>
          <w:rFonts w:ascii="Times New Roman" w:hAnsi="Times New Roman" w:cs="Times New Roman"/>
          <w:sz w:val="28"/>
          <w:szCs w:val="28"/>
          <w:lang w:val="en-US"/>
        </w:rPr>
      </w:pPr>
    </w:p>
    <w:p w14:paraId="076587E9" w14:textId="128DE78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30048411"/>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 xml:space="preserve"> Emotion Detection in Social Media</w:t>
      </w:r>
      <w:bookmarkEnd w:id="14"/>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288D2DFD"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r w:rsidR="000624BC">
        <w:rPr>
          <w:rFonts w:ascii="Times New Roman" w:hAnsi="Times New Roman" w:cs="Times New Roman"/>
          <w:sz w:val="28"/>
          <w:szCs w:val="28"/>
          <w:lang w:val="en-US"/>
        </w:rPr>
        <w:t xml:space="preserve"> </w:t>
      </w:r>
      <w:r w:rsidR="000624BC">
        <w:rPr>
          <w:rFonts w:ascii="Times New Roman" w:hAnsi="Times New Roman" w:cs="Times New Roman"/>
          <w:sz w:val="28"/>
          <w:szCs w:val="28"/>
          <w:lang w:val="en-US"/>
        </w:rPr>
        <w:fldChar w:fldCharType="begin"/>
      </w:r>
      <w:r w:rsidR="000624BC">
        <w:rPr>
          <w:rFonts w:ascii="Times New Roman" w:hAnsi="Times New Roman" w:cs="Times New Roman"/>
          <w:sz w:val="28"/>
          <w:szCs w:val="28"/>
          <w:lang w:val="en-US"/>
        </w:rPr>
        <w:instrText xml:space="preserve"> REF _Ref229966032 \r \h </w:instrText>
      </w:r>
      <w:r w:rsidR="000624BC">
        <w:rPr>
          <w:rFonts w:ascii="Times New Roman" w:hAnsi="Times New Roman" w:cs="Times New Roman"/>
          <w:sz w:val="28"/>
          <w:szCs w:val="28"/>
          <w:lang w:val="en-US"/>
        </w:rPr>
      </w:r>
      <w:r w:rsidR="000624BC">
        <w:rPr>
          <w:rFonts w:ascii="Times New Roman" w:hAnsi="Times New Roman" w:cs="Times New Roman"/>
          <w:sz w:val="28"/>
          <w:szCs w:val="28"/>
          <w:lang w:val="en-US"/>
        </w:rPr>
        <w:fldChar w:fldCharType="separate"/>
      </w:r>
      <w:r w:rsidR="000624BC">
        <w:rPr>
          <w:rFonts w:ascii="Times New Roman" w:hAnsi="Times New Roman" w:cs="Times New Roman"/>
          <w:sz w:val="28"/>
          <w:szCs w:val="28"/>
          <w:lang w:val="en-US"/>
        </w:rPr>
        <w:t>[13]</w:t>
      </w:r>
      <w:r w:rsidR="000624BC">
        <w:rPr>
          <w:rFonts w:ascii="Times New Roman" w:hAnsi="Times New Roman" w:cs="Times New Roman"/>
          <w:sz w:val="28"/>
          <w:szCs w:val="28"/>
          <w:lang w:val="en-US"/>
        </w:rPr>
        <w:fldChar w:fldCharType="end"/>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034893" w:rsidRDefault="00FE607A" w:rsidP="0051611B">
      <w:pPr>
        <w:spacing w:line="360" w:lineRule="auto"/>
        <w:jc w:val="both"/>
        <w:rPr>
          <w:rFonts w:ascii="Times New Roman" w:hAnsi="Times New Roman" w:cs="Times New Roman"/>
          <w:sz w:val="28"/>
          <w:szCs w:val="28"/>
          <w:lang w:val="en-US"/>
        </w:rPr>
      </w:pP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05AE8885"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5" w:name="_Toc230048412"/>
      <w:r w:rsidRPr="005B297A">
        <w:rPr>
          <w:rFonts w:ascii="Times New Roman" w:eastAsia="Arial" w:hAnsi="Times New Roman" w:cs="Times New Roman"/>
          <w:b/>
          <w:bCs/>
          <w:color w:val="auto"/>
          <w:sz w:val="28"/>
          <w:szCs w:val="28"/>
          <w:lang w:val="en-US" w:eastAsia="ru-RU"/>
        </w:rPr>
        <w:lastRenderedPageBreak/>
        <w:t>2.</w:t>
      </w:r>
      <w:r w:rsidR="003779C0">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 xml:space="preserve"> Multi – label Emotional Classification</w:t>
      </w:r>
      <w:bookmarkEnd w:id="15"/>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261DF470"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r w:rsidR="00CE6B69">
        <w:rPr>
          <w:rFonts w:ascii="Times New Roman" w:hAnsi="Times New Roman" w:cs="Times New Roman"/>
          <w:sz w:val="28"/>
          <w:szCs w:val="28"/>
          <w:lang w:val="en-US"/>
        </w:rPr>
        <w:t xml:space="preserve"> </w:t>
      </w:r>
      <w:r w:rsidR="00CE6B69">
        <w:rPr>
          <w:rFonts w:ascii="Times New Roman" w:hAnsi="Times New Roman" w:cs="Times New Roman"/>
          <w:sz w:val="28"/>
          <w:szCs w:val="28"/>
          <w:lang w:val="en-US"/>
        </w:rPr>
        <w:fldChar w:fldCharType="begin"/>
      </w:r>
      <w:r w:rsidR="00CE6B69">
        <w:rPr>
          <w:rFonts w:ascii="Times New Roman" w:hAnsi="Times New Roman" w:cs="Times New Roman"/>
          <w:sz w:val="28"/>
          <w:szCs w:val="28"/>
          <w:lang w:val="en-US"/>
        </w:rPr>
        <w:instrText xml:space="preserve"> REF _Ref229966032 \r \h </w:instrText>
      </w:r>
      <w:r w:rsidR="00CE6B69">
        <w:rPr>
          <w:rFonts w:ascii="Times New Roman" w:hAnsi="Times New Roman" w:cs="Times New Roman"/>
          <w:sz w:val="28"/>
          <w:szCs w:val="28"/>
          <w:lang w:val="en-US"/>
        </w:rPr>
      </w:r>
      <w:r w:rsidR="00CE6B69">
        <w:rPr>
          <w:rFonts w:ascii="Times New Roman" w:hAnsi="Times New Roman" w:cs="Times New Roman"/>
          <w:sz w:val="28"/>
          <w:szCs w:val="28"/>
          <w:lang w:val="en-US"/>
        </w:rPr>
        <w:fldChar w:fldCharType="separate"/>
      </w:r>
      <w:r w:rsidR="00CE6B69">
        <w:rPr>
          <w:rFonts w:ascii="Times New Roman" w:hAnsi="Times New Roman" w:cs="Times New Roman"/>
          <w:sz w:val="28"/>
          <w:szCs w:val="28"/>
          <w:lang w:val="en-US"/>
        </w:rPr>
        <w:t>[14]</w:t>
      </w:r>
      <w:r w:rsidR="00CE6B69">
        <w:rPr>
          <w:rFonts w:ascii="Times New Roman" w:hAnsi="Times New Roman" w:cs="Times New Roman"/>
          <w:sz w:val="28"/>
          <w:szCs w:val="28"/>
          <w:lang w:val="en-US"/>
        </w:rPr>
        <w:fldChar w:fldCharType="end"/>
      </w:r>
    </w:p>
    <w:p w14:paraId="2C41D4D4" w14:textId="0D725E91" w:rsidR="00D47067" w:rsidRDefault="00D47067" w:rsidP="00D47067">
      <w:pPr>
        <w:pStyle w:val="2"/>
        <w:rPr>
          <w:rFonts w:ascii="Times New Roman" w:eastAsia="Arial" w:hAnsi="Times New Roman" w:cs="Times New Roman"/>
          <w:b/>
          <w:bCs/>
          <w:color w:val="auto"/>
          <w:sz w:val="28"/>
          <w:szCs w:val="28"/>
          <w:lang w:val="en-US" w:eastAsia="ru-RU"/>
        </w:rPr>
      </w:pPr>
      <w:bookmarkStart w:id="16" w:name="_Toc230048413"/>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 xml:space="preserve"> </w:t>
      </w:r>
      <w:r w:rsidRPr="00D47067">
        <w:rPr>
          <w:rFonts w:ascii="Times New Roman" w:eastAsia="Arial" w:hAnsi="Times New Roman" w:cs="Times New Roman"/>
          <w:b/>
          <w:bCs/>
          <w:color w:val="auto"/>
          <w:sz w:val="28"/>
          <w:szCs w:val="28"/>
          <w:lang w:val="en-US" w:eastAsia="ru-RU"/>
        </w:rPr>
        <w:t>Interpreting BERT Using LIME and SHAP</w:t>
      </w:r>
      <w:bookmarkEnd w:id="16"/>
    </w:p>
    <w:p w14:paraId="7D49258D" w14:textId="67A1D62C" w:rsidR="007519A3" w:rsidRDefault="00D47067" w:rsidP="00710CA8">
      <w:pPr>
        <w:spacing w:line="360" w:lineRule="auto"/>
        <w:jc w:val="both"/>
        <w:rPr>
          <w:rFonts w:ascii="Times New Roman" w:hAnsi="Times New Roman" w:cs="Times New Roman"/>
          <w:sz w:val="28"/>
          <w:szCs w:val="28"/>
          <w:lang w:val="en-US"/>
        </w:rPr>
      </w:pPr>
      <w:r w:rsidRPr="00710CA8">
        <w:rPr>
          <w:rFonts w:ascii="Times New Roman" w:hAnsi="Times New Roman" w:cs="Times New Roman"/>
          <w:sz w:val="28"/>
          <w:szCs w:val="28"/>
          <w:lang w:val="en-US"/>
        </w:rPr>
        <w:t>Transformer-based language models such as BERT have achieved state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of</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the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 xml:space="preserve">art performance on diverse natural language processing tasks, yet their decision processes remain opaque. We systematically compare the explainers with respect to </w:t>
      </w:r>
      <w:r w:rsidRPr="00710CA8">
        <w:rPr>
          <w:rFonts w:ascii="Times New Roman" w:hAnsi="Times New Roman" w:cs="Times New Roman"/>
          <w:sz w:val="28"/>
          <w:szCs w:val="28"/>
          <w:lang w:val="en-US"/>
        </w:rPr>
        <w:lastRenderedPageBreak/>
        <w:t>local ﬁdelity, global consistency, stability and computational cost. Experimental results suggest that LIME generates intuitive, case-speciﬁc explanations while SHAP provides theoretically grounded and globally consistent attributions.</w:t>
      </w:r>
      <w:r w:rsidR="00D7411C">
        <w:rPr>
          <w:rFonts w:ascii="Times New Roman" w:hAnsi="Times New Roman" w:cs="Times New Roman"/>
          <w:sz w:val="28"/>
          <w:szCs w:val="28"/>
          <w:lang w:val="en-US"/>
        </w:rPr>
        <w:t xml:space="preserve"> </w:t>
      </w:r>
      <w:r w:rsidR="00D7411C" w:rsidRPr="00D7411C">
        <w:rPr>
          <w:rFonts w:ascii="Times New Roman" w:hAnsi="Times New Roman" w:cs="Times New Roman"/>
          <w:sz w:val="28"/>
          <w:szCs w:val="28"/>
          <w:lang w:val="en-US"/>
        </w:rPr>
        <w:t>By integrating the complementary strengths of both methods, we propose a hybrid interpretation strategy that balances interpretability, scalability and accuracy.</w:t>
      </w:r>
      <w:r w:rsidR="009C02C1">
        <w:rPr>
          <w:rFonts w:ascii="Times New Roman" w:hAnsi="Times New Roman" w:cs="Times New Roman"/>
          <w:sz w:val="28"/>
          <w:szCs w:val="28"/>
          <w:lang w:val="en-US"/>
        </w:rPr>
        <w:t xml:space="preserve"> </w:t>
      </w:r>
      <w:r w:rsidR="008C7EC2">
        <w:rPr>
          <w:rFonts w:ascii="Times New Roman" w:hAnsi="Times New Roman" w:cs="Times New Roman"/>
          <w:sz w:val="28"/>
          <w:szCs w:val="28"/>
          <w:lang w:val="en-US"/>
        </w:rPr>
        <w:fldChar w:fldCharType="begin"/>
      </w:r>
      <w:r w:rsidR="008C7EC2">
        <w:rPr>
          <w:rFonts w:ascii="Times New Roman" w:hAnsi="Times New Roman" w:cs="Times New Roman"/>
          <w:sz w:val="28"/>
          <w:szCs w:val="28"/>
          <w:lang w:val="en-US"/>
        </w:rPr>
        <w:instrText xml:space="preserve"> REF _Ref229966321 \r \h </w:instrText>
      </w:r>
      <w:r w:rsidR="008C7EC2">
        <w:rPr>
          <w:rFonts w:ascii="Times New Roman" w:hAnsi="Times New Roman" w:cs="Times New Roman"/>
          <w:sz w:val="28"/>
          <w:szCs w:val="28"/>
          <w:lang w:val="en-US"/>
        </w:rPr>
      </w:r>
      <w:r w:rsidR="008C7EC2">
        <w:rPr>
          <w:rFonts w:ascii="Times New Roman" w:hAnsi="Times New Roman" w:cs="Times New Roman"/>
          <w:sz w:val="28"/>
          <w:szCs w:val="28"/>
          <w:lang w:val="en-US"/>
        </w:rPr>
        <w:fldChar w:fldCharType="separate"/>
      </w:r>
      <w:r w:rsidR="008C7EC2">
        <w:rPr>
          <w:rFonts w:ascii="Times New Roman" w:hAnsi="Times New Roman" w:cs="Times New Roman"/>
          <w:sz w:val="28"/>
          <w:szCs w:val="28"/>
          <w:lang w:val="en-US"/>
        </w:rPr>
        <w:t>[15]</w:t>
      </w:r>
      <w:r w:rsidR="008C7EC2">
        <w:rPr>
          <w:rFonts w:ascii="Times New Roman" w:hAnsi="Times New Roman" w:cs="Times New Roman"/>
          <w:sz w:val="28"/>
          <w:szCs w:val="28"/>
          <w:lang w:val="en-US"/>
        </w:rPr>
        <w:fldChar w:fldCharType="end"/>
      </w:r>
    </w:p>
    <w:p w14:paraId="45B9E1E6" w14:textId="48DDBA84" w:rsidR="00D47067" w:rsidRPr="005027B7" w:rsidRDefault="009C02C1"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LIME, introduced by Ribeiro et al. (2016), explains predictions of any classiﬁer by learning a simple interpretable model that approximates the complex model locally around a speciﬁc instance. The algorithm perturbs the original input to generate synthetic samples, evaluates the black-box model on these samples and ﬁts a sparse linear model weighted by the proximity of perturbed samples to the original instance. The resulting feature weights approximate the importance of each feature in the neighborhood of the instance.</w:t>
      </w:r>
    </w:p>
    <w:p w14:paraId="75A18ABC" w14:textId="11DBE2AC" w:rsidR="00B22932" w:rsidRPr="005027B7" w:rsidRDefault="00B22932"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SHAP, proposed by Lundberg and Lee (2017), provides a uniﬁed framework for interpreting model predictions. SHAP values are derived from cooperative game theory; they are Shapley values representing the average marginal contribution of each feature to the prediction across all possible coalitions of features. The framework identiﬁes a class of additive feature importance measures and proves that Shapley values uniquely satisfy desirable properties such as local accuracy, missingness and consistency. SHAP uniﬁes several existing explanation methods (including LIME) and oﬀers both global and local explanations. Unlike LIME, SHAP has axiomatic guarantees but computing exact Shapley values is intractable for high-dimensional inputs.</w:t>
      </w:r>
    </w:p>
    <w:p w14:paraId="21D33130" w14:textId="3AC0FF7F" w:rsidR="002F07C5" w:rsidRDefault="001F4FA1" w:rsidP="001757ED">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_Ref230048027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1F4FA1">
        <w:rPr>
          <w:lang w:val="en-US"/>
        </w:rPr>
        <w:t xml:space="preserve">Table </w:t>
      </w:r>
      <w:r w:rsidRPr="001F4FA1">
        <w:rPr>
          <w:noProof/>
          <w:lang w:val="en-US"/>
        </w:rPr>
        <w:t>1</w:t>
      </w:r>
      <w:r>
        <w:rPr>
          <w:rFonts w:ascii="Times New Roman" w:hAnsi="Times New Roman" w:cs="Times New Roman"/>
          <w:sz w:val="28"/>
          <w:szCs w:val="28"/>
          <w:lang w:val="en-US"/>
        </w:rPr>
        <w:fldChar w:fldCharType="end"/>
      </w:r>
      <w:r w:rsidR="000712AA" w:rsidRPr="000712AA">
        <w:rPr>
          <w:rFonts w:ascii="Times New Roman" w:hAnsi="Times New Roman" w:cs="Times New Roman"/>
          <w:sz w:val="28"/>
          <w:szCs w:val="28"/>
          <w:lang w:val="en-US"/>
        </w:rPr>
        <w:t>: Comparison of LIME and SHAP. Higher values indicate more strength in each category. LIME excels at fast local explanations while SHAP oﬀers axiomatic guarantees and global consistency.</w:t>
      </w:r>
    </w:p>
    <w:p w14:paraId="5C57E86B" w14:textId="77777777" w:rsidR="00966B6F" w:rsidRDefault="00966B6F" w:rsidP="001757ED">
      <w:pPr>
        <w:spacing w:line="360" w:lineRule="auto"/>
        <w:jc w:val="both"/>
        <w:rPr>
          <w:rFonts w:ascii="Times New Roman" w:hAnsi="Times New Roman" w:cs="Times New Roman"/>
          <w:sz w:val="28"/>
          <w:szCs w:val="28"/>
        </w:rPr>
      </w:pPr>
    </w:p>
    <w:p w14:paraId="4062188D" w14:textId="77777777" w:rsidR="00966B6F" w:rsidRDefault="00966B6F" w:rsidP="001757ED">
      <w:pPr>
        <w:spacing w:line="360" w:lineRule="auto"/>
        <w:jc w:val="both"/>
        <w:rPr>
          <w:rFonts w:ascii="Times New Roman" w:hAnsi="Times New Roman" w:cs="Times New Roman"/>
          <w:sz w:val="28"/>
          <w:szCs w:val="28"/>
        </w:rPr>
      </w:pPr>
    </w:p>
    <w:p w14:paraId="57B54885" w14:textId="14A789F1" w:rsidR="001F4FA1" w:rsidRDefault="001F4FA1" w:rsidP="001F4FA1">
      <w:pPr>
        <w:pStyle w:val="ae"/>
        <w:keepNext/>
      </w:pPr>
      <w:bookmarkStart w:id="17" w:name="_Ref230048027"/>
      <w:proofErr w:type="spellStart"/>
      <w:r>
        <w:lastRenderedPageBreak/>
        <w:t>Table</w:t>
      </w:r>
      <w:proofErr w:type="spellEnd"/>
      <w:r>
        <w:t xml:space="preserve"> </w:t>
      </w:r>
      <w:r>
        <w:fldChar w:fldCharType="begin"/>
      </w:r>
      <w:r>
        <w:instrText xml:space="preserve"> SEQ Table \* ARABIC </w:instrText>
      </w:r>
      <w:r>
        <w:fldChar w:fldCharType="separate"/>
      </w:r>
      <w:r w:rsidR="00B37883">
        <w:rPr>
          <w:noProof/>
        </w:rPr>
        <w:t>1</w:t>
      </w:r>
      <w:r>
        <w:fldChar w:fldCharType="end"/>
      </w:r>
      <w:bookmarkEnd w:id="17"/>
    </w:p>
    <w:tbl>
      <w:tblPr>
        <w:tblpPr w:leftFromText="180" w:rightFromText="180" w:vertAnchor="text" w:horzAnchor="margin" w:tblpY="578"/>
        <w:tblW w:w="10053" w:type="dxa"/>
        <w:tblLook w:val="04A0" w:firstRow="1" w:lastRow="0" w:firstColumn="1" w:lastColumn="0" w:noHBand="0" w:noVBand="1"/>
      </w:tblPr>
      <w:tblGrid>
        <w:gridCol w:w="2277"/>
        <w:gridCol w:w="3306"/>
        <w:gridCol w:w="4470"/>
      </w:tblGrid>
      <w:tr w:rsidR="001727EB" w:rsidRPr="000712AA" w14:paraId="52F5D9A0" w14:textId="77777777" w:rsidTr="001727EB">
        <w:trPr>
          <w:trHeight w:val="361"/>
        </w:trPr>
        <w:tc>
          <w:tcPr>
            <w:tcW w:w="2277" w:type="dxa"/>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0C0302B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Aspect</w:t>
            </w:r>
          </w:p>
        </w:tc>
        <w:tc>
          <w:tcPr>
            <w:tcW w:w="3306" w:type="dxa"/>
            <w:tcBorders>
              <w:top w:val="single" w:sz="4" w:space="0" w:color="auto"/>
              <w:left w:val="nil"/>
              <w:bottom w:val="single" w:sz="4" w:space="0" w:color="auto"/>
              <w:right w:val="single" w:sz="4" w:space="0" w:color="auto"/>
            </w:tcBorders>
            <w:shd w:val="clear" w:color="000000" w:fill="D0CECE"/>
            <w:noWrap/>
            <w:vAlign w:val="bottom"/>
            <w:hideMark/>
          </w:tcPr>
          <w:p w14:paraId="6A8BF3B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LIME</w:t>
            </w:r>
          </w:p>
        </w:tc>
        <w:tc>
          <w:tcPr>
            <w:tcW w:w="4470" w:type="dxa"/>
            <w:tcBorders>
              <w:top w:val="single" w:sz="4" w:space="0" w:color="auto"/>
              <w:left w:val="nil"/>
              <w:bottom w:val="single" w:sz="4" w:space="0" w:color="auto"/>
              <w:right w:val="single" w:sz="4" w:space="0" w:color="auto"/>
            </w:tcBorders>
            <w:shd w:val="clear" w:color="000000" w:fill="D0CECE"/>
            <w:noWrap/>
            <w:vAlign w:val="bottom"/>
            <w:hideMark/>
          </w:tcPr>
          <w:p w14:paraId="16123131"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SHAP</w:t>
            </w:r>
          </w:p>
        </w:tc>
      </w:tr>
      <w:tr w:rsidR="001727EB" w:rsidRPr="000712AA" w14:paraId="10BD9675"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CAAAB2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Approach</w:t>
            </w:r>
          </w:p>
        </w:tc>
        <w:tc>
          <w:tcPr>
            <w:tcW w:w="3306" w:type="dxa"/>
            <w:tcBorders>
              <w:top w:val="nil"/>
              <w:left w:val="nil"/>
              <w:bottom w:val="single" w:sz="4" w:space="0" w:color="auto"/>
              <w:right w:val="single" w:sz="4" w:space="0" w:color="auto"/>
            </w:tcBorders>
            <w:noWrap/>
            <w:vAlign w:val="bottom"/>
            <w:hideMark/>
          </w:tcPr>
          <w:p w14:paraId="7A7439A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 surrogate models</w:t>
            </w:r>
          </w:p>
        </w:tc>
        <w:tc>
          <w:tcPr>
            <w:tcW w:w="4470" w:type="dxa"/>
            <w:tcBorders>
              <w:top w:val="nil"/>
              <w:left w:val="nil"/>
              <w:bottom w:val="single" w:sz="4" w:space="0" w:color="auto"/>
              <w:right w:val="single" w:sz="4" w:space="0" w:color="auto"/>
            </w:tcBorders>
            <w:noWrap/>
            <w:vAlign w:val="bottom"/>
            <w:hideMark/>
          </w:tcPr>
          <w:p w14:paraId="57D490A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Game-theoretic Shapley values</w:t>
            </w:r>
          </w:p>
        </w:tc>
      </w:tr>
      <w:tr w:rsidR="001727EB" w:rsidRPr="000712AA" w14:paraId="169C882E"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5441C6C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Scope</w:t>
            </w:r>
          </w:p>
        </w:tc>
        <w:tc>
          <w:tcPr>
            <w:tcW w:w="3306" w:type="dxa"/>
            <w:tcBorders>
              <w:top w:val="nil"/>
              <w:left w:val="nil"/>
              <w:bottom w:val="single" w:sz="4" w:space="0" w:color="auto"/>
              <w:right w:val="single" w:sz="4" w:space="0" w:color="auto"/>
            </w:tcBorders>
            <w:noWrap/>
            <w:vAlign w:val="bottom"/>
            <w:hideMark/>
          </w:tcPr>
          <w:p w14:paraId="7A742DBD"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w:t>
            </w:r>
          </w:p>
        </w:tc>
        <w:tc>
          <w:tcPr>
            <w:tcW w:w="4470" w:type="dxa"/>
            <w:tcBorders>
              <w:top w:val="nil"/>
              <w:left w:val="nil"/>
              <w:bottom w:val="single" w:sz="4" w:space="0" w:color="auto"/>
              <w:right w:val="single" w:sz="4" w:space="0" w:color="auto"/>
            </w:tcBorders>
            <w:noWrap/>
            <w:vAlign w:val="bottom"/>
            <w:hideMark/>
          </w:tcPr>
          <w:p w14:paraId="560B9D40"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 and global</w:t>
            </w:r>
          </w:p>
        </w:tc>
      </w:tr>
      <w:tr w:rsidR="001727EB" w:rsidRPr="000712AA" w14:paraId="5FB165D8"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0E20FDB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Theoretical grounding</w:t>
            </w:r>
          </w:p>
        </w:tc>
        <w:tc>
          <w:tcPr>
            <w:tcW w:w="3306" w:type="dxa"/>
            <w:tcBorders>
              <w:top w:val="nil"/>
              <w:left w:val="nil"/>
              <w:bottom w:val="single" w:sz="4" w:space="0" w:color="auto"/>
              <w:right w:val="single" w:sz="4" w:space="0" w:color="auto"/>
            </w:tcBorders>
            <w:noWrap/>
            <w:vAlign w:val="bottom"/>
            <w:hideMark/>
          </w:tcPr>
          <w:p w14:paraId="22B22761"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Heuristic</w:t>
            </w:r>
          </w:p>
        </w:tc>
        <w:tc>
          <w:tcPr>
            <w:tcW w:w="4470" w:type="dxa"/>
            <w:tcBorders>
              <w:top w:val="nil"/>
              <w:left w:val="nil"/>
              <w:bottom w:val="single" w:sz="4" w:space="0" w:color="auto"/>
              <w:right w:val="single" w:sz="4" w:space="0" w:color="auto"/>
            </w:tcBorders>
            <w:noWrap/>
            <w:vAlign w:val="bottom"/>
            <w:hideMark/>
          </w:tcPr>
          <w:p w14:paraId="279D7C2C"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Axiomatic</w:t>
            </w:r>
          </w:p>
        </w:tc>
      </w:tr>
      <w:tr w:rsidR="001727EB" w:rsidRPr="00594353" w14:paraId="4CAEB6E1"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39D02B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 compatibility</w:t>
            </w:r>
          </w:p>
        </w:tc>
        <w:tc>
          <w:tcPr>
            <w:tcW w:w="3306" w:type="dxa"/>
            <w:tcBorders>
              <w:top w:val="nil"/>
              <w:left w:val="nil"/>
              <w:bottom w:val="single" w:sz="4" w:space="0" w:color="auto"/>
              <w:right w:val="single" w:sz="4" w:space="0" w:color="auto"/>
            </w:tcBorders>
            <w:noWrap/>
            <w:vAlign w:val="bottom"/>
            <w:hideMark/>
          </w:tcPr>
          <w:p w14:paraId="297DC18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Model-agnostic</w:t>
            </w:r>
          </w:p>
        </w:tc>
        <w:tc>
          <w:tcPr>
            <w:tcW w:w="4470" w:type="dxa"/>
            <w:tcBorders>
              <w:top w:val="nil"/>
              <w:left w:val="nil"/>
              <w:bottom w:val="single" w:sz="4" w:space="0" w:color="auto"/>
              <w:right w:val="single" w:sz="4" w:space="0" w:color="auto"/>
            </w:tcBorders>
            <w:noWrap/>
            <w:vAlign w:val="bottom"/>
            <w:hideMark/>
          </w:tcPr>
          <w:p w14:paraId="587647D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Model-agnostic and model-specific variants</w:t>
            </w:r>
          </w:p>
        </w:tc>
      </w:tr>
      <w:tr w:rsidR="001727EB" w:rsidRPr="00594353" w14:paraId="3610AED2"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5AAC34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Stability</w:t>
            </w:r>
          </w:p>
        </w:tc>
        <w:tc>
          <w:tcPr>
            <w:tcW w:w="3306" w:type="dxa"/>
            <w:tcBorders>
              <w:top w:val="nil"/>
              <w:left w:val="nil"/>
              <w:bottom w:val="single" w:sz="4" w:space="0" w:color="auto"/>
              <w:right w:val="single" w:sz="4" w:space="0" w:color="auto"/>
            </w:tcBorders>
            <w:noWrap/>
            <w:vAlign w:val="bottom"/>
            <w:hideMark/>
          </w:tcPr>
          <w:p w14:paraId="6312906C"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Varies across runs</w:t>
            </w:r>
          </w:p>
        </w:tc>
        <w:tc>
          <w:tcPr>
            <w:tcW w:w="4470" w:type="dxa"/>
            <w:tcBorders>
              <w:top w:val="nil"/>
              <w:left w:val="nil"/>
              <w:bottom w:val="single" w:sz="4" w:space="0" w:color="auto"/>
              <w:right w:val="single" w:sz="4" w:space="0" w:color="auto"/>
            </w:tcBorders>
            <w:noWrap/>
            <w:vAlign w:val="bottom"/>
            <w:hideMark/>
          </w:tcPr>
          <w:p w14:paraId="5A3B755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More stable due to consistency</w:t>
            </w:r>
          </w:p>
        </w:tc>
      </w:tr>
      <w:tr w:rsidR="001727EB" w:rsidRPr="000712AA" w14:paraId="7839E752"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90F749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Computational cost</w:t>
            </w:r>
          </w:p>
        </w:tc>
        <w:tc>
          <w:tcPr>
            <w:tcW w:w="3306" w:type="dxa"/>
            <w:tcBorders>
              <w:top w:val="nil"/>
              <w:left w:val="nil"/>
              <w:bottom w:val="single" w:sz="4" w:space="0" w:color="auto"/>
              <w:right w:val="single" w:sz="4" w:space="0" w:color="auto"/>
            </w:tcBorders>
            <w:noWrap/>
            <w:vAlign w:val="bottom"/>
            <w:hideMark/>
          </w:tcPr>
          <w:p w14:paraId="20F7ED6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Moderate</w:t>
            </w:r>
          </w:p>
        </w:tc>
        <w:tc>
          <w:tcPr>
            <w:tcW w:w="4470" w:type="dxa"/>
            <w:tcBorders>
              <w:top w:val="nil"/>
              <w:left w:val="nil"/>
              <w:bottom w:val="single" w:sz="4" w:space="0" w:color="auto"/>
              <w:right w:val="single" w:sz="4" w:space="0" w:color="auto"/>
            </w:tcBorders>
            <w:noWrap/>
            <w:vAlign w:val="bottom"/>
            <w:hideMark/>
          </w:tcPr>
          <w:p w14:paraId="625BD65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High</w:t>
            </w:r>
          </w:p>
        </w:tc>
      </w:tr>
      <w:tr w:rsidR="001727EB" w:rsidRPr="00594353" w14:paraId="024A0DF8"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06C2554"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Output</w:t>
            </w:r>
          </w:p>
        </w:tc>
        <w:tc>
          <w:tcPr>
            <w:tcW w:w="3306" w:type="dxa"/>
            <w:tcBorders>
              <w:top w:val="nil"/>
              <w:left w:val="nil"/>
              <w:bottom w:val="single" w:sz="4" w:space="0" w:color="auto"/>
              <w:right w:val="single" w:sz="4" w:space="0" w:color="auto"/>
            </w:tcBorders>
            <w:noWrap/>
            <w:vAlign w:val="bottom"/>
            <w:hideMark/>
          </w:tcPr>
          <w:p w14:paraId="2FE10120"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Feature importance weights</w:t>
            </w:r>
          </w:p>
        </w:tc>
        <w:tc>
          <w:tcPr>
            <w:tcW w:w="4470" w:type="dxa"/>
            <w:tcBorders>
              <w:top w:val="nil"/>
              <w:left w:val="nil"/>
              <w:bottom w:val="single" w:sz="4" w:space="0" w:color="auto"/>
              <w:right w:val="single" w:sz="4" w:space="0" w:color="auto"/>
            </w:tcBorders>
            <w:noWrap/>
            <w:vAlign w:val="bottom"/>
            <w:hideMark/>
          </w:tcPr>
          <w:p w14:paraId="65F4FAE5"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Shapley values for each feature</w:t>
            </w:r>
          </w:p>
        </w:tc>
      </w:tr>
      <w:tr w:rsidR="001727EB" w:rsidRPr="00594353" w14:paraId="05FAB3EC"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E069059" w14:textId="77777777" w:rsidR="001727EB" w:rsidRPr="000712AA" w:rsidRDefault="001727EB" w:rsidP="001727EB">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Visualisation</w:t>
            </w:r>
            <w:proofErr w:type="spellEnd"/>
          </w:p>
        </w:tc>
        <w:tc>
          <w:tcPr>
            <w:tcW w:w="3306" w:type="dxa"/>
            <w:tcBorders>
              <w:top w:val="nil"/>
              <w:left w:val="nil"/>
              <w:bottom w:val="single" w:sz="4" w:space="0" w:color="auto"/>
              <w:right w:val="single" w:sz="4" w:space="0" w:color="auto"/>
            </w:tcBorders>
            <w:noWrap/>
            <w:vAlign w:val="bottom"/>
            <w:hideMark/>
          </w:tcPr>
          <w:p w14:paraId="0CDC9B73" w14:textId="77777777" w:rsidR="001727EB" w:rsidRPr="000712AA" w:rsidRDefault="001727EB" w:rsidP="001727EB">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Colour</w:t>
            </w:r>
            <w:proofErr w:type="spellEnd"/>
            <w:r w:rsidRPr="000712AA">
              <w:rPr>
                <w:rFonts w:ascii="Times New Roman" w:hAnsi="Times New Roman" w:cs="Times New Roman"/>
                <w:lang w:val="en-US"/>
              </w:rPr>
              <w:t>-coded tokens, bar charts</w:t>
            </w:r>
          </w:p>
        </w:tc>
        <w:tc>
          <w:tcPr>
            <w:tcW w:w="4470" w:type="dxa"/>
            <w:tcBorders>
              <w:top w:val="nil"/>
              <w:left w:val="nil"/>
              <w:bottom w:val="single" w:sz="4" w:space="0" w:color="auto"/>
              <w:right w:val="single" w:sz="4" w:space="0" w:color="auto"/>
            </w:tcBorders>
            <w:noWrap/>
            <w:vAlign w:val="bottom"/>
            <w:hideMark/>
          </w:tcPr>
          <w:p w14:paraId="06445197"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Bar plots, sequential token contributions</w:t>
            </w:r>
          </w:p>
        </w:tc>
      </w:tr>
      <w:tr w:rsidR="001727EB" w:rsidRPr="00594353" w14:paraId="108480DD"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7DD522B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Multi-label support</w:t>
            </w:r>
          </w:p>
        </w:tc>
        <w:tc>
          <w:tcPr>
            <w:tcW w:w="3306" w:type="dxa"/>
            <w:tcBorders>
              <w:top w:val="nil"/>
              <w:left w:val="nil"/>
              <w:bottom w:val="single" w:sz="4" w:space="0" w:color="auto"/>
              <w:right w:val="single" w:sz="4" w:space="0" w:color="auto"/>
            </w:tcBorders>
            <w:noWrap/>
            <w:vAlign w:val="bottom"/>
            <w:hideMark/>
          </w:tcPr>
          <w:p w14:paraId="74A10F2E"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Yes (per label)</w:t>
            </w:r>
          </w:p>
        </w:tc>
        <w:tc>
          <w:tcPr>
            <w:tcW w:w="4470" w:type="dxa"/>
            <w:tcBorders>
              <w:top w:val="nil"/>
              <w:left w:val="nil"/>
              <w:bottom w:val="single" w:sz="4" w:space="0" w:color="auto"/>
              <w:right w:val="single" w:sz="4" w:space="0" w:color="auto"/>
            </w:tcBorders>
            <w:noWrap/>
            <w:vAlign w:val="bottom"/>
            <w:hideMark/>
          </w:tcPr>
          <w:p w14:paraId="61D0561D"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Yes (aggregated or per label)</w:t>
            </w:r>
          </w:p>
        </w:tc>
      </w:tr>
      <w:tr w:rsidR="001727EB" w:rsidRPr="000712AA" w14:paraId="53E3C240"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4650481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Best use case</w:t>
            </w:r>
          </w:p>
        </w:tc>
        <w:tc>
          <w:tcPr>
            <w:tcW w:w="3306" w:type="dxa"/>
            <w:tcBorders>
              <w:top w:val="nil"/>
              <w:left w:val="nil"/>
              <w:bottom w:val="single" w:sz="4" w:space="0" w:color="auto"/>
              <w:right w:val="single" w:sz="4" w:space="0" w:color="auto"/>
            </w:tcBorders>
            <w:noWrap/>
            <w:vAlign w:val="bottom"/>
            <w:hideMark/>
          </w:tcPr>
          <w:p w14:paraId="10EAA83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Quick insights, debugging</w:t>
            </w:r>
          </w:p>
        </w:tc>
        <w:tc>
          <w:tcPr>
            <w:tcW w:w="4470" w:type="dxa"/>
            <w:tcBorders>
              <w:top w:val="nil"/>
              <w:left w:val="nil"/>
              <w:bottom w:val="single" w:sz="4" w:space="0" w:color="auto"/>
              <w:right w:val="single" w:sz="4" w:space="0" w:color="auto"/>
            </w:tcBorders>
            <w:noWrap/>
            <w:vAlign w:val="bottom"/>
            <w:hideMark/>
          </w:tcPr>
          <w:p w14:paraId="15435A1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Consistent attribution, global insights</w:t>
            </w:r>
          </w:p>
        </w:tc>
      </w:tr>
    </w:tbl>
    <w:p w14:paraId="43AB5F13" w14:textId="77777777" w:rsidR="004B0514" w:rsidRDefault="002F07C5" w:rsidP="004B0514">
      <w:pPr>
        <w:keepNext/>
      </w:pPr>
      <w:r>
        <w:rPr>
          <w:rFonts w:ascii="Times New Roman" w:hAnsi="Times New Roman" w:cs="Times New Roman"/>
          <w:sz w:val="28"/>
          <w:szCs w:val="28"/>
          <w:lang w:val="en-US"/>
        </w:rPr>
        <w:br w:type="page"/>
      </w:r>
      <w:r w:rsidR="0069105E" w:rsidRPr="00116269">
        <w:rPr>
          <w:rFonts w:ascii="Times New Roman" w:hAnsi="Times New Roman" w:cs="Times New Roman"/>
          <w:noProof/>
          <w:sz w:val="28"/>
          <w:szCs w:val="28"/>
          <w:lang w:val="en-US"/>
        </w:rPr>
        <w:lastRenderedPageBreak/>
        <w:drawing>
          <wp:inline distT="0" distB="0" distL="0" distR="0" wp14:anchorId="69912870" wp14:editId="00C93FCF">
            <wp:extent cx="5585460" cy="3745930"/>
            <wp:effectExtent l="0" t="0" r="0" b="6985"/>
            <wp:docPr id="18631323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2394" name=""/>
                    <pic:cNvPicPr/>
                  </pic:nvPicPr>
                  <pic:blipFill>
                    <a:blip r:embed="rId15"/>
                    <a:stretch>
                      <a:fillRect/>
                    </a:stretch>
                  </pic:blipFill>
                  <pic:spPr>
                    <a:xfrm>
                      <a:off x="0" y="0"/>
                      <a:ext cx="5586842" cy="3746857"/>
                    </a:xfrm>
                    <a:prstGeom prst="rect">
                      <a:avLst/>
                    </a:prstGeom>
                  </pic:spPr>
                </pic:pic>
              </a:graphicData>
            </a:graphic>
          </wp:inline>
        </w:drawing>
      </w:r>
    </w:p>
    <w:p w14:paraId="580B3E2C" w14:textId="6C4F6F67" w:rsidR="000712AA" w:rsidRPr="004B0514" w:rsidRDefault="004B0514" w:rsidP="004B0514">
      <w:pPr>
        <w:pStyle w:val="ae"/>
        <w:rPr>
          <w:rFonts w:ascii="Times New Roman" w:hAnsi="Times New Roman" w:cs="Times New Roman"/>
          <w:sz w:val="28"/>
          <w:szCs w:val="28"/>
          <w:lang w:val="en-US"/>
        </w:rPr>
      </w:pPr>
      <w:bookmarkStart w:id="18" w:name="_Ref230048070"/>
      <w:r w:rsidRPr="004B0514">
        <w:rPr>
          <w:lang w:val="en-US"/>
        </w:rPr>
        <w:t xml:space="preserve">Figure </w:t>
      </w:r>
      <w:r>
        <w:fldChar w:fldCharType="begin"/>
      </w:r>
      <w:r w:rsidRPr="004B0514">
        <w:rPr>
          <w:lang w:val="en-US"/>
        </w:rPr>
        <w:instrText xml:space="preserve"> SEQ Figure \* ARABIC </w:instrText>
      </w:r>
      <w:r>
        <w:fldChar w:fldCharType="separate"/>
      </w:r>
      <w:r w:rsidRPr="004B0514">
        <w:rPr>
          <w:noProof/>
          <w:lang w:val="en-US"/>
        </w:rPr>
        <w:t>7</w:t>
      </w:r>
      <w:r>
        <w:fldChar w:fldCharType="end"/>
      </w:r>
      <w:bookmarkEnd w:id="18"/>
    </w:p>
    <w:p w14:paraId="590298A8" w14:textId="31320CDF" w:rsidR="00202F69" w:rsidRPr="00202F69" w:rsidRDefault="004B0514" w:rsidP="00202F69">
      <w:pPr>
        <w:rPr>
          <w:rFonts w:ascii="Times New Roman" w:hAnsi="Times New Roman" w:cs="Times New Roman"/>
          <w:sz w:val="28"/>
          <w:szCs w:val="28"/>
          <w:lang w:val="en-US"/>
        </w:rPr>
      </w:pP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_Ref230048070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4B0514">
        <w:rPr>
          <w:lang w:val="en-US"/>
        </w:rPr>
        <w:t>Figu</w:t>
      </w:r>
      <w:r w:rsidRPr="004B0514">
        <w:rPr>
          <w:lang w:val="en-US"/>
        </w:rPr>
        <w:t>r</w:t>
      </w:r>
      <w:r w:rsidRPr="004B0514">
        <w:rPr>
          <w:lang w:val="en-US"/>
        </w:rPr>
        <w:t xml:space="preserve">e </w:t>
      </w:r>
      <w:r w:rsidRPr="004B0514">
        <w:rPr>
          <w:noProof/>
          <w:lang w:val="en-US"/>
        </w:rPr>
        <w:t>7</w:t>
      </w:r>
      <w:r>
        <w:rPr>
          <w:rFonts w:ascii="Times New Roman" w:hAnsi="Times New Roman" w:cs="Times New Roman"/>
          <w:sz w:val="28"/>
          <w:szCs w:val="28"/>
          <w:lang w:val="en-US"/>
        </w:rPr>
        <w:fldChar w:fldCharType="end"/>
      </w:r>
      <w:r w:rsidR="002B4EE0">
        <w:rPr>
          <w:rFonts w:ascii="Times New Roman" w:hAnsi="Times New Roman" w:cs="Times New Roman"/>
          <w:sz w:val="28"/>
          <w:szCs w:val="28"/>
          <w:lang w:val="en-US"/>
        </w:rPr>
        <w:t>:</w:t>
      </w:r>
      <w:r w:rsidR="00202F69">
        <w:rPr>
          <w:rFonts w:ascii="Times New Roman" w:hAnsi="Times New Roman" w:cs="Times New Roman"/>
          <w:sz w:val="28"/>
          <w:szCs w:val="28"/>
          <w:lang w:val="en-US"/>
        </w:rPr>
        <w:t xml:space="preserve"> </w:t>
      </w:r>
      <w:r w:rsidR="00202F69" w:rsidRPr="00202F69">
        <w:rPr>
          <w:rFonts w:ascii="Times New Roman" w:hAnsi="Times New Roman" w:cs="Times New Roman"/>
          <w:sz w:val="28"/>
          <w:szCs w:val="28"/>
          <w:lang w:val="en-US"/>
        </w:rPr>
        <w:t>Relative strengths of LIME and SHAP across four dimensions. Values are nor-</w:t>
      </w:r>
      <w:proofErr w:type="spellStart"/>
      <w:r w:rsidR="00202F69" w:rsidRPr="00202F69">
        <w:rPr>
          <w:rFonts w:ascii="Times New Roman" w:hAnsi="Times New Roman" w:cs="Times New Roman"/>
          <w:sz w:val="28"/>
          <w:szCs w:val="28"/>
          <w:lang w:val="en-US"/>
        </w:rPr>
        <w:t>malised</w:t>
      </w:r>
      <w:proofErr w:type="spellEnd"/>
      <w:r w:rsidR="00202F69" w:rsidRPr="00202F69">
        <w:rPr>
          <w:rFonts w:ascii="Times New Roman" w:hAnsi="Times New Roman" w:cs="Times New Roman"/>
          <w:sz w:val="28"/>
          <w:szCs w:val="28"/>
          <w:lang w:val="en-US"/>
        </w:rPr>
        <w:t xml:space="preserve"> to [0, 1]; larger bars indicate stronger performance.</w:t>
      </w:r>
    </w:p>
    <w:p w14:paraId="5622AFFE" w14:textId="319EFEE9" w:rsidR="00222527" w:rsidRPr="005B297A" w:rsidRDefault="00222527" w:rsidP="00222527">
      <w:pPr>
        <w:pStyle w:val="2"/>
        <w:rPr>
          <w:rFonts w:ascii="Times New Roman" w:eastAsia="Arial" w:hAnsi="Times New Roman" w:cs="Times New Roman"/>
          <w:b/>
          <w:bCs/>
          <w:color w:val="auto"/>
          <w:sz w:val="28"/>
          <w:szCs w:val="28"/>
          <w:lang w:val="en-US" w:eastAsia="ru-RU"/>
        </w:rPr>
      </w:pPr>
      <w:bookmarkStart w:id="19" w:name="_Toc230048414"/>
      <w:r w:rsidRPr="005B297A">
        <w:rPr>
          <w:rFonts w:ascii="Times New Roman" w:eastAsia="Arial" w:hAnsi="Times New Roman" w:cs="Times New Roman"/>
          <w:b/>
          <w:bCs/>
          <w:color w:val="auto"/>
          <w:sz w:val="28"/>
          <w:szCs w:val="28"/>
          <w:lang w:val="en-US" w:eastAsia="ru-RU"/>
        </w:rPr>
        <w:t>2.</w:t>
      </w:r>
      <w:r w:rsidR="00F26606" w:rsidRPr="00594353">
        <w:rPr>
          <w:rFonts w:ascii="Times New Roman" w:eastAsia="Arial" w:hAnsi="Times New Roman" w:cs="Times New Roman"/>
          <w:b/>
          <w:bCs/>
          <w:color w:val="auto"/>
          <w:sz w:val="28"/>
          <w:szCs w:val="28"/>
          <w:lang w:val="en-US" w:eastAsia="ru-RU"/>
        </w:rPr>
        <w:t>1</w:t>
      </w:r>
      <w:r w:rsidR="003779C0">
        <w:rPr>
          <w:rFonts w:ascii="Times New Roman" w:eastAsia="Arial" w:hAnsi="Times New Roman" w:cs="Times New Roman"/>
          <w:b/>
          <w:bCs/>
          <w:color w:val="auto"/>
          <w:sz w:val="28"/>
          <w:szCs w:val="28"/>
          <w:lang w:val="en-US" w:eastAsia="ru-RU"/>
        </w:rPr>
        <w:t>0</w:t>
      </w:r>
      <w:r w:rsidRPr="005B297A">
        <w:rPr>
          <w:rFonts w:ascii="Times New Roman" w:eastAsia="Arial" w:hAnsi="Times New Roman" w:cs="Times New Roman"/>
          <w:b/>
          <w:bCs/>
          <w:color w:val="auto"/>
          <w:sz w:val="28"/>
          <w:szCs w:val="28"/>
          <w:lang w:val="en-US" w:eastAsia="ru-RU"/>
        </w:rPr>
        <w:t xml:space="preserve"> Research Gap</w:t>
      </w:r>
      <w:bookmarkEnd w:id="19"/>
    </w:p>
    <w:p w14:paraId="0BC67985"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Although transformer-based models have achieved strong performance in emotion detection tasks, many existing studies rely on large-scale benchmark datasets and complex multi-label architectures. In practice, however, real-world applications often involve smaller, domain-specific datasets with limited annotations.</w:t>
      </w:r>
    </w:p>
    <w:p w14:paraId="5830996A"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5B7A56E4"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7F644B6E" w14:textId="77777777" w:rsidR="00222527" w:rsidRPr="00DE1451"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This study addresses these gaps by focusing on a moderate-sized, domain-specific dataset of volleyball-related tweets and evaluating the effectiveness of a fine-tuned </w:t>
      </w:r>
      <w:r w:rsidRPr="00C97C3F">
        <w:rPr>
          <w:rFonts w:ascii="Times New Roman" w:hAnsi="Times New Roman" w:cs="Times New Roman"/>
          <w:sz w:val="28"/>
          <w:szCs w:val="28"/>
          <w:lang w:val="en-US"/>
        </w:rPr>
        <w:lastRenderedPageBreak/>
        <w:t>BERT model using a single-label classification approach. The work aims to provide a balance between model performance and practical applicability.</w:t>
      </w:r>
    </w:p>
    <w:p w14:paraId="45AEBCA9" w14:textId="77777777" w:rsidR="00222527" w:rsidRPr="00893F32" w:rsidRDefault="00222527" w:rsidP="00222527">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6BA05BB" w14:textId="5AE1EF0B" w:rsidR="00FE607A" w:rsidRPr="00594353" w:rsidRDefault="00222527" w:rsidP="0051611B">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20" w:name="_Toc230048415"/>
      <w:r w:rsidRPr="005B297A">
        <w:rPr>
          <w:rFonts w:ascii="Times New Roman" w:eastAsia="Arial" w:hAnsi="Times New Roman" w:cs="Times New Roman"/>
          <w:b/>
          <w:bCs/>
          <w:color w:val="auto"/>
          <w:sz w:val="28"/>
          <w:szCs w:val="28"/>
          <w:lang w:val="en-US" w:eastAsia="ru-RU"/>
        </w:rPr>
        <w:t>3. Data Description</w:t>
      </w:r>
      <w:bookmarkEnd w:id="20"/>
    </w:p>
    <w:p w14:paraId="1E10AD92" w14:textId="77777777" w:rsidR="00954F4A" w:rsidRPr="00931DBC" w:rsidRDefault="00954F4A" w:rsidP="00931DBC">
      <w:pPr>
        <w:pStyle w:val="2"/>
        <w:rPr>
          <w:rFonts w:ascii="Times New Roman" w:eastAsia="Arial" w:hAnsi="Times New Roman" w:cs="Times New Roman"/>
          <w:b/>
          <w:bCs/>
          <w:color w:val="auto"/>
          <w:sz w:val="28"/>
          <w:szCs w:val="28"/>
          <w:lang w:val="en-US" w:eastAsia="ru-RU"/>
        </w:rPr>
      </w:pPr>
      <w:bookmarkStart w:id="21" w:name="_Toc230048416"/>
      <w:r w:rsidRPr="00931DBC">
        <w:rPr>
          <w:rFonts w:ascii="Times New Roman" w:eastAsia="Arial" w:hAnsi="Times New Roman" w:cs="Times New Roman"/>
          <w:b/>
          <w:bCs/>
          <w:color w:val="auto"/>
          <w:sz w:val="28"/>
          <w:szCs w:val="28"/>
          <w:lang w:val="en-US" w:eastAsia="ru-RU"/>
        </w:rPr>
        <w:t>3.1 Data Source and Annotation</w:t>
      </w:r>
      <w:bookmarkEnd w:id="21"/>
    </w:p>
    <w:p w14:paraId="00DF753D"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was collected from Twitter (now rebranded as X) using an automated web scraping approach. Due to the limitations of the official API, particularly its restrictions on large-scale historical data access, a browser automation framework (Selenium) was employed. This allowed flexible querying, filtering, and extraction of publicly available tweets directly from the platform interface.</w:t>
      </w:r>
    </w:p>
    <w:p w14:paraId="17A1454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 collection process was focused on volleyball-related content. To ensure comprehensive coverage of the domain, a carefully designed set of keywords was used. These included general terms (e.g., “volleyball”, “beach volleyball”), competition-specific expressions such as “FIVB” and “Volleyball Nations League”, as well as player names and sport-specific actions like “spike”, “block”, and “serve”. In addition, emotion-oriented phrases (e.g., “volleyball victory”, “lost volleyball match”, “amazing volleyball play”) were included to capture a wide range of affective expressions.</w:t>
      </w:r>
    </w:p>
    <w:p w14:paraId="20EC984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To increase temporal diversity, tweets were collected over an approximate two-year period. This ensured representation of different competitive seasons, international tournaments, and regular matches, thereby capturing both high-stakes and everyday emotional reactions.</w:t>
      </w:r>
    </w:p>
    <w:p w14:paraId="2F99CF91"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Only English-language tweets were retained using a character-based filtering approach. Retweets, advertisements, promotional content, and off-topic posts were removed. During scraping, iterative scrolling and dynamic page loading were applied to retrieve content, while only the textual component of each tweet was stored.</w:t>
      </w:r>
    </w:p>
    <w:p w14:paraId="3ABCB69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initial dataset contained approximately 17,000 raw tweets. A multi-stage cleaning pipeline was then applied, including duplicate removal, filtering of empty or link-only posts, and text normalization (removal of URLs, excessive punctuation, and non-textual symbols). After preprocessing, the final dataset consisted of approximately 8,700 high-quality tweets.</w:t>
      </w:r>
    </w:p>
    <w:p w14:paraId="74B6B1C9"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For annotation, a hybrid labeling strategy was used. A small subset of tweets was manually labeled to establish ground-truth examples. These annotations were then used to guide a Large Language Model (GPT-based system), which classified the remaining tweets based on contextual and semantic understanding. This approach ensured scalability while maintaining consistency with human judgments.</w:t>
      </w:r>
    </w:p>
    <w:p w14:paraId="1FCF6136"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2" w:name="_Toc230048417"/>
      <w:r w:rsidRPr="00524442">
        <w:rPr>
          <w:rFonts w:ascii="Times New Roman" w:eastAsia="Arial" w:hAnsi="Times New Roman" w:cs="Times New Roman"/>
          <w:b/>
          <w:bCs/>
          <w:color w:val="auto"/>
          <w:sz w:val="28"/>
          <w:szCs w:val="28"/>
          <w:lang w:val="en-US" w:eastAsia="ru-RU"/>
        </w:rPr>
        <w:t>3.2 Dataset Description</w:t>
      </w:r>
      <w:bookmarkEnd w:id="22"/>
    </w:p>
    <w:p w14:paraId="71D10B63"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consists of short textual messages reflecting user reactions to volleyball-related events. Each tweet represents an individual expression of opinion or emotion, ranging from neutral statements to strong affective responses such as excitement, frustration, or disappointment.</w:t>
      </w:r>
    </w:p>
    <w:p w14:paraId="7BAECCB2"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From a methodological perspective, the dataset can be considered moderately sized. While large-scale deep learning models are typically trained on millions of samples, smaller datasets remain common in domain-specific research, particularly when manual annotation is required. In this case, the dataset size is sufficient for fine-</w:t>
      </w:r>
      <w:r w:rsidRPr="00835759">
        <w:rPr>
          <w:rFonts w:ascii="Times New Roman" w:hAnsi="Times New Roman" w:cs="Times New Roman"/>
          <w:sz w:val="28"/>
          <w:szCs w:val="28"/>
          <w:lang w:val="en-US"/>
        </w:rPr>
        <w:lastRenderedPageBreak/>
        <w:t>tuning transformer-based models such as BERT, which leverage pre-trained linguistic knowledge.</w:t>
      </w:r>
    </w:p>
    <w:p w14:paraId="047C5BAA" w14:textId="535C1D7F" w:rsidR="00B37883" w:rsidRDefault="00B37883" w:rsidP="00B37883">
      <w:pPr>
        <w:pStyle w:val="ae"/>
        <w:keepNext/>
      </w:pPr>
      <w:proofErr w:type="spellStart"/>
      <w:r>
        <w:t>Table</w:t>
      </w:r>
      <w:proofErr w:type="spellEnd"/>
      <w:r>
        <w:t xml:space="preserve"> </w:t>
      </w:r>
      <w:r>
        <w:fldChar w:fldCharType="begin"/>
      </w:r>
      <w:r>
        <w:instrText xml:space="preserve"> SEQ Table \* ARABIC </w:instrText>
      </w:r>
      <w:r>
        <w:fldChar w:fldCharType="separate"/>
      </w:r>
      <w:r>
        <w:rPr>
          <w:noProof/>
        </w:rPr>
        <w:t>2</w:t>
      </w:r>
      <w:r>
        <w:fldChar w:fldCharType="end"/>
      </w:r>
    </w:p>
    <w:tbl>
      <w:tblPr>
        <w:tblW w:w="7628" w:type="dxa"/>
        <w:tblLook w:val="04A0" w:firstRow="1" w:lastRow="0" w:firstColumn="1" w:lastColumn="0" w:noHBand="0" w:noVBand="1"/>
      </w:tblPr>
      <w:tblGrid>
        <w:gridCol w:w="869"/>
        <w:gridCol w:w="3770"/>
        <w:gridCol w:w="2989"/>
      </w:tblGrid>
      <w:tr w:rsidR="00954F4A" w:rsidRPr="00362BE6" w14:paraId="3C977D46" w14:textId="77777777" w:rsidTr="00B37883">
        <w:trPr>
          <w:trHeight w:val="379"/>
        </w:trPr>
        <w:tc>
          <w:tcPr>
            <w:tcW w:w="869"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7BEFD30E" w14:textId="77777777" w:rsidR="00954F4A" w:rsidRPr="00B37883" w:rsidRDefault="00954F4A" w:rsidP="00B37883">
            <w:pPr>
              <w:spacing w:after="0" w:line="240" w:lineRule="auto"/>
              <w:rPr>
                <w:rFonts w:ascii="Times New Roman" w:hAnsi="Times New Roman" w:cs="Times New Roman"/>
                <w:lang w:val="en-US"/>
              </w:rPr>
            </w:pPr>
            <w:r w:rsidRPr="00B37883">
              <w:rPr>
                <w:rFonts w:ascii="Times New Roman" w:hAnsi="Times New Roman" w:cs="Times New Roman"/>
                <w:lang w:val="en-US"/>
              </w:rPr>
              <w:t>ID</w:t>
            </w:r>
          </w:p>
        </w:tc>
        <w:tc>
          <w:tcPr>
            <w:tcW w:w="377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3A80ACCF" w14:textId="77777777" w:rsidR="00954F4A" w:rsidRPr="00B37883" w:rsidRDefault="00954F4A" w:rsidP="00B37883">
            <w:pPr>
              <w:spacing w:after="0" w:line="240" w:lineRule="auto"/>
              <w:rPr>
                <w:rFonts w:ascii="Times New Roman" w:hAnsi="Times New Roman" w:cs="Times New Roman"/>
                <w:lang w:val="en-US"/>
              </w:rPr>
            </w:pPr>
            <w:proofErr w:type="spellStart"/>
            <w:r w:rsidRPr="00B37883">
              <w:rPr>
                <w:rFonts w:ascii="Times New Roman" w:hAnsi="Times New Roman" w:cs="Times New Roman"/>
                <w:lang w:val="en-US"/>
              </w:rPr>
              <w:t>Tweet</w:t>
            </w:r>
            <w:proofErr w:type="spellEnd"/>
            <w:r w:rsidRPr="00B37883">
              <w:rPr>
                <w:rFonts w:ascii="Times New Roman" w:hAnsi="Times New Roman" w:cs="Times New Roman"/>
                <w:lang w:val="en-US"/>
              </w:rPr>
              <w:t xml:space="preserve"> Text</w:t>
            </w:r>
          </w:p>
        </w:tc>
        <w:tc>
          <w:tcPr>
            <w:tcW w:w="2989"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75724A40" w14:textId="77777777" w:rsidR="00954F4A" w:rsidRPr="00B37883" w:rsidRDefault="00954F4A" w:rsidP="00B37883">
            <w:pPr>
              <w:spacing w:after="0" w:line="240" w:lineRule="auto"/>
              <w:rPr>
                <w:rFonts w:ascii="Times New Roman" w:hAnsi="Times New Roman" w:cs="Times New Roman"/>
                <w:lang w:val="en-US"/>
              </w:rPr>
            </w:pPr>
            <w:proofErr w:type="spellStart"/>
            <w:r w:rsidRPr="00B37883">
              <w:rPr>
                <w:rFonts w:ascii="Times New Roman" w:hAnsi="Times New Roman" w:cs="Times New Roman"/>
                <w:lang w:val="en-US"/>
              </w:rPr>
              <w:t>Emotion</w:t>
            </w:r>
            <w:proofErr w:type="spellEnd"/>
            <w:r w:rsidRPr="00B37883">
              <w:rPr>
                <w:rFonts w:ascii="Times New Roman" w:hAnsi="Times New Roman" w:cs="Times New Roman"/>
                <w:lang w:val="en-US"/>
              </w:rPr>
              <w:t xml:space="preserve"> Label</w:t>
            </w:r>
          </w:p>
        </w:tc>
      </w:tr>
      <w:tr w:rsidR="00954F4A" w:rsidRPr="00362BE6" w14:paraId="2AFFAAA0"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1AADC25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1706651F" w14:textId="77777777" w:rsidR="00954F4A" w:rsidRPr="00165CF1" w:rsidRDefault="00954F4A" w:rsidP="00C953AD">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6B6208FC"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happiness</w:t>
            </w:r>
            <w:proofErr w:type="spellEnd"/>
          </w:p>
        </w:tc>
      </w:tr>
      <w:tr w:rsidR="00954F4A" w:rsidRPr="00362BE6" w14:paraId="0DBD27EB"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D41985D"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487EF244" w14:textId="77777777" w:rsidR="00954F4A" w:rsidRPr="00165CF1"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4920E34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anger</w:t>
            </w:r>
            <w:proofErr w:type="spellEnd"/>
          </w:p>
        </w:tc>
      </w:tr>
      <w:tr w:rsidR="00954F4A" w:rsidRPr="00362BE6" w14:paraId="3A0E5135"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CB10A29"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3</w:t>
            </w:r>
          </w:p>
        </w:tc>
        <w:tc>
          <w:tcPr>
            <w:tcW w:w="3770" w:type="dxa"/>
            <w:tcBorders>
              <w:top w:val="nil"/>
              <w:left w:val="nil"/>
              <w:bottom w:val="single" w:sz="4" w:space="0" w:color="auto"/>
              <w:right w:val="single" w:sz="4" w:space="0" w:color="auto"/>
            </w:tcBorders>
            <w:noWrap/>
            <w:vAlign w:val="center"/>
            <w:hideMark/>
          </w:tcPr>
          <w:p w14:paraId="1EDF8BAE" w14:textId="77777777" w:rsidR="00954F4A" w:rsidRPr="00DB3305"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00FE625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neutral</w:t>
            </w:r>
            <w:proofErr w:type="spellEnd"/>
          </w:p>
        </w:tc>
      </w:tr>
    </w:tbl>
    <w:p w14:paraId="524E364C" w14:textId="77777777" w:rsidR="00954F4A" w:rsidRPr="00835759" w:rsidRDefault="00954F4A" w:rsidP="00954F4A">
      <w:pPr>
        <w:spacing w:line="360" w:lineRule="auto"/>
        <w:jc w:val="both"/>
        <w:rPr>
          <w:rFonts w:ascii="Times New Roman" w:hAnsi="Times New Roman" w:cs="Times New Roman"/>
          <w:sz w:val="28"/>
          <w:szCs w:val="28"/>
          <w:lang w:val="en-US"/>
        </w:rPr>
      </w:pPr>
    </w:p>
    <w:p w14:paraId="1D85D0F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is highly domain-specific, as all collected tweets are centered around volleyball. This allows models to learn sport-related terminology, recurring expressions, and context-dependent emotional patterns. Such specialization increases relevance for the target task but may reduce generalizability to other domains.</w:t>
      </w:r>
    </w:p>
    <w:p w14:paraId="31AE2E8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Structurally, each record consists of a unique identifier, the tweet text, and the corresponding emotion label. This simple and consistent format ensures compatibility with standard machine learning pipelines and enables straightforward formulation of the task as a supervised multi-class classification problem.</w:t>
      </w:r>
    </w:p>
    <w:p w14:paraId="023CD87A"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Overall, the dataset combines moderate scale, domain specificity, and informal textual style, making it suitable for studying emotion recognition in sports-related social media text.</w:t>
      </w:r>
    </w:p>
    <w:p w14:paraId="5F508120" w14:textId="77777777" w:rsidR="00954F4A" w:rsidRDefault="00954F4A" w:rsidP="00954F4A">
      <w:pPr>
        <w:spacing w:line="360" w:lineRule="auto"/>
        <w:jc w:val="both"/>
        <w:rPr>
          <w:rFonts w:ascii="Times New Roman" w:hAnsi="Times New Roman" w:cs="Times New Roman"/>
          <w:sz w:val="28"/>
          <w:szCs w:val="28"/>
          <w:lang w:val="en-US"/>
        </w:rPr>
      </w:pPr>
    </w:p>
    <w:p w14:paraId="17AAF08A" w14:textId="77777777" w:rsidR="00954F4A" w:rsidRPr="00835759" w:rsidRDefault="00954F4A" w:rsidP="00954F4A">
      <w:pPr>
        <w:spacing w:line="360" w:lineRule="auto"/>
        <w:jc w:val="both"/>
        <w:rPr>
          <w:rFonts w:ascii="Times New Roman" w:hAnsi="Times New Roman" w:cs="Times New Roman"/>
          <w:sz w:val="28"/>
          <w:szCs w:val="28"/>
          <w:lang w:val="en-US"/>
        </w:rPr>
      </w:pPr>
    </w:p>
    <w:p w14:paraId="73498075"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3" w:name="_Toc230048418"/>
      <w:r w:rsidRPr="00524442">
        <w:rPr>
          <w:rFonts w:ascii="Times New Roman" w:eastAsia="Arial" w:hAnsi="Times New Roman" w:cs="Times New Roman"/>
          <w:b/>
          <w:bCs/>
          <w:color w:val="auto"/>
          <w:sz w:val="28"/>
          <w:szCs w:val="28"/>
          <w:lang w:val="en-US" w:eastAsia="ru-RU"/>
        </w:rPr>
        <w:t>3.3 Data Analysis</w:t>
      </w:r>
      <w:bookmarkEnd w:id="23"/>
    </w:p>
    <w:p w14:paraId="65D1F4ED" w14:textId="77777777" w:rsidR="00954F4A" w:rsidRPr="00835759"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Emotion Label Distribution</w:t>
      </w:r>
    </w:p>
    <w:p w14:paraId="42AE129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includes seven emotion categories: neutral, happiness, anger, disgust, sadness, fear, and surprise, which are commonly used in psychological and computational emotion modeling.</w:t>
      </w:r>
    </w:p>
    <w:p w14:paraId="2B0B4927"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 distribution of labels is highly imbalanced. Neutral and happiness classes dominate the dataset, while emotions such as fear, disgust, and surprise are significantly underrepresented. This pattern reflects natural emotional expression in sports-related social media, where users more frequently share neutral commentary or positive reactions than rare or extreme emotional states.</w:t>
      </w:r>
    </w:p>
    <w:p w14:paraId="1B7EA69E" w14:textId="1CD41C09" w:rsidR="00B37883" w:rsidRDefault="00B37883" w:rsidP="00B37883">
      <w:pPr>
        <w:pStyle w:val="ae"/>
        <w:keepNext/>
      </w:pPr>
      <w:proofErr w:type="spellStart"/>
      <w:r>
        <w:t>Table</w:t>
      </w:r>
      <w:proofErr w:type="spellEnd"/>
      <w:r>
        <w:t xml:space="preserve"> </w:t>
      </w:r>
      <w:r>
        <w:fldChar w:fldCharType="begin"/>
      </w:r>
      <w:r>
        <w:instrText xml:space="preserve"> SEQ Table \* ARABIC </w:instrText>
      </w:r>
      <w:r>
        <w:fldChar w:fldCharType="separate"/>
      </w:r>
      <w:r>
        <w:rPr>
          <w:noProof/>
        </w:rPr>
        <w:t>3</w:t>
      </w:r>
      <w:r>
        <w:fldChar w:fldCharType="end"/>
      </w:r>
    </w:p>
    <w:tbl>
      <w:tblPr>
        <w:tblW w:w="2405" w:type="dxa"/>
        <w:tblLook w:val="04A0" w:firstRow="1" w:lastRow="0" w:firstColumn="1" w:lastColumn="0" w:noHBand="0" w:noVBand="1"/>
        <w:tblCaption w:val="Table 1"/>
      </w:tblPr>
      <w:tblGrid>
        <w:gridCol w:w="1696"/>
        <w:gridCol w:w="846"/>
      </w:tblGrid>
      <w:tr w:rsidR="00954F4A" w:rsidRPr="0046657F" w14:paraId="08A637B5" w14:textId="77777777" w:rsidTr="00C953AD">
        <w:trPr>
          <w:trHeight w:val="360"/>
        </w:trPr>
        <w:tc>
          <w:tcPr>
            <w:tcW w:w="1696"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hideMark/>
          </w:tcPr>
          <w:p w14:paraId="6B02160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Emotion</w:t>
            </w:r>
            <w:proofErr w:type="spellEnd"/>
          </w:p>
        </w:tc>
        <w:tc>
          <w:tcPr>
            <w:tcW w:w="709" w:type="dxa"/>
            <w:tcBorders>
              <w:top w:val="single" w:sz="4" w:space="0" w:color="auto"/>
              <w:left w:val="nil"/>
              <w:bottom w:val="single" w:sz="4" w:space="0" w:color="auto"/>
              <w:right w:val="single" w:sz="4" w:space="0" w:color="auto"/>
            </w:tcBorders>
            <w:shd w:val="clear" w:color="auto" w:fill="D0CECE" w:themeFill="background2" w:themeFillShade="E6"/>
            <w:noWrap/>
            <w:vAlign w:val="bottom"/>
            <w:hideMark/>
          </w:tcPr>
          <w:p w14:paraId="4A14524D"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count</w:t>
            </w:r>
            <w:proofErr w:type="spellEnd"/>
          </w:p>
        </w:tc>
      </w:tr>
      <w:tr w:rsidR="00954F4A" w:rsidRPr="0046657F" w14:paraId="0AFFFB82"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BB3C52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Neutral</w:t>
            </w:r>
            <w:proofErr w:type="spellEnd"/>
          </w:p>
        </w:tc>
        <w:tc>
          <w:tcPr>
            <w:tcW w:w="709" w:type="dxa"/>
            <w:tcBorders>
              <w:top w:val="nil"/>
              <w:left w:val="nil"/>
              <w:bottom w:val="single" w:sz="4" w:space="0" w:color="auto"/>
              <w:right w:val="single" w:sz="4" w:space="0" w:color="auto"/>
            </w:tcBorders>
            <w:noWrap/>
            <w:vAlign w:val="bottom"/>
            <w:hideMark/>
          </w:tcPr>
          <w:p w14:paraId="6A9FAEC0" w14:textId="07500DB4"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sidRPr="001727EB">
              <w:rPr>
                <w:rFonts w:ascii="Times New Roman" w:eastAsia="Times New Roman" w:hAnsi="Times New Roman" w:cs="Times New Roman"/>
                <w:color w:val="000000"/>
                <w:sz w:val="28"/>
                <w:szCs w:val="28"/>
                <w:lang w:eastAsia="ru-RU"/>
              </w:rPr>
              <w:t>5,083</w:t>
            </w:r>
          </w:p>
        </w:tc>
      </w:tr>
      <w:tr w:rsidR="00954F4A" w:rsidRPr="0046657F" w14:paraId="1055E62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196052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Happiness</w:t>
            </w:r>
            <w:proofErr w:type="spellEnd"/>
          </w:p>
        </w:tc>
        <w:tc>
          <w:tcPr>
            <w:tcW w:w="709" w:type="dxa"/>
            <w:tcBorders>
              <w:top w:val="nil"/>
              <w:left w:val="nil"/>
              <w:bottom w:val="single" w:sz="4" w:space="0" w:color="auto"/>
              <w:right w:val="single" w:sz="4" w:space="0" w:color="auto"/>
            </w:tcBorders>
            <w:noWrap/>
            <w:vAlign w:val="bottom"/>
            <w:hideMark/>
          </w:tcPr>
          <w:p w14:paraId="1F3A081C" w14:textId="1677341D"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sidRPr="001727EB">
              <w:rPr>
                <w:rFonts w:ascii="Times New Roman" w:eastAsia="Times New Roman" w:hAnsi="Times New Roman" w:cs="Times New Roman"/>
                <w:color w:val="000000"/>
                <w:sz w:val="28"/>
                <w:szCs w:val="28"/>
                <w:lang w:eastAsia="ru-RU"/>
              </w:rPr>
              <w:t>3,847</w:t>
            </w:r>
          </w:p>
        </w:tc>
      </w:tr>
      <w:tr w:rsidR="00954F4A" w:rsidRPr="0046657F" w14:paraId="2ED0622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4A6B20B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Sadness</w:t>
            </w:r>
            <w:proofErr w:type="spellEnd"/>
          </w:p>
        </w:tc>
        <w:tc>
          <w:tcPr>
            <w:tcW w:w="709" w:type="dxa"/>
            <w:tcBorders>
              <w:top w:val="nil"/>
              <w:left w:val="nil"/>
              <w:bottom w:val="single" w:sz="4" w:space="0" w:color="auto"/>
              <w:right w:val="single" w:sz="4" w:space="0" w:color="auto"/>
            </w:tcBorders>
            <w:noWrap/>
            <w:vAlign w:val="bottom"/>
            <w:hideMark/>
          </w:tcPr>
          <w:p w14:paraId="0AD1D476" w14:textId="45CDDB5C"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1122</w:t>
            </w:r>
          </w:p>
        </w:tc>
      </w:tr>
      <w:tr w:rsidR="00954F4A" w:rsidRPr="0046657F" w14:paraId="520A6FF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0B5216E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Anger</w:t>
            </w:r>
            <w:proofErr w:type="spellEnd"/>
          </w:p>
        </w:tc>
        <w:tc>
          <w:tcPr>
            <w:tcW w:w="709" w:type="dxa"/>
            <w:tcBorders>
              <w:top w:val="nil"/>
              <w:left w:val="nil"/>
              <w:bottom w:val="single" w:sz="4" w:space="0" w:color="auto"/>
              <w:right w:val="single" w:sz="4" w:space="0" w:color="auto"/>
            </w:tcBorders>
            <w:noWrap/>
            <w:vAlign w:val="bottom"/>
            <w:hideMark/>
          </w:tcPr>
          <w:p w14:paraId="6744B617" w14:textId="584B5C42"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1261</w:t>
            </w:r>
          </w:p>
        </w:tc>
      </w:tr>
      <w:tr w:rsidR="00954F4A" w:rsidRPr="0046657F" w14:paraId="70827E5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757627E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Fear</w:t>
            </w:r>
            <w:proofErr w:type="spellEnd"/>
          </w:p>
        </w:tc>
        <w:tc>
          <w:tcPr>
            <w:tcW w:w="709" w:type="dxa"/>
            <w:tcBorders>
              <w:top w:val="nil"/>
              <w:left w:val="nil"/>
              <w:bottom w:val="single" w:sz="4" w:space="0" w:color="auto"/>
              <w:right w:val="single" w:sz="4" w:space="0" w:color="auto"/>
            </w:tcBorders>
            <w:noWrap/>
            <w:vAlign w:val="bottom"/>
            <w:hideMark/>
          </w:tcPr>
          <w:p w14:paraId="50E4B1B6" w14:textId="0B23D950"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477</w:t>
            </w:r>
          </w:p>
        </w:tc>
      </w:tr>
      <w:tr w:rsidR="00954F4A" w:rsidRPr="0046657F" w14:paraId="34F6332B"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5935A6A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Surprise</w:t>
            </w:r>
            <w:proofErr w:type="spellEnd"/>
          </w:p>
        </w:tc>
        <w:tc>
          <w:tcPr>
            <w:tcW w:w="709" w:type="dxa"/>
            <w:tcBorders>
              <w:top w:val="nil"/>
              <w:left w:val="nil"/>
              <w:bottom w:val="single" w:sz="4" w:space="0" w:color="auto"/>
              <w:right w:val="single" w:sz="4" w:space="0" w:color="auto"/>
            </w:tcBorders>
            <w:noWrap/>
            <w:vAlign w:val="bottom"/>
            <w:hideMark/>
          </w:tcPr>
          <w:p w14:paraId="7A47F105" w14:textId="5F8BA3F5"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741</w:t>
            </w:r>
          </w:p>
        </w:tc>
      </w:tr>
      <w:tr w:rsidR="00954F4A" w:rsidRPr="0046657F" w14:paraId="6CFC628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415D741"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Disgust</w:t>
            </w:r>
            <w:proofErr w:type="spellEnd"/>
          </w:p>
        </w:tc>
        <w:tc>
          <w:tcPr>
            <w:tcW w:w="709" w:type="dxa"/>
            <w:tcBorders>
              <w:top w:val="nil"/>
              <w:left w:val="nil"/>
              <w:bottom w:val="single" w:sz="4" w:space="0" w:color="auto"/>
              <w:right w:val="single" w:sz="4" w:space="0" w:color="auto"/>
            </w:tcBorders>
            <w:noWrap/>
            <w:vAlign w:val="bottom"/>
            <w:hideMark/>
          </w:tcPr>
          <w:p w14:paraId="34EFC243" w14:textId="0CF1800F"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507</w:t>
            </w:r>
          </w:p>
        </w:tc>
      </w:tr>
    </w:tbl>
    <w:p w14:paraId="295C94E2" w14:textId="77777777" w:rsidR="00954F4A" w:rsidRPr="00835759" w:rsidRDefault="00954F4A" w:rsidP="00954F4A">
      <w:pPr>
        <w:spacing w:line="360" w:lineRule="auto"/>
        <w:jc w:val="both"/>
        <w:rPr>
          <w:rFonts w:ascii="Times New Roman" w:hAnsi="Times New Roman" w:cs="Times New Roman"/>
          <w:sz w:val="28"/>
          <w:szCs w:val="28"/>
          <w:lang w:val="en-US"/>
        </w:rPr>
      </w:pPr>
    </w:p>
    <w:p w14:paraId="5FC872A6"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This imbalance has important implications for model training, as machine learning systems tend to favor majority classes and may perform poorly on minority categories. Therefore, this characteristic must be considered during both model evaluation and interpretation of results.</w:t>
      </w:r>
    </w:p>
    <w:p w14:paraId="27E32E43" w14:textId="77777777" w:rsidR="00954F4A"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Linguistic Characteristics of the Data</w:t>
      </w:r>
    </w:p>
    <w:p w14:paraId="51727FA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exhibits typical linguistic properties of social media communication. Tweets are short, informal, and often creatively structured, reflecting the conversational nature of the platform.</w:t>
      </w:r>
    </w:p>
    <w:p w14:paraId="3098162A"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Common features include slang usage, abbreviations, informal grammar, and non-standard spelling. Users often employ repeated characters, capitalization, or punctuation for emphasis and emotional intensification.</w:t>
      </w:r>
    </w:p>
    <w:p w14:paraId="559723B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In addition, emojis and hashtags play an important role in conveying meaning. Emojis may explicitly express emotions or reinforce textual content, while hashtags often provide contextual or thematic information.</w:t>
      </w:r>
    </w:p>
    <w:p w14:paraId="224146B9"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These characteristics increase the complexity of automatic text processing, as standard linguistic assumptions do not always hold. However, modern transformer-based models are generally capable of capturing such contextual and informal patterns effectively.</w:t>
      </w:r>
    </w:p>
    <w:p w14:paraId="3D42DFA1" w14:textId="77777777" w:rsidR="00954F4A" w:rsidRPr="00DC7718" w:rsidRDefault="00954F4A" w:rsidP="00DC7718">
      <w:pPr>
        <w:pStyle w:val="2"/>
        <w:rPr>
          <w:rFonts w:ascii="Times New Roman" w:eastAsia="Arial" w:hAnsi="Times New Roman" w:cs="Times New Roman"/>
          <w:b/>
          <w:bCs/>
          <w:color w:val="auto"/>
          <w:sz w:val="28"/>
          <w:szCs w:val="28"/>
          <w:lang w:val="en-US" w:eastAsia="ru-RU"/>
        </w:rPr>
      </w:pPr>
      <w:bookmarkStart w:id="24" w:name="_Toc230048419"/>
      <w:r w:rsidRPr="00DC7718">
        <w:rPr>
          <w:rFonts w:ascii="Times New Roman" w:eastAsia="Arial" w:hAnsi="Times New Roman" w:cs="Times New Roman"/>
          <w:b/>
          <w:bCs/>
          <w:color w:val="auto"/>
          <w:sz w:val="28"/>
          <w:szCs w:val="28"/>
          <w:lang w:val="en-US" w:eastAsia="ru-RU"/>
        </w:rPr>
        <w:t>3.4 Data Quality</w:t>
      </w:r>
      <w:bookmarkEnd w:id="24"/>
    </w:p>
    <w:p w14:paraId="4989F4B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Although extensive preprocessing was applied, the dataset retains inherent noise typical of social media data. Twitter posts are short, informal, and structurally inconsistent, which introduces challenges for automatic emotion classification.</w:t>
      </w:r>
    </w:p>
    <w:p w14:paraId="4C7DC00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preprocessing pipeline included removal of URLs, filtering of non-English content, elimination of duplicate entries, and normalization of text (e.g., lowercasing and whitespace correction). Importantly, the original sentence structure and semantic content were preserved to maintain compatibility with transformer-based architectures.</w:t>
      </w:r>
    </w:p>
    <w:p w14:paraId="0F3DE66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Despite these cleaning steps, the dataset still contains informal language features such as slang, abbreviations, repeated characters, hashtags, and expressive punctuation. These elements were partially preserved, as they often carry important emotional signals.</w:t>
      </w:r>
    </w:p>
    <w:p w14:paraId="54BCC6EC"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Several challenges remain in the dataset. First, class imbalance affects model performance, particularly for minority emotions. Second, tweet length is limited, resulting in reduced contextual information for interpretation. Third, the dataset is domain-specific, focusing exclusively on volleyball-related content, which may limit cross-domain generalization.</w:t>
      </w:r>
    </w:p>
    <w:p w14:paraId="69282CD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Finally, emotion annotation introduces a degree of subjectivity, especially in cases involving sarcasm, irony, or overlapping emotional states. This is a common limitation in supervised emotion recognition tasks and should be considered when interpreting model outcomes.</w:t>
      </w:r>
    </w:p>
    <w:p w14:paraId="7B1F81E1" w14:textId="34F8C393" w:rsidR="0019058E" w:rsidRPr="00DE1451" w:rsidRDefault="00954F4A" w:rsidP="00E92F29">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Overall, the dataset represents a realistic and challenging benchmark for emotion detection in sports-related social media text, combining noisy language, informal structure, and emotionally rich content.</w:t>
      </w:r>
    </w:p>
    <w:p w14:paraId="148071B5" w14:textId="36CCD665" w:rsidR="005638E4" w:rsidRPr="008777BE" w:rsidRDefault="00BE2BFF" w:rsidP="008777BE">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25" w:name="_Toc230048420"/>
      <w:r w:rsidRPr="008777BE">
        <w:rPr>
          <w:rFonts w:ascii="Times New Roman" w:eastAsia="Arial" w:hAnsi="Times New Roman" w:cs="Times New Roman"/>
          <w:b/>
          <w:bCs/>
          <w:color w:val="auto"/>
          <w:sz w:val="28"/>
          <w:szCs w:val="28"/>
          <w:lang w:val="en-US" w:eastAsia="ru-RU"/>
        </w:rPr>
        <w:t>Data Preprocessing</w:t>
      </w:r>
      <w:bookmarkEnd w:id="25"/>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Social media data, particularly from platforms such as Twitter, presents unique preprocessing challenges. Unlike formal text corpora, tweets often include informal language, misspellings, abbreviations, hashtags, emojis, and user mentions. These </w:t>
      </w:r>
      <w:r w:rsidRPr="000E4CA3">
        <w:rPr>
          <w:rFonts w:ascii="Times New Roman" w:hAnsi="Times New Roman" w:cs="Times New Roman"/>
          <w:sz w:val="28"/>
          <w:szCs w:val="28"/>
          <w:lang w:val="en-US"/>
        </w:rPr>
        <w:lastRenderedPageBreak/>
        <w:t>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For model input preparation, tokenization was applied using a pre-trained tokenizer compatible with the BERT architecture. This tokenizer splits text into </w:t>
      </w:r>
      <w:proofErr w:type="spellStart"/>
      <w:r w:rsidRPr="000E4CA3">
        <w:rPr>
          <w:rFonts w:ascii="Times New Roman" w:hAnsi="Times New Roman" w:cs="Times New Roman"/>
          <w:sz w:val="28"/>
          <w:szCs w:val="28"/>
          <w:lang w:val="en-US"/>
        </w:rPr>
        <w:t>subword</w:t>
      </w:r>
      <w:proofErr w:type="spellEnd"/>
      <w:r w:rsidRPr="000E4CA3">
        <w:rPr>
          <w:rFonts w:ascii="Times New Roman" w:hAnsi="Times New Roman" w:cs="Times New Roman"/>
          <w:sz w:val="28"/>
          <w:szCs w:val="28"/>
          <w:lang w:val="en-US"/>
        </w:rPr>
        <w:t xml:space="preserve"> units, allowing the model to handle rare and unknown words effectively. Padding and truncation were applied to ensure uniform input length across all samples.</w:t>
      </w:r>
    </w:p>
    <w:p w14:paraId="06BD1A87" w14:textId="77777777" w:rsidR="005638E4" w:rsidRDefault="005638E4" w:rsidP="005638E4">
      <w:pPr>
        <w:spacing w:line="360" w:lineRule="auto"/>
        <w:jc w:val="both"/>
        <w:rPr>
          <w:rFonts w:ascii="Times New Roman" w:hAnsi="Times New Roman" w:cs="Times New Roman"/>
          <w:sz w:val="28"/>
          <w:szCs w:val="28"/>
          <w:lang w:val="en-US"/>
        </w:rPr>
      </w:pPr>
    </w:p>
    <w:p w14:paraId="2CEE11C8" w14:textId="62DD4407" w:rsidR="005F43A4" w:rsidRPr="00315DB1" w:rsidRDefault="00594353" w:rsidP="00BD1844">
      <w:pPr>
        <w:pStyle w:val="2"/>
        <w:rPr>
          <w:rFonts w:ascii="Times New Roman" w:eastAsia="Arial" w:hAnsi="Times New Roman" w:cs="Times New Roman"/>
          <w:b/>
          <w:bCs/>
          <w:color w:val="auto"/>
          <w:sz w:val="28"/>
          <w:szCs w:val="28"/>
          <w:lang w:val="en-US" w:eastAsia="ru-RU"/>
        </w:rPr>
      </w:pPr>
      <w:bookmarkStart w:id="26" w:name="_Toc230048421"/>
      <w:r>
        <w:rPr>
          <w:rFonts w:ascii="Times New Roman" w:eastAsia="Arial" w:hAnsi="Times New Roman" w:cs="Times New Roman"/>
          <w:b/>
          <w:bCs/>
          <w:color w:val="auto"/>
          <w:sz w:val="28"/>
          <w:szCs w:val="28"/>
          <w:lang w:val="en-US" w:eastAsia="ru-RU"/>
        </w:rPr>
        <w:t xml:space="preserve">4.1 </w:t>
      </w:r>
      <w:r w:rsidR="00CB4EE0">
        <w:rPr>
          <w:rFonts w:ascii="Times New Roman" w:eastAsia="Arial" w:hAnsi="Times New Roman" w:cs="Times New Roman"/>
          <w:b/>
          <w:bCs/>
          <w:color w:val="auto"/>
          <w:sz w:val="28"/>
          <w:szCs w:val="28"/>
          <w:lang w:val="en-US" w:eastAsia="ru-RU"/>
        </w:rPr>
        <w:t>Data annotation</w:t>
      </w:r>
      <w:bookmarkEnd w:id="26"/>
    </w:p>
    <w:p w14:paraId="2E96E559"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The annotation process was based on a predefined set of emotion categories</w:t>
      </w:r>
      <w:r w:rsidRPr="00022E2E">
        <w:rPr>
          <w:rFonts w:ascii="Times New Roman" w:hAnsi="Times New Roman" w:cs="Times New Roman"/>
          <w:sz w:val="28"/>
          <w:szCs w:val="28"/>
          <w:lang w:val="en-US"/>
        </w:rPr>
        <w:t>: neutral, happiness, anger, disgust, sadness, surprise, and fear.</w:t>
      </w:r>
      <w:r w:rsidRPr="00C2344C">
        <w:rPr>
          <w:rFonts w:ascii="Times New Roman" w:hAnsi="Times New Roman" w:cs="Times New Roman"/>
          <w:sz w:val="28"/>
          <w:szCs w:val="28"/>
          <w:lang w:val="en-US"/>
        </w:rPr>
        <w:t xml:space="preserve"> These categories are derived from widely accepted psychological models of basic human emotions and provide a balanced representation of emotional states.</w:t>
      </w:r>
    </w:p>
    <w:p w14:paraId="6DE95AE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Due to the relatively large size of the dataset (approximately 9,600 tweets), a semi-automatic annotation strategy was employed. Initially, a subset of the dataset was manually annotated to establish high-quality reference labels. This manually labeled portion served as a foundation for further annotation.</w:t>
      </w:r>
    </w:p>
    <w:p w14:paraId="2C503185"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1B8895C2"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61E5F02B"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D3B8068"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7EB9E70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74B9825C" w14:textId="7443AB39"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0BCAFA43" w14:textId="77777777" w:rsidR="005F43A4" w:rsidRPr="00F006F0" w:rsidRDefault="005F43A4" w:rsidP="005F43A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lastRenderedPageBreak/>
        <w:t>Another challenge involved distinguishing between closely related emotions, such as sadness and disappointment, or surprise and excitement. Clear annotation guidelines were followed to maintain consistency.</w:t>
      </w:r>
    </w:p>
    <w:p w14:paraId="523AFD30" w14:textId="630CABB5" w:rsidR="005F43A4" w:rsidRDefault="005F43A4" w:rsidP="005638E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Despite careful annotation, some degree of subjectivity is unavoidable. This represents a limitation of the dataset and may affect model performance.</w:t>
      </w:r>
    </w:p>
    <w:p w14:paraId="7816D874" w14:textId="77777777" w:rsidR="00537FEB" w:rsidRPr="00D15A21" w:rsidRDefault="00537FEB" w:rsidP="005638E4">
      <w:pPr>
        <w:spacing w:line="360" w:lineRule="auto"/>
        <w:jc w:val="both"/>
        <w:rPr>
          <w:rFonts w:ascii="Times New Roman" w:hAnsi="Times New Roman" w:cs="Times New Roman"/>
          <w:sz w:val="28"/>
          <w:szCs w:val="28"/>
        </w:rPr>
      </w:pPr>
    </w:p>
    <w:p w14:paraId="1C2FC042" w14:textId="59A83445" w:rsidR="00004290" w:rsidRPr="005B297A" w:rsidRDefault="00B86AF8" w:rsidP="00BD1844">
      <w:pPr>
        <w:pStyle w:val="2"/>
        <w:rPr>
          <w:rFonts w:ascii="Times New Roman" w:eastAsia="Arial" w:hAnsi="Times New Roman" w:cs="Times New Roman"/>
          <w:b/>
          <w:bCs/>
          <w:color w:val="auto"/>
          <w:sz w:val="28"/>
          <w:szCs w:val="28"/>
          <w:lang w:val="en-US" w:eastAsia="ru-RU"/>
        </w:rPr>
      </w:pPr>
      <w:bookmarkStart w:id="27" w:name="_Toc230048422"/>
      <w:r>
        <w:rPr>
          <w:rFonts w:ascii="Times New Roman" w:eastAsia="Arial" w:hAnsi="Times New Roman" w:cs="Times New Roman"/>
          <w:b/>
          <w:bCs/>
          <w:color w:val="auto"/>
          <w:sz w:val="28"/>
          <w:szCs w:val="28"/>
          <w:lang w:val="en-US" w:eastAsia="ru-RU"/>
        </w:rPr>
        <w:t xml:space="preserve">4.2 </w:t>
      </w:r>
      <w:r w:rsidR="00BE2BFF" w:rsidRPr="005B297A">
        <w:rPr>
          <w:rFonts w:ascii="Times New Roman" w:eastAsia="Arial" w:hAnsi="Times New Roman" w:cs="Times New Roman"/>
          <w:b/>
          <w:bCs/>
          <w:color w:val="auto"/>
          <w:sz w:val="28"/>
          <w:szCs w:val="28"/>
          <w:lang w:val="en-US" w:eastAsia="ru-RU"/>
        </w:rPr>
        <w:t>Exploratory Data Analysis</w:t>
      </w:r>
      <w:bookmarkEnd w:id="27"/>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4E3B0F13" w14:textId="36C3B8D1"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histogram of tweet lengths (</w:t>
      </w:r>
      <w:r>
        <w:rPr>
          <w:rFonts w:ascii="Times New Roman" w:hAnsi="Times New Roman" w:cs="Times New Roman"/>
          <w:sz w:val="28"/>
          <w:szCs w:val="28"/>
          <w:lang w:val="en-US"/>
        </w:rPr>
        <w:t>figure</w:t>
      </w:r>
      <w:r w:rsidR="007408B2">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sidRPr="000B63A7">
        <w:rPr>
          <w:rFonts w:ascii="Times New Roman" w:hAnsi="Times New Roman" w:cs="Times New Roman"/>
          <w:sz w:val="28"/>
          <w:szCs w:val="28"/>
          <w:lang w:val="en-US"/>
        </w:rPr>
        <w:t>) 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4C0B020E" w:rsidR="00AB6581" w:rsidRPr="00C83EAB" w:rsidRDefault="000B63A7" w:rsidP="00AB6581">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 xml:space="preserve">From a modeling perspective, this distribution is important for selecting an appropriate maximum sequence length during tokenization. Since most tweets fall below 50 words, setting a maximum sequence length that covers this range ensures </w:t>
      </w:r>
      <w:r w:rsidRPr="000B63A7">
        <w:rPr>
          <w:rFonts w:ascii="Times New Roman" w:hAnsi="Times New Roman" w:cs="Times New Roman"/>
          <w:sz w:val="28"/>
          <w:szCs w:val="28"/>
          <w:lang w:val="en-US"/>
        </w:rPr>
        <w:lastRenderedPageBreak/>
        <w:t>that the majority of information is preserved while avoiding unnecessary computational overhead.</w:t>
      </w:r>
      <w:r w:rsidR="00AB6581" w:rsidRPr="00C83EAB">
        <w:rPr>
          <w:rFonts w:ascii="Times New Roman" w:hAnsi="Times New Roman" w:cs="Times New Roman"/>
          <w:sz w:val="28"/>
          <w:szCs w:val="28"/>
          <w:lang w:val="en-US"/>
        </w:rPr>
        <w:t xml:space="preserve"> The emotion distribution plot reveals a significant </w:t>
      </w:r>
      <w:r w:rsidR="00C83EAB" w:rsidRPr="00C83EAB">
        <w:rPr>
          <w:rFonts w:ascii="Times New Roman" w:hAnsi="Times New Roman" w:cs="Times New Roman"/>
          <w:sz w:val="28"/>
          <w:szCs w:val="28"/>
          <w:lang w:val="en-US"/>
        </w:rPr>
        <w:t>unequal class frequencies</w:t>
      </w:r>
      <w:r w:rsidR="00AB6581" w:rsidRPr="00C83EAB">
        <w:rPr>
          <w:rFonts w:ascii="Times New Roman" w:hAnsi="Times New Roman" w:cs="Times New Roman"/>
          <w:sz w:val="28"/>
          <w:szCs w:val="28"/>
          <w:lang w:val="en-US"/>
        </w:rPr>
        <w:t xml:space="preserve"> within the dataset. The majority of tweets are labeled as neutral, accounting for approximately 58% of the data. The second most frequent category is happiness,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In contrast, other emotional categories such as </w:t>
      </w:r>
      <w:r w:rsidRPr="00C83EAB">
        <w:rPr>
          <w:rFonts w:ascii="Times New Roman" w:hAnsi="Times New Roman" w:cs="Times New Roman"/>
          <w:sz w:val="28"/>
          <w:szCs w:val="28"/>
          <w:lang w:val="en-US"/>
        </w:rPr>
        <w:t>sadness</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anger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fear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surprise</w:t>
      </w:r>
      <w:r w:rsidRPr="00AB6581">
        <w:rPr>
          <w:rFonts w:ascii="Times New Roman" w:hAnsi="Times New Roman" w:cs="Times New Roman"/>
          <w:sz w:val="28"/>
          <w:szCs w:val="28"/>
          <w:lang w:val="en-US"/>
        </w:rPr>
        <w:t xml:space="preserve">, and </w:t>
      </w:r>
      <w:r w:rsidRPr="00C83EAB">
        <w:rPr>
          <w:rFonts w:ascii="Times New Roman" w:hAnsi="Times New Roman" w:cs="Times New Roman"/>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34DE9FD6" w:rsidR="00AB6581" w:rsidRDefault="00A144A8" w:rsidP="00AB6581">
      <w:pPr>
        <w:spacing w:before="100" w:beforeAutospacing="1" w:after="100" w:afterAutospacing="1" w:line="360" w:lineRule="auto"/>
        <w:jc w:val="both"/>
        <w:rPr>
          <w:rFonts w:ascii="Times New Roman" w:hAnsi="Times New Roman" w:cs="Times New Roman"/>
          <w:sz w:val="28"/>
          <w:szCs w:val="28"/>
          <w:lang w:val="en-US"/>
        </w:rPr>
      </w:pPr>
      <w:r w:rsidRPr="00A144A8">
        <w:rPr>
          <w:rFonts w:ascii="Times New Roman" w:hAnsi="Times New Roman" w:cs="Times New Roman"/>
          <w:sz w:val="28"/>
          <w:szCs w:val="28"/>
          <w:lang w:val="en-US"/>
        </w:rPr>
        <w:t>The dataset exhibits a pronounced class imbalance across all seven emotion categories.</w:t>
      </w:r>
      <w:r w:rsidR="001717DD">
        <w:rPr>
          <w:rFonts w:ascii="Times New Roman" w:hAnsi="Times New Roman" w:cs="Times New Roman"/>
          <w:sz w:val="28"/>
          <w:szCs w:val="28"/>
          <w:lang w:val="en-US"/>
        </w:rPr>
        <w:t xml:space="preserve"> </w:t>
      </w:r>
      <w:r w:rsidR="00AB6581"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r>
        <w:rPr>
          <w:rFonts w:ascii="Times New Roman" w:hAnsi="Times New Roman" w:cs="Times New Roman"/>
          <w:sz w:val="28"/>
          <w:szCs w:val="28"/>
          <w:lang w:val="en-US"/>
        </w:rPr>
        <w:t xml:space="preserve"> </w:t>
      </w:r>
      <w:r w:rsidRPr="00A144A8">
        <w:rPr>
          <w:rFonts w:ascii="Times New Roman" w:hAnsi="Times New Roman" w:cs="Times New Roman"/>
          <w:sz w:val="28"/>
          <w:szCs w:val="28"/>
          <w:lang w:val="en-US"/>
        </w:rPr>
        <w:t xml:space="preserve">The two dominant classes — </w:t>
      </w:r>
      <w:r w:rsidRPr="00A144A8">
        <w:rPr>
          <w:rFonts w:ascii="Times New Roman" w:hAnsi="Times New Roman" w:cs="Times New Roman"/>
          <w:i/>
          <w:iCs/>
          <w:sz w:val="28"/>
          <w:szCs w:val="28"/>
          <w:lang w:val="en-US"/>
        </w:rPr>
        <w:t>neutral</w:t>
      </w:r>
      <w:r w:rsidRPr="00A144A8">
        <w:rPr>
          <w:rFonts w:ascii="Times New Roman" w:hAnsi="Times New Roman" w:cs="Times New Roman"/>
          <w:sz w:val="28"/>
          <w:szCs w:val="28"/>
          <w:lang w:val="en-US"/>
        </w:rPr>
        <w:t xml:space="preserve"> (5,083 samples, 39.24%) and </w:t>
      </w:r>
      <w:r w:rsidRPr="00A144A8">
        <w:rPr>
          <w:rFonts w:ascii="Times New Roman" w:hAnsi="Times New Roman" w:cs="Times New Roman"/>
          <w:i/>
          <w:iCs/>
          <w:sz w:val="28"/>
          <w:szCs w:val="28"/>
          <w:lang w:val="en-US"/>
        </w:rPr>
        <w:t>happiness</w:t>
      </w:r>
      <w:r w:rsidRPr="00A144A8">
        <w:rPr>
          <w:rFonts w:ascii="Times New Roman" w:hAnsi="Times New Roman" w:cs="Times New Roman"/>
          <w:sz w:val="28"/>
          <w:szCs w:val="28"/>
          <w:lang w:val="en-US"/>
        </w:rPr>
        <w:t xml:space="preserve"> (3,847 samples, 29.70%) — together account for nearly 69% of the entire dataset. At the opposite end of the spectrum, </w:t>
      </w:r>
      <w:r w:rsidRPr="00A144A8">
        <w:rPr>
          <w:rFonts w:ascii="Times New Roman" w:hAnsi="Times New Roman" w:cs="Times New Roman"/>
          <w:i/>
          <w:iCs/>
          <w:sz w:val="28"/>
          <w:szCs w:val="28"/>
          <w:lang w:val="en-US"/>
        </w:rPr>
        <w:t>fear</w:t>
      </w:r>
      <w:r w:rsidRPr="00A144A8">
        <w:rPr>
          <w:rFonts w:ascii="Times New Roman" w:hAnsi="Times New Roman" w:cs="Times New Roman"/>
          <w:sz w:val="28"/>
          <w:szCs w:val="28"/>
          <w:lang w:val="en-US"/>
        </w:rPr>
        <w:t xml:space="preserve"> (468 samples, 3.61%) and </w:t>
      </w:r>
      <w:r w:rsidRPr="00A144A8">
        <w:rPr>
          <w:rFonts w:ascii="Times New Roman" w:hAnsi="Times New Roman" w:cs="Times New Roman"/>
          <w:i/>
          <w:iCs/>
          <w:sz w:val="28"/>
          <w:szCs w:val="28"/>
          <w:lang w:val="en-US"/>
        </w:rPr>
        <w:t>disgust</w:t>
      </w:r>
      <w:r w:rsidRPr="00A144A8">
        <w:rPr>
          <w:rFonts w:ascii="Times New Roman" w:hAnsi="Times New Roman" w:cs="Times New Roman"/>
          <w:sz w:val="28"/>
          <w:szCs w:val="28"/>
          <w:lang w:val="en-US"/>
        </w:rPr>
        <w:t xml:space="preserve"> (495 samples, 3.82%) represent the rarest categories, each constituting less than 4% of the data.</w:t>
      </w:r>
      <w:r>
        <w:rPr>
          <w:rFonts w:ascii="Times New Roman" w:hAnsi="Times New Roman" w:cs="Times New Roman"/>
          <w:sz w:val="28"/>
          <w:szCs w:val="28"/>
          <w:lang w:val="en-US"/>
        </w:rPr>
        <w:t xml:space="preserve"> </w:t>
      </w:r>
      <w:r w:rsidR="00D76561">
        <w:rPr>
          <w:rFonts w:ascii="Times New Roman" w:hAnsi="Times New Roman" w:cs="Times New Roman"/>
          <w:sz w:val="28"/>
          <w:szCs w:val="28"/>
          <w:lang w:val="en-US"/>
        </w:rPr>
        <w:fldChar w:fldCharType="begin"/>
      </w:r>
      <w:r w:rsidR="00D76561">
        <w:rPr>
          <w:rFonts w:ascii="Times New Roman" w:hAnsi="Times New Roman" w:cs="Times New Roman"/>
          <w:sz w:val="28"/>
          <w:szCs w:val="28"/>
          <w:lang w:val="en-US"/>
        </w:rPr>
        <w:instrText xml:space="preserve"> REF _Ref229360076 \h </w:instrText>
      </w:r>
      <w:r w:rsidR="00D76561">
        <w:rPr>
          <w:rFonts w:ascii="Times New Roman" w:hAnsi="Times New Roman" w:cs="Times New Roman"/>
          <w:sz w:val="28"/>
          <w:szCs w:val="28"/>
          <w:lang w:val="en-US"/>
        </w:rPr>
      </w:r>
      <w:r w:rsidR="00D76561">
        <w:rPr>
          <w:rFonts w:ascii="Times New Roman" w:hAnsi="Times New Roman" w:cs="Times New Roman"/>
          <w:sz w:val="28"/>
          <w:szCs w:val="28"/>
          <w:lang w:val="en-US"/>
        </w:rPr>
        <w:fldChar w:fldCharType="separate"/>
      </w:r>
      <w:r w:rsidR="00D76561" w:rsidRPr="00AF5BD7">
        <w:rPr>
          <w:lang w:val="en-US"/>
        </w:rPr>
        <w:t>Fig</w:t>
      </w:r>
      <w:r w:rsidR="00D76561" w:rsidRPr="00AF5BD7">
        <w:rPr>
          <w:lang w:val="en-US"/>
        </w:rPr>
        <w:t>u</w:t>
      </w:r>
      <w:r w:rsidR="00D76561" w:rsidRPr="00AF5BD7">
        <w:rPr>
          <w:lang w:val="en-US"/>
        </w:rPr>
        <w:t xml:space="preserve">re </w:t>
      </w:r>
      <w:r w:rsidR="00D76561">
        <w:rPr>
          <w:noProof/>
          <w:lang w:val="en-US"/>
        </w:rPr>
        <w:t>15</w:t>
      </w:r>
      <w:r w:rsidR="00D76561">
        <w:rPr>
          <w:rFonts w:ascii="Times New Roman" w:hAnsi="Times New Roman" w:cs="Times New Roman"/>
          <w:sz w:val="28"/>
          <w:szCs w:val="28"/>
          <w:lang w:val="en-US"/>
        </w:rPr>
        <w:fldChar w:fldCharType="end"/>
      </w:r>
    </w:p>
    <w:p w14:paraId="53953699" w14:textId="77777777" w:rsidR="000B64F4" w:rsidRDefault="000B64F4" w:rsidP="000B64F4">
      <w:pPr>
        <w:keepNext/>
        <w:spacing w:before="100" w:beforeAutospacing="1" w:after="100" w:afterAutospacing="1" w:line="360" w:lineRule="auto"/>
        <w:jc w:val="both"/>
      </w:pPr>
      <w:r>
        <w:rPr>
          <w:noProof/>
        </w:rPr>
        <w:drawing>
          <wp:inline distT="0" distB="0" distL="0" distR="0" wp14:anchorId="5B216118" wp14:editId="2A96B075">
            <wp:extent cx="6141946" cy="2186940"/>
            <wp:effectExtent l="0" t="0" r="0" b="3810"/>
            <wp:docPr id="10460841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44559" cy="2187870"/>
                    </a:xfrm>
                    <a:prstGeom prst="rect">
                      <a:avLst/>
                    </a:prstGeom>
                    <a:noFill/>
                    <a:ln>
                      <a:noFill/>
                    </a:ln>
                  </pic:spPr>
                </pic:pic>
              </a:graphicData>
            </a:graphic>
          </wp:inline>
        </w:drawing>
      </w:r>
    </w:p>
    <w:p w14:paraId="70143DD6" w14:textId="1B7364B5" w:rsidR="000B64F4" w:rsidRDefault="000B64F4" w:rsidP="00316A15">
      <w:pPr>
        <w:pStyle w:val="ae"/>
        <w:jc w:val="both"/>
        <w:rPr>
          <w:lang w:val="en-US"/>
        </w:rPr>
      </w:pPr>
      <w:bookmarkStart w:id="28" w:name="_Ref229360076"/>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9</w:t>
      </w:r>
      <w:r>
        <w:fldChar w:fldCharType="end"/>
      </w:r>
      <w:bookmarkEnd w:id="28"/>
    </w:p>
    <w:p w14:paraId="34F3E63D" w14:textId="77777777" w:rsidR="00316A15" w:rsidRPr="00316A15" w:rsidRDefault="00316A15" w:rsidP="00316A15">
      <w:pPr>
        <w:rPr>
          <w:lang w:val="en-US"/>
        </w:rPr>
      </w:pP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lastRenderedPageBreak/>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511CAC5B" w14:textId="7031A613"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Therefore, </w:t>
      </w:r>
      <w:r w:rsidR="00617663" w:rsidRPr="00342BDF">
        <w:rPr>
          <w:rFonts w:ascii="Times New Roman" w:hAnsi="Times New Roman" w:cs="Times New Roman"/>
          <w:sz w:val="28"/>
          <w:szCs w:val="28"/>
          <w:lang w:val="en-US"/>
        </w:rPr>
        <w:t>uneven category representation</w:t>
      </w:r>
      <w:r w:rsidR="00617663" w:rsidRPr="00617663">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312784BE" w14:textId="77777777" w:rsidR="00AB4B8D" w:rsidRDefault="00D03440" w:rsidP="00AB4B8D">
      <w:pPr>
        <w:keepNext/>
        <w:spacing w:before="100" w:beforeAutospacing="1" w:after="100" w:afterAutospacing="1" w:line="360" w:lineRule="auto"/>
        <w:jc w:val="both"/>
      </w:pPr>
      <w:r w:rsidRPr="00AD5FB2">
        <w:rPr>
          <w:rFonts w:ascii="Times New Roman" w:hAnsi="Times New Roman" w:cs="Times New Roman"/>
          <w:noProof/>
          <w:sz w:val="28"/>
          <w:szCs w:val="28"/>
        </w:rPr>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17">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7BECBA53" w14:textId="2DCBA7F0" w:rsidR="00AB6581" w:rsidRPr="009F5C99" w:rsidRDefault="00AB4B8D" w:rsidP="00A57E90">
      <w:pPr>
        <w:pStyle w:val="ae"/>
        <w:jc w:val="both"/>
        <w:rPr>
          <w:rFonts w:ascii="Times New Roman" w:hAnsi="Times New Roman" w:cs="Times New Roman"/>
          <w:sz w:val="28"/>
          <w:szCs w:val="28"/>
          <w:lang w:val="en-US"/>
        </w:rPr>
      </w:pPr>
      <w:bookmarkStart w:id="29" w:name="_Ref229360004"/>
      <w:r w:rsidRPr="00AB4B8D">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B0514">
        <w:rPr>
          <w:noProof/>
          <w:lang w:val="en-US"/>
        </w:rPr>
        <w:t>10</w:t>
      </w:r>
      <w:r w:rsidR="00567107">
        <w:rPr>
          <w:lang w:val="en-US"/>
        </w:rPr>
        <w:fldChar w:fldCharType="end"/>
      </w:r>
      <w:bookmarkEnd w:id="29"/>
    </w:p>
    <w:p w14:paraId="2B9DB98E" w14:textId="49649824"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E4660A">
        <w:rPr>
          <w:rFonts w:ascii="Times New Roman" w:hAnsi="Times New Roman" w:cs="Times New Roman"/>
          <w:sz w:val="28"/>
          <w:szCs w:val="28"/>
          <w:lang w:val="en-US"/>
        </w:rPr>
        <w:t>(</w:t>
      </w:r>
      <w:r w:rsidR="00D24CEB">
        <w:rPr>
          <w:rFonts w:ascii="Times New Roman" w:hAnsi="Times New Roman" w:cs="Times New Roman"/>
          <w:sz w:val="28"/>
          <w:szCs w:val="28"/>
          <w:lang w:val="en-US"/>
        </w:rPr>
        <w:fldChar w:fldCharType="begin"/>
      </w:r>
      <w:r w:rsidR="00D24CEB">
        <w:rPr>
          <w:rFonts w:ascii="Times New Roman" w:hAnsi="Times New Roman" w:cs="Times New Roman"/>
          <w:sz w:val="28"/>
          <w:szCs w:val="28"/>
          <w:lang w:val="en-US"/>
        </w:rPr>
        <w:instrText xml:space="preserve"> REF _Ref229360004 \h </w:instrText>
      </w:r>
      <w:r w:rsidR="00D24CEB">
        <w:rPr>
          <w:rFonts w:ascii="Times New Roman" w:hAnsi="Times New Roman" w:cs="Times New Roman"/>
          <w:sz w:val="28"/>
          <w:szCs w:val="28"/>
          <w:lang w:val="en-US"/>
        </w:rPr>
      </w:r>
      <w:r w:rsidR="00D24CEB">
        <w:rPr>
          <w:rFonts w:ascii="Times New Roman" w:hAnsi="Times New Roman" w:cs="Times New Roman"/>
          <w:sz w:val="28"/>
          <w:szCs w:val="28"/>
          <w:lang w:val="en-US"/>
        </w:rPr>
        <w:fldChar w:fldCharType="separate"/>
      </w:r>
      <w:r w:rsidR="00D24CEB" w:rsidRPr="00AB4B8D">
        <w:rPr>
          <w:lang w:val="en-US"/>
        </w:rPr>
        <w:t xml:space="preserve">Figure </w:t>
      </w:r>
      <w:r w:rsidR="00D24CEB">
        <w:rPr>
          <w:noProof/>
          <w:lang w:val="en-US"/>
        </w:rPr>
        <w:t>1</w:t>
      </w:r>
      <w:r w:rsidR="00D24CEB">
        <w:rPr>
          <w:rFonts w:ascii="Times New Roman" w:hAnsi="Times New Roman" w:cs="Times New Roman"/>
          <w:sz w:val="28"/>
          <w:szCs w:val="28"/>
          <w:lang w:val="en-US"/>
        </w:rPr>
        <w:fldChar w:fldCharType="end"/>
      </w:r>
      <w:r w:rsidR="00E4660A">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 xml:space="preserve">plot reveals a significant </w:t>
      </w:r>
      <w:r w:rsidR="00342BDF" w:rsidRPr="00A00B69">
        <w:rPr>
          <w:rFonts w:ascii="Times New Roman" w:hAnsi="Times New Roman" w:cs="Times New Roman"/>
          <w:sz w:val="28"/>
          <w:szCs w:val="28"/>
          <w:lang w:val="en-US"/>
        </w:rPr>
        <w:t>class asymmetry</w:t>
      </w:r>
      <w:r w:rsidRPr="00AB6581">
        <w:rPr>
          <w:rFonts w:ascii="Times New Roman" w:hAnsi="Times New Roman" w:cs="Times New Roman"/>
          <w:sz w:val="28"/>
          <w:szCs w:val="28"/>
          <w:lang w:val="en-US"/>
        </w:rPr>
        <w:t xml:space="preserve"> within the dataset. </w:t>
      </w:r>
      <w:r w:rsidRPr="003E7447">
        <w:rPr>
          <w:rFonts w:ascii="Times New Roman" w:hAnsi="Times New Roman" w:cs="Times New Roman"/>
          <w:sz w:val="28"/>
          <w:szCs w:val="28"/>
          <w:lang w:val="en-US"/>
        </w:rPr>
        <w:t xml:space="preserve">The majority of tweets are labeled as neutral, accounting for 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In contrast, other emotional categories such as sadness, anger, fear, surprise, and disgust are significantly underrepresented, each contributing only a small fraction of the total data.</w:t>
      </w:r>
    </w:p>
    <w:p w14:paraId="01B0B7CF" w14:textId="77777777" w:rsidR="0092716A" w:rsidRDefault="00FB6789" w:rsidP="0092716A">
      <w:pPr>
        <w:keepNext/>
        <w:spacing w:before="100" w:beforeAutospacing="1" w:after="100" w:afterAutospacing="1" w:line="360" w:lineRule="auto"/>
        <w:jc w:val="both"/>
      </w:pPr>
      <w:r w:rsidRPr="007E461A">
        <w:rPr>
          <w:noProof/>
          <w:lang w:val="en-US"/>
        </w:rPr>
        <w:lastRenderedPageBreak/>
        <w:drawing>
          <wp:inline distT="0" distB="0" distL="0" distR="0" wp14:anchorId="3C097CC5" wp14:editId="425712CC">
            <wp:extent cx="3550920" cy="3140924"/>
            <wp:effectExtent l="0" t="0" r="0" b="254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18">
                      <a:extLst>
                        <a:ext uri="{28A0092B-C50C-407E-A947-70E740481C1C}">
                          <a14:useLocalDpi xmlns:a14="http://schemas.microsoft.com/office/drawing/2010/main" val="0"/>
                        </a:ext>
                      </a:extLst>
                    </a:blip>
                    <a:stretch>
                      <a:fillRect/>
                    </a:stretch>
                  </pic:blipFill>
                  <pic:spPr>
                    <a:xfrm>
                      <a:off x="0" y="0"/>
                      <a:ext cx="3552789" cy="3142577"/>
                    </a:xfrm>
                    <a:prstGeom prst="rect">
                      <a:avLst/>
                    </a:prstGeom>
                  </pic:spPr>
                </pic:pic>
              </a:graphicData>
            </a:graphic>
          </wp:inline>
        </w:drawing>
      </w:r>
    </w:p>
    <w:p w14:paraId="479C921B" w14:textId="740EEA3E" w:rsidR="00AB6581" w:rsidRPr="00C00221" w:rsidRDefault="0092716A" w:rsidP="0092716A">
      <w:pPr>
        <w:pStyle w:val="ae"/>
        <w:jc w:val="both"/>
        <w:rPr>
          <w:lang w:val="en-US"/>
        </w:rPr>
      </w:pPr>
      <w:bookmarkStart w:id="30" w:name="_Ref229360041"/>
      <w:r w:rsidRPr="0092716A">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B0514">
        <w:rPr>
          <w:noProof/>
          <w:lang w:val="en-US"/>
        </w:rPr>
        <w:t>11</w:t>
      </w:r>
      <w:r w:rsidR="00567107">
        <w:rPr>
          <w:lang w:val="en-US"/>
        </w:rPr>
        <w:fldChar w:fldCharType="end"/>
      </w:r>
      <w:bookmarkEnd w:id="30"/>
    </w:p>
    <w:p w14:paraId="51CF1F67" w14:textId="77777777" w:rsidR="00127B2B" w:rsidRDefault="00C00221" w:rsidP="00C00221">
      <w:pPr>
        <w:spacing w:before="100" w:beforeAutospacing="1" w:after="100" w:afterAutospacing="1" w:line="360" w:lineRule="auto"/>
        <w:jc w:val="both"/>
        <w:rPr>
          <w:rFonts w:ascii="Times New Roman" w:hAnsi="Times New Roman" w:cs="Times New Roman"/>
          <w:sz w:val="28"/>
          <w:szCs w:val="28"/>
          <w:lang w:val="en-US"/>
        </w:rPr>
      </w:pPr>
      <w:r w:rsidRPr="00C00221">
        <w:rPr>
          <w:rFonts w:ascii="Times New Roman" w:hAnsi="Times New Roman" w:cs="Times New Roman"/>
          <w:sz w:val="28"/>
          <w:szCs w:val="28"/>
          <w:lang w:val="en-US"/>
        </w:rPr>
        <w:t>Anger — The most frequent terms include volleyball, name,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 hate, made, like, and f</w:t>
      </w:r>
      <w:r w:rsidRPr="00C00221">
        <w:rPr>
          <w:rFonts w:ascii="Times New Roman" w:hAnsi="Times New Roman" w:cs="Times New Roman"/>
          <w:sz w:val="28"/>
          <w:szCs w:val="28"/>
          <w:lang w:val="en-US"/>
        </w:rPr>
        <w:t>*</w:t>
      </w:r>
      <w:proofErr w:type="spellStart"/>
      <w:r w:rsidRPr="00C00221">
        <w:rPr>
          <w:rFonts w:ascii="Times New Roman" w:hAnsi="Times New Roman" w:cs="Times New Roman"/>
          <w:sz w:val="28"/>
          <w:szCs w:val="28"/>
          <w:lang w:val="en-US"/>
        </w:rPr>
        <w:t>cking</w:t>
      </w:r>
      <w:proofErr w:type="spellEnd"/>
      <w:r w:rsidRPr="00C00221">
        <w:rPr>
          <w:rFonts w:ascii="Times New Roman" w:hAnsi="Times New Roman" w:cs="Times New Roman"/>
          <w:sz w:val="28"/>
          <w:szCs w:val="28"/>
          <w:lang w:val="en-US"/>
        </w:rPr>
        <w:t>. The presence of strong profanity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 f</w:t>
      </w:r>
      <w:r w:rsidRPr="00C00221">
        <w:rPr>
          <w:rFonts w:ascii="Times New Roman" w:hAnsi="Times New Roman" w:cs="Times New Roman"/>
          <w:sz w:val="28"/>
          <w:szCs w:val="28"/>
          <w:lang w:val="en-US"/>
        </w:rPr>
        <w:t>*</w:t>
      </w:r>
      <w:proofErr w:type="spellStart"/>
      <w:r w:rsidRPr="00C00221">
        <w:rPr>
          <w:rFonts w:ascii="Times New Roman" w:hAnsi="Times New Roman" w:cs="Times New Roman"/>
          <w:sz w:val="28"/>
          <w:szCs w:val="28"/>
          <w:lang w:val="en-US"/>
        </w:rPr>
        <w:t>cking</w:t>
      </w:r>
      <w:proofErr w:type="spellEnd"/>
      <w:r w:rsidRPr="00C00221">
        <w:rPr>
          <w:rFonts w:ascii="Times New Roman" w:hAnsi="Times New Roman" w:cs="Times New Roman"/>
          <w:sz w:val="28"/>
          <w:szCs w:val="28"/>
          <w:lang w:val="en-US"/>
        </w:rPr>
        <w:t>, hate) clearly reflects hostile and frustrated sentiment, often directed at players, teams, or officiating decisions. Domain words (volleyball, name) indicate that this anger is contextually grounded in the sport rather than being generic.</w:t>
      </w:r>
      <w:r w:rsidR="00127B2B">
        <w:rPr>
          <w:rFonts w:ascii="Times New Roman" w:hAnsi="Times New Roman" w:cs="Times New Roman"/>
          <w:sz w:val="28"/>
          <w:szCs w:val="28"/>
          <w:lang w:val="en-US"/>
        </w:rPr>
        <w:t xml:space="preserve"> </w:t>
      </w:r>
    </w:p>
    <w:p w14:paraId="0DDBF3A2" w14:textId="280FA503" w:rsidR="00C00221" w:rsidRPr="00C00221" w:rsidRDefault="00127B2B" w:rsidP="00C00221">
      <w:pPr>
        <w:spacing w:before="100" w:beforeAutospacing="1" w:after="100" w:afterAutospacing="1" w:line="360" w:lineRule="auto"/>
        <w:jc w:val="both"/>
        <w:rPr>
          <w:rFonts w:ascii="Times New Roman" w:hAnsi="Times New Roman" w:cs="Times New Roman"/>
          <w:sz w:val="28"/>
          <w:szCs w:val="28"/>
          <w:lang w:val="en-US"/>
        </w:rPr>
      </w:pPr>
      <w:r w:rsidRPr="00127B2B">
        <w:rPr>
          <w:rFonts w:ascii="Times New Roman" w:hAnsi="Times New Roman" w:cs="Times New Roman"/>
          <w:sz w:val="28"/>
          <w:szCs w:val="28"/>
          <w:lang w:val="en-US"/>
        </w:rPr>
        <w:t>Happiness — Dominant terms include volleyball, love, great, amazing, team, won, congratulations, and best. This is the most emotionally rich class in positive vocabulary, with clear celebratory language. The high average word count in this class (mean 29.1 words) suggests users write longer, more expressive posts when sharing positive emotions — often congratulating athletes or celebrating victories.</w:t>
      </w:r>
      <w:r>
        <w:rPr>
          <w:rFonts w:ascii="Times New Roman" w:hAnsi="Times New Roman" w:cs="Times New Roman"/>
          <w:sz w:val="28"/>
          <w:szCs w:val="28"/>
          <w:lang w:val="en-US"/>
        </w:rPr>
        <w:t xml:space="preserve"> </w:t>
      </w:r>
      <w:r w:rsidR="00BC0932">
        <w:rPr>
          <w:rFonts w:ascii="Times New Roman" w:hAnsi="Times New Roman" w:cs="Times New Roman"/>
          <w:sz w:val="28"/>
          <w:szCs w:val="28"/>
          <w:lang w:val="en-US"/>
        </w:rPr>
        <w:fldChar w:fldCharType="begin"/>
      </w:r>
      <w:r w:rsidR="00BC0932">
        <w:rPr>
          <w:rFonts w:ascii="Times New Roman" w:hAnsi="Times New Roman" w:cs="Times New Roman"/>
          <w:sz w:val="28"/>
          <w:szCs w:val="28"/>
          <w:lang w:val="en-US"/>
        </w:rPr>
        <w:instrText xml:space="preserve"> REF _Ref230043407 \h </w:instrText>
      </w:r>
      <w:r w:rsidR="00BC0932">
        <w:rPr>
          <w:rFonts w:ascii="Times New Roman" w:hAnsi="Times New Roman" w:cs="Times New Roman"/>
          <w:sz w:val="28"/>
          <w:szCs w:val="28"/>
          <w:lang w:val="en-US"/>
        </w:rPr>
      </w:r>
      <w:r w:rsidR="00BC0932">
        <w:rPr>
          <w:rFonts w:ascii="Times New Roman" w:hAnsi="Times New Roman" w:cs="Times New Roman"/>
          <w:sz w:val="28"/>
          <w:szCs w:val="28"/>
          <w:lang w:val="en-US"/>
        </w:rPr>
        <w:fldChar w:fldCharType="separate"/>
      </w:r>
      <w:proofErr w:type="spellStart"/>
      <w:r w:rsidR="00BC0932">
        <w:t>Figure</w:t>
      </w:r>
      <w:proofErr w:type="spellEnd"/>
      <w:r w:rsidR="00BC0932">
        <w:t xml:space="preserve"> </w:t>
      </w:r>
      <w:r w:rsidR="00BC0932">
        <w:rPr>
          <w:noProof/>
        </w:rPr>
        <w:t>10</w:t>
      </w:r>
      <w:r w:rsidR="00BC0932">
        <w:rPr>
          <w:rFonts w:ascii="Times New Roman" w:hAnsi="Times New Roman" w:cs="Times New Roman"/>
          <w:sz w:val="28"/>
          <w:szCs w:val="28"/>
          <w:lang w:val="en-US"/>
        </w:rPr>
        <w:fldChar w:fldCharType="end"/>
      </w:r>
    </w:p>
    <w:p w14:paraId="59839F3D" w14:textId="77777777" w:rsidR="00C00221" w:rsidRPr="00127B2B" w:rsidRDefault="00C00221" w:rsidP="00C00221">
      <w:pPr>
        <w:rPr>
          <w:lang w:val="en-US"/>
        </w:rPr>
      </w:pPr>
    </w:p>
    <w:p w14:paraId="5C3AF79D" w14:textId="77777777" w:rsidR="00C00221" w:rsidRPr="00C00221" w:rsidRDefault="00C00221" w:rsidP="00C00221">
      <w:pPr>
        <w:rPr>
          <w:lang w:val="en-US"/>
        </w:rPr>
      </w:pPr>
    </w:p>
    <w:p w14:paraId="1164FB49" w14:textId="77777777" w:rsidR="00B50E46" w:rsidRDefault="00390573" w:rsidP="00B50E46">
      <w:pPr>
        <w:keepNext/>
        <w:jc w:val="center"/>
      </w:pPr>
      <w:r w:rsidRPr="00390573">
        <w:rPr>
          <w:lang w:val="en-US"/>
        </w:rPr>
        <w:lastRenderedPageBreak/>
        <w:drawing>
          <wp:inline distT="0" distB="0" distL="0" distR="0" wp14:anchorId="31F0B37F" wp14:editId="221C6DA6">
            <wp:extent cx="3215640" cy="5158601"/>
            <wp:effectExtent l="0" t="0" r="3810" b="4445"/>
            <wp:docPr id="672951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51287" name=""/>
                    <pic:cNvPicPr/>
                  </pic:nvPicPr>
                  <pic:blipFill>
                    <a:blip r:embed="rId19"/>
                    <a:stretch>
                      <a:fillRect/>
                    </a:stretch>
                  </pic:blipFill>
                  <pic:spPr>
                    <a:xfrm>
                      <a:off x="0" y="0"/>
                      <a:ext cx="3219945" cy="5165507"/>
                    </a:xfrm>
                    <a:prstGeom prst="rect">
                      <a:avLst/>
                    </a:prstGeom>
                  </pic:spPr>
                </pic:pic>
              </a:graphicData>
            </a:graphic>
          </wp:inline>
        </w:drawing>
      </w:r>
    </w:p>
    <w:p w14:paraId="7D828BD2" w14:textId="52BA32F7" w:rsidR="00390573" w:rsidRPr="00390573" w:rsidRDefault="00B50E46" w:rsidP="00B50E46">
      <w:pPr>
        <w:pStyle w:val="ae"/>
        <w:jc w:val="center"/>
        <w:rPr>
          <w:lang w:val="en-US"/>
        </w:rPr>
      </w:pPr>
      <w:bookmarkStart w:id="31" w:name="_Ref230043407"/>
      <w:r w:rsidRPr="009A26F5">
        <w:rPr>
          <w:lang w:val="en-US"/>
        </w:rPr>
        <w:t xml:space="preserve">Figure </w:t>
      </w:r>
      <w:r>
        <w:fldChar w:fldCharType="begin"/>
      </w:r>
      <w:r w:rsidRPr="009A26F5">
        <w:rPr>
          <w:lang w:val="en-US"/>
        </w:rPr>
        <w:instrText xml:space="preserve"> SEQ Figure \* ARABIC </w:instrText>
      </w:r>
      <w:r>
        <w:fldChar w:fldCharType="separate"/>
      </w:r>
      <w:r w:rsidR="004B0514">
        <w:rPr>
          <w:noProof/>
          <w:lang w:val="en-US"/>
        </w:rPr>
        <w:t>12</w:t>
      </w:r>
      <w:r>
        <w:fldChar w:fldCharType="end"/>
      </w:r>
      <w:bookmarkEnd w:id="31"/>
    </w:p>
    <w:p w14:paraId="6642B543" w14:textId="27F109C0" w:rsid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 xml:space="preserve">Disgust — Leading words such as volleyball, like, team, players, worst, bad, and terrible suggest expressions of strong disapproval. Unlike anger, disgust tweets tend to use evaluative adjectives rather than profanity, conveying a sense of contempt or deep disappointment — for example, reactions to a poor team performance or unsporting </w:t>
      </w:r>
      <w:proofErr w:type="spellStart"/>
      <w:r w:rsidRPr="009A26F5">
        <w:rPr>
          <w:rFonts w:ascii="Times New Roman" w:hAnsi="Times New Roman" w:cs="Times New Roman"/>
          <w:sz w:val="28"/>
          <w:szCs w:val="28"/>
          <w:lang w:val="en-US"/>
        </w:rPr>
        <w:t>behaviour</w:t>
      </w:r>
      <w:proofErr w:type="spellEnd"/>
      <w:r w:rsidRPr="009A26F5">
        <w:rPr>
          <w:rFonts w:ascii="Times New Roman" w:hAnsi="Times New Roman" w:cs="Times New Roman"/>
          <w:sz w:val="28"/>
          <w:szCs w:val="28"/>
          <w:lang w:val="en-US"/>
        </w:rPr>
        <w:t>.</w:t>
      </w:r>
    </w:p>
    <w:p w14:paraId="39594008" w14:textId="31F4CF8F" w:rsidR="009A26F5" w:rsidRP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 xml:space="preserve">Neutral — The top words are volleyball, team, match, game, championship, women, men, </w:t>
      </w:r>
      <w:proofErr w:type="spellStart"/>
      <w:r w:rsidRPr="009A26F5">
        <w:rPr>
          <w:rFonts w:ascii="Times New Roman" w:hAnsi="Times New Roman" w:cs="Times New Roman"/>
          <w:sz w:val="28"/>
          <w:szCs w:val="28"/>
          <w:lang w:val="en-US"/>
        </w:rPr>
        <w:t>fivb</w:t>
      </w:r>
      <w:proofErr w:type="spellEnd"/>
      <w:r w:rsidRPr="009A26F5">
        <w:rPr>
          <w:rFonts w:ascii="Times New Roman" w:hAnsi="Times New Roman" w:cs="Times New Roman"/>
          <w:sz w:val="28"/>
          <w:szCs w:val="28"/>
          <w:lang w:val="en-US"/>
        </w:rPr>
        <w:t xml:space="preserve">, and </w:t>
      </w:r>
      <w:proofErr w:type="spellStart"/>
      <w:r w:rsidRPr="009A26F5">
        <w:rPr>
          <w:rFonts w:ascii="Times New Roman" w:hAnsi="Times New Roman" w:cs="Times New Roman"/>
          <w:sz w:val="28"/>
          <w:szCs w:val="28"/>
          <w:lang w:val="en-US"/>
        </w:rPr>
        <w:t>vnl</w:t>
      </w:r>
      <w:proofErr w:type="spellEnd"/>
      <w:r w:rsidRPr="009A26F5">
        <w:rPr>
          <w:rFonts w:ascii="Times New Roman" w:hAnsi="Times New Roman" w:cs="Times New Roman"/>
          <w:sz w:val="28"/>
          <w:szCs w:val="28"/>
          <w:lang w:val="en-US"/>
        </w:rPr>
        <w:t xml:space="preserve">. This vocabulary is almost entirely informational, dominated by </w:t>
      </w:r>
      <w:proofErr w:type="spellStart"/>
      <w:r w:rsidRPr="009A26F5">
        <w:rPr>
          <w:rFonts w:ascii="Times New Roman" w:hAnsi="Times New Roman" w:cs="Times New Roman"/>
          <w:sz w:val="28"/>
          <w:szCs w:val="28"/>
          <w:lang w:val="en-US"/>
        </w:rPr>
        <w:t>organisational</w:t>
      </w:r>
      <w:proofErr w:type="spellEnd"/>
      <w:r w:rsidRPr="009A26F5">
        <w:rPr>
          <w:rFonts w:ascii="Times New Roman" w:hAnsi="Times New Roman" w:cs="Times New Roman"/>
          <w:sz w:val="28"/>
          <w:szCs w:val="28"/>
          <w:lang w:val="en-US"/>
        </w:rPr>
        <w:t xml:space="preserve"> entities (FIVB, VNL — Volleyball Nations League) and structural game terminology. The near-absence of emotional adjectives confirms that neutral tweets function primarily as news sharing or factual commentary.</w:t>
      </w:r>
      <w:r w:rsidR="00994692">
        <w:rPr>
          <w:rFonts w:ascii="Times New Roman" w:hAnsi="Times New Roman" w:cs="Times New Roman"/>
          <w:sz w:val="28"/>
          <w:szCs w:val="28"/>
          <w:lang w:val="en-US"/>
        </w:rPr>
        <w:t xml:space="preserve"> </w:t>
      </w:r>
      <w:r w:rsidR="00D366BF">
        <w:rPr>
          <w:rFonts w:ascii="Times New Roman" w:hAnsi="Times New Roman" w:cs="Times New Roman"/>
          <w:sz w:val="28"/>
          <w:szCs w:val="28"/>
          <w:lang w:val="en-US"/>
        </w:rPr>
        <w:fldChar w:fldCharType="begin"/>
      </w:r>
      <w:r w:rsidR="00D366BF">
        <w:rPr>
          <w:rFonts w:ascii="Times New Roman" w:hAnsi="Times New Roman" w:cs="Times New Roman"/>
          <w:sz w:val="28"/>
          <w:szCs w:val="28"/>
          <w:lang w:val="en-US"/>
        </w:rPr>
        <w:instrText xml:space="preserve"> REF _Ref230043576 \h </w:instrText>
      </w:r>
      <w:r w:rsidR="00D366BF">
        <w:rPr>
          <w:rFonts w:ascii="Times New Roman" w:hAnsi="Times New Roman" w:cs="Times New Roman"/>
          <w:sz w:val="28"/>
          <w:szCs w:val="28"/>
          <w:lang w:val="en-US"/>
        </w:rPr>
      </w:r>
      <w:r w:rsidR="00D366BF">
        <w:rPr>
          <w:rFonts w:ascii="Times New Roman" w:hAnsi="Times New Roman" w:cs="Times New Roman"/>
          <w:sz w:val="28"/>
          <w:szCs w:val="28"/>
          <w:lang w:val="en-US"/>
        </w:rPr>
        <w:fldChar w:fldCharType="separate"/>
      </w:r>
      <w:proofErr w:type="spellStart"/>
      <w:r w:rsidR="00D366BF">
        <w:t>Figur</w:t>
      </w:r>
      <w:r w:rsidR="00D366BF">
        <w:t>e</w:t>
      </w:r>
      <w:proofErr w:type="spellEnd"/>
      <w:r w:rsidR="00D366BF">
        <w:t xml:space="preserve"> </w:t>
      </w:r>
      <w:r w:rsidR="00D366BF">
        <w:rPr>
          <w:noProof/>
        </w:rPr>
        <w:t>11</w:t>
      </w:r>
      <w:r w:rsidR="00D366BF">
        <w:rPr>
          <w:rFonts w:ascii="Times New Roman" w:hAnsi="Times New Roman" w:cs="Times New Roman"/>
          <w:sz w:val="28"/>
          <w:szCs w:val="28"/>
          <w:lang w:val="en-US"/>
        </w:rPr>
        <w:fldChar w:fldCharType="end"/>
      </w:r>
    </w:p>
    <w:p w14:paraId="348E9F30" w14:textId="77777777" w:rsidR="00447DA8" w:rsidRDefault="00D65F75" w:rsidP="00447DA8">
      <w:pPr>
        <w:keepNext/>
        <w:spacing w:before="100" w:beforeAutospacing="1" w:after="100" w:afterAutospacing="1" w:line="360" w:lineRule="auto"/>
        <w:jc w:val="center"/>
      </w:pPr>
      <w:r w:rsidRPr="00390573">
        <w:rPr>
          <w:rFonts w:ascii="Times New Roman" w:hAnsi="Times New Roman" w:cs="Times New Roman"/>
          <w:sz w:val="28"/>
          <w:szCs w:val="28"/>
          <w:lang w:val="en-US"/>
        </w:rPr>
        <w:lastRenderedPageBreak/>
        <w:drawing>
          <wp:inline distT="0" distB="0" distL="0" distR="0" wp14:anchorId="2AACD339" wp14:editId="432FF657">
            <wp:extent cx="3497580" cy="5560967"/>
            <wp:effectExtent l="0" t="0" r="7620" b="1905"/>
            <wp:docPr id="1290311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1052" name=""/>
                    <pic:cNvPicPr/>
                  </pic:nvPicPr>
                  <pic:blipFill>
                    <a:blip r:embed="rId20"/>
                    <a:stretch>
                      <a:fillRect/>
                    </a:stretch>
                  </pic:blipFill>
                  <pic:spPr>
                    <a:xfrm>
                      <a:off x="0" y="0"/>
                      <a:ext cx="3502370" cy="5568583"/>
                    </a:xfrm>
                    <a:prstGeom prst="rect">
                      <a:avLst/>
                    </a:prstGeom>
                  </pic:spPr>
                </pic:pic>
              </a:graphicData>
            </a:graphic>
          </wp:inline>
        </w:drawing>
      </w:r>
    </w:p>
    <w:p w14:paraId="00B0EABE" w14:textId="3BCA842A" w:rsidR="00D65F75" w:rsidRDefault="00447DA8" w:rsidP="00447DA8">
      <w:pPr>
        <w:pStyle w:val="ae"/>
        <w:jc w:val="center"/>
        <w:rPr>
          <w:rFonts w:ascii="Times New Roman" w:hAnsi="Times New Roman" w:cs="Times New Roman"/>
          <w:sz w:val="28"/>
          <w:szCs w:val="28"/>
          <w:lang w:val="en-US"/>
        </w:rPr>
      </w:pPr>
      <w:bookmarkStart w:id="32" w:name="_Ref230043576"/>
      <w:proofErr w:type="spellStart"/>
      <w:r>
        <w:t>Figure</w:t>
      </w:r>
      <w:proofErr w:type="spellEnd"/>
      <w:r>
        <w:t xml:space="preserve"> </w:t>
      </w:r>
      <w:r>
        <w:fldChar w:fldCharType="begin"/>
      </w:r>
      <w:r>
        <w:instrText xml:space="preserve"> SEQ Figure \* ARABIC </w:instrText>
      </w:r>
      <w:r>
        <w:fldChar w:fldCharType="separate"/>
      </w:r>
      <w:r w:rsidR="004B0514">
        <w:rPr>
          <w:noProof/>
        </w:rPr>
        <w:t>13</w:t>
      </w:r>
      <w:r>
        <w:fldChar w:fldCharType="end"/>
      </w:r>
      <w:bookmarkEnd w:id="32"/>
    </w:p>
    <w:p w14:paraId="50F86003" w14:textId="220A5022" w:rsidR="003B65BA" w:rsidRDefault="003B65BA" w:rsidP="00D65F75">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Pr>
          <w:rFonts w:ascii="Times New Roman" w:hAnsi="Times New Roman" w:cs="Times New Roman"/>
          <w:sz w:val="28"/>
          <w:szCs w:val="28"/>
          <w:lang w:val="en-US"/>
        </w:rPr>
        <w:t>(</w:t>
      </w:r>
      <w:r w:rsidR="004920D5">
        <w:rPr>
          <w:rFonts w:ascii="Times New Roman" w:hAnsi="Times New Roman" w:cs="Times New Roman"/>
          <w:sz w:val="28"/>
          <w:szCs w:val="28"/>
          <w:lang w:val="en-US"/>
        </w:rPr>
        <w:fldChar w:fldCharType="begin"/>
      </w:r>
      <w:r w:rsidR="004920D5">
        <w:rPr>
          <w:rFonts w:ascii="Times New Roman" w:hAnsi="Times New Roman" w:cs="Times New Roman"/>
          <w:sz w:val="28"/>
          <w:szCs w:val="28"/>
          <w:lang w:val="en-US"/>
        </w:rPr>
        <w:instrText xml:space="preserve"> REF _Ref229360041 \h </w:instrText>
      </w:r>
      <w:r w:rsidR="004920D5">
        <w:rPr>
          <w:rFonts w:ascii="Times New Roman" w:hAnsi="Times New Roman" w:cs="Times New Roman"/>
          <w:sz w:val="28"/>
          <w:szCs w:val="28"/>
          <w:lang w:val="en-US"/>
        </w:rPr>
      </w:r>
      <w:r w:rsidR="004920D5">
        <w:rPr>
          <w:rFonts w:ascii="Times New Roman" w:hAnsi="Times New Roman" w:cs="Times New Roman"/>
          <w:sz w:val="28"/>
          <w:szCs w:val="28"/>
          <w:lang w:val="en-US"/>
        </w:rPr>
        <w:fldChar w:fldCharType="separate"/>
      </w:r>
      <w:r w:rsidR="004920D5" w:rsidRPr="0092716A">
        <w:rPr>
          <w:lang w:val="en-US"/>
        </w:rPr>
        <w:t xml:space="preserve">Figure </w:t>
      </w:r>
      <w:r w:rsidR="004920D5">
        <w:rPr>
          <w:noProof/>
          <w:lang w:val="en-US"/>
        </w:rPr>
        <w:t>2</w:t>
      </w:r>
      <w:r w:rsidR="004920D5">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3B65BA">
        <w:rPr>
          <w:rFonts w:ascii="Times New Roman" w:hAnsi="Times New Roman" w:cs="Times New Roman"/>
          <w:sz w:val="28"/>
          <w:szCs w:val="28"/>
          <w:lang w:val="en-US"/>
        </w:rPr>
        <w:t>words provides insight into the dominant topics and vocabulary within the dataset. As shown in the figure, common words include general English function words such as "the", "to", and "in", as well as domain-specific terms like "volleyball", "team", "game", and "match".</w:t>
      </w:r>
    </w:p>
    <w:p w14:paraId="1B718405" w14:textId="189EF621" w:rsidR="00B50E46" w:rsidRPr="00D71A70" w:rsidRDefault="00D72D77" w:rsidP="00D72D77">
      <w:pPr>
        <w:keepNext/>
        <w:spacing w:before="100" w:beforeAutospacing="1" w:after="100" w:afterAutospacing="1" w:line="360" w:lineRule="auto"/>
        <w:rPr>
          <w:rFonts w:ascii="Times New Roman" w:hAnsi="Times New Roman" w:cs="Times New Roman"/>
          <w:sz w:val="28"/>
          <w:szCs w:val="28"/>
          <w:lang w:val="en-US"/>
        </w:rPr>
      </w:pPr>
      <w:r w:rsidRPr="00D72D77">
        <w:rPr>
          <w:rFonts w:ascii="Times New Roman" w:hAnsi="Times New Roman" w:cs="Times New Roman"/>
          <w:sz w:val="28"/>
          <w:szCs w:val="28"/>
          <w:lang w:val="en-US"/>
        </w:rPr>
        <w:t xml:space="preserve">Surprise — The most frequent terms are volleyball, wow, incredible, unbelievable, amazing, never, and wait. The vocabulary is dominated by exclamatory language and intensifiers, consistent with the psychological definition of surprise as a brief, high-arousal reaction to unexpected events. Unlike happiness, surprise terms do </w:t>
      </w:r>
      <w:r w:rsidRPr="00D72D77">
        <w:rPr>
          <w:rFonts w:ascii="Times New Roman" w:hAnsi="Times New Roman" w:cs="Times New Roman"/>
          <w:sz w:val="28"/>
          <w:szCs w:val="28"/>
          <w:lang w:val="en-US"/>
        </w:rPr>
        <w:lastRenderedPageBreak/>
        <w:t>not necessarily carry positive valence — unbelievable and never can mark both positive and negative astonishment.</w:t>
      </w:r>
      <w:r w:rsidR="00D71A70" w:rsidRPr="00D71A70">
        <w:rPr>
          <w:rFonts w:ascii="Times New Roman" w:hAnsi="Times New Roman" w:cs="Times New Roman"/>
          <w:sz w:val="28"/>
          <w:szCs w:val="28"/>
          <w:lang w:val="en-US"/>
        </w:rPr>
        <w:t xml:space="preserve"> </w:t>
      </w:r>
      <w:r w:rsidR="00D71A70">
        <w:rPr>
          <w:rFonts w:ascii="Times New Roman" w:hAnsi="Times New Roman" w:cs="Times New Roman"/>
          <w:sz w:val="28"/>
          <w:szCs w:val="28"/>
          <w:lang w:val="en-US"/>
        </w:rPr>
        <w:fldChar w:fldCharType="begin"/>
      </w:r>
      <w:r w:rsidR="00D71A70">
        <w:rPr>
          <w:rFonts w:ascii="Times New Roman" w:hAnsi="Times New Roman" w:cs="Times New Roman"/>
          <w:sz w:val="28"/>
          <w:szCs w:val="28"/>
          <w:lang w:val="en-US"/>
        </w:rPr>
        <w:instrText xml:space="preserve"> REF _Ref230043645 \h </w:instrText>
      </w:r>
      <w:r w:rsidR="00D71A70">
        <w:rPr>
          <w:rFonts w:ascii="Times New Roman" w:hAnsi="Times New Roman" w:cs="Times New Roman"/>
          <w:sz w:val="28"/>
          <w:szCs w:val="28"/>
          <w:lang w:val="en-US"/>
        </w:rPr>
      </w:r>
      <w:r w:rsidR="00D71A70">
        <w:rPr>
          <w:rFonts w:ascii="Times New Roman" w:hAnsi="Times New Roman" w:cs="Times New Roman"/>
          <w:sz w:val="28"/>
          <w:szCs w:val="28"/>
          <w:lang w:val="en-US"/>
        </w:rPr>
        <w:fldChar w:fldCharType="separate"/>
      </w:r>
      <w:proofErr w:type="spellStart"/>
      <w:r w:rsidR="00D71A70">
        <w:t>Figur</w:t>
      </w:r>
      <w:r w:rsidR="00D71A70">
        <w:t>e</w:t>
      </w:r>
      <w:proofErr w:type="spellEnd"/>
      <w:r w:rsidR="00D71A70">
        <w:t xml:space="preserve"> </w:t>
      </w:r>
      <w:r w:rsidR="00D71A70">
        <w:rPr>
          <w:noProof/>
        </w:rPr>
        <w:t>13</w:t>
      </w:r>
      <w:r w:rsidR="00D71A70">
        <w:rPr>
          <w:rFonts w:ascii="Times New Roman" w:hAnsi="Times New Roman" w:cs="Times New Roman"/>
          <w:sz w:val="28"/>
          <w:szCs w:val="28"/>
          <w:lang w:val="en-US"/>
        </w:rPr>
        <w:fldChar w:fldCharType="end"/>
      </w:r>
    </w:p>
    <w:p w14:paraId="63882D4D"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037EC769" w14:textId="77777777" w:rsidR="00B50E46" w:rsidRDefault="00BA3214" w:rsidP="00B50E46">
      <w:pPr>
        <w:keepNext/>
        <w:spacing w:before="100" w:beforeAutospacing="1" w:after="100" w:afterAutospacing="1" w:line="360" w:lineRule="auto"/>
        <w:jc w:val="center"/>
      </w:pPr>
      <w:r w:rsidRPr="00BA3214">
        <w:rPr>
          <w:rFonts w:ascii="Times New Roman" w:hAnsi="Times New Roman" w:cs="Times New Roman"/>
          <w:sz w:val="28"/>
          <w:szCs w:val="28"/>
          <w:lang w:val="en-US"/>
        </w:rPr>
        <w:drawing>
          <wp:inline distT="0" distB="0" distL="0" distR="0" wp14:anchorId="3D1F34A2" wp14:editId="5F4CF690">
            <wp:extent cx="3868477" cy="3147060"/>
            <wp:effectExtent l="0" t="0" r="0" b="0"/>
            <wp:docPr id="1982754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4832" name=""/>
                    <pic:cNvPicPr/>
                  </pic:nvPicPr>
                  <pic:blipFill>
                    <a:blip r:embed="rId21"/>
                    <a:stretch>
                      <a:fillRect/>
                    </a:stretch>
                  </pic:blipFill>
                  <pic:spPr>
                    <a:xfrm>
                      <a:off x="0" y="0"/>
                      <a:ext cx="3902246" cy="3174532"/>
                    </a:xfrm>
                    <a:prstGeom prst="rect">
                      <a:avLst/>
                    </a:prstGeom>
                  </pic:spPr>
                </pic:pic>
              </a:graphicData>
            </a:graphic>
          </wp:inline>
        </w:drawing>
      </w:r>
    </w:p>
    <w:p w14:paraId="39A720BA" w14:textId="1DD61616" w:rsidR="00BA3214" w:rsidRPr="003B65BA" w:rsidRDefault="00B50E46" w:rsidP="00B50E46">
      <w:pPr>
        <w:pStyle w:val="ae"/>
        <w:jc w:val="center"/>
        <w:rPr>
          <w:rFonts w:ascii="Times New Roman" w:hAnsi="Times New Roman" w:cs="Times New Roman"/>
          <w:sz w:val="28"/>
          <w:szCs w:val="28"/>
          <w:lang w:val="en-US"/>
        </w:rPr>
      </w:pPr>
      <w:bookmarkStart w:id="33" w:name="_Ref230043645"/>
      <w:proofErr w:type="spellStart"/>
      <w:r>
        <w:t>Figure</w:t>
      </w:r>
      <w:proofErr w:type="spellEnd"/>
      <w:r>
        <w:t xml:space="preserve"> </w:t>
      </w:r>
      <w:r>
        <w:fldChar w:fldCharType="begin"/>
      </w:r>
      <w:r>
        <w:instrText xml:space="preserve"> SEQ Figure \* ARABIC </w:instrText>
      </w:r>
      <w:r>
        <w:fldChar w:fldCharType="separate"/>
      </w:r>
      <w:r w:rsidR="004B0514">
        <w:rPr>
          <w:noProof/>
        </w:rPr>
        <w:t>14</w:t>
      </w:r>
      <w:r>
        <w:fldChar w:fldCharType="end"/>
      </w:r>
      <w:bookmarkEnd w:id="33"/>
    </w:p>
    <w:p w14:paraId="7A3ED77C"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At the same time, the frequency of common </w:t>
      </w:r>
      <w:proofErr w:type="spellStart"/>
      <w:r w:rsidRPr="003B65BA">
        <w:rPr>
          <w:rFonts w:ascii="Times New Roman" w:hAnsi="Times New Roman" w:cs="Times New Roman"/>
          <w:sz w:val="28"/>
          <w:szCs w:val="28"/>
          <w:lang w:val="en-US"/>
        </w:rPr>
        <w:t>stopwords</w:t>
      </w:r>
      <w:proofErr w:type="spellEnd"/>
      <w:r w:rsidRPr="003B65BA">
        <w:rPr>
          <w:rFonts w:ascii="Times New Roman" w:hAnsi="Times New Roman" w:cs="Times New Roman"/>
          <w:sz w:val="28"/>
          <w:szCs w:val="28"/>
          <w:lang w:val="en-US"/>
        </w:rPr>
        <w:t xml:space="preserve"> suggests that raw text still contains non-informative words that do not contribute significantly to emotion detection. This observation supports the need for preprocessing steps such as </w:t>
      </w:r>
      <w:proofErr w:type="spellStart"/>
      <w:r w:rsidRPr="003B65BA">
        <w:rPr>
          <w:rFonts w:ascii="Times New Roman" w:hAnsi="Times New Roman" w:cs="Times New Roman"/>
          <w:sz w:val="28"/>
          <w:szCs w:val="28"/>
          <w:lang w:val="en-US"/>
        </w:rPr>
        <w:t>stopword</w:t>
      </w:r>
      <w:proofErr w:type="spellEnd"/>
      <w:r w:rsidRPr="003B65BA">
        <w:rPr>
          <w:rFonts w:ascii="Times New Roman" w:hAnsi="Times New Roman" w:cs="Times New Roman"/>
          <w:sz w:val="28"/>
          <w:szCs w:val="28"/>
          <w:lang w:val="en-US"/>
        </w:rPr>
        <w:t xml:space="preserve"> removal.</w:t>
      </w:r>
    </w:p>
    <w:p w14:paraId="455C0DDE" w14:textId="77777777" w:rsidR="0041595C" w:rsidRPr="003B65BA" w:rsidRDefault="0041595C" w:rsidP="0041595C">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Additionally, the presence of informal language elements and variations in word usage highlights the complexity of social media text. Emotional expressions are often conveyed not only through explicit emotion words but also through contextual phrases and sentence structure.</w:t>
      </w:r>
    </w:p>
    <w:p w14:paraId="778CD310" w14:textId="77777777" w:rsidR="0041595C" w:rsidRDefault="0041595C" w:rsidP="0041595C">
      <w:pPr>
        <w:spacing w:before="100" w:beforeAutospacing="1" w:after="100" w:afterAutospacing="1" w:line="360" w:lineRule="auto"/>
        <w:jc w:val="both"/>
        <w:rPr>
          <w:rFonts w:ascii="Times New Roman" w:hAnsi="Times New Roman" w:cs="Times New Roman"/>
          <w:sz w:val="28"/>
          <w:szCs w:val="28"/>
        </w:rPr>
      </w:pPr>
      <w:r w:rsidRPr="003B65BA">
        <w:rPr>
          <w:rFonts w:ascii="Times New Roman" w:hAnsi="Times New Roman" w:cs="Times New Roman"/>
          <w:sz w:val="28"/>
          <w:szCs w:val="28"/>
          <w:lang w:val="en-US"/>
        </w:rPr>
        <w:lastRenderedPageBreak/>
        <w:t>This analysis demonstrates that simple frequency-based approaches may not be sufficient for capturing emotional meaning, which further justifies the use of contextual models such as BERT.</w:t>
      </w:r>
    </w:p>
    <w:p w14:paraId="4D169983" w14:textId="4EF67594" w:rsidR="004263EB" w:rsidRDefault="004263EB" w:rsidP="0041595C">
      <w:pPr>
        <w:spacing w:before="100" w:beforeAutospacing="1" w:after="100" w:afterAutospacing="1" w:line="360" w:lineRule="auto"/>
        <w:jc w:val="both"/>
        <w:rPr>
          <w:rFonts w:ascii="Times New Roman" w:hAnsi="Times New Roman" w:cs="Times New Roman"/>
          <w:sz w:val="28"/>
          <w:szCs w:val="28"/>
        </w:rPr>
      </w:pPr>
      <w:r w:rsidRPr="004263EB">
        <w:rPr>
          <w:rFonts w:ascii="Times New Roman" w:hAnsi="Times New Roman" w:cs="Times New Roman"/>
          <w:sz w:val="28"/>
          <w:szCs w:val="28"/>
          <w:lang w:val="en-US"/>
        </w:rPr>
        <w:t xml:space="preserve">Fear — The top words volleyball, lose, hope, worried, nervous, please, and going reveal an anticipatory, anxiety-driven tone. Users in this category appear to express concern about match outcomes, injury risk, or their team's prospects. The word hope appearing alongside </w:t>
      </w:r>
      <w:r w:rsidRPr="004263EB">
        <w:rPr>
          <w:rFonts w:ascii="Times New Roman" w:hAnsi="Times New Roman" w:cs="Times New Roman"/>
          <w:i/>
          <w:iCs/>
          <w:sz w:val="28"/>
          <w:szCs w:val="28"/>
          <w:lang w:val="en-US"/>
        </w:rPr>
        <w:t>worried</w:t>
      </w:r>
      <w:r w:rsidRPr="004263EB">
        <w:rPr>
          <w:rFonts w:ascii="Times New Roman" w:hAnsi="Times New Roman" w:cs="Times New Roman"/>
          <w:sz w:val="28"/>
          <w:szCs w:val="28"/>
          <w:lang w:val="en-US"/>
        </w:rPr>
        <w:t xml:space="preserve"> and </w:t>
      </w:r>
      <w:r w:rsidRPr="004263EB">
        <w:rPr>
          <w:rFonts w:ascii="Times New Roman" w:hAnsi="Times New Roman" w:cs="Times New Roman"/>
          <w:i/>
          <w:iCs/>
          <w:sz w:val="28"/>
          <w:szCs w:val="28"/>
          <w:lang w:val="en-US"/>
        </w:rPr>
        <w:t>nervous</w:t>
      </w:r>
      <w:r w:rsidRPr="004263EB">
        <w:rPr>
          <w:rFonts w:ascii="Times New Roman" w:hAnsi="Times New Roman" w:cs="Times New Roman"/>
          <w:sz w:val="28"/>
          <w:szCs w:val="28"/>
          <w:lang w:val="en-US"/>
        </w:rPr>
        <w:t xml:space="preserve"> is characteristic of tension during close matches.</w:t>
      </w:r>
    </w:p>
    <w:p w14:paraId="35FDD4DB" w14:textId="6DA45DB0" w:rsidR="004263EB" w:rsidRPr="004263EB" w:rsidRDefault="004263EB" w:rsidP="0041595C">
      <w:pPr>
        <w:spacing w:before="100" w:beforeAutospacing="1" w:after="100" w:afterAutospacing="1" w:line="360" w:lineRule="auto"/>
        <w:jc w:val="both"/>
        <w:rPr>
          <w:rFonts w:ascii="Times New Roman" w:hAnsi="Times New Roman" w:cs="Times New Roman"/>
          <w:sz w:val="28"/>
          <w:szCs w:val="28"/>
          <w:lang w:val="en-US"/>
        </w:rPr>
      </w:pPr>
      <w:r w:rsidRPr="004263EB">
        <w:rPr>
          <w:rFonts w:ascii="Times New Roman" w:hAnsi="Times New Roman" w:cs="Times New Roman"/>
          <w:sz w:val="28"/>
          <w:szCs w:val="28"/>
          <w:lang w:val="en-US"/>
        </w:rPr>
        <w:t>S</w:t>
      </w:r>
      <w:r w:rsidRPr="004263EB">
        <w:rPr>
          <w:rFonts w:ascii="Times New Roman" w:hAnsi="Times New Roman" w:cs="Times New Roman"/>
          <w:sz w:val="28"/>
          <w:szCs w:val="28"/>
          <w:lang w:val="en-US"/>
        </w:rPr>
        <w:t>adness — Key words include volleyball, sad, miss, lost, team, gone, and unfortunately. Sadness-labelled content is associated with post-match defeat, player retirements, or disappointing tournament exits. The co-occurrence of miss and gone suggests that some sadness content relates to players leaving clubs or national teams.</w:t>
      </w:r>
      <w:r w:rsidR="005D3131">
        <w:rPr>
          <w:rFonts w:ascii="Times New Roman" w:hAnsi="Times New Roman" w:cs="Times New Roman"/>
          <w:sz w:val="28"/>
          <w:szCs w:val="28"/>
          <w:lang w:val="en-US"/>
        </w:rPr>
        <w:t xml:space="preserve"> </w:t>
      </w:r>
      <w:r w:rsidR="005D3131">
        <w:rPr>
          <w:rFonts w:ascii="Times New Roman" w:hAnsi="Times New Roman" w:cs="Times New Roman"/>
          <w:sz w:val="28"/>
          <w:szCs w:val="28"/>
          <w:lang w:val="en-US"/>
        </w:rPr>
        <w:fldChar w:fldCharType="begin"/>
      </w:r>
      <w:r w:rsidR="005D3131">
        <w:rPr>
          <w:rFonts w:ascii="Times New Roman" w:hAnsi="Times New Roman" w:cs="Times New Roman"/>
          <w:sz w:val="28"/>
          <w:szCs w:val="28"/>
          <w:lang w:val="en-US"/>
        </w:rPr>
        <w:instrText xml:space="preserve"> REF _Ref230043716 \h </w:instrText>
      </w:r>
      <w:r w:rsidR="005D3131">
        <w:rPr>
          <w:rFonts w:ascii="Times New Roman" w:hAnsi="Times New Roman" w:cs="Times New Roman"/>
          <w:sz w:val="28"/>
          <w:szCs w:val="28"/>
          <w:lang w:val="en-US"/>
        </w:rPr>
      </w:r>
      <w:r w:rsidR="005D3131">
        <w:rPr>
          <w:rFonts w:ascii="Times New Roman" w:hAnsi="Times New Roman" w:cs="Times New Roman"/>
          <w:sz w:val="28"/>
          <w:szCs w:val="28"/>
          <w:lang w:val="en-US"/>
        </w:rPr>
        <w:fldChar w:fldCharType="separate"/>
      </w:r>
      <w:r w:rsidR="005D3131" w:rsidRPr="0041595C">
        <w:rPr>
          <w:lang w:val="en-US"/>
        </w:rPr>
        <w:t>Figur</w:t>
      </w:r>
      <w:r w:rsidR="005D3131" w:rsidRPr="0041595C">
        <w:rPr>
          <w:lang w:val="en-US"/>
        </w:rPr>
        <w:t>e</w:t>
      </w:r>
      <w:r w:rsidR="005D3131" w:rsidRPr="0041595C">
        <w:rPr>
          <w:lang w:val="en-US"/>
        </w:rPr>
        <w:t xml:space="preserve"> </w:t>
      </w:r>
      <w:r w:rsidR="005D3131">
        <w:rPr>
          <w:noProof/>
          <w:lang w:val="en-US"/>
        </w:rPr>
        <w:t>14</w:t>
      </w:r>
      <w:r w:rsidR="005D3131">
        <w:rPr>
          <w:rFonts w:ascii="Times New Roman" w:hAnsi="Times New Roman" w:cs="Times New Roman"/>
          <w:sz w:val="28"/>
          <w:szCs w:val="28"/>
          <w:lang w:val="en-US"/>
        </w:rPr>
        <w:fldChar w:fldCharType="end"/>
      </w:r>
    </w:p>
    <w:p w14:paraId="3B0EE460" w14:textId="77777777" w:rsidR="0041595C" w:rsidRDefault="0041595C" w:rsidP="003B65BA">
      <w:pPr>
        <w:spacing w:before="100" w:beforeAutospacing="1" w:after="100" w:afterAutospacing="1" w:line="360" w:lineRule="auto"/>
        <w:jc w:val="both"/>
        <w:rPr>
          <w:rFonts w:ascii="Times New Roman" w:hAnsi="Times New Roman" w:cs="Times New Roman"/>
          <w:sz w:val="28"/>
          <w:szCs w:val="28"/>
          <w:lang w:val="en-US"/>
        </w:rPr>
      </w:pPr>
    </w:p>
    <w:p w14:paraId="113A7985" w14:textId="77777777" w:rsidR="0041595C" w:rsidRDefault="00BF6020" w:rsidP="0041595C">
      <w:pPr>
        <w:keepNext/>
        <w:spacing w:before="100" w:beforeAutospacing="1" w:after="100" w:afterAutospacing="1" w:line="360" w:lineRule="auto"/>
        <w:jc w:val="center"/>
      </w:pPr>
      <w:r w:rsidRPr="00BF6020">
        <w:rPr>
          <w:rFonts w:ascii="Times New Roman" w:hAnsi="Times New Roman" w:cs="Times New Roman"/>
          <w:sz w:val="28"/>
          <w:szCs w:val="28"/>
          <w:lang w:val="en-US"/>
        </w:rPr>
        <w:lastRenderedPageBreak/>
        <w:drawing>
          <wp:inline distT="0" distB="0" distL="0" distR="0" wp14:anchorId="68E39014" wp14:editId="06C387BD">
            <wp:extent cx="3543300" cy="5925349"/>
            <wp:effectExtent l="0" t="0" r="0" b="0"/>
            <wp:docPr id="908710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10721" name=""/>
                    <pic:cNvPicPr/>
                  </pic:nvPicPr>
                  <pic:blipFill>
                    <a:blip r:embed="rId22"/>
                    <a:stretch>
                      <a:fillRect/>
                    </a:stretch>
                  </pic:blipFill>
                  <pic:spPr>
                    <a:xfrm>
                      <a:off x="0" y="0"/>
                      <a:ext cx="3550433" cy="5937277"/>
                    </a:xfrm>
                    <a:prstGeom prst="rect">
                      <a:avLst/>
                    </a:prstGeom>
                  </pic:spPr>
                </pic:pic>
              </a:graphicData>
            </a:graphic>
          </wp:inline>
        </w:drawing>
      </w:r>
    </w:p>
    <w:p w14:paraId="51053D8B" w14:textId="136062D6" w:rsidR="00BF6020" w:rsidRPr="003B65BA" w:rsidRDefault="0041595C" w:rsidP="0041595C">
      <w:pPr>
        <w:pStyle w:val="ae"/>
        <w:jc w:val="center"/>
        <w:rPr>
          <w:rFonts w:ascii="Times New Roman" w:hAnsi="Times New Roman" w:cs="Times New Roman"/>
          <w:sz w:val="28"/>
          <w:szCs w:val="28"/>
          <w:lang w:val="en-US"/>
        </w:rPr>
      </w:pPr>
      <w:bookmarkStart w:id="34" w:name="_Ref230043716"/>
      <w:r w:rsidRPr="0041595C">
        <w:rPr>
          <w:lang w:val="en-US"/>
        </w:rPr>
        <w:t xml:space="preserve">Figure </w:t>
      </w:r>
      <w:r>
        <w:fldChar w:fldCharType="begin"/>
      </w:r>
      <w:r w:rsidRPr="0041595C">
        <w:rPr>
          <w:lang w:val="en-US"/>
        </w:rPr>
        <w:instrText xml:space="preserve"> SEQ Figure \* ARABIC </w:instrText>
      </w:r>
      <w:r>
        <w:fldChar w:fldCharType="separate"/>
      </w:r>
      <w:r w:rsidR="004B0514">
        <w:rPr>
          <w:noProof/>
          <w:lang w:val="en-US"/>
        </w:rPr>
        <w:t>15</w:t>
      </w:r>
      <w:r>
        <w:fldChar w:fldCharType="end"/>
      </w:r>
      <w:bookmarkEnd w:id="34"/>
    </w:p>
    <w:p w14:paraId="7746F2C9" w14:textId="2F2ADC3D"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6D02CA" w:rsidRPr="006D02CA">
        <w:rPr>
          <w:rFonts w:ascii="Times New Roman" w:hAnsi="Times New Roman" w:cs="Times New Roman"/>
          <w:sz w:val="28"/>
          <w:szCs w:val="28"/>
          <w:lang w:val="en-US"/>
        </w:rPr>
        <w:t>(</w:t>
      </w:r>
      <w:r w:rsidR="00EC6A17">
        <w:rPr>
          <w:rFonts w:ascii="Times New Roman" w:hAnsi="Times New Roman" w:cs="Times New Roman"/>
          <w:sz w:val="28"/>
          <w:szCs w:val="28"/>
          <w:lang w:val="en-US"/>
        </w:rPr>
        <w:fldChar w:fldCharType="begin"/>
      </w:r>
      <w:r w:rsidR="00EC6A17">
        <w:rPr>
          <w:rFonts w:ascii="Times New Roman" w:hAnsi="Times New Roman" w:cs="Times New Roman"/>
          <w:sz w:val="28"/>
          <w:szCs w:val="28"/>
          <w:lang w:val="en-US"/>
        </w:rPr>
        <w:instrText xml:space="preserve"> REF _Ref229360057 \h </w:instrText>
      </w:r>
      <w:r w:rsidR="00EC6A17">
        <w:rPr>
          <w:rFonts w:ascii="Times New Roman" w:hAnsi="Times New Roman" w:cs="Times New Roman"/>
          <w:sz w:val="28"/>
          <w:szCs w:val="28"/>
          <w:lang w:val="en-US"/>
        </w:rPr>
      </w:r>
      <w:r w:rsidR="00EC6A17">
        <w:rPr>
          <w:rFonts w:ascii="Times New Roman" w:hAnsi="Times New Roman" w:cs="Times New Roman"/>
          <w:sz w:val="28"/>
          <w:szCs w:val="28"/>
          <w:lang w:val="en-US"/>
        </w:rPr>
        <w:fldChar w:fldCharType="separate"/>
      </w:r>
      <w:r w:rsidR="00EC6A17" w:rsidRPr="009C3E11">
        <w:rPr>
          <w:lang w:val="en-US"/>
        </w:rPr>
        <w:t xml:space="preserve">Figure </w:t>
      </w:r>
      <w:r w:rsidR="00EC6A17">
        <w:rPr>
          <w:noProof/>
          <w:lang w:val="en-US"/>
        </w:rPr>
        <w:t>3</w:t>
      </w:r>
      <w:r w:rsidR="00EC6A17">
        <w:rPr>
          <w:rFonts w:ascii="Times New Roman" w:hAnsi="Times New Roman" w:cs="Times New Roman"/>
          <w:sz w:val="28"/>
          <w:szCs w:val="28"/>
          <w:lang w:val="en-US"/>
        </w:rPr>
        <w:fldChar w:fldCharType="end"/>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In contrast, negative and less frequently expressed emotions are significantly underrepresented. Categories such as sadness and anger each account for 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lastRenderedPageBreak/>
        <w:t>This distribution reflects the nature of sports-related communication on social media. A large proportion of tweets are informational or descriptive, which explains the dominance of the neutral class. At the same time, positive emotional responses, 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To further investigate this aspect, tweet length was analyzed separately for each emotion category. It was observed that emotionally intense categories such as anger or happiness tend to have slightly longer texts, often including additional emphasis </w:t>
      </w:r>
      <w:r w:rsidRPr="0082338C">
        <w:rPr>
          <w:rFonts w:ascii="Times New Roman" w:hAnsi="Times New Roman" w:cs="Times New Roman"/>
          <w:sz w:val="28"/>
          <w:szCs w:val="28"/>
          <w:lang w:val="en-US"/>
        </w:rPr>
        <w:lastRenderedPageBreak/>
        <w:t>or explanation. In contrast, neutral tweets are generally shorter and more informational in nature.</w:t>
      </w:r>
    </w:p>
    <w:p w14:paraId="249E09CC" w14:textId="012B8420" w:rsidR="0082338C" w:rsidRPr="003E744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Word frequency </w:t>
      </w:r>
      <w:r w:rsidR="00270D15" w:rsidRPr="00270D15">
        <w:rPr>
          <w:rFonts w:ascii="Times New Roman" w:hAnsi="Times New Roman" w:cs="Times New Roman"/>
          <w:sz w:val="28"/>
          <w:szCs w:val="28"/>
          <w:lang w:val="en-US"/>
        </w:rPr>
        <w:t>(</w:t>
      </w:r>
      <w:r w:rsidR="00270D15">
        <w:rPr>
          <w:rFonts w:ascii="Times New Roman" w:hAnsi="Times New Roman" w:cs="Times New Roman"/>
          <w:sz w:val="28"/>
          <w:szCs w:val="28"/>
          <w:lang w:val="en-US"/>
        </w:rPr>
        <w:fldChar w:fldCharType="begin"/>
      </w:r>
      <w:r w:rsidR="00270D15">
        <w:rPr>
          <w:rFonts w:ascii="Times New Roman" w:hAnsi="Times New Roman" w:cs="Times New Roman"/>
          <w:sz w:val="28"/>
          <w:szCs w:val="28"/>
          <w:lang w:val="en-US"/>
        </w:rPr>
        <w:instrText xml:space="preserve"> REF _Ref229360076 \h </w:instrText>
      </w:r>
      <w:r w:rsidR="00270D15">
        <w:rPr>
          <w:rFonts w:ascii="Times New Roman" w:hAnsi="Times New Roman" w:cs="Times New Roman"/>
          <w:sz w:val="28"/>
          <w:szCs w:val="28"/>
          <w:lang w:val="en-US"/>
        </w:rPr>
      </w:r>
      <w:r w:rsidR="00270D15">
        <w:rPr>
          <w:rFonts w:ascii="Times New Roman" w:hAnsi="Times New Roman" w:cs="Times New Roman"/>
          <w:sz w:val="28"/>
          <w:szCs w:val="28"/>
          <w:lang w:val="en-US"/>
        </w:rPr>
        <w:fldChar w:fldCharType="separate"/>
      </w:r>
      <w:r w:rsidR="00270D15" w:rsidRPr="00270D15">
        <w:rPr>
          <w:lang w:val="en-US"/>
        </w:rPr>
        <w:t xml:space="preserve">Figure </w:t>
      </w:r>
      <w:r w:rsidR="00270D15" w:rsidRPr="00270D15">
        <w:rPr>
          <w:noProof/>
          <w:lang w:val="en-US"/>
        </w:rPr>
        <w:t>4</w:t>
      </w:r>
      <w:r w:rsidR="00270D15">
        <w:rPr>
          <w:rFonts w:ascii="Times New Roman" w:hAnsi="Times New Roman" w:cs="Times New Roman"/>
          <w:sz w:val="28"/>
          <w:szCs w:val="28"/>
          <w:lang w:val="en-US"/>
        </w:rPr>
        <w:fldChar w:fldCharType="end"/>
      </w:r>
      <w:r w:rsidR="00270D15" w:rsidRPr="00270D15">
        <w:rPr>
          <w:rFonts w:ascii="Times New Roman" w:hAnsi="Times New Roman" w:cs="Times New Roman"/>
          <w:sz w:val="28"/>
          <w:szCs w:val="28"/>
          <w:lang w:val="en-US"/>
        </w:rPr>
        <w:t xml:space="preserve">) </w:t>
      </w:r>
      <w:r w:rsidRPr="0082338C">
        <w:rPr>
          <w:rFonts w:ascii="Times New Roman" w:hAnsi="Times New Roman" w:cs="Times New Roman"/>
          <w:sz w:val="28"/>
          <w:szCs w:val="28"/>
          <w:lang w:val="en-US"/>
        </w:rPr>
        <w:t>analysis provided additional insights into the dataset. The most common words were strongly related to the domain of volleyball, including terms associated with matches, teams, and players. This confirms that the dataset is domain-specific and contains relevant contextual information for the research objective.</w:t>
      </w:r>
    </w:p>
    <w:p w14:paraId="58CE99D7" w14:textId="65CE5F2E" w:rsidR="00A830A0" w:rsidRDefault="005A7E3C" w:rsidP="00A830A0">
      <w:pPr>
        <w:keepNext/>
        <w:spacing w:before="100" w:beforeAutospacing="1" w:after="100" w:afterAutospacing="1" w:line="360" w:lineRule="auto"/>
        <w:jc w:val="both"/>
      </w:pPr>
      <w:r>
        <w:rPr>
          <w:noProof/>
        </w:rPr>
        <w:drawing>
          <wp:inline distT="0" distB="0" distL="0" distR="0" wp14:anchorId="33410A14" wp14:editId="09E09323">
            <wp:extent cx="5940425" cy="3218180"/>
            <wp:effectExtent l="0" t="0" r="3175" b="1270"/>
            <wp:docPr id="242043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3218180"/>
                    </a:xfrm>
                    <a:prstGeom prst="rect">
                      <a:avLst/>
                    </a:prstGeom>
                    <a:noFill/>
                    <a:ln>
                      <a:noFill/>
                    </a:ln>
                  </pic:spPr>
                </pic:pic>
              </a:graphicData>
            </a:graphic>
          </wp:inline>
        </w:drawing>
      </w:r>
    </w:p>
    <w:p w14:paraId="3297683B" w14:textId="68236F82" w:rsidR="000609FC" w:rsidRDefault="00A830A0" w:rsidP="00A830A0">
      <w:pPr>
        <w:pStyle w:val="ae"/>
        <w:jc w:val="both"/>
        <w:rPr>
          <w:rFonts w:ascii="Times New Roman" w:hAnsi="Times New Roman" w:cs="Times New Roman"/>
          <w:sz w:val="28"/>
          <w:szCs w:val="28"/>
          <w:lang w:val="en-US"/>
        </w:rPr>
      </w:pPr>
      <w:bookmarkStart w:id="35" w:name="_Ref229360093"/>
      <w:r w:rsidRPr="00D4009D">
        <w:rPr>
          <w:lang w:val="en-US"/>
        </w:rPr>
        <w:t xml:space="preserve">Figure </w:t>
      </w:r>
      <w:r>
        <w:fldChar w:fldCharType="begin"/>
      </w:r>
      <w:r w:rsidRPr="00D4009D">
        <w:rPr>
          <w:lang w:val="en-US"/>
        </w:rPr>
        <w:instrText xml:space="preserve"> SEQ Figure \* ARABIC </w:instrText>
      </w:r>
      <w:r>
        <w:fldChar w:fldCharType="separate"/>
      </w:r>
      <w:r w:rsidR="004B0514">
        <w:rPr>
          <w:noProof/>
          <w:lang w:val="en-US"/>
        </w:rPr>
        <w:t>16</w:t>
      </w:r>
      <w:r>
        <w:fldChar w:fldCharType="end"/>
      </w:r>
      <w:bookmarkEnd w:id="35"/>
    </w:p>
    <w:p w14:paraId="04C91401" w14:textId="65BEA172"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w:t>
      </w:r>
      <w:r w:rsidR="00D4009D">
        <w:rPr>
          <w:rFonts w:ascii="Times New Roman" w:hAnsi="Times New Roman" w:cs="Times New Roman"/>
          <w:sz w:val="28"/>
          <w:szCs w:val="28"/>
          <w:lang w:val="en-US"/>
        </w:rPr>
        <w:fldChar w:fldCharType="begin"/>
      </w:r>
      <w:r w:rsidR="00D4009D">
        <w:rPr>
          <w:rFonts w:ascii="Times New Roman" w:hAnsi="Times New Roman" w:cs="Times New Roman"/>
          <w:sz w:val="28"/>
          <w:szCs w:val="28"/>
          <w:lang w:val="en-US"/>
        </w:rPr>
        <w:instrText xml:space="preserve"> REF _Ref229360093 \h </w:instrText>
      </w:r>
      <w:r w:rsidR="00D4009D">
        <w:rPr>
          <w:rFonts w:ascii="Times New Roman" w:hAnsi="Times New Roman" w:cs="Times New Roman"/>
          <w:sz w:val="28"/>
          <w:szCs w:val="28"/>
          <w:lang w:val="en-US"/>
        </w:rPr>
      </w:r>
      <w:r w:rsidR="00D4009D">
        <w:rPr>
          <w:rFonts w:ascii="Times New Roman" w:hAnsi="Times New Roman" w:cs="Times New Roman"/>
          <w:sz w:val="28"/>
          <w:szCs w:val="28"/>
          <w:lang w:val="en-US"/>
        </w:rPr>
        <w:fldChar w:fldCharType="separate"/>
      </w:r>
      <w:r w:rsidR="00D4009D" w:rsidRPr="00D4009D">
        <w:rPr>
          <w:lang w:val="en-US"/>
        </w:rPr>
        <w:t xml:space="preserve">Figure </w:t>
      </w:r>
      <w:r w:rsidR="00D4009D" w:rsidRPr="00D4009D">
        <w:rPr>
          <w:noProof/>
          <w:lang w:val="en-US"/>
        </w:rPr>
        <w:t>5</w:t>
      </w:r>
      <w:r w:rsidR="00D4009D">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observation from the analysis was the presence of noise typical for social media data. This includes inconsistent grammar, spelling variations, and </w:t>
      </w:r>
      <w:r w:rsidRPr="0082338C">
        <w:rPr>
          <w:rFonts w:ascii="Times New Roman" w:hAnsi="Times New Roman" w:cs="Times New Roman"/>
          <w:sz w:val="28"/>
          <w:szCs w:val="28"/>
          <w:lang w:val="en-US"/>
        </w:rPr>
        <w:lastRenderedPageBreak/>
        <w:t>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Pr="003E7447" w:rsidRDefault="00075744" w:rsidP="00C11EFC">
      <w:pPr>
        <w:spacing w:before="100" w:beforeAutospacing="1" w:after="100" w:afterAutospacing="1" w:line="360" w:lineRule="auto"/>
        <w:ind w:firstLine="360"/>
        <w:jc w:val="both"/>
        <w:rPr>
          <w:rFonts w:ascii="Times New Roman" w:hAnsi="Times New Roman" w:cs="Times New Roman"/>
          <w:sz w:val="28"/>
          <w:szCs w:val="28"/>
          <w:lang w:val="en-US"/>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57F0979" w14:textId="7716239E" w:rsidR="00A57D17" w:rsidRPr="007E08B4" w:rsidRDefault="00BE2BFF" w:rsidP="007E08B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6" w:name="_Toc230048423"/>
      <w:r w:rsidRPr="005B297A">
        <w:rPr>
          <w:rFonts w:ascii="Times New Roman" w:eastAsia="Arial" w:hAnsi="Times New Roman" w:cs="Times New Roman"/>
          <w:b/>
          <w:bCs/>
          <w:color w:val="auto"/>
          <w:sz w:val="28"/>
          <w:szCs w:val="28"/>
          <w:lang w:val="en-US" w:eastAsia="ru-RU"/>
        </w:rPr>
        <w:lastRenderedPageBreak/>
        <w:t>Methodology</w:t>
      </w:r>
      <w:bookmarkEnd w:id="36"/>
    </w:p>
    <w:p w14:paraId="7BF57862" w14:textId="03DF9F8E"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7" w:name="_Toc230048424"/>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1</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Problem Formulation</w:t>
      </w:r>
      <w:bookmarkEnd w:id="37"/>
    </w:p>
    <w:p w14:paraId="15E40B1F" w14:textId="77777777" w:rsidR="00FE17B9" w:rsidRPr="00FE17B9" w:rsidRDefault="00FE17B9" w:rsidP="00B1047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The emotion detection task in this study is formulated as a multi-class classification problem. Each tweet is assigned a single label representing its dominant emotional state. The classification includes seven categories: neutral, happiness, anger, disgust, sadness, surprise, and fear.</w:t>
      </w:r>
    </w:p>
    <w:p w14:paraId="13185299" w14:textId="71ADB3B3" w:rsidR="00426D5F" w:rsidRPr="00034893" w:rsidRDefault="00FE17B9" w:rsidP="00121FE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Although emotional expressions in text may be multi-dimensional, a single-label approach was adopted to ensure annotation consistency and reduce ambiguity. This decision simplifies the modeling process while maintaining interpretability, particularly given the size and nature of the dataset.</w:t>
      </w:r>
    </w:p>
    <w:p w14:paraId="272568F6" w14:textId="461EB7CB" w:rsidR="00426D5F" w:rsidRPr="005B297A" w:rsidRDefault="00045541" w:rsidP="00426D5F">
      <w:pPr>
        <w:pStyle w:val="2"/>
        <w:rPr>
          <w:rFonts w:ascii="Times New Roman" w:eastAsia="Arial" w:hAnsi="Times New Roman" w:cs="Times New Roman"/>
          <w:b/>
          <w:bCs/>
          <w:color w:val="auto"/>
          <w:sz w:val="28"/>
          <w:szCs w:val="28"/>
          <w:lang w:val="en-US" w:eastAsia="ru-RU"/>
        </w:rPr>
      </w:pPr>
      <w:bookmarkStart w:id="38" w:name="_Toc230048425"/>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2</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Baseline Model: Logistic Regression</w:t>
      </w:r>
      <w:bookmarkEnd w:id="38"/>
    </w:p>
    <w:p w14:paraId="19598778"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1AAEC0BE"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w:t>
      </w:r>
    </w:p>
    <w:p w14:paraId="3D24EAB4"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Logistic Regression model was trained on these features to perform multi-class classification. This baseline provides a simple yet effective reference for evaluating the performance of more advanced models. Additionally, Logistic Regression is highly interpretable, allowing insight into which features contribute most to classification decisions.</w:t>
      </w:r>
    </w:p>
    <w:p w14:paraId="4C4CBF46"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However, traditional machine learning approaches are limited in their ability to capture contextual relationships between words. They treat text as a collection of independent tokens and do not account for word order or semantic dependencies, which are critical for emotion detection.</w:t>
      </w:r>
    </w:p>
    <w:p w14:paraId="613873BE" w14:textId="77777777" w:rsidR="00426D5F" w:rsidRPr="00A57D17" w:rsidRDefault="00426D5F" w:rsidP="00426D5F">
      <w:pPr>
        <w:rPr>
          <w:lang w:val="en-US" w:eastAsia="ru-RU"/>
        </w:rPr>
      </w:pPr>
    </w:p>
    <w:p w14:paraId="4DBD19B6" w14:textId="2BD33AD6"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9" w:name="_Toc230048426"/>
      <w:r>
        <w:rPr>
          <w:rFonts w:ascii="Times New Roman" w:eastAsia="Arial" w:hAnsi="Times New Roman" w:cs="Times New Roman"/>
          <w:b/>
          <w:bCs/>
          <w:color w:val="auto"/>
          <w:sz w:val="28"/>
          <w:szCs w:val="28"/>
          <w:lang w:val="en-US" w:eastAsia="ru-RU"/>
        </w:rPr>
        <w:lastRenderedPageBreak/>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3</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Transformer Model: BERT</w:t>
      </w:r>
      <w:bookmarkEnd w:id="39"/>
    </w:p>
    <w:p w14:paraId="2F49F5AE"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To address the limitations of traditional approaches, a transformer-based model, BERT (Bidirectional Encoder Representations from Transformers), was employed as the primary model.</w:t>
      </w:r>
    </w:p>
    <w:p w14:paraId="4362D194"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BERT is a pre-trained language model that uses a self-attention mechanism to capture bidirectional context in text. Unlike traditional models, BERT processes the entire sequence simultaneously, allowing it to better understand relationships between words and capture subtle emotional nuances.</w:t>
      </w:r>
    </w:p>
    <w:p w14:paraId="410EEB8A"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This capability is particularly important for analyzing social media data, where emotional meaning is often expressed implicitly and depends heavily on context.</w:t>
      </w:r>
    </w:p>
    <w:p w14:paraId="746EDFA0" w14:textId="77777777" w:rsidR="003F21F8" w:rsidRPr="00C70F95"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5088998B"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Recent studies consistently demonstrate the superiority of transformer-based models over traditional approaches in emotion detection tasks. For example, Jacob Devlin et al. (2018) showed that BERT significantly improves performance across a wide range of NLP benchmarks due to its bidirectional context modeling. Similarly, Ashish Vaswani et al. (2017) introduced the Transformer architecture, which relies entirely on self-attention mechanisms, eliminating the need for sequential processing and enabling better handling of long-range dependencies.</w:t>
      </w:r>
    </w:p>
    <w:p w14:paraId="2377564B" w14:textId="77777777" w:rsid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In the context of emotion classification, recent work by Liu et al. (2023) highlights the importance of modeling relationships between emotion categories, particularly in short texts where contextual information is limited. Their findings suggest that incorporating label dependencies can improve classification performance, especially for overlapping emotions.</w:t>
      </w:r>
    </w:p>
    <w:p w14:paraId="7F69E4C7" w14:textId="6BD2FF9B" w:rsidR="00EE78DB" w:rsidRPr="00EE78DB" w:rsidRDefault="00EE78DB" w:rsidP="00C70F95">
      <w:pPr>
        <w:spacing w:line="360" w:lineRule="auto"/>
        <w:jc w:val="both"/>
        <w:rPr>
          <w:rFonts w:ascii="Times New Roman" w:hAnsi="Times New Roman" w:cs="Times New Roman"/>
          <w:sz w:val="28"/>
          <w:szCs w:val="28"/>
          <w:lang w:val="en-US"/>
        </w:rPr>
      </w:pPr>
      <w:r w:rsidRPr="00EE78DB">
        <w:rPr>
          <w:rFonts w:ascii="Times New Roman" w:hAnsi="Times New Roman" w:cs="Times New Roman"/>
          <w:sz w:val="28"/>
          <w:szCs w:val="28"/>
          <w:lang w:val="en-US"/>
        </w:rPr>
        <w:t xml:space="preserve">The selection of BERT for this study is supported by recent experimental research demonstrating its effectiveness in emotion detection tasks. Transformer-based </w:t>
      </w:r>
      <w:r w:rsidRPr="00EE78DB">
        <w:rPr>
          <w:rFonts w:ascii="Times New Roman" w:hAnsi="Times New Roman" w:cs="Times New Roman"/>
          <w:sz w:val="28"/>
          <w:szCs w:val="28"/>
          <w:lang w:val="en-US"/>
        </w:rPr>
        <w:lastRenderedPageBreak/>
        <w:t>models leverage bidirectional context and self-attention mechanisms, enabling them to capture complex linguistic patterns that are not accessible to traditional models. In contrast to sequential architectures such as LSTM, which process text step by step, BERT analyzes the entire sequence simultaneously, allowing for a more comprehensive understanding of emotional expressions.</w:t>
      </w:r>
      <w:r>
        <w:rPr>
          <w:rFonts w:ascii="Times New Roman" w:hAnsi="Times New Roman" w:cs="Times New Roman"/>
          <w:sz w:val="28"/>
          <w:szCs w:val="28"/>
          <w:lang w:val="en-US"/>
        </w:rPr>
        <w:t xml:space="preserve"> [5]</w:t>
      </w:r>
    </w:p>
    <w:p w14:paraId="34364B32"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Furthermore, Ameer et al. (2022) demonstrate that attention-based transformer models are highly effective in capturing emotional cues in noisy and informal text, such as social media content. Their results indicate that transformer-based models outperform both traditional machine learning methods and earlier deep learning architectures, particularly when fine-tuned on domain-specific datasets.</w:t>
      </w:r>
    </w:p>
    <w:p w14:paraId="3CC2825E" w14:textId="77777777" w:rsidR="003031F6" w:rsidRPr="00A57D17" w:rsidRDefault="003031F6" w:rsidP="003031F6">
      <w:pPr>
        <w:rPr>
          <w:lang w:val="en-US" w:eastAsia="ru-RU"/>
        </w:rPr>
      </w:pPr>
    </w:p>
    <w:p w14:paraId="0D101875" w14:textId="73B06D55" w:rsidR="003031F6" w:rsidRPr="003031F6" w:rsidRDefault="00045541" w:rsidP="003031F6">
      <w:pPr>
        <w:pStyle w:val="2"/>
        <w:rPr>
          <w:rFonts w:ascii="Times New Roman" w:eastAsia="Arial" w:hAnsi="Times New Roman" w:cs="Times New Roman"/>
          <w:b/>
          <w:bCs/>
          <w:color w:val="auto"/>
          <w:sz w:val="28"/>
          <w:szCs w:val="28"/>
          <w:lang w:val="en-US" w:eastAsia="ru-RU"/>
        </w:rPr>
      </w:pPr>
      <w:bookmarkStart w:id="40" w:name="_Toc230048427"/>
      <w:r>
        <w:rPr>
          <w:rFonts w:ascii="Times New Roman" w:eastAsia="Arial" w:hAnsi="Times New Roman" w:cs="Times New Roman"/>
          <w:b/>
          <w:bCs/>
          <w:color w:val="auto"/>
          <w:sz w:val="28"/>
          <w:szCs w:val="28"/>
          <w:lang w:val="en-US" w:eastAsia="ru-RU"/>
        </w:rPr>
        <w:t>5</w:t>
      </w:r>
      <w:r w:rsidR="003031F6"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3031F6" w:rsidRPr="005B297A">
        <w:rPr>
          <w:rFonts w:ascii="Times New Roman" w:eastAsia="Arial" w:hAnsi="Times New Roman" w:cs="Times New Roman"/>
          <w:b/>
          <w:bCs/>
          <w:color w:val="auto"/>
          <w:sz w:val="28"/>
          <w:szCs w:val="28"/>
          <w:lang w:val="en-US" w:eastAsia="ru-RU"/>
        </w:rPr>
        <w:t xml:space="preserve"> </w:t>
      </w:r>
      <w:r w:rsidR="003031F6" w:rsidRPr="003031F6">
        <w:rPr>
          <w:rFonts w:ascii="Times New Roman" w:eastAsia="Arial" w:hAnsi="Times New Roman" w:cs="Times New Roman"/>
          <w:b/>
          <w:bCs/>
          <w:color w:val="auto"/>
          <w:sz w:val="28"/>
          <w:szCs w:val="28"/>
          <w:lang w:val="en-US" w:eastAsia="ru-RU"/>
        </w:rPr>
        <w:t>Model Architecture and Training Strategy</w:t>
      </w:r>
      <w:bookmarkEnd w:id="40"/>
    </w:p>
    <w:p w14:paraId="3D9F8617" w14:textId="77777777" w:rsidR="00842509" w:rsidRPr="00BA11A1" w:rsidRDefault="00842509" w:rsidP="00842509">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The text data was processed using a BERT tokenizer, which converts raw text into token IDs required by the model. Tokenization included padding and truncation to ensure that all input sequences have a uniform length.</w:t>
      </w:r>
    </w:p>
    <w:p w14:paraId="6B4E805E" w14:textId="3B39A534" w:rsidR="00842509" w:rsidRDefault="00842509" w:rsidP="003031F6">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This step is necessary for efficient batch processing during training. Additionally, attention masks were used to distinguish between real tokens and padded values, allowing the model to focus only on meaningful input.</w:t>
      </w:r>
    </w:p>
    <w:p w14:paraId="6F1AE2F6" w14:textId="1B6E235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classification task was implemented by adding a fully connected classification layer on top of the BERT encoder. This layer outputs probability distributions over the seven emotion classes.</w:t>
      </w:r>
    </w:p>
    <w:p w14:paraId="7581DBD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 xml:space="preserve">Model training was performed using cross-entropy loss, which is commonly used for multi-class classification tasks. Optimization was carried out using the </w:t>
      </w:r>
      <w:proofErr w:type="spellStart"/>
      <w:r w:rsidRPr="003031F6">
        <w:rPr>
          <w:rFonts w:ascii="Times New Roman" w:hAnsi="Times New Roman" w:cs="Times New Roman"/>
          <w:sz w:val="28"/>
          <w:szCs w:val="28"/>
          <w:lang w:val="en-US"/>
        </w:rPr>
        <w:t>AdamW</w:t>
      </w:r>
      <w:proofErr w:type="spellEnd"/>
      <w:r w:rsidRPr="003031F6">
        <w:rPr>
          <w:rFonts w:ascii="Times New Roman" w:hAnsi="Times New Roman" w:cs="Times New Roman"/>
          <w:sz w:val="28"/>
          <w:szCs w:val="28"/>
          <w:lang w:val="en-US"/>
        </w:rPr>
        <w:t xml:space="preserve"> optimizer, which is well-suited for transformer-based architectures.</w:t>
      </w:r>
    </w:p>
    <w:p w14:paraId="11DBDDA4"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Key hyperparameters such as learning rate, batch size, and number of training epochs were selected based on standard practices and further adjusted experimentally. The model was trained for multiple epochs to allow convergence while avoiding overfitting.</w:t>
      </w:r>
    </w:p>
    <w:p w14:paraId="3AD28CE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lastRenderedPageBreak/>
        <w:t>The training process was implemented using the Hugging Face Trainer API, which simplifies model training, evaluation, and logging. The dataset was divided into training and validation subsets to monitor model performance during training.</w:t>
      </w:r>
    </w:p>
    <w:p w14:paraId="78AC2643" w14:textId="41B73B4D" w:rsidR="00426D5F" w:rsidRPr="00BA11A1" w:rsidRDefault="00550F3D" w:rsidP="00C21DC3">
      <w:pPr>
        <w:spacing w:line="360" w:lineRule="auto"/>
        <w:jc w:val="both"/>
        <w:rPr>
          <w:rFonts w:ascii="Times New Roman" w:hAnsi="Times New Roman" w:cs="Times New Roman"/>
          <w:sz w:val="28"/>
          <w:szCs w:val="28"/>
          <w:lang w:val="en-US"/>
        </w:rPr>
      </w:pPr>
      <w:r w:rsidRPr="00550F3D">
        <w:rPr>
          <w:rFonts w:ascii="Times New Roman" w:hAnsi="Times New Roman" w:cs="Times New Roman"/>
          <w:sz w:val="28"/>
          <w:szCs w:val="28"/>
          <w:lang w:val="en-US"/>
        </w:rPr>
        <w:t>Overall, the proposed methodology combines the interpretability of traditional machine learning models with the contextual understanding capabilities of transformer-based architectures. This dual approach enables a comprehensive evaluation of different techniques for emotion detection in social media text and provides insight into the advantages and limitations of each method.</w:t>
      </w:r>
    </w:p>
    <w:p w14:paraId="3B5AE64C" w14:textId="5693354A" w:rsidR="00CD57C2" w:rsidRPr="00CD57C2" w:rsidRDefault="00BE2BFF" w:rsidP="00E55B4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1" w:name="_Toc230048428"/>
      <w:r w:rsidRPr="005B297A">
        <w:rPr>
          <w:rFonts w:ascii="Times New Roman" w:eastAsia="Arial" w:hAnsi="Times New Roman" w:cs="Times New Roman"/>
          <w:b/>
          <w:bCs/>
          <w:color w:val="auto"/>
          <w:sz w:val="28"/>
          <w:szCs w:val="28"/>
          <w:lang w:val="en-US" w:eastAsia="ru-RU"/>
        </w:rPr>
        <w:t>Experiments</w:t>
      </w:r>
      <w:bookmarkEnd w:id="41"/>
    </w:p>
    <w:p w14:paraId="610F4E42" w14:textId="245A6B5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2" w:name="_Toc230048429"/>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1</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Experimental Setup</w:t>
      </w:r>
      <w:bookmarkEnd w:id="42"/>
    </w:p>
    <w:p w14:paraId="47E9AE2E"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experimental setup was designed to provide a consistent and controlled comparison between a traditional machine learning approach and a transformer-based deep learning model for emotion classification.</w:t>
      </w:r>
    </w:p>
    <w:p w14:paraId="6ACBF286"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dataset was divided into training and testing subsets using an 80/20 split ratio. The training set was used for model optimization and validation, while the test set was reserved exclusively for final performance evaluation on previously unseen data. Stratified sampling was applied during splitting to preserve the original distribution of emotion classes across subsets.</w:t>
      </w:r>
    </w:p>
    <w:p w14:paraId="5B67F570" w14:textId="7F5E9D0F" w:rsidR="00EF057C" w:rsidRPr="00B94BA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All experiments were conducted using Python and the Hugging Face Transformers framework. GPU acceleration was utilized to improve computational efficiency and reduce training time, particularly for transformer-based fine-tuning procedures.</w:t>
      </w:r>
    </w:p>
    <w:p w14:paraId="6A0EE7DA" w14:textId="3893F6EE"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3" w:name="_Toc230048430"/>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2</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Evaluated Models</w:t>
      </w:r>
      <w:bookmarkEnd w:id="43"/>
    </w:p>
    <w:p w14:paraId="59CF7774"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Two models were evaluated in this study:</w:t>
      </w:r>
    </w:p>
    <w:p w14:paraId="07267E40"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proofErr w:type="spellStart"/>
      <w:r w:rsidRPr="00B94BAC">
        <w:rPr>
          <w:rFonts w:ascii="Times New Roman" w:hAnsi="Times New Roman" w:cs="Times New Roman"/>
          <w:sz w:val="28"/>
          <w:szCs w:val="28"/>
        </w:rPr>
        <w:t>Logistic</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Regression</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baseline</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3B99A552" w14:textId="6DE95ECA" w:rsidR="00CB665E" w:rsidRPr="00C7212B"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Fine-</w:t>
      </w:r>
      <w:proofErr w:type="spellStart"/>
      <w:r w:rsidRPr="00B94BAC">
        <w:rPr>
          <w:rFonts w:ascii="Times New Roman" w:hAnsi="Times New Roman" w:cs="Times New Roman"/>
          <w:sz w:val="28"/>
          <w:szCs w:val="28"/>
        </w:rPr>
        <w:t>tuned</w:t>
      </w:r>
      <w:proofErr w:type="spellEnd"/>
      <w:r w:rsidRPr="00B94BAC">
        <w:rPr>
          <w:rFonts w:ascii="Times New Roman" w:hAnsi="Times New Roman" w:cs="Times New Roman"/>
          <w:sz w:val="28"/>
          <w:szCs w:val="28"/>
        </w:rPr>
        <w:t xml:space="preserve"> BERT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7460175F" w14:textId="10680BDD" w:rsidR="00CB665E" w:rsidRPr="00CB665E" w:rsidRDefault="00CB665E" w:rsidP="00CB665E">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 xml:space="preserve">The Logistic Regression model was implemented using TF-IDF vectorized text representations. TF-IDF transforms textual data into sparse numerical vectors based </w:t>
      </w:r>
      <w:r w:rsidRPr="00CB665E">
        <w:rPr>
          <w:rFonts w:ascii="Times New Roman" w:hAnsi="Times New Roman" w:cs="Times New Roman"/>
          <w:sz w:val="28"/>
          <w:szCs w:val="28"/>
          <w:lang w:val="en-US"/>
        </w:rPr>
        <w:lastRenderedPageBreak/>
        <w:t>on word importance within the corpus. This model provides a simple, computationally efficient, and interpretable baseline for comparison.</w:t>
      </w:r>
    </w:p>
    <w:p w14:paraId="5BEFA8A8" w14:textId="6F66BC88" w:rsidR="00B94BAC" w:rsidRPr="00B94BAC" w:rsidRDefault="00CB665E" w:rsidP="007577D7">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The primary model used in this research was BERT (</w:t>
      </w:r>
      <w:proofErr w:type="spellStart"/>
      <w:r w:rsidRPr="00CB665E">
        <w:rPr>
          <w:rFonts w:ascii="Times New Roman" w:hAnsi="Times New Roman" w:cs="Times New Roman"/>
          <w:sz w:val="28"/>
          <w:szCs w:val="28"/>
          <w:lang w:val="en-US"/>
        </w:rPr>
        <w:t>bert</w:t>
      </w:r>
      <w:proofErr w:type="spellEnd"/>
      <w:r w:rsidRPr="00CB665E">
        <w:rPr>
          <w:rFonts w:ascii="Times New Roman" w:hAnsi="Times New Roman" w:cs="Times New Roman"/>
          <w:sz w:val="28"/>
          <w:szCs w:val="28"/>
          <w:lang w:val="en-US"/>
        </w:rPr>
        <w:t>-base-uncased), a transformer-based language model pre-trained on large-scale English corpora. The model was fine-tuned on the annotated volleyball-related Twitter dataset to adapt its contextual representations to the domain-specific language of social media discussions.</w:t>
      </w:r>
    </w:p>
    <w:p w14:paraId="5ACB512A" w14:textId="5934BD0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4" w:name="_Toc230048431"/>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034893">
        <w:rPr>
          <w:rFonts w:ascii="Times New Roman" w:eastAsia="Arial" w:hAnsi="Times New Roman" w:cs="Times New Roman"/>
          <w:b/>
          <w:bCs/>
          <w:color w:val="auto"/>
          <w:sz w:val="28"/>
          <w:szCs w:val="28"/>
          <w:lang w:val="en-US" w:eastAsia="ru-RU"/>
        </w:rPr>
        <w:t>3</w:t>
      </w:r>
      <w:r w:rsidR="00B94BAC" w:rsidRPr="005B297A">
        <w:rPr>
          <w:rFonts w:ascii="Times New Roman" w:eastAsia="Arial" w:hAnsi="Times New Roman" w:cs="Times New Roman"/>
          <w:b/>
          <w:bCs/>
          <w:color w:val="auto"/>
          <w:sz w:val="28"/>
          <w:szCs w:val="28"/>
          <w:lang w:val="en-US" w:eastAsia="ru-RU"/>
        </w:rPr>
        <w:t xml:space="preserve"> </w:t>
      </w:r>
      <w:r w:rsidR="00B94BAC" w:rsidRPr="00034893">
        <w:rPr>
          <w:rFonts w:ascii="Times New Roman" w:eastAsia="Arial" w:hAnsi="Times New Roman" w:cs="Times New Roman"/>
          <w:b/>
          <w:bCs/>
          <w:color w:val="auto"/>
          <w:sz w:val="28"/>
          <w:szCs w:val="28"/>
          <w:lang w:val="en-US" w:eastAsia="ru-RU"/>
        </w:rPr>
        <w:t>Evaluation Metrics</w:t>
      </w:r>
      <w:bookmarkEnd w:id="44"/>
    </w:p>
    <w:p w14:paraId="0E77612A"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Model performance was evaluated using standard classification metrics, including accuracy, precision, recall, and F1-score.</w:t>
      </w:r>
    </w:p>
    <w:p w14:paraId="443CD5AB"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Accuracy measures the overall proportion of correctly classified samples. However, due to the imbalanced nature of the dataset, accuracy alone is insufficient for reliable evaluation. Therefore, the weighted F1-score was selected as the primary evaluation metric because it provides a balanced assessment of precision and recall while accounting for class distribution.</w:t>
      </w:r>
    </w:p>
    <w:p w14:paraId="6CDDD3C4"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Additionally, class-wise evaluation metrics and confusion matrices were analyzed to better understand prediction behavior across individual emotion categories, particularly for minority classes such as fear and disgust.</w:t>
      </w:r>
    </w:p>
    <w:p w14:paraId="44CBD586" w14:textId="77777777" w:rsidR="00B94BAC" w:rsidRPr="00B94BAC" w:rsidRDefault="00B94BAC" w:rsidP="007577D7">
      <w:pPr>
        <w:spacing w:line="360" w:lineRule="auto"/>
        <w:jc w:val="both"/>
        <w:rPr>
          <w:rFonts w:ascii="Times New Roman" w:hAnsi="Times New Roman" w:cs="Times New Roman"/>
          <w:sz w:val="28"/>
          <w:szCs w:val="28"/>
          <w:lang w:val="en-US"/>
        </w:rPr>
      </w:pPr>
    </w:p>
    <w:p w14:paraId="383A1BA9" w14:textId="5549D4E7"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5" w:name="_Toc230048432"/>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4</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Training Procedure</w:t>
      </w:r>
      <w:bookmarkEnd w:id="45"/>
    </w:p>
    <w:p w14:paraId="053973B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 xml:space="preserve">For the transformer-based model, text inputs were tokenized using the BERT tokenizer with truncation and padding applied to a maximum sequence length of 128 tokens. The model was trained using the </w:t>
      </w:r>
      <w:proofErr w:type="spellStart"/>
      <w:r w:rsidRPr="003500C2">
        <w:rPr>
          <w:rFonts w:ascii="Times New Roman" w:hAnsi="Times New Roman" w:cs="Times New Roman"/>
          <w:sz w:val="28"/>
          <w:szCs w:val="28"/>
          <w:lang w:val="en-US"/>
        </w:rPr>
        <w:t>AdamW</w:t>
      </w:r>
      <w:proofErr w:type="spellEnd"/>
      <w:r w:rsidRPr="003500C2">
        <w:rPr>
          <w:rFonts w:ascii="Times New Roman" w:hAnsi="Times New Roman" w:cs="Times New Roman"/>
          <w:sz w:val="28"/>
          <w:szCs w:val="28"/>
          <w:lang w:val="en-US"/>
        </w:rPr>
        <w:t xml:space="preserve"> optimizer with a learning rate of 2e-5 and a batch size of 16.</w:t>
      </w:r>
    </w:p>
    <w:p w14:paraId="0819A13B"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 xml:space="preserve">Fine-tuning was performed for four training epochs. Model evaluation was conducted after each epoch using the validation dataset. The best-performing </w:t>
      </w:r>
      <w:r w:rsidRPr="003500C2">
        <w:rPr>
          <w:rFonts w:ascii="Times New Roman" w:hAnsi="Times New Roman" w:cs="Times New Roman"/>
          <w:sz w:val="28"/>
          <w:szCs w:val="28"/>
          <w:lang w:val="en-US"/>
        </w:rPr>
        <w:lastRenderedPageBreak/>
        <w:t>checkpoint was automatically selected based on weighted F1-score and validation loss.</w:t>
      </w:r>
    </w:p>
    <w:p w14:paraId="5A4B152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Training dynamics, including validation loss, accuracy, and F1-score progression across epochs, were monitored to assess convergence behavior and detect potential overfitting.</w:t>
      </w:r>
    </w:p>
    <w:p w14:paraId="5B71CFB4" w14:textId="5EC91588" w:rsidR="00B94BAC" w:rsidRPr="00B94BAC" w:rsidRDefault="003500C2" w:rsidP="007577D7">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Special attention was given to the impact of class imbalance during evaluation and error analysis, as minority emotion categories present additional challenges for supervised learning models.</w:t>
      </w:r>
    </w:p>
    <w:p w14:paraId="6F4C73B2" w14:textId="78D75844" w:rsidR="00166864" w:rsidRPr="005B297A" w:rsidRDefault="00BE2BFF" w:rsidP="00BE658A">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6" w:name="_Toc230048433"/>
      <w:r w:rsidRPr="005B297A">
        <w:rPr>
          <w:rFonts w:ascii="Times New Roman" w:eastAsia="Arial" w:hAnsi="Times New Roman" w:cs="Times New Roman"/>
          <w:b/>
          <w:bCs/>
          <w:color w:val="auto"/>
          <w:sz w:val="28"/>
          <w:szCs w:val="28"/>
          <w:lang w:val="en-US" w:eastAsia="ru-RU"/>
        </w:rPr>
        <w:t>Results and Evaluation</w:t>
      </w:r>
      <w:bookmarkEnd w:id="46"/>
    </w:p>
    <w:p w14:paraId="335F28A3" w14:textId="07272858" w:rsidR="00F81685"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3D2A87C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57CEAA96" w14:textId="761A34BC" w:rsidR="00AC06D6" w:rsidRDefault="00AF5BD7" w:rsidP="00AC06D6">
      <w:pPr>
        <w:keepNext/>
        <w:spacing w:line="360" w:lineRule="auto"/>
        <w:jc w:val="both"/>
      </w:pPr>
      <w:r>
        <w:rPr>
          <w:noProof/>
        </w:rPr>
        <w:lastRenderedPageBreak/>
        <w:drawing>
          <wp:inline distT="0" distB="0" distL="0" distR="0" wp14:anchorId="434A2E97" wp14:editId="5E0CABDC">
            <wp:extent cx="5940425" cy="3941445"/>
            <wp:effectExtent l="0" t="0" r="3175" b="1905"/>
            <wp:docPr id="22076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3941445"/>
                    </a:xfrm>
                    <a:prstGeom prst="rect">
                      <a:avLst/>
                    </a:prstGeom>
                    <a:noFill/>
                    <a:ln>
                      <a:noFill/>
                    </a:ln>
                  </pic:spPr>
                </pic:pic>
              </a:graphicData>
            </a:graphic>
          </wp:inline>
        </w:drawing>
      </w:r>
    </w:p>
    <w:p w14:paraId="358E114A" w14:textId="193C99C3" w:rsidR="00912B4B" w:rsidRPr="00AF5BD7" w:rsidRDefault="00AC06D6" w:rsidP="00AC06D6">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17</w:t>
      </w:r>
      <w:r>
        <w:fldChar w:fldCharType="end"/>
      </w:r>
    </w:p>
    <w:p w14:paraId="333B8761" w14:textId="54475DA9" w:rsidR="00C50AF5" w:rsidRPr="003031F6" w:rsidRDefault="00DC4911" w:rsidP="00C50AF5">
      <w:pPr>
        <w:pStyle w:val="2"/>
        <w:rPr>
          <w:rFonts w:ascii="Times New Roman" w:eastAsia="Arial" w:hAnsi="Times New Roman" w:cs="Times New Roman"/>
          <w:b/>
          <w:bCs/>
          <w:color w:val="auto"/>
          <w:sz w:val="28"/>
          <w:szCs w:val="28"/>
          <w:lang w:val="en-US" w:eastAsia="ru-RU"/>
        </w:rPr>
      </w:pPr>
      <w:bookmarkStart w:id="47" w:name="_Toc230048434"/>
      <w:r>
        <w:rPr>
          <w:rFonts w:ascii="Times New Roman" w:eastAsia="Arial" w:hAnsi="Times New Roman" w:cs="Times New Roman"/>
          <w:b/>
          <w:bCs/>
          <w:color w:val="auto"/>
          <w:sz w:val="28"/>
          <w:szCs w:val="28"/>
          <w:lang w:val="en-US" w:eastAsia="ru-RU"/>
        </w:rPr>
        <w:t>7</w:t>
      </w:r>
      <w:r w:rsidR="00C50AF5" w:rsidRPr="005B297A">
        <w:rPr>
          <w:rFonts w:ascii="Times New Roman" w:eastAsia="Arial" w:hAnsi="Times New Roman" w:cs="Times New Roman"/>
          <w:b/>
          <w:bCs/>
          <w:color w:val="auto"/>
          <w:sz w:val="28"/>
          <w:szCs w:val="28"/>
          <w:lang w:val="en-US" w:eastAsia="ru-RU"/>
        </w:rPr>
        <w:t>.</w:t>
      </w:r>
      <w:r w:rsidR="00C50AF5" w:rsidRPr="00C50AF5">
        <w:rPr>
          <w:rFonts w:ascii="Times New Roman" w:eastAsia="Arial" w:hAnsi="Times New Roman" w:cs="Times New Roman"/>
          <w:b/>
          <w:bCs/>
          <w:color w:val="auto"/>
          <w:sz w:val="28"/>
          <w:szCs w:val="28"/>
          <w:lang w:val="en-US" w:eastAsia="ru-RU"/>
        </w:rPr>
        <w:t>1</w:t>
      </w:r>
      <w:r w:rsidR="00C50AF5" w:rsidRPr="005B297A">
        <w:rPr>
          <w:rFonts w:ascii="Times New Roman" w:eastAsia="Arial" w:hAnsi="Times New Roman" w:cs="Times New Roman"/>
          <w:b/>
          <w:bCs/>
          <w:color w:val="auto"/>
          <w:sz w:val="28"/>
          <w:szCs w:val="28"/>
          <w:lang w:val="en-US" w:eastAsia="ru-RU"/>
        </w:rPr>
        <w:t xml:space="preserve"> </w:t>
      </w:r>
      <w:proofErr w:type="spellStart"/>
      <w:r w:rsidR="00A824CD" w:rsidRPr="00A824CD">
        <w:rPr>
          <w:rFonts w:ascii="Times New Roman" w:eastAsia="Arial" w:hAnsi="Times New Roman" w:cs="Times New Roman"/>
          <w:b/>
          <w:bCs/>
          <w:color w:val="auto"/>
          <w:sz w:val="28"/>
          <w:szCs w:val="28"/>
          <w:lang w:eastAsia="ru-RU"/>
        </w:rPr>
        <w:t>Experimental</w:t>
      </w:r>
      <w:proofErr w:type="spellEnd"/>
      <w:r w:rsidR="00A824CD" w:rsidRPr="00A824CD">
        <w:rPr>
          <w:rFonts w:ascii="Times New Roman" w:eastAsia="Arial" w:hAnsi="Times New Roman" w:cs="Times New Roman"/>
          <w:b/>
          <w:bCs/>
          <w:color w:val="auto"/>
          <w:sz w:val="28"/>
          <w:szCs w:val="28"/>
          <w:lang w:eastAsia="ru-RU"/>
        </w:rPr>
        <w:t xml:space="preserve"> </w:t>
      </w:r>
      <w:proofErr w:type="spellStart"/>
      <w:r w:rsidR="00A824CD" w:rsidRPr="00A824CD">
        <w:rPr>
          <w:rFonts w:ascii="Times New Roman" w:eastAsia="Arial" w:hAnsi="Times New Roman" w:cs="Times New Roman"/>
          <w:b/>
          <w:bCs/>
          <w:color w:val="auto"/>
          <w:sz w:val="28"/>
          <w:szCs w:val="28"/>
          <w:lang w:eastAsia="ru-RU"/>
        </w:rPr>
        <w:t>Results</w:t>
      </w:r>
      <w:proofErr w:type="spellEnd"/>
      <w:r w:rsidR="00A824CD" w:rsidRPr="00A824CD">
        <w:rPr>
          <w:rFonts w:ascii="Times New Roman" w:eastAsia="Arial" w:hAnsi="Times New Roman" w:cs="Times New Roman"/>
          <w:b/>
          <w:bCs/>
          <w:color w:val="auto"/>
          <w:sz w:val="28"/>
          <w:szCs w:val="28"/>
          <w:lang w:eastAsia="ru-RU"/>
        </w:rPr>
        <w:t xml:space="preserve"> </w:t>
      </w:r>
      <w:proofErr w:type="spellStart"/>
      <w:r w:rsidR="00A824CD" w:rsidRPr="00A824CD">
        <w:rPr>
          <w:rFonts w:ascii="Times New Roman" w:eastAsia="Arial" w:hAnsi="Times New Roman" w:cs="Times New Roman"/>
          <w:b/>
          <w:bCs/>
          <w:color w:val="auto"/>
          <w:sz w:val="28"/>
          <w:szCs w:val="28"/>
          <w:lang w:eastAsia="ru-RU"/>
        </w:rPr>
        <w:t>Overview</w:t>
      </w:r>
      <w:bookmarkEnd w:id="47"/>
      <w:proofErr w:type="spellEnd"/>
    </w:p>
    <w:p w14:paraId="52557377" w14:textId="675955EE" w:rsidR="00C50AF5" w:rsidRDefault="00C50AF5" w:rsidP="00F8168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performance of the models was evaluated using standard classification metrics, including accuracy, precision, recall, and F1-score.</w:t>
      </w:r>
    </w:p>
    <w:p w14:paraId="7673A811" w14:textId="0A740752" w:rsidR="00531AE7" w:rsidRPr="00531AE7" w:rsidRDefault="00531AE7" w:rsidP="00F81685">
      <w:pPr>
        <w:spacing w:line="360" w:lineRule="auto"/>
        <w:jc w:val="both"/>
        <w:rPr>
          <w:rFonts w:ascii="Times New Roman" w:hAnsi="Times New Roman" w:cs="Times New Roman"/>
          <w:sz w:val="28"/>
          <w:szCs w:val="28"/>
          <w:lang w:val="en-US"/>
        </w:rPr>
      </w:pPr>
      <w:r w:rsidRPr="00531AE7">
        <w:rPr>
          <w:rFonts w:ascii="Times New Roman" w:hAnsi="Times New Roman" w:cs="Times New Roman"/>
          <w:sz w:val="28"/>
          <w:szCs w:val="28"/>
          <w:lang w:val="en-US"/>
        </w:rPr>
        <w:t>Another important issue highlighted in recent research</w:t>
      </w:r>
      <w:r>
        <w:rPr>
          <w:rFonts w:ascii="Times New Roman" w:hAnsi="Times New Roman" w:cs="Times New Roman"/>
          <w:sz w:val="28"/>
          <w:szCs w:val="28"/>
          <w:lang w:val="en-US"/>
        </w:rPr>
        <w:t xml:space="preserve"> </w:t>
      </w:r>
      <w:r w:rsidRPr="00531AE7">
        <w:rPr>
          <w:rFonts w:ascii="Times New Roman" w:hAnsi="Times New Roman" w:cs="Times New Roman"/>
          <w:sz w:val="28"/>
          <w:szCs w:val="28"/>
          <w:lang w:val="en-US"/>
        </w:rPr>
        <w:t>is the impact of class imbalance on model performance. Studies have shown that rare emotion categories are consistently more difficult to classify, even when using advanced transformer-based architectures. This limitation is particularly relevant for real-world datasets, where certain emotions naturally occur less frequently. The findings of this study confirm this observation, as minority classes such as fear and disgust remain challenging for both baseline and advanced models</w:t>
      </w:r>
      <w:r w:rsidR="00FD165D" w:rsidRPr="00FD165D">
        <w:rPr>
          <w:rFonts w:ascii="Times New Roman" w:hAnsi="Times New Roman" w:cs="Times New Roman"/>
          <w:sz w:val="28"/>
          <w:szCs w:val="28"/>
          <w:lang w:val="en-US"/>
        </w:rPr>
        <w:t xml:space="preserve"> </w:t>
      </w:r>
      <w:r w:rsidR="00FD165D">
        <w:rPr>
          <w:rFonts w:ascii="Times New Roman" w:hAnsi="Times New Roman" w:cs="Times New Roman"/>
          <w:sz w:val="28"/>
          <w:szCs w:val="28"/>
          <w:lang w:val="en-US"/>
        </w:rPr>
        <w:t>[</w:t>
      </w:r>
      <w:r w:rsidR="00FD165D">
        <w:rPr>
          <w:rFonts w:ascii="Times New Roman" w:hAnsi="Times New Roman" w:cs="Times New Roman"/>
          <w:sz w:val="28"/>
          <w:szCs w:val="28"/>
          <w:lang w:val="en-US"/>
        </w:rPr>
        <w:fldChar w:fldCharType="begin"/>
      </w:r>
      <w:r w:rsidR="00FD165D">
        <w:rPr>
          <w:rFonts w:ascii="Times New Roman" w:hAnsi="Times New Roman" w:cs="Times New Roman"/>
          <w:sz w:val="28"/>
          <w:szCs w:val="28"/>
          <w:lang w:val="en-US"/>
        </w:rPr>
        <w:instrText xml:space="preserve"> REF _Ref229360356 \r \h </w:instrText>
      </w:r>
      <w:r w:rsidR="00FD165D">
        <w:rPr>
          <w:rFonts w:ascii="Times New Roman" w:hAnsi="Times New Roman" w:cs="Times New Roman"/>
          <w:sz w:val="28"/>
          <w:szCs w:val="28"/>
          <w:lang w:val="en-US"/>
        </w:rPr>
      </w:r>
      <w:r w:rsidR="00FD165D">
        <w:rPr>
          <w:rFonts w:ascii="Times New Roman" w:hAnsi="Times New Roman" w:cs="Times New Roman"/>
          <w:sz w:val="28"/>
          <w:szCs w:val="28"/>
          <w:lang w:val="en-US"/>
        </w:rPr>
        <w:fldChar w:fldCharType="separate"/>
      </w:r>
      <w:r w:rsidR="00FD165D">
        <w:rPr>
          <w:rFonts w:ascii="Times New Roman" w:hAnsi="Times New Roman" w:cs="Times New Roman"/>
          <w:sz w:val="28"/>
          <w:szCs w:val="28"/>
          <w:lang w:val="en-US"/>
        </w:rPr>
        <w:t>5</w:t>
      </w:r>
      <w:r w:rsidR="00FD165D">
        <w:rPr>
          <w:rFonts w:ascii="Times New Roman" w:hAnsi="Times New Roman" w:cs="Times New Roman"/>
          <w:sz w:val="28"/>
          <w:szCs w:val="28"/>
          <w:lang w:val="en-US"/>
        </w:rPr>
        <w:fldChar w:fldCharType="end"/>
      </w:r>
      <w:r w:rsidR="00FD165D">
        <w:rPr>
          <w:rFonts w:ascii="Times New Roman" w:hAnsi="Times New Roman" w:cs="Times New Roman"/>
          <w:sz w:val="28"/>
          <w:szCs w:val="28"/>
          <w:lang w:val="en-US"/>
        </w:rPr>
        <w:t>]</w:t>
      </w:r>
      <w:r w:rsidRPr="00531AE7">
        <w:rPr>
          <w:rFonts w:ascii="Times New Roman" w:hAnsi="Times New Roman" w:cs="Times New Roman"/>
          <w:sz w:val="28"/>
          <w:szCs w:val="28"/>
          <w:lang w:val="en-US"/>
        </w:rPr>
        <w:t>.</w:t>
      </w:r>
    </w:p>
    <w:p w14:paraId="2F5A41A8"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Logistic Regression model achieved an overall accuracy of 0.88. However, its performance varied significantly across classes. It performed well on majority classes such as neutral and happiness, achieving high F1-scores due to their dominance in the dataset.</w:t>
      </w:r>
    </w:p>
    <w:p w14:paraId="05F82D74" w14:textId="77777777" w:rsidR="00E34BE8"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lastRenderedPageBreak/>
        <w:t xml:space="preserve">At the same time, the model showed limited ability to correctly classify minority classes such as fear and disgust. </w:t>
      </w:r>
    </w:p>
    <w:p w14:paraId="0EF9392B" w14:textId="77777777" w:rsidR="006A0353" w:rsidRDefault="00E34BE8" w:rsidP="006A0353">
      <w:pPr>
        <w:keepNext/>
        <w:spacing w:line="360" w:lineRule="auto"/>
        <w:jc w:val="both"/>
      </w:pPr>
      <w:r w:rsidRPr="00E34BE8">
        <w:rPr>
          <w:rFonts w:ascii="Times New Roman" w:hAnsi="Times New Roman" w:cs="Times New Roman"/>
          <w:noProof/>
          <w:sz w:val="28"/>
          <w:szCs w:val="28"/>
        </w:rPr>
        <w:drawing>
          <wp:inline distT="0" distB="0" distL="0" distR="0" wp14:anchorId="198A04FF" wp14:editId="455575B4">
            <wp:extent cx="5940425" cy="3383280"/>
            <wp:effectExtent l="0" t="0" r="3175" b="7620"/>
            <wp:docPr id="206653638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383280"/>
                    </a:xfrm>
                    <a:prstGeom prst="rect">
                      <a:avLst/>
                    </a:prstGeom>
                    <a:noFill/>
                    <a:ln>
                      <a:noFill/>
                    </a:ln>
                  </pic:spPr>
                </pic:pic>
              </a:graphicData>
            </a:graphic>
          </wp:inline>
        </w:drawing>
      </w:r>
    </w:p>
    <w:p w14:paraId="0A12E6B0" w14:textId="02A30CAD" w:rsidR="006A0353" w:rsidRPr="00072B02" w:rsidRDefault="006A0353" w:rsidP="006A0353">
      <w:pPr>
        <w:pStyle w:val="ae"/>
        <w:jc w:val="both"/>
        <w:rPr>
          <w:lang w:val="en-US"/>
        </w:rPr>
      </w:pPr>
      <w:r w:rsidRPr="00072B02">
        <w:rPr>
          <w:lang w:val="en-US"/>
        </w:rPr>
        <w:t xml:space="preserve">Figure </w:t>
      </w:r>
      <w:r>
        <w:fldChar w:fldCharType="begin"/>
      </w:r>
      <w:r w:rsidRPr="00072B02">
        <w:rPr>
          <w:lang w:val="en-US"/>
        </w:rPr>
        <w:instrText xml:space="preserve"> SEQ Figure \* ARABIC </w:instrText>
      </w:r>
      <w:r>
        <w:fldChar w:fldCharType="separate"/>
      </w:r>
      <w:r w:rsidR="004B0514">
        <w:rPr>
          <w:noProof/>
          <w:lang w:val="en-US"/>
        </w:rPr>
        <w:t>18</w:t>
      </w:r>
      <w:r>
        <w:fldChar w:fldCharType="end"/>
      </w:r>
    </w:p>
    <w:p w14:paraId="3495A645" w14:textId="3CD69404" w:rsidR="00C50AF5" w:rsidRPr="00C50AF5" w:rsidRDefault="00E34BE8" w:rsidP="00C50AF5">
      <w:pPr>
        <w:spacing w:line="360" w:lineRule="auto"/>
        <w:jc w:val="both"/>
        <w:rPr>
          <w:rFonts w:ascii="Times New Roman" w:hAnsi="Times New Roman" w:cs="Times New Roman"/>
          <w:sz w:val="28"/>
          <w:szCs w:val="28"/>
          <w:lang w:val="en-US"/>
        </w:rPr>
      </w:pPr>
      <w:r w:rsidRPr="00E34BE8">
        <w:rPr>
          <w:rFonts w:ascii="Times New Roman" w:hAnsi="Times New Roman" w:cs="Times New Roman"/>
          <w:sz w:val="28"/>
          <w:szCs w:val="28"/>
          <w:lang w:val="en-US"/>
        </w:rPr>
        <w:t xml:space="preserve"> </w:t>
      </w:r>
      <w:r w:rsidR="00C50AF5" w:rsidRPr="00C50AF5">
        <w:rPr>
          <w:rFonts w:ascii="Times New Roman" w:hAnsi="Times New Roman" w:cs="Times New Roman"/>
          <w:sz w:val="28"/>
          <w:szCs w:val="28"/>
          <w:lang w:val="en-US"/>
        </w:rPr>
        <w:t>This behavior reflects the limitations of traditional models in handling imbalanced data and capturing contextual meaning in short texts.</w:t>
      </w:r>
    </w:p>
    <w:p w14:paraId="38068448" w14:textId="407DF7D0" w:rsidR="00A63925" w:rsidRPr="00F81685" w:rsidRDefault="00DC4911" w:rsidP="00A63925">
      <w:pPr>
        <w:pStyle w:val="2"/>
        <w:rPr>
          <w:rFonts w:ascii="Times New Roman" w:eastAsia="Arial" w:hAnsi="Times New Roman" w:cs="Times New Roman"/>
          <w:b/>
          <w:bCs/>
          <w:color w:val="auto"/>
          <w:sz w:val="28"/>
          <w:szCs w:val="28"/>
          <w:lang w:val="en-US" w:eastAsia="ru-RU"/>
        </w:rPr>
      </w:pPr>
      <w:bookmarkStart w:id="48" w:name="_Toc230048435"/>
      <w:r>
        <w:rPr>
          <w:rFonts w:ascii="Times New Roman" w:eastAsia="Arial" w:hAnsi="Times New Roman" w:cs="Times New Roman"/>
          <w:b/>
          <w:bCs/>
          <w:color w:val="auto"/>
          <w:sz w:val="28"/>
          <w:szCs w:val="28"/>
          <w:lang w:val="en-US" w:eastAsia="ru-RU"/>
        </w:rPr>
        <w:t>7</w:t>
      </w:r>
      <w:r w:rsidR="00E95AB0"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2</w:t>
      </w:r>
      <w:r w:rsidR="00E95AB0" w:rsidRPr="00034893">
        <w:rPr>
          <w:rFonts w:ascii="Times New Roman" w:eastAsia="Arial" w:hAnsi="Times New Roman" w:cs="Times New Roman"/>
          <w:b/>
          <w:bCs/>
          <w:color w:val="auto"/>
          <w:sz w:val="28"/>
          <w:szCs w:val="28"/>
          <w:lang w:val="en-US" w:eastAsia="ru-RU"/>
        </w:rPr>
        <w:t xml:space="preserve"> </w:t>
      </w:r>
      <w:proofErr w:type="spellStart"/>
      <w:r w:rsidR="00307A84" w:rsidRPr="00307A84">
        <w:rPr>
          <w:rFonts w:ascii="Times New Roman" w:eastAsia="Arial" w:hAnsi="Times New Roman" w:cs="Times New Roman"/>
          <w:b/>
          <w:bCs/>
          <w:color w:val="auto"/>
          <w:sz w:val="28"/>
          <w:szCs w:val="28"/>
          <w:lang w:eastAsia="ru-RU"/>
        </w:rPr>
        <w:t>Confusion</w:t>
      </w:r>
      <w:proofErr w:type="spellEnd"/>
      <w:r w:rsidR="00307A84" w:rsidRPr="00307A84">
        <w:rPr>
          <w:rFonts w:ascii="Times New Roman" w:eastAsia="Arial" w:hAnsi="Times New Roman" w:cs="Times New Roman"/>
          <w:b/>
          <w:bCs/>
          <w:color w:val="auto"/>
          <w:sz w:val="28"/>
          <w:szCs w:val="28"/>
          <w:lang w:eastAsia="ru-RU"/>
        </w:rPr>
        <w:t xml:space="preserve"> Matrix Analysis</w:t>
      </w:r>
      <w:bookmarkEnd w:id="48"/>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1C93372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(figure 6)</w:t>
      </w:r>
      <w:r w:rsidRPr="00EB10E8">
        <w:rPr>
          <w:rFonts w:ascii="Times New Roman" w:hAnsi="Times New Roman" w:cs="Times New Roman"/>
          <w:sz w:val="28"/>
          <w:szCs w:val="28"/>
          <w:lang w:val="en-US"/>
        </w:rPr>
        <w:t xml:space="preserve"> 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lastRenderedPageBreak/>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33597A0C" w14:textId="2E8D31DF" w:rsidR="00B26A4C" w:rsidRDefault="004C4006" w:rsidP="00B26A4C">
      <w:pPr>
        <w:keepNext/>
        <w:spacing w:line="360" w:lineRule="auto"/>
        <w:jc w:val="both"/>
      </w:pPr>
      <w:r>
        <w:rPr>
          <w:noProof/>
        </w:rPr>
        <w:drawing>
          <wp:inline distT="0" distB="0" distL="0" distR="0" wp14:anchorId="4786B0C1" wp14:editId="42604542">
            <wp:extent cx="4488180" cy="3990186"/>
            <wp:effectExtent l="0" t="0" r="7620" b="0"/>
            <wp:docPr id="210435228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94803" cy="3996074"/>
                    </a:xfrm>
                    <a:prstGeom prst="rect">
                      <a:avLst/>
                    </a:prstGeom>
                    <a:noFill/>
                    <a:ln>
                      <a:noFill/>
                    </a:ln>
                  </pic:spPr>
                </pic:pic>
              </a:graphicData>
            </a:graphic>
          </wp:inline>
        </w:drawing>
      </w:r>
    </w:p>
    <w:p w14:paraId="1F0A82EF" w14:textId="5CB37233" w:rsidR="00EB10E8" w:rsidRDefault="00B26A4C" w:rsidP="00B26A4C">
      <w:pPr>
        <w:pStyle w:val="ae"/>
        <w:jc w:val="both"/>
        <w:rPr>
          <w:rFonts w:ascii="Times New Roman" w:hAnsi="Times New Roman" w:cs="Times New Roman"/>
          <w:sz w:val="28"/>
          <w:szCs w:val="28"/>
          <w:lang w:val="en-US"/>
        </w:rPr>
      </w:pPr>
      <w:bookmarkStart w:id="49" w:name="_Ref229360113"/>
      <w:r w:rsidRPr="005B68D5">
        <w:rPr>
          <w:lang w:val="en-US"/>
        </w:rPr>
        <w:t xml:space="preserve">Figure </w:t>
      </w:r>
      <w:r>
        <w:fldChar w:fldCharType="begin"/>
      </w:r>
      <w:r w:rsidRPr="005B68D5">
        <w:rPr>
          <w:lang w:val="en-US"/>
        </w:rPr>
        <w:instrText xml:space="preserve"> SEQ Figure \* ARABIC </w:instrText>
      </w:r>
      <w:r>
        <w:fldChar w:fldCharType="separate"/>
      </w:r>
      <w:r w:rsidR="004B0514">
        <w:rPr>
          <w:noProof/>
          <w:lang w:val="en-US"/>
        </w:rPr>
        <w:t>19</w:t>
      </w:r>
      <w:r>
        <w:fldChar w:fldCharType="end"/>
      </w:r>
      <w:bookmarkEnd w:id="49"/>
    </w:p>
    <w:p w14:paraId="4950B58E" w14:textId="481A9915"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Pr>
          <w:rFonts w:ascii="Times New Roman" w:hAnsi="Times New Roman" w:cs="Times New Roman"/>
          <w:sz w:val="28"/>
          <w:szCs w:val="28"/>
          <w:lang w:val="en-US"/>
        </w:rPr>
        <w:t>(</w:t>
      </w:r>
      <w:r w:rsidR="00AC6BC1">
        <w:rPr>
          <w:rFonts w:ascii="Times New Roman" w:hAnsi="Times New Roman" w:cs="Times New Roman"/>
          <w:sz w:val="28"/>
          <w:szCs w:val="28"/>
          <w:lang w:val="en-US"/>
        </w:rPr>
        <w:fldChar w:fldCharType="begin"/>
      </w:r>
      <w:r w:rsidR="00AC6BC1">
        <w:rPr>
          <w:rFonts w:ascii="Times New Roman" w:hAnsi="Times New Roman" w:cs="Times New Roman"/>
          <w:sz w:val="28"/>
          <w:szCs w:val="28"/>
          <w:lang w:val="en-US"/>
        </w:rPr>
        <w:instrText xml:space="preserve"> REF _Ref229360113 \h </w:instrText>
      </w:r>
      <w:r w:rsidR="00AC6BC1">
        <w:rPr>
          <w:rFonts w:ascii="Times New Roman" w:hAnsi="Times New Roman" w:cs="Times New Roman"/>
          <w:sz w:val="28"/>
          <w:szCs w:val="28"/>
          <w:lang w:val="en-US"/>
        </w:rPr>
      </w:r>
      <w:r w:rsidR="00AC6BC1">
        <w:rPr>
          <w:rFonts w:ascii="Times New Roman" w:hAnsi="Times New Roman" w:cs="Times New Roman"/>
          <w:sz w:val="28"/>
          <w:szCs w:val="28"/>
          <w:lang w:val="en-US"/>
        </w:rPr>
        <w:fldChar w:fldCharType="separate"/>
      </w:r>
      <w:r w:rsidR="00AC6BC1" w:rsidRPr="005B68D5">
        <w:rPr>
          <w:lang w:val="en-US"/>
        </w:rPr>
        <w:t xml:space="preserve">Figure </w:t>
      </w:r>
      <w:r w:rsidR="00AC6BC1" w:rsidRPr="005B68D5">
        <w:rPr>
          <w:noProof/>
          <w:lang w:val="en-US"/>
        </w:rPr>
        <w:t>6</w:t>
      </w:r>
      <w:r w:rsidR="00AC6BC1">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2D221C76" w14:textId="77CD396C" w:rsidR="005B68D5" w:rsidRDefault="00A053F0" w:rsidP="005B68D5">
      <w:pPr>
        <w:keepNext/>
        <w:spacing w:line="360" w:lineRule="auto"/>
        <w:jc w:val="both"/>
      </w:pPr>
      <w:r>
        <w:rPr>
          <w:noProof/>
        </w:rPr>
        <w:lastRenderedPageBreak/>
        <w:drawing>
          <wp:inline distT="0" distB="0" distL="0" distR="0" wp14:anchorId="2FE36DBC" wp14:editId="52204652">
            <wp:extent cx="4267200" cy="3793726"/>
            <wp:effectExtent l="0" t="0" r="0" b="0"/>
            <wp:docPr id="13384744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69273" cy="3795569"/>
                    </a:xfrm>
                    <a:prstGeom prst="rect">
                      <a:avLst/>
                    </a:prstGeom>
                    <a:noFill/>
                    <a:ln>
                      <a:noFill/>
                    </a:ln>
                  </pic:spPr>
                </pic:pic>
              </a:graphicData>
            </a:graphic>
          </wp:inline>
        </w:drawing>
      </w:r>
    </w:p>
    <w:p w14:paraId="49FFC9F2" w14:textId="755CCB13" w:rsidR="00A63925" w:rsidRPr="00F81685" w:rsidRDefault="005B68D5" w:rsidP="005B68D5">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20</w:t>
      </w:r>
      <w:r>
        <w:fldChar w:fldCharType="end"/>
      </w:r>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Overall, Logistic Regression shows strong performance on frequent classes but lacks robustness in handling class imbalance and contextual complexity.</w:t>
      </w:r>
    </w:p>
    <w:p w14:paraId="5B3F23B3" w14:textId="2D74995B"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0" w:name="_Toc230048436"/>
      <w:r>
        <w:rPr>
          <w:rFonts w:ascii="Times New Roman" w:eastAsia="Arial" w:hAnsi="Times New Roman" w:cs="Times New Roman"/>
          <w:b/>
          <w:bCs/>
          <w:color w:val="auto"/>
          <w:sz w:val="28"/>
          <w:szCs w:val="28"/>
          <w:lang w:val="en-US" w:eastAsia="ru-RU"/>
        </w:rPr>
        <w:t>7</w:t>
      </w:r>
      <w:r w:rsidR="00E95AB0"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3</w:t>
      </w:r>
      <w:r w:rsidR="00E95AB0"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Fine-</w:t>
      </w:r>
      <w:r w:rsidR="00E41131">
        <w:rPr>
          <w:rFonts w:ascii="Times New Roman" w:eastAsia="Arial" w:hAnsi="Times New Roman" w:cs="Times New Roman"/>
          <w:b/>
          <w:bCs/>
          <w:color w:val="auto"/>
          <w:sz w:val="28"/>
          <w:szCs w:val="28"/>
          <w:lang w:val="en-US" w:eastAsia="ru-RU"/>
        </w:rPr>
        <w:t>T</w:t>
      </w:r>
      <w:r w:rsidR="00F81685" w:rsidRPr="00F81685">
        <w:rPr>
          <w:rFonts w:ascii="Times New Roman" w:eastAsia="Arial" w:hAnsi="Times New Roman" w:cs="Times New Roman"/>
          <w:b/>
          <w:bCs/>
          <w:color w:val="auto"/>
          <w:sz w:val="28"/>
          <w:szCs w:val="28"/>
          <w:lang w:val="en-US" w:eastAsia="ru-RU"/>
        </w:rPr>
        <w:t xml:space="preserve">uned BERT </w:t>
      </w:r>
      <w:r w:rsidR="00E41131" w:rsidRPr="00E41131">
        <w:rPr>
          <w:rFonts w:ascii="Times New Roman" w:eastAsia="Arial" w:hAnsi="Times New Roman" w:cs="Times New Roman"/>
          <w:b/>
          <w:bCs/>
          <w:color w:val="auto"/>
          <w:sz w:val="28"/>
          <w:szCs w:val="28"/>
          <w:lang w:eastAsia="ru-RU"/>
        </w:rPr>
        <w:t>Performance</w:t>
      </w:r>
      <w:bookmarkEnd w:id="50"/>
    </w:p>
    <w:p w14:paraId="20495F4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7DF4F5C6" w14:textId="2FCCC64C" w:rsidR="00C34F03" w:rsidRPr="00390573" w:rsidRDefault="00606262" w:rsidP="00C34F03">
      <w:pPr>
        <w:keepNext/>
        <w:spacing w:line="360" w:lineRule="auto"/>
        <w:jc w:val="both"/>
        <w:rPr>
          <w:lang w:val="en-US"/>
        </w:rPr>
      </w:pPr>
      <w:r>
        <w:rPr>
          <w:noProof/>
        </w:rPr>
        <w:lastRenderedPageBreak/>
        <w:drawing>
          <wp:inline distT="0" distB="0" distL="0" distR="0" wp14:anchorId="0D4AE2D3" wp14:editId="77BA6DB6">
            <wp:extent cx="5940425" cy="3986530"/>
            <wp:effectExtent l="0" t="0" r="3175" b="0"/>
            <wp:docPr id="1464358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986530"/>
                    </a:xfrm>
                    <a:prstGeom prst="rect">
                      <a:avLst/>
                    </a:prstGeom>
                    <a:noFill/>
                    <a:ln>
                      <a:noFill/>
                    </a:ln>
                  </pic:spPr>
                </pic:pic>
              </a:graphicData>
            </a:graphic>
          </wp:inline>
        </w:drawing>
      </w:r>
    </w:p>
    <w:p w14:paraId="785E61AA" w14:textId="23582284" w:rsidR="00DC3A43" w:rsidRPr="00750010" w:rsidRDefault="00C34F03" w:rsidP="00C34F03">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21</w:t>
      </w:r>
      <w:r>
        <w:fldChar w:fldCharType="end"/>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 xml:space="preserve">For </w:t>
      </w:r>
      <w:proofErr w:type="spellStart"/>
      <w:r w:rsidRPr="00F81685">
        <w:rPr>
          <w:rFonts w:ascii="Times New Roman" w:hAnsi="Times New Roman" w:cs="Times New Roman"/>
          <w:sz w:val="28"/>
          <w:szCs w:val="28"/>
        </w:rPr>
        <w:t>example</w:t>
      </w:r>
      <w:proofErr w:type="spellEnd"/>
      <w:r w:rsidRPr="00F81685">
        <w:rPr>
          <w:rFonts w:ascii="Times New Roman" w:hAnsi="Times New Roman" w:cs="Times New Roman"/>
          <w:sz w:val="28"/>
          <w:szCs w:val="28"/>
        </w:rPr>
        <w:t>:</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neutral</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happiness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sadness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23FCC694"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1" w:name="_Toc230048437"/>
      <w:r>
        <w:rPr>
          <w:rFonts w:ascii="Times New Roman" w:eastAsia="Arial" w:hAnsi="Times New Roman" w:cs="Times New Roman"/>
          <w:b/>
          <w:bCs/>
          <w:color w:val="auto"/>
          <w:sz w:val="28"/>
          <w:szCs w:val="28"/>
          <w:lang w:val="en-US" w:eastAsia="ru-RU"/>
        </w:rPr>
        <w:t>7</w:t>
      </w:r>
      <w:r w:rsidR="006E22A8"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6E22A8"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Training Dynamics of BERT</w:t>
      </w:r>
      <w:bookmarkEnd w:id="51"/>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At the same time, validation loss decreased overall, indicating effective learning and good generalization without significant overfitting.</w:t>
      </w:r>
    </w:p>
    <w:p w14:paraId="22F9FE25" w14:textId="25768117" w:rsidR="00782554" w:rsidRPr="00022E2E" w:rsidRDefault="00DC4911" w:rsidP="00782554">
      <w:pPr>
        <w:pStyle w:val="2"/>
        <w:rPr>
          <w:rFonts w:ascii="Times New Roman" w:eastAsia="Arial" w:hAnsi="Times New Roman" w:cs="Times New Roman"/>
          <w:b/>
          <w:bCs/>
          <w:color w:val="auto"/>
          <w:sz w:val="28"/>
          <w:szCs w:val="28"/>
          <w:lang w:val="en-US" w:eastAsia="ru-RU"/>
        </w:rPr>
      </w:pPr>
      <w:bookmarkStart w:id="52" w:name="_Toc230048438"/>
      <w:r>
        <w:rPr>
          <w:rFonts w:ascii="Times New Roman" w:eastAsia="Arial" w:hAnsi="Times New Roman" w:cs="Times New Roman"/>
          <w:b/>
          <w:bCs/>
          <w:color w:val="auto"/>
          <w:sz w:val="28"/>
          <w:szCs w:val="28"/>
          <w:lang w:val="en-US" w:eastAsia="ru-RU"/>
        </w:rPr>
        <w:t>7</w:t>
      </w:r>
      <w:r w:rsidR="00782554"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5</w:t>
      </w:r>
      <w:r w:rsidR="00782554" w:rsidRPr="00782554">
        <w:rPr>
          <w:rFonts w:ascii="Times New Roman" w:eastAsia="Arial" w:hAnsi="Times New Roman" w:cs="Times New Roman"/>
          <w:b/>
          <w:bCs/>
          <w:color w:val="auto"/>
          <w:sz w:val="28"/>
          <w:szCs w:val="28"/>
          <w:lang w:val="en-US" w:eastAsia="ru-RU"/>
        </w:rPr>
        <w:t xml:space="preserve"> Error Analysis </w:t>
      </w:r>
      <w:r w:rsidR="00022E2E">
        <w:rPr>
          <w:rFonts w:ascii="Times New Roman" w:eastAsia="Arial" w:hAnsi="Times New Roman" w:cs="Times New Roman"/>
          <w:b/>
          <w:bCs/>
          <w:color w:val="auto"/>
          <w:sz w:val="28"/>
          <w:szCs w:val="28"/>
          <w:lang w:val="en-US" w:eastAsia="ru-RU"/>
        </w:rPr>
        <w:t xml:space="preserve">and </w:t>
      </w:r>
      <w:r w:rsidR="00022E2E" w:rsidRPr="00022E2E">
        <w:rPr>
          <w:rFonts w:ascii="Times New Roman" w:eastAsia="Arial" w:hAnsi="Times New Roman" w:cs="Times New Roman"/>
          <w:b/>
          <w:bCs/>
          <w:color w:val="auto"/>
          <w:sz w:val="28"/>
          <w:szCs w:val="28"/>
          <w:lang w:val="en-US" w:eastAsia="ru-RU"/>
        </w:rPr>
        <w:t>Model Explainability and Interpretation</w:t>
      </w:r>
      <w:bookmarkEnd w:id="52"/>
    </w:p>
    <w:p w14:paraId="74A2D345" w14:textId="2AA82140" w:rsidR="00F704AA" w:rsidRDefault="00F704AA" w:rsidP="00D502B5">
      <w:pPr>
        <w:rPr>
          <w:lang w:val="en-US"/>
        </w:rPr>
      </w:pPr>
    </w:p>
    <w:tbl>
      <w:tblPr>
        <w:tblW w:w="9048" w:type="dxa"/>
        <w:tblLook w:val="04A0" w:firstRow="1" w:lastRow="0" w:firstColumn="1" w:lastColumn="0" w:noHBand="0" w:noVBand="1"/>
      </w:tblPr>
      <w:tblGrid>
        <w:gridCol w:w="3385"/>
        <w:gridCol w:w="1137"/>
        <w:gridCol w:w="1361"/>
        <w:gridCol w:w="3165"/>
      </w:tblGrid>
      <w:tr w:rsidR="00553AF0" w:rsidRPr="00553AF0" w14:paraId="5DD740CC" w14:textId="77777777" w:rsidTr="00FC2A2A">
        <w:trPr>
          <w:trHeight w:val="577"/>
        </w:trPr>
        <w:tc>
          <w:tcPr>
            <w:tcW w:w="338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01BAFAEC"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Tweet</w:t>
            </w:r>
          </w:p>
        </w:tc>
        <w:tc>
          <w:tcPr>
            <w:tcW w:w="1137"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7D38E801"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True</w:t>
            </w:r>
          </w:p>
        </w:tc>
        <w:tc>
          <w:tcPr>
            <w:tcW w:w="1361"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0B295805"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Predicted</w:t>
            </w:r>
          </w:p>
        </w:tc>
        <w:tc>
          <w:tcPr>
            <w:tcW w:w="3165"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4C22605A"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Possible reason</w:t>
            </w:r>
          </w:p>
        </w:tc>
      </w:tr>
      <w:tr w:rsidR="00553AF0" w:rsidRPr="00553AF0" w14:paraId="627DDC04" w14:textId="77777777" w:rsidTr="00553AF0">
        <w:trPr>
          <w:trHeight w:val="1444"/>
        </w:trPr>
        <w:tc>
          <w:tcPr>
            <w:tcW w:w="3385" w:type="dxa"/>
            <w:tcBorders>
              <w:top w:val="nil"/>
              <w:left w:val="single" w:sz="4" w:space="0" w:color="auto"/>
              <w:bottom w:val="single" w:sz="4" w:space="0" w:color="auto"/>
              <w:right w:val="single" w:sz="4" w:space="0" w:color="auto"/>
            </w:tcBorders>
            <w:vAlign w:val="center"/>
            <w:hideMark/>
          </w:tcPr>
          <w:p w14:paraId="25DDC5B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 can't believe we lost again..."</w:t>
            </w:r>
          </w:p>
        </w:tc>
        <w:tc>
          <w:tcPr>
            <w:tcW w:w="1137" w:type="dxa"/>
            <w:tcBorders>
              <w:top w:val="nil"/>
              <w:left w:val="nil"/>
              <w:bottom w:val="single" w:sz="4" w:space="0" w:color="auto"/>
              <w:right w:val="single" w:sz="4" w:space="0" w:color="auto"/>
            </w:tcBorders>
            <w:vAlign w:val="center"/>
            <w:hideMark/>
          </w:tcPr>
          <w:p w14:paraId="47F72E76"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sadness</w:t>
            </w:r>
          </w:p>
        </w:tc>
        <w:tc>
          <w:tcPr>
            <w:tcW w:w="1361" w:type="dxa"/>
            <w:tcBorders>
              <w:top w:val="nil"/>
              <w:left w:val="nil"/>
              <w:bottom w:val="single" w:sz="4" w:space="0" w:color="auto"/>
              <w:right w:val="single" w:sz="4" w:space="0" w:color="auto"/>
            </w:tcBorders>
            <w:vAlign w:val="center"/>
            <w:hideMark/>
          </w:tcPr>
          <w:p w14:paraId="70BE400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4DAC3519"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implicit emotional expression</w:t>
            </w:r>
          </w:p>
        </w:tc>
      </w:tr>
      <w:tr w:rsidR="00553AF0" w:rsidRPr="00553AF0" w14:paraId="6D7F55DE" w14:textId="77777777" w:rsidTr="00553AF0">
        <w:trPr>
          <w:trHeight w:val="1155"/>
        </w:trPr>
        <w:tc>
          <w:tcPr>
            <w:tcW w:w="3385" w:type="dxa"/>
            <w:tcBorders>
              <w:top w:val="nil"/>
              <w:left w:val="single" w:sz="4" w:space="0" w:color="auto"/>
              <w:bottom w:val="single" w:sz="4" w:space="0" w:color="auto"/>
              <w:right w:val="single" w:sz="4" w:space="0" w:color="auto"/>
            </w:tcBorders>
            <w:vAlign w:val="center"/>
            <w:hideMark/>
          </w:tcPr>
          <w:p w14:paraId="116E80C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"Great job referee..."</w:t>
            </w:r>
          </w:p>
        </w:tc>
        <w:tc>
          <w:tcPr>
            <w:tcW w:w="1137" w:type="dxa"/>
            <w:tcBorders>
              <w:top w:val="nil"/>
              <w:left w:val="nil"/>
              <w:bottom w:val="single" w:sz="4" w:space="0" w:color="auto"/>
              <w:right w:val="single" w:sz="4" w:space="0" w:color="auto"/>
            </w:tcBorders>
            <w:vAlign w:val="center"/>
            <w:hideMark/>
          </w:tcPr>
          <w:p w14:paraId="574F781C"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anger</w:t>
            </w:r>
          </w:p>
        </w:tc>
        <w:tc>
          <w:tcPr>
            <w:tcW w:w="1361" w:type="dxa"/>
            <w:tcBorders>
              <w:top w:val="nil"/>
              <w:left w:val="nil"/>
              <w:bottom w:val="single" w:sz="4" w:space="0" w:color="auto"/>
              <w:right w:val="single" w:sz="4" w:space="0" w:color="auto"/>
            </w:tcBorders>
            <w:vAlign w:val="center"/>
            <w:hideMark/>
          </w:tcPr>
          <w:p w14:paraId="1EBFA2E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38D8BAB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sarcasm</w:t>
            </w:r>
          </w:p>
        </w:tc>
      </w:tr>
      <w:tr w:rsidR="00553AF0" w:rsidRPr="00553AF0" w14:paraId="1D26BD03" w14:textId="77777777" w:rsidTr="00553AF0">
        <w:trPr>
          <w:trHeight w:val="866"/>
        </w:trPr>
        <w:tc>
          <w:tcPr>
            <w:tcW w:w="3385" w:type="dxa"/>
            <w:tcBorders>
              <w:top w:val="nil"/>
              <w:left w:val="single" w:sz="4" w:space="0" w:color="auto"/>
              <w:bottom w:val="single" w:sz="4" w:space="0" w:color="auto"/>
              <w:right w:val="single" w:sz="4" w:space="0" w:color="auto"/>
            </w:tcBorders>
            <w:vAlign w:val="center"/>
            <w:hideMark/>
          </w:tcPr>
          <w:p w14:paraId="490E149E"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"What a crazy ending!"</w:t>
            </w:r>
          </w:p>
        </w:tc>
        <w:tc>
          <w:tcPr>
            <w:tcW w:w="1137" w:type="dxa"/>
            <w:tcBorders>
              <w:top w:val="nil"/>
              <w:left w:val="nil"/>
              <w:bottom w:val="single" w:sz="4" w:space="0" w:color="auto"/>
              <w:right w:val="single" w:sz="4" w:space="0" w:color="auto"/>
            </w:tcBorders>
            <w:vAlign w:val="center"/>
            <w:hideMark/>
          </w:tcPr>
          <w:p w14:paraId="3C39CBB0"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surprise</w:t>
            </w:r>
          </w:p>
        </w:tc>
        <w:tc>
          <w:tcPr>
            <w:tcW w:w="1361" w:type="dxa"/>
            <w:tcBorders>
              <w:top w:val="nil"/>
              <w:left w:val="nil"/>
              <w:bottom w:val="single" w:sz="4" w:space="0" w:color="auto"/>
              <w:right w:val="single" w:sz="4" w:space="0" w:color="auto"/>
            </w:tcBorders>
            <w:vAlign w:val="center"/>
            <w:hideMark/>
          </w:tcPr>
          <w:p w14:paraId="1047F40F"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happiness</w:t>
            </w:r>
          </w:p>
        </w:tc>
        <w:tc>
          <w:tcPr>
            <w:tcW w:w="3165" w:type="dxa"/>
            <w:tcBorders>
              <w:top w:val="nil"/>
              <w:left w:val="nil"/>
              <w:bottom w:val="single" w:sz="4" w:space="0" w:color="auto"/>
              <w:right w:val="single" w:sz="4" w:space="0" w:color="auto"/>
            </w:tcBorders>
            <w:vAlign w:val="center"/>
            <w:hideMark/>
          </w:tcPr>
          <w:p w14:paraId="336AA41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semantic overlap</w:t>
            </w:r>
          </w:p>
        </w:tc>
      </w:tr>
    </w:tbl>
    <w:p w14:paraId="1F3D18D9" w14:textId="77777777" w:rsidR="00F704AA" w:rsidRPr="00F704AA" w:rsidRDefault="00F704AA" w:rsidP="00F704AA">
      <w:pPr>
        <w:spacing w:line="360" w:lineRule="auto"/>
        <w:jc w:val="both"/>
        <w:rPr>
          <w:rFonts w:ascii="Times New Roman" w:hAnsi="Times New Roman" w:cs="Times New Roman"/>
          <w:sz w:val="28"/>
          <w:szCs w:val="28"/>
          <w:lang w:val="en-US"/>
        </w:rPr>
      </w:pPr>
    </w:p>
    <w:p w14:paraId="5556242A" w14:textId="629C79A1" w:rsidR="00F356E6" w:rsidRDefault="00F704AA" w:rsidP="00F704AA">
      <w:pPr>
        <w:spacing w:line="360" w:lineRule="auto"/>
        <w:jc w:val="both"/>
        <w:rPr>
          <w:rFonts w:ascii="Times New Roman" w:hAnsi="Times New Roman" w:cs="Times New Roman"/>
          <w:sz w:val="28"/>
          <w:szCs w:val="28"/>
          <w:lang w:val="en-US"/>
        </w:rPr>
      </w:pPr>
      <w:r w:rsidRPr="00F704AA">
        <w:rPr>
          <w:rFonts w:ascii="Times New Roman" w:hAnsi="Times New Roman" w:cs="Times New Roman"/>
          <w:sz w:val="28"/>
          <w:szCs w:val="28"/>
          <w:lang w:val="en-US"/>
        </w:rPr>
        <w:t>Misclassifications primarily occurred in tweets containing sarcasm, implicit emotions, or overlapping emotional expressions. Short social media texts often lack sufficient contextual information, making it difficult for the model to distinguish between semantically related emotions such as surprise and happiness.</w:t>
      </w:r>
    </w:p>
    <w:p w14:paraId="045213CF" w14:textId="4AD630B8" w:rsidR="004B1E3A" w:rsidRPr="004B1E3A" w:rsidRDefault="004B1E3A" w:rsidP="004B1E3A">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Once training is complete, the model is embedded in a prediction function that accepts raw text as input and outputs class probabilities. LIME generates local explanations by creating perturbed versions of the input text, obtaining BERT’s predictions for these altered texts, and then fitting a sparse linear model around the original instance. The resulting feature weights indicate which words most strongly influence the predicted genres.</w:t>
      </w:r>
    </w:p>
    <w:p w14:paraId="5BCEAD29" w14:textId="5B6F7FDF" w:rsidR="004B1E3A" w:rsidRPr="00070821" w:rsidRDefault="004B1E3A" w:rsidP="00070821">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 xml:space="preserve">SHAP builds an explainer using a wrapper function that tokenizes the text and returns the model’s logits. It then computes approximate Shapley values for each token, reflecting its contribution to the predicted probability. Sequential visualizations preserve word order to enhance readability. Using LIME and SHAP together provides complementary insights: LIME offers fast, local explanations, </w:t>
      </w:r>
      <w:r w:rsidRPr="004B1E3A">
        <w:rPr>
          <w:rFonts w:ascii="Times New Roman" w:hAnsi="Times New Roman" w:cs="Times New Roman"/>
          <w:sz w:val="28"/>
          <w:szCs w:val="28"/>
          <w:lang w:val="en-US"/>
        </w:rPr>
        <w:lastRenderedPageBreak/>
        <w:t>while SHAP delivers consistent feature attributions that can be aggregated to assess global importance.</w:t>
      </w:r>
      <w:r w:rsidR="00070821" w:rsidRPr="00070821">
        <w:rPr>
          <w:lang w:val="en-US"/>
        </w:rPr>
        <w:t xml:space="preserve"> </w:t>
      </w:r>
    </w:p>
    <w:p w14:paraId="363942D8" w14:textId="22D5EA3E" w:rsidR="00F32C34" w:rsidRDefault="00F32C34" w:rsidP="00D502B5">
      <w:pPr>
        <w:rPr>
          <w:rFonts w:ascii="Times New Roman" w:hAnsi="Times New Roman" w:cs="Times New Roman"/>
          <w:sz w:val="28"/>
          <w:szCs w:val="28"/>
          <w:lang w:val="en-US"/>
        </w:rPr>
      </w:pPr>
    </w:p>
    <w:p w14:paraId="034B92B7" w14:textId="77777777" w:rsidR="002D1A60" w:rsidRDefault="00A63240" w:rsidP="002D1A60">
      <w:pPr>
        <w:keepNext/>
      </w:pPr>
      <w:r>
        <w:rPr>
          <w:noProof/>
        </w:rPr>
        <w:drawing>
          <wp:inline distT="0" distB="0" distL="0" distR="0" wp14:anchorId="25C29974" wp14:editId="60050090">
            <wp:extent cx="6313578" cy="2804160"/>
            <wp:effectExtent l="0" t="0" r="0" b="0"/>
            <wp:docPr id="27464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16545" cy="2805478"/>
                    </a:xfrm>
                    <a:prstGeom prst="rect">
                      <a:avLst/>
                    </a:prstGeom>
                    <a:noFill/>
                    <a:ln>
                      <a:noFill/>
                    </a:ln>
                  </pic:spPr>
                </pic:pic>
              </a:graphicData>
            </a:graphic>
          </wp:inline>
        </w:drawing>
      </w:r>
    </w:p>
    <w:p w14:paraId="4825CB21" w14:textId="09337A97" w:rsidR="00F32C34" w:rsidRPr="008F27BA" w:rsidRDefault="002D1A60" w:rsidP="002D1A60">
      <w:pPr>
        <w:pStyle w:val="ae"/>
        <w:rPr>
          <w:lang w:val="en-US" w:eastAsia="ru-RU"/>
        </w:rPr>
      </w:pPr>
      <w:bookmarkStart w:id="53" w:name="_Ref229611499"/>
      <w:r w:rsidRPr="008F27BA">
        <w:rPr>
          <w:lang w:val="en-US"/>
        </w:rPr>
        <w:t xml:space="preserve">Figure </w:t>
      </w:r>
      <w:r>
        <w:fldChar w:fldCharType="begin"/>
      </w:r>
      <w:r w:rsidRPr="008F27BA">
        <w:rPr>
          <w:lang w:val="en-US"/>
        </w:rPr>
        <w:instrText xml:space="preserve"> SEQ Figure \* ARABIC </w:instrText>
      </w:r>
      <w:r>
        <w:fldChar w:fldCharType="separate"/>
      </w:r>
      <w:r w:rsidR="004B0514">
        <w:rPr>
          <w:noProof/>
          <w:lang w:val="en-US"/>
        </w:rPr>
        <w:t>22</w:t>
      </w:r>
      <w:r>
        <w:fldChar w:fldCharType="end"/>
      </w:r>
      <w:bookmarkEnd w:id="53"/>
    </w:p>
    <w:p w14:paraId="07FA34B2" w14:textId="77777777" w:rsidR="00070821" w:rsidRP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After training, the model is wrapped in a prediction function that takes raw text and outputs class probabilities. LIME generates local explanations by perturbing the input plot, obtaining BERT’s predictions for the perturbed texts and ﬁtting a sparse linear model around the original instance. The resulting feature weights highlight which words contribute most to the predicted genres.</w:t>
      </w:r>
    </w:p>
    <w:p w14:paraId="24C45274" w14:textId="30C19531" w:rsid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SHAP constructs an explainer using a wrapper function that toke</w:t>
      </w:r>
      <w:r>
        <w:rPr>
          <w:rFonts w:ascii="Times New Roman" w:hAnsi="Times New Roman" w:cs="Times New Roman"/>
          <w:sz w:val="28"/>
          <w:szCs w:val="28"/>
          <w:lang w:val="en-US"/>
        </w:rPr>
        <w:t>nizers</w:t>
      </w:r>
      <w:r w:rsidRPr="00070821">
        <w:rPr>
          <w:rFonts w:ascii="Times New Roman" w:hAnsi="Times New Roman" w:cs="Times New Roman"/>
          <w:sz w:val="28"/>
          <w:szCs w:val="28"/>
          <w:lang w:val="en-US"/>
        </w:rPr>
        <w:t xml:space="preserve"> text and returns the model’s logits. SHAP computes approximate Shapley values for each token, indicating its contribution to the predicted probability. Sequential visuali</w:t>
      </w:r>
      <w:r>
        <w:rPr>
          <w:rFonts w:ascii="Times New Roman" w:hAnsi="Times New Roman" w:cs="Times New Roman"/>
          <w:sz w:val="28"/>
          <w:szCs w:val="28"/>
          <w:lang w:val="en-US"/>
        </w:rPr>
        <w:t>z</w:t>
      </w:r>
      <w:r w:rsidRPr="00070821">
        <w:rPr>
          <w:rFonts w:ascii="Times New Roman" w:hAnsi="Times New Roman" w:cs="Times New Roman"/>
          <w:sz w:val="28"/>
          <w:szCs w:val="28"/>
          <w:lang w:val="en-US"/>
        </w:rPr>
        <w:t>ations can preserve word or-der for improved readability. The combination of LIME and SHAP provides complementary insights: LIME oﬀers fast local explanations, while SHAP delivers consistent attributions and can be aggregated for global importance.</w:t>
      </w:r>
    </w:p>
    <w:p w14:paraId="2447D414" w14:textId="242AF36A" w:rsidR="00070821" w:rsidRPr="000578FC" w:rsidRDefault="002D1A60"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D1EE3">
        <w:rPr>
          <w:rFonts w:ascii="Times New Roman" w:hAnsi="Times New Roman" w:cs="Times New Roman"/>
          <w:sz w:val="28"/>
          <w:szCs w:val="28"/>
          <w:lang w:val="en-US"/>
        </w:rPr>
        <w:fldChar w:fldCharType="begin"/>
      </w:r>
      <w:r w:rsidR="009D1EE3">
        <w:rPr>
          <w:rFonts w:ascii="Times New Roman" w:hAnsi="Times New Roman" w:cs="Times New Roman"/>
          <w:sz w:val="28"/>
          <w:szCs w:val="28"/>
          <w:lang w:val="en-US"/>
        </w:rPr>
        <w:instrText xml:space="preserve"> REF _Ref229611499 \h </w:instrText>
      </w:r>
      <w:r w:rsidR="009D1EE3">
        <w:rPr>
          <w:rFonts w:ascii="Times New Roman" w:hAnsi="Times New Roman" w:cs="Times New Roman"/>
          <w:sz w:val="28"/>
          <w:szCs w:val="28"/>
          <w:lang w:val="en-US"/>
        </w:rPr>
      </w:r>
      <w:r w:rsidR="009D1EE3">
        <w:rPr>
          <w:rFonts w:ascii="Times New Roman" w:hAnsi="Times New Roman" w:cs="Times New Roman"/>
          <w:sz w:val="28"/>
          <w:szCs w:val="28"/>
          <w:lang w:val="en-US"/>
        </w:rPr>
        <w:fldChar w:fldCharType="separate"/>
      </w:r>
      <w:r w:rsidR="009D1EE3" w:rsidRPr="0046467A">
        <w:rPr>
          <w:lang w:val="en-US"/>
        </w:rPr>
        <w:t xml:space="preserve">Figure </w:t>
      </w:r>
      <w:r w:rsidR="009D1EE3" w:rsidRPr="0046467A">
        <w:rPr>
          <w:noProof/>
          <w:lang w:val="en-US"/>
        </w:rPr>
        <w:t>18</w:t>
      </w:r>
      <w:r w:rsidR="009D1EE3">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D1A60">
        <w:rPr>
          <w:rFonts w:ascii="Times New Roman" w:hAnsi="Times New Roman" w:cs="Times New Roman"/>
          <w:sz w:val="28"/>
          <w:szCs w:val="28"/>
          <w:lang w:val="en-US"/>
        </w:rPr>
        <w:t xml:space="preserve">shows a LIME interpretation bar chart; positive bars increase the probability of a class, while negative bars decrease it. </w:t>
      </w:r>
      <w:r w:rsidR="0046467A">
        <w:rPr>
          <w:rFonts w:ascii="Times New Roman" w:hAnsi="Times New Roman" w:cs="Times New Roman"/>
          <w:sz w:val="28"/>
          <w:szCs w:val="28"/>
          <w:lang w:val="en-US"/>
        </w:rPr>
        <w:t xml:space="preserve">It </w:t>
      </w:r>
      <w:r w:rsidRPr="002D1A60">
        <w:rPr>
          <w:rFonts w:ascii="Times New Roman" w:hAnsi="Times New Roman" w:cs="Times New Roman"/>
          <w:sz w:val="28"/>
          <w:szCs w:val="28"/>
          <w:lang w:val="en-US"/>
        </w:rPr>
        <w:t xml:space="preserve">displays </w:t>
      </w:r>
      <w:r w:rsidR="0046467A">
        <w:rPr>
          <w:rFonts w:ascii="Times New Roman" w:hAnsi="Times New Roman" w:cs="Times New Roman"/>
          <w:sz w:val="28"/>
          <w:szCs w:val="28"/>
          <w:lang w:val="en-US"/>
        </w:rPr>
        <w:t xml:space="preserve">Bert and Logistic </w:t>
      </w:r>
      <w:r w:rsidR="0046467A">
        <w:rPr>
          <w:rFonts w:ascii="Times New Roman" w:hAnsi="Times New Roman" w:cs="Times New Roman"/>
          <w:sz w:val="28"/>
          <w:szCs w:val="28"/>
          <w:lang w:val="en-US"/>
        </w:rPr>
        <w:lastRenderedPageBreak/>
        <w:t xml:space="preserve">Regression comparison </w:t>
      </w:r>
      <w:r w:rsidRPr="002D1A60">
        <w:rPr>
          <w:rFonts w:ascii="Times New Roman" w:hAnsi="Times New Roman" w:cs="Times New Roman"/>
          <w:sz w:val="28"/>
          <w:szCs w:val="28"/>
          <w:lang w:val="en-US"/>
        </w:rPr>
        <w:t>for each token. These plots mimic the intuitive bar charts used in prior work.</w:t>
      </w:r>
    </w:p>
    <w:p w14:paraId="3CE29DF3" w14:textId="77777777" w:rsidR="007164A6" w:rsidRDefault="007164A6" w:rsidP="00D502B5">
      <w:pPr>
        <w:rPr>
          <w:lang w:val="en-US" w:eastAsia="ru-RU"/>
        </w:rPr>
      </w:pPr>
    </w:p>
    <w:p w14:paraId="6570BA58" w14:textId="77777777" w:rsidR="00536339" w:rsidRDefault="007164A6" w:rsidP="00536339">
      <w:pPr>
        <w:keepNext/>
      </w:pPr>
      <w:r>
        <w:rPr>
          <w:noProof/>
        </w:rPr>
        <w:drawing>
          <wp:inline distT="0" distB="0" distL="0" distR="0" wp14:anchorId="1A6531DF" wp14:editId="7B7E039C">
            <wp:extent cx="5940425" cy="2638425"/>
            <wp:effectExtent l="0" t="0" r="3175" b="9525"/>
            <wp:docPr id="1179567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2638425"/>
                    </a:xfrm>
                    <a:prstGeom prst="rect">
                      <a:avLst/>
                    </a:prstGeom>
                    <a:noFill/>
                    <a:ln>
                      <a:noFill/>
                    </a:ln>
                  </pic:spPr>
                </pic:pic>
              </a:graphicData>
            </a:graphic>
          </wp:inline>
        </w:drawing>
      </w:r>
    </w:p>
    <w:p w14:paraId="086CE607" w14:textId="208FCF1E" w:rsidR="007164A6" w:rsidRDefault="00536339" w:rsidP="00536339">
      <w:pPr>
        <w:pStyle w:val="ae"/>
        <w:rPr>
          <w:lang w:val="en-US" w:eastAsia="ru-RU"/>
        </w:rPr>
      </w:pPr>
      <w:bookmarkStart w:id="54" w:name="_Ref229611700"/>
      <w:r w:rsidRPr="00E433DA">
        <w:rPr>
          <w:lang w:val="en-US"/>
        </w:rPr>
        <w:t xml:space="preserve">Figure </w:t>
      </w:r>
      <w:r>
        <w:fldChar w:fldCharType="begin"/>
      </w:r>
      <w:r w:rsidRPr="00E433DA">
        <w:rPr>
          <w:lang w:val="en-US"/>
        </w:rPr>
        <w:instrText xml:space="preserve"> SEQ Figure \* ARABIC </w:instrText>
      </w:r>
      <w:r>
        <w:fldChar w:fldCharType="separate"/>
      </w:r>
      <w:r w:rsidR="004B0514">
        <w:rPr>
          <w:noProof/>
          <w:lang w:val="en-US"/>
        </w:rPr>
        <w:t>23</w:t>
      </w:r>
      <w:r>
        <w:fldChar w:fldCharType="end"/>
      </w:r>
      <w:bookmarkEnd w:id="54"/>
    </w:p>
    <w:p w14:paraId="4D6468A2" w14:textId="40DD5DAE" w:rsidR="000578FC" w:rsidRPr="00070821" w:rsidRDefault="00536339"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_Ref229611700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E433DA">
        <w:rPr>
          <w:lang w:val="en-US"/>
        </w:rPr>
        <w:t xml:space="preserve">Figure </w:t>
      </w:r>
      <w:r w:rsidRPr="00E433DA">
        <w:rPr>
          <w:noProof/>
          <w:lang w:val="en-US"/>
        </w:rPr>
        <w:t>19</w:t>
      </w:r>
      <w:r>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0578FC" w:rsidRPr="000578FC">
        <w:rPr>
          <w:rFonts w:ascii="Times New Roman" w:hAnsi="Times New Roman" w:cs="Times New Roman"/>
          <w:sz w:val="28"/>
          <w:szCs w:val="28"/>
          <w:lang w:val="en-US"/>
        </w:rPr>
        <w:t xml:space="preserve">: </w:t>
      </w:r>
      <w:r w:rsidR="00E433DA">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interpretation bar chart for a</w:t>
      </w:r>
      <w:r w:rsidR="00932F83">
        <w:rPr>
          <w:rFonts w:ascii="Times New Roman" w:hAnsi="Times New Roman" w:cs="Times New Roman"/>
          <w:sz w:val="28"/>
          <w:szCs w:val="28"/>
          <w:lang w:val="en-US"/>
        </w:rPr>
        <w:t xml:space="preserve"> sample </w:t>
      </w:r>
      <w:r w:rsidR="000578FC" w:rsidRPr="000578FC">
        <w:rPr>
          <w:rFonts w:ascii="Times New Roman" w:hAnsi="Times New Roman" w:cs="Times New Roman"/>
          <w:sz w:val="28"/>
          <w:szCs w:val="28"/>
          <w:lang w:val="en-US"/>
        </w:rPr>
        <w:t xml:space="preserve">example. Bars represent approximate </w:t>
      </w:r>
      <w:r w:rsidR="00DF1ED1">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values for each token, indicating the average marginal contribution of the word to the model’s prediction. Positive values increase the probability of the class, while negative values decrease it.</w:t>
      </w:r>
    </w:p>
    <w:p w14:paraId="2EABE1AA" w14:textId="725B7A19" w:rsidR="00BF79D1" w:rsidRPr="00F81685" w:rsidRDefault="00BF79D1" w:rsidP="00BF79D1">
      <w:pPr>
        <w:pStyle w:val="2"/>
        <w:rPr>
          <w:rFonts w:ascii="Times New Roman" w:eastAsia="Arial" w:hAnsi="Times New Roman" w:cs="Times New Roman"/>
          <w:b/>
          <w:bCs/>
          <w:color w:val="auto"/>
          <w:sz w:val="28"/>
          <w:szCs w:val="28"/>
          <w:lang w:val="en-US" w:eastAsia="ru-RU"/>
        </w:rPr>
      </w:pPr>
      <w:bookmarkStart w:id="55" w:name="_Toc230048439"/>
      <w:r>
        <w:rPr>
          <w:rFonts w:ascii="Times New Roman" w:eastAsia="Arial" w:hAnsi="Times New Roman" w:cs="Times New Roman"/>
          <w:b/>
          <w:bCs/>
          <w:color w:val="auto"/>
          <w:sz w:val="28"/>
          <w:szCs w:val="28"/>
          <w:lang w:val="en-US" w:eastAsia="ru-RU"/>
        </w:rPr>
        <w:t>7</w:t>
      </w:r>
      <w:r w:rsidRPr="00034893">
        <w:rPr>
          <w:rFonts w:ascii="Times New Roman" w:eastAsia="Arial" w:hAnsi="Times New Roman" w:cs="Times New Roman"/>
          <w:b/>
          <w:bCs/>
          <w:color w:val="auto"/>
          <w:sz w:val="28"/>
          <w:szCs w:val="28"/>
          <w:lang w:val="en-US" w:eastAsia="ru-RU"/>
        </w:rPr>
        <w:t>.</w:t>
      </w:r>
      <w:r w:rsidR="000B4385">
        <w:rPr>
          <w:rFonts w:ascii="Times New Roman" w:eastAsia="Arial" w:hAnsi="Times New Roman" w:cs="Times New Roman"/>
          <w:b/>
          <w:bCs/>
          <w:color w:val="auto"/>
          <w:sz w:val="28"/>
          <w:szCs w:val="28"/>
          <w:lang w:val="en-US" w:eastAsia="ru-RU"/>
        </w:rPr>
        <w:t>6</w:t>
      </w:r>
      <w:r w:rsidRPr="00034893">
        <w:rPr>
          <w:rFonts w:ascii="Times New Roman" w:eastAsia="Arial" w:hAnsi="Times New Roman" w:cs="Times New Roman"/>
          <w:b/>
          <w:bCs/>
          <w:color w:val="auto"/>
          <w:sz w:val="28"/>
          <w:szCs w:val="28"/>
          <w:lang w:val="en-US" w:eastAsia="ru-RU"/>
        </w:rPr>
        <w:t xml:space="preserve"> </w:t>
      </w:r>
      <w:r w:rsidRPr="007C6B06">
        <w:rPr>
          <w:rFonts w:ascii="Times New Roman" w:eastAsia="Arial" w:hAnsi="Times New Roman" w:cs="Times New Roman"/>
          <w:b/>
          <w:bCs/>
          <w:color w:val="auto"/>
          <w:sz w:val="28"/>
          <w:szCs w:val="28"/>
          <w:lang w:val="en-US" w:eastAsia="ru-RU"/>
        </w:rPr>
        <w:t>Statistical Significance Analysis</w:t>
      </w:r>
      <w:bookmarkEnd w:id="55"/>
    </w:p>
    <w:p w14:paraId="12FCF840"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To verify whether the performance improvement achieved by the fine-tuned BERT model over the Logistic Regression baseline was statistically significant, McNemar’s test was conducted.</w:t>
      </w:r>
    </w:p>
    <w:p w14:paraId="0DCC594A"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McNemar’s test is a non-parametric statistical test commonly used to compare the predictive performance of two classification models on the same dataset. Unlike accuracy comparison alone, this test evaluates whether the difference in predictions between two models is statistically significant rather than caused by random variation.</w:t>
      </w:r>
    </w:p>
    <w:p w14:paraId="144F44B1" w14:textId="317B1A91" w:rsidR="00BF79D1"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lastRenderedPageBreak/>
        <w:t>The test was applied using paired predictions from both models on the evaluation dataset. A contingency table was constructed based on the number of correctly and incorrectly classified samples by each model.</w:t>
      </w:r>
      <w:r>
        <w:rPr>
          <w:rFonts w:ascii="Times New Roman" w:hAnsi="Times New Roman" w:cs="Times New Roman"/>
          <w:sz w:val="28"/>
          <w:szCs w:val="28"/>
          <w:lang w:val="en-US"/>
        </w:rPr>
        <w:t xml:space="preserve"> </w:t>
      </w:r>
    </w:p>
    <w:p w14:paraId="400AFFC2" w14:textId="77777777" w:rsidR="00BF79D1" w:rsidRDefault="00BF79D1" w:rsidP="00BF79D1">
      <w:p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lang w:val="en-US"/>
        </w:rPr>
        <w:t>The McNemar test produced the following results:</w:t>
      </w:r>
    </w:p>
    <w:p w14:paraId="01029DEE"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rPr>
      </w:pPr>
      <w:proofErr w:type="spellStart"/>
      <w:r w:rsidRPr="00361A69">
        <w:rPr>
          <w:rFonts w:ascii="Times New Roman" w:hAnsi="Times New Roman" w:cs="Times New Roman"/>
          <w:sz w:val="28"/>
          <w:szCs w:val="28"/>
        </w:rPr>
        <w:t>McNemar</w:t>
      </w:r>
      <w:proofErr w:type="spellEnd"/>
      <w:r w:rsidRPr="00361A69">
        <w:rPr>
          <w:rFonts w:ascii="Times New Roman" w:hAnsi="Times New Roman" w:cs="Times New Roman"/>
          <w:sz w:val="28"/>
          <w:szCs w:val="28"/>
        </w:rPr>
        <w:t xml:space="preserve"> </w:t>
      </w:r>
      <w:proofErr w:type="spellStart"/>
      <w:r w:rsidRPr="00361A69">
        <w:rPr>
          <w:rFonts w:ascii="Times New Roman" w:hAnsi="Times New Roman" w:cs="Times New Roman"/>
          <w:sz w:val="28"/>
          <w:szCs w:val="28"/>
        </w:rPr>
        <w:t>statistic</w:t>
      </w:r>
      <w:proofErr w:type="spellEnd"/>
      <w:r w:rsidRPr="00361A69">
        <w:rPr>
          <w:rFonts w:ascii="Times New Roman" w:hAnsi="Times New Roman" w:cs="Times New Roman"/>
          <w:sz w:val="28"/>
          <w:szCs w:val="28"/>
        </w:rPr>
        <w:t xml:space="preserve">: 641.52 </w:t>
      </w:r>
    </w:p>
    <w:p w14:paraId="5C716EE1"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rPr>
        <w:t>p-</w:t>
      </w:r>
      <w:proofErr w:type="spellStart"/>
      <w:r w:rsidRPr="00361A69">
        <w:rPr>
          <w:rFonts w:ascii="Times New Roman" w:hAnsi="Times New Roman" w:cs="Times New Roman"/>
          <w:sz w:val="28"/>
          <w:szCs w:val="28"/>
        </w:rPr>
        <w:t>value</w:t>
      </w:r>
      <w:proofErr w:type="spellEnd"/>
      <w:r w:rsidRPr="00361A69">
        <w:rPr>
          <w:rFonts w:ascii="Times New Roman" w:hAnsi="Times New Roman" w:cs="Times New Roman"/>
          <w:sz w:val="28"/>
          <w:szCs w:val="28"/>
        </w:rPr>
        <w:t>: 1.56 × 10⁻¹⁴¹</w:t>
      </w:r>
    </w:p>
    <w:p w14:paraId="06B78928"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Since the obtained p-value is significantly lower than the commonly used significance threshold of 0.05, the null hypothesis can be rejected. This indicates that the performance difference between the two models is statistically significant.</w:t>
      </w:r>
    </w:p>
    <w:p w14:paraId="4A15732F"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results therefore confirm that the superior performance of the fine-tuned BERT model is not due to random chance, but rather reflects a genuine improvement in emotion classification capability compared to the traditional Logistic Regression approach.</w:t>
      </w:r>
    </w:p>
    <w:p w14:paraId="5E972142" w14:textId="3794F951" w:rsidR="000578FC" w:rsidRPr="00BF79D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large discrepancy between the models can be explained by BERT’s ability to capture contextual and semantic relationships within text through bidirectional attention mechanisms, whereas Logistic Regression relies on sparse TF-IDF representations that lack contextual understanding.</w:t>
      </w:r>
    </w:p>
    <w:p w14:paraId="2DB3B274" w14:textId="441E7E45"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6" w:name="_Toc230048440"/>
      <w:r>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w:t>
      </w:r>
      <w:r w:rsidR="000B4385">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 xml:space="preserve"> </w:t>
      </w:r>
      <w:proofErr w:type="spellStart"/>
      <w:r w:rsidR="00E778EC" w:rsidRPr="00E778EC">
        <w:rPr>
          <w:rFonts w:ascii="Times New Roman" w:eastAsia="Arial" w:hAnsi="Times New Roman" w:cs="Times New Roman"/>
          <w:b/>
          <w:bCs/>
          <w:color w:val="auto"/>
          <w:sz w:val="28"/>
          <w:szCs w:val="28"/>
          <w:lang w:eastAsia="ru-RU"/>
        </w:rPr>
        <w:t>Comparative</w:t>
      </w:r>
      <w:proofErr w:type="spellEnd"/>
      <w:r w:rsidR="00E778EC" w:rsidRPr="00E778EC">
        <w:rPr>
          <w:rFonts w:ascii="Times New Roman" w:eastAsia="Arial" w:hAnsi="Times New Roman" w:cs="Times New Roman"/>
          <w:b/>
          <w:bCs/>
          <w:color w:val="auto"/>
          <w:sz w:val="28"/>
          <w:szCs w:val="28"/>
          <w:lang w:eastAsia="ru-RU"/>
        </w:rPr>
        <w:t xml:space="preserve"> Performance Analysis</w:t>
      </w:r>
      <w:bookmarkEnd w:id="56"/>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Pr="00034893" w:rsidRDefault="00F81685" w:rsidP="00304379">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However, both models are affected by class imbalance, which remains a key limitation of the dataset. This suggests that further improvements could be achieved through techniques such as data augmentation or class weighting.</w:t>
      </w:r>
    </w:p>
    <w:p w14:paraId="67BC61FE" w14:textId="77777777" w:rsidR="00711AAA" w:rsidRPr="00711AAA" w:rsidRDefault="00711AAA" w:rsidP="00711AAA">
      <w:p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Several important findings can be derived from the experimental results:</w:t>
      </w:r>
    </w:p>
    <w:p w14:paraId="41083FC4"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Transformer-based models significantly outperform traditional approaches in emotion classification tasks involving social media text. </w:t>
      </w:r>
    </w:p>
    <w:p w14:paraId="74830AA8"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Class imbalance has a strong impact on model performance, particularly for minority emotion categories. </w:t>
      </w:r>
    </w:p>
    <w:p w14:paraId="623CC1AB"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Contextual understanding is essential for accurately detecting emotions in short and noisy text. </w:t>
      </w:r>
    </w:p>
    <w:p w14:paraId="14248813" w14:textId="40474AA3" w:rsidR="00711AAA" w:rsidRDefault="00711AAA" w:rsidP="00304379">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Even advanced models such as BERT are limited by insufficient training data for rare classe</w:t>
      </w:r>
      <w:r w:rsidR="0027565B">
        <w:rPr>
          <w:rFonts w:ascii="Times New Roman" w:hAnsi="Times New Roman" w:cs="Times New Roman"/>
          <w:sz w:val="28"/>
          <w:szCs w:val="28"/>
          <w:lang w:val="en-US"/>
        </w:rPr>
        <w:t>s.</w:t>
      </w:r>
    </w:p>
    <w:p w14:paraId="0F96DC6E" w14:textId="541526E0" w:rsidR="00E66E1D" w:rsidRPr="00336332" w:rsidRDefault="00623FF2" w:rsidP="00336332">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7" w:name="_Toc230048441"/>
      <w:r w:rsidRPr="005B297A">
        <w:rPr>
          <w:rFonts w:ascii="Times New Roman" w:eastAsia="Arial" w:hAnsi="Times New Roman" w:cs="Times New Roman"/>
          <w:b/>
          <w:bCs/>
          <w:color w:val="auto"/>
          <w:sz w:val="28"/>
          <w:szCs w:val="28"/>
          <w:lang w:val="en-US" w:eastAsia="ru-RU"/>
        </w:rPr>
        <w:t>Discussion</w:t>
      </w:r>
      <w:bookmarkEnd w:id="57"/>
    </w:p>
    <w:p w14:paraId="397FB11F"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results obtained in this study provide important insights into the effectiveness of different approaches for emotion detection in social media text. The comparison between the Logistic Regression baseline and the fine-tuned BERT model clearly demonstrates the advantages of transformer-based architectures for this task.</w:t>
      </w:r>
    </w:p>
    <w:p w14:paraId="72BAC86D"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Logistic Regression model achieved reasonable performance on majority classes such as neutral and happiness, which dominate the dataset. However, its overall effectiveness is limited by its reliance on TF-IDF representations, which treat words as independent features and fail to capture contextual relationships. As a result, the model struggles to correctly interpret emotionally complex or ambiguous expressions, particularly in short and informal texts typical of Twitter.</w:t>
      </w:r>
    </w:p>
    <w:p w14:paraId="02A7F975"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 xml:space="preserve">In contrast, the fine-tuned BERT model significantly outperformed the baseline across all evaluation metrics. This improvement can be explained by BERT’s ability to model bidirectional context using self-attention mechanisms. Unlike traditional approaches, BERT processes the entire sentence simultaneously and captures </w:t>
      </w:r>
      <w:r w:rsidRPr="00E66E1D">
        <w:rPr>
          <w:rFonts w:ascii="Times New Roman" w:hAnsi="Times New Roman" w:cs="Times New Roman"/>
          <w:sz w:val="28"/>
          <w:szCs w:val="28"/>
          <w:lang w:val="en-US"/>
        </w:rPr>
        <w:lastRenderedPageBreak/>
        <w:t>dependencies between words, allowing it to better understand emotional nuances and implicit meanings. This capability is especially important for social media data, where emotional expressions are often subtle, implicit, or context-dependent.</w:t>
      </w:r>
    </w:p>
    <w:p w14:paraId="0119BAB9"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Despite the strong performance of the BERT model, several challenges remain. One of the most significant issues identified during the analysis is the class imbalance present in the dataset. The majority of samples belong to the neutral and happiness categories, while emotions such as fear, disgust, and surprise are severely underrepresented. This imbalance leads to biased model behavior, as the model tends to prioritize frequent classes during training. Although BERT partially mitigates this issue, its performance on minority classes remains limited.</w:t>
      </w:r>
    </w:p>
    <w:p w14:paraId="531D0E0B"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confusion matrix analysis further highlights this limitation. While the BERT model demonstrates a high level of accuracy for dominant classes, it still struggles to correctly classify rare emotions. In particular, the model shows low recall for fear and disgust, which indicates that these emotions are often misclassified as more frequent categories. This behavior suggests that the model requires more balanced and diverse training data to fully capture the distribution of emotional expressions.</w:t>
      </w:r>
    </w:p>
    <w:p w14:paraId="1CB0ADBC"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Another challenge lies in the semantic similarity between certain emotion categories. Emotions such as anger and disgust, or surprise and happiness, may share overlapping linguistic patterns, making them difficult to distinguish. Even advanced models like BERT can struggle with such fine-grained distinctions, especially when contextual cues are limited due to short text length.</w:t>
      </w:r>
    </w:p>
    <w:p w14:paraId="4105C1B0"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It is also important to consider the limitations of the annotation process. While part of the dataset was manually labeled, a significant portion was annotated using a large language model. Although this approach improves scalability, it may introduce inconsistencies or biases in labeling. Additionally, the use of a single-label classification scheme simplifies the task but does not fully reflect the complexity of human emotional expression, where multiple emotions may coexist within a single text.</w:t>
      </w:r>
    </w:p>
    <w:p w14:paraId="14E46637"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lastRenderedPageBreak/>
        <w:t>The findings of this study are consistent with existing literature, which demonstrates that transformer-based models outperform traditional machine learning approaches in text classification tasks. In particular, the results align with prior research highlighting the effectiveness of BERT in handling noisy and context-dependent data such as social media text.</w:t>
      </w:r>
    </w:p>
    <w:p w14:paraId="432E078D" w14:textId="704DCDD0" w:rsid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Overall, the study confirms that deep contextual models are better suited for emotion detection in informal and domain-specific datasets. However, it also emphasizes the importance of dataset quality, class balance, and annotation consistency in achieving robust and reliable performance.</w:t>
      </w:r>
    </w:p>
    <w:p w14:paraId="6D4FC952" w14:textId="6997EE1E" w:rsidR="00700851" w:rsidRPr="0038496C" w:rsidRDefault="00B73B49" w:rsidP="0038496C">
      <w:pPr>
        <w:pStyle w:val="2"/>
        <w:rPr>
          <w:rFonts w:ascii="Times New Roman" w:eastAsia="Arial" w:hAnsi="Times New Roman" w:cs="Times New Roman"/>
          <w:b/>
          <w:bCs/>
          <w:color w:val="auto"/>
          <w:sz w:val="28"/>
          <w:szCs w:val="28"/>
          <w:lang w:val="en-US" w:eastAsia="ru-RU"/>
        </w:rPr>
      </w:pPr>
      <w:bookmarkStart w:id="58" w:name="_Toc230048442"/>
      <w:r>
        <w:rPr>
          <w:rFonts w:ascii="Times New Roman" w:eastAsia="Arial" w:hAnsi="Times New Roman" w:cs="Times New Roman"/>
          <w:b/>
          <w:bCs/>
          <w:color w:val="auto"/>
          <w:sz w:val="28"/>
          <w:szCs w:val="28"/>
          <w:lang w:val="en-US" w:eastAsia="ru-RU"/>
        </w:rPr>
        <w:t>8</w:t>
      </w:r>
      <w:r w:rsidR="00A300D0" w:rsidRPr="00E60654">
        <w:rPr>
          <w:rFonts w:ascii="Times New Roman" w:eastAsia="Arial" w:hAnsi="Times New Roman" w:cs="Times New Roman"/>
          <w:b/>
          <w:bCs/>
          <w:color w:val="auto"/>
          <w:sz w:val="28"/>
          <w:szCs w:val="28"/>
          <w:lang w:val="en-US" w:eastAsia="ru-RU"/>
        </w:rPr>
        <w:t>.1</w:t>
      </w:r>
      <w:r w:rsidR="001F3D7F" w:rsidRPr="00A300D0">
        <w:rPr>
          <w:rFonts w:ascii="Times New Roman" w:eastAsia="Arial" w:hAnsi="Times New Roman" w:cs="Times New Roman"/>
          <w:b/>
          <w:bCs/>
          <w:color w:val="auto"/>
          <w:sz w:val="28"/>
          <w:szCs w:val="28"/>
          <w:lang w:val="en-US" w:eastAsia="ru-RU"/>
        </w:rPr>
        <w:t xml:space="preserve"> Limitations</w:t>
      </w:r>
      <w:bookmarkEnd w:id="58"/>
    </w:p>
    <w:p w14:paraId="66912E4F" w14:textId="77777777" w:rsidR="00E60654" w:rsidRPr="00E60654"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Despite the promising results achieved in this study, several limitations should be acknowledged.</w:t>
      </w:r>
    </w:p>
    <w:p w14:paraId="6AAA7B37"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One of the primary limitations is the significant class imbalance present in the dataset. The majority of tweets belong to the neutral and happiness categories, while emotions such as fear, disgust, and surprise contain only a small number of samples. This imbalance affects model learning and leads to biased predictions toward dominant classes. As demonstrated in the evaluation results and confusion matrix analysis, both Logistic Regression and BERT struggled to correctly classify minority emotions, particularly fear and disgust.</w:t>
      </w:r>
    </w:p>
    <w:p w14:paraId="2945EA1D"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is the relatively small size of the minority emotion classes. Deep learning models, especially transformer-based architectures, typically require large and balanced datasets to achieve stable generalization. The limited number of examples for rare emotions restricts the model’s ability to learn representative linguistic patterns and emotional cues associated with these categories.</w:t>
      </w:r>
    </w:p>
    <w:p w14:paraId="7A331B0C" w14:textId="77777777" w:rsidR="00E60654" w:rsidRPr="001F07CE"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 xml:space="preserve">The study also adopts a single-label annotation strategy, where each tweet is assigned only one dominant emotion. While this simplifies the classification task </w:t>
      </w:r>
      <w:r w:rsidRPr="00E60654">
        <w:rPr>
          <w:rFonts w:ascii="Times New Roman" w:hAnsi="Times New Roman" w:cs="Times New Roman"/>
          <w:sz w:val="28"/>
          <w:szCs w:val="28"/>
          <w:lang w:val="en-US"/>
        </w:rPr>
        <w:lastRenderedPageBreak/>
        <w:t xml:space="preserve">and improves annotation consistency, it does not fully reflect the complexity of real human emotional expression. In practice, multiple emotions may coexist within the same text instance, especially in emotionally rich social media discussions. </w:t>
      </w:r>
      <w:r w:rsidRPr="001F07CE">
        <w:rPr>
          <w:rFonts w:ascii="Times New Roman" w:hAnsi="Times New Roman" w:cs="Times New Roman"/>
          <w:sz w:val="28"/>
          <w:szCs w:val="28"/>
          <w:lang w:val="en-US"/>
        </w:rPr>
        <w:t>Consequently, some emotional nuances may be lost during annotation.</w:t>
      </w:r>
    </w:p>
    <w:p w14:paraId="15A18443"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challenge involves the interpretation of sarcasm, irony, and implicit emotional language. Social media users frequently express emotions indirectly through humor, exaggeration, or contextual references. Even advanced transformer models such as BERT may fail to correctly interpret such linguistic phenomena when explicit emotional indicators are absent.</w:t>
      </w:r>
    </w:p>
    <w:p w14:paraId="705BBD34" w14:textId="77777777" w:rsidR="00E60654" w:rsidRPr="001F07CE" w:rsidRDefault="00E60654" w:rsidP="00E60654">
      <w:pPr>
        <w:spacing w:line="360" w:lineRule="auto"/>
        <w:jc w:val="both"/>
        <w:rPr>
          <w:rFonts w:ascii="Times New Roman" w:hAnsi="Times New Roman" w:cs="Times New Roman"/>
          <w:sz w:val="28"/>
          <w:szCs w:val="28"/>
          <w:lang w:val="en-US"/>
        </w:rPr>
      </w:pPr>
      <w:r w:rsidRPr="001F07CE">
        <w:rPr>
          <w:rFonts w:ascii="Times New Roman" w:hAnsi="Times New Roman" w:cs="Times New Roman"/>
          <w:sz w:val="28"/>
          <w:szCs w:val="28"/>
          <w:lang w:val="en-US"/>
        </w:rPr>
        <w:t>The domain-specific nature of the dataset also limits the generalizability of the results. The collected tweets are primarily related to volleyball and sports discussions, meaning that the linguistic patterns, vocabulary, and emotional expressions may differ from those found in other domains such as politics, healthcare, or customer reviews. As a result, the trained model may not perform equally well on datasets from unrelated domains without additional fine-tuning.</w:t>
      </w:r>
    </w:p>
    <w:p w14:paraId="0A765CF2"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In addition, part of the annotation process was performed using a large language model to accelerate labeling of the dataset. Although this approach significantly improved scalability and reduced manual workload, it may introduce annotation inconsistencies and potential labeling bias. Human emotional interpretation is inherently subjective, and automated annotation methods cannot fully guarantee perfect label accuracy.</w:t>
      </w:r>
    </w:p>
    <w:p w14:paraId="79D85680"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concerns the evaluation setup. The experiments were conducted using a single dataset split rather than cross-dataset evaluation. Therefore, the robustness and transferability of the model to other sports-related datasets or broader social media corpora remain uncertain.</w:t>
      </w:r>
    </w:p>
    <w:p w14:paraId="7B7B5B3E" w14:textId="77777777" w:rsidR="00E60654" w:rsidRPr="007872C1" w:rsidRDefault="00E60654" w:rsidP="00E60654">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 xml:space="preserve">Finally, computational limitations also influenced the scope of the study. Due to hardware and time constraints, only a limited number of transformer architectures and hyperparameter configurations were explored. More advanced architectures </w:t>
      </w:r>
      <w:r w:rsidRPr="007872C1">
        <w:rPr>
          <w:rFonts w:ascii="Times New Roman" w:hAnsi="Times New Roman" w:cs="Times New Roman"/>
          <w:sz w:val="28"/>
          <w:szCs w:val="28"/>
          <w:lang w:val="en-US"/>
        </w:rPr>
        <w:lastRenderedPageBreak/>
        <w:t xml:space="preserve">such as </w:t>
      </w:r>
      <w:proofErr w:type="spellStart"/>
      <w:r w:rsidRPr="007872C1">
        <w:rPr>
          <w:rFonts w:ascii="Times New Roman" w:hAnsi="Times New Roman" w:cs="Times New Roman"/>
          <w:sz w:val="28"/>
          <w:szCs w:val="28"/>
          <w:lang w:val="en-US"/>
        </w:rPr>
        <w:t>RoBERTa</w:t>
      </w:r>
      <w:proofErr w:type="spellEnd"/>
      <w:r w:rsidRPr="007872C1">
        <w:rPr>
          <w:rFonts w:ascii="Times New Roman" w:hAnsi="Times New Roman" w:cs="Times New Roman"/>
          <w:sz w:val="28"/>
          <w:szCs w:val="28"/>
          <w:lang w:val="en-US"/>
        </w:rPr>
        <w:t>, T5, or multi-attention transformer variants could potentially achieve stronger performance, particularly for minority emotion classes.</w:t>
      </w:r>
    </w:p>
    <w:p w14:paraId="107D4687" w14:textId="29571168" w:rsidR="009D5DDB" w:rsidRPr="001F07CE" w:rsidRDefault="00E60654" w:rsidP="009D5DDB">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Despite these limitations, the study still demonstrates the effectiveness of transformer-based models for emotion detection in noisy and domain-specific social media text. The identified limitations also provide several directions for future research and potential improvements.</w:t>
      </w:r>
    </w:p>
    <w:p w14:paraId="4B6A1901" w14:textId="2A04C0B6" w:rsidR="00823695" w:rsidRPr="00A61F4B"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9" w:name="_Toc230048443"/>
      <w:r w:rsidRPr="005B297A">
        <w:rPr>
          <w:rFonts w:ascii="Times New Roman" w:eastAsia="Arial" w:hAnsi="Times New Roman" w:cs="Times New Roman"/>
          <w:b/>
          <w:bCs/>
          <w:color w:val="auto"/>
          <w:sz w:val="28"/>
          <w:szCs w:val="28"/>
          <w:lang w:val="en-US" w:eastAsia="ru-RU"/>
        </w:rPr>
        <w:t>Conclusion</w:t>
      </w:r>
      <w:bookmarkEnd w:id="59"/>
    </w:p>
    <w:p w14:paraId="40E995E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This thesis investigated the application of machine learning and transformer-based natural language processing techniques for emotion detection in sports-related social media text. The research focused specifically on volleyball discussions collected from Twitter, providing a domain-specific perspective on emotional language analysis in online environments.</w:t>
      </w:r>
    </w:p>
    <w:p w14:paraId="5C27C801"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study involved the complete development pipeline, including data collection, preprocessing, annotation, exploratory analysis, model training, and evaluation. A custom dataset of volleyball-related tweets was constructed and annotated using predefined emotion categories, enabling the creation of a supervised emotion classification framework tailored to social media communication.</w:t>
      </w:r>
    </w:p>
    <w:p w14:paraId="7D30C47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 comparative experimental design was adopted to evaluate both traditional and modern NLP approaches. Logistic Regression was implemented as a baseline model using TF-IDF vector representations, while BERT was employed as the primary transformer-based architecture. The experimental results demonstrated that contextual transformer models are substantially more effective for emotion classification tasks involving informal and noisy text. In particular, BERT achieved significantly stronger performance across evaluation metrics and provided more reliable classification behavior across multiple emotional categories.</w:t>
      </w:r>
    </w:p>
    <w:p w14:paraId="52ED53C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The research further demonstrated the importance of contextual language modeling for understanding emotionally expressive short texts. Unlike frequency-based approaches, transformer architectures are capable of capturing semantic </w:t>
      </w:r>
      <w:r w:rsidRPr="001E50C4">
        <w:rPr>
          <w:rFonts w:ascii="Times New Roman" w:hAnsi="Times New Roman" w:cs="Times New Roman"/>
          <w:sz w:val="28"/>
          <w:szCs w:val="28"/>
          <w:lang w:val="en-US"/>
        </w:rPr>
        <w:lastRenderedPageBreak/>
        <w:t>relationships, contextual dependencies, and implicit emotional signals that frequently appear in social media communication.</w:t>
      </w:r>
    </w:p>
    <w:p w14:paraId="75B4F28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An additional contribution of this study lies in the creation of a practical workflow for domain-specific emotion analysis. The proposed pipeline integrates automated Twitter data collection, preprocessing of noisy textual content, hybrid annotation strategies, transformer fine-tuning, and comparative evaluation. This workflow may serve as a foundation for future research involving emotion-aware systems and sports-related social media analytics.</w:t>
      </w:r>
    </w:p>
    <w:p w14:paraId="39CA20E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findings of this thesis reinforce the growing significance of transformer-based architectures in natural language understanding and emotion recognition research. At the same time, the study highlights the broader challenges associated with emotional interpretation in human language, particularly within highly dynamic and informal online platforms.</w:t>
      </w:r>
    </w:p>
    <w:p w14:paraId="19C4EBA3" w14:textId="4FC39CC2" w:rsidR="00B57188" w:rsidRPr="00B57188" w:rsidRDefault="001E50C4" w:rsidP="00823695">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Future research may extend this work by exploring multi-label emotion classification, explainable AI techniques, larger and more balanced datasets, and alternative transformer architectures such as </w:t>
      </w:r>
      <w:proofErr w:type="spellStart"/>
      <w:r w:rsidRPr="001E50C4">
        <w:rPr>
          <w:rFonts w:ascii="Times New Roman" w:hAnsi="Times New Roman" w:cs="Times New Roman"/>
          <w:sz w:val="28"/>
          <w:szCs w:val="28"/>
          <w:lang w:val="en-US"/>
        </w:rPr>
        <w:t>RoBERTa</w:t>
      </w:r>
      <w:proofErr w:type="spellEnd"/>
      <w:r w:rsidRPr="001E50C4">
        <w:rPr>
          <w:rFonts w:ascii="Times New Roman" w:hAnsi="Times New Roman" w:cs="Times New Roman"/>
          <w:sz w:val="28"/>
          <w:szCs w:val="28"/>
          <w:lang w:val="en-US"/>
        </w:rPr>
        <w:t xml:space="preserve"> or T5. Additional investigation into multimodal emotion analysis, including emojis, images, and user interaction patterns, may also further improve the understanding of emotional communication in social media environments.</w:t>
      </w:r>
    </w:p>
    <w:p w14:paraId="38A392C5" w14:textId="40866786" w:rsidR="00823695" w:rsidRPr="00CE7476" w:rsidRDefault="00852B89" w:rsidP="00823695">
      <w:pPr>
        <w:rPr>
          <w:lang w:eastAsia="ru-RU"/>
        </w:rPr>
      </w:pPr>
      <w:r>
        <w:rPr>
          <w:lang w:val="en-US" w:eastAsia="ru-RU"/>
        </w:rPr>
        <w:br w:type="page"/>
      </w:r>
      <w:r w:rsidR="00526A92">
        <w:rPr>
          <w:lang w:eastAsia="ru-RU"/>
        </w:rPr>
        <w:lastRenderedPageBreak/>
        <w:tab/>
      </w:r>
    </w:p>
    <w:p w14:paraId="4C75A2B0" w14:textId="1C23BDDE" w:rsidR="003D6DF0" w:rsidRPr="003D6DF0"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60" w:name="_Toc230048444"/>
      <w:r w:rsidRPr="005B297A">
        <w:rPr>
          <w:rFonts w:ascii="Times New Roman" w:eastAsia="Arial" w:hAnsi="Times New Roman" w:cs="Times New Roman"/>
          <w:b/>
          <w:bCs/>
          <w:color w:val="auto"/>
          <w:sz w:val="28"/>
          <w:szCs w:val="28"/>
          <w:lang w:val="en-US" w:eastAsia="ru-RU"/>
        </w:rPr>
        <w:t>References</w:t>
      </w:r>
      <w:bookmarkEnd w:id="60"/>
    </w:p>
    <w:p w14:paraId="1A2242D6" w14:textId="724F490D" w:rsidR="003D6DF0" w:rsidRPr="003D6DF0" w:rsidRDefault="00AE092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BERT: Pre-training of deep bidirectional transformers for language understanding.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Devlin, J., Chang, M. W., Lee, K., &amp; Toutanova, K.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2018</w:t>
      </w:r>
    </w:p>
    <w:p w14:paraId="7285CCED" w14:textId="72BA66E6" w:rsidR="003D6DF0" w:rsidRDefault="00A84DC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 xml:space="preserve">Attention is all you </w:t>
      </w:r>
      <w:proofErr w:type="gramStart"/>
      <w:r w:rsidRPr="003D6DF0">
        <w:rPr>
          <w:rFonts w:ascii="Times New Roman" w:eastAsia="Times New Roman" w:hAnsi="Times New Roman" w:cs="Times New Roman"/>
          <w:lang w:val="en-US" w:eastAsia="ru-RU"/>
        </w:rPr>
        <w:t xml:space="preserve">need </w:t>
      </w:r>
      <w:r>
        <w:rPr>
          <w:rFonts w:ascii="Times New Roman" w:eastAsia="Times New Roman" w:hAnsi="Times New Roman" w:cs="Times New Roman"/>
          <w:lang w:val="en-US" w:eastAsia="ru-RU"/>
        </w:rPr>
        <w:t xml:space="preserve"> /</w:t>
      </w:r>
      <w:proofErr w:type="gramEnd"/>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Vaswani, A.,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et al.</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 2017</w:t>
      </w:r>
    </w:p>
    <w:p w14:paraId="1A67EC64" w14:textId="47816459" w:rsidR="003D6DF0" w:rsidRDefault="007E0A59"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Emotion classification for short texts using multi-label learning.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Liu, X.,</w:t>
      </w:r>
      <w:r w:rsidR="004B29C3">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w:t>
      </w:r>
      <w:r w:rsidR="00B44883" w:rsidRPr="003D6DF0">
        <w:rPr>
          <w:rFonts w:ascii="Times New Roman" w:eastAsia="Times New Roman" w:hAnsi="Times New Roman" w:cs="Times New Roman"/>
          <w:lang w:val="en-US" w:eastAsia="ru-RU"/>
        </w:rPr>
        <w:t xml:space="preserve"> et al. (2023).</w:t>
      </w:r>
    </w:p>
    <w:p w14:paraId="70F6E486" w14:textId="65B938D6" w:rsidR="00B44883" w:rsidRDefault="00F3281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Multi-label emotion classification using transformer-based models</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Ameer, I., </w:t>
      </w:r>
      <w:r w:rsidR="00290AC3">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et al. </w:t>
      </w:r>
      <w:r w:rsidR="009E6E2F">
        <w:rPr>
          <w:rFonts w:ascii="Times New Roman" w:eastAsia="Times New Roman" w:hAnsi="Times New Roman" w:cs="Times New Roman"/>
          <w:lang w:val="en-US" w:eastAsia="ru-RU"/>
        </w:rPr>
        <w:t xml:space="preserve">// </w:t>
      </w:r>
      <w:proofErr w:type="gramStart"/>
      <w:r w:rsidR="009E6E2F" w:rsidRPr="009E6E2F">
        <w:rPr>
          <w:rFonts w:ascii="Times New Roman" w:eastAsia="Times New Roman" w:hAnsi="Times New Roman" w:cs="Times New Roman"/>
          <w:lang w:val="en-US" w:eastAsia="ru-RU"/>
        </w:rPr>
        <w:t xml:space="preserve">https://www.sciencedirect.com/science/article/pii/S0957417422016098 </w:t>
      </w:r>
      <w:r w:rsidR="009E6E2F">
        <w:rPr>
          <w:rFonts w:ascii="Times New Roman" w:eastAsia="Times New Roman" w:hAnsi="Times New Roman" w:cs="Times New Roman"/>
          <w:lang w:val="en-US" w:eastAsia="ru-RU"/>
        </w:rPr>
        <w:t xml:space="preserve"> /</w:t>
      </w:r>
      <w:proofErr w:type="gramEnd"/>
      <w:r w:rsidR="009E6E2F">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(2022).</w:t>
      </w:r>
      <w:r w:rsidR="00B44883" w:rsidRPr="003D6DF0">
        <w:rPr>
          <w:rFonts w:ascii="Times New Roman" w:eastAsia="Times New Roman" w:hAnsi="Times New Roman" w:cs="Times New Roman"/>
          <w:lang w:val="en-US" w:eastAsia="ru-RU"/>
        </w:rPr>
        <w:br/>
      </w:r>
    </w:p>
    <w:p w14:paraId="135014DB" w14:textId="53219C9A" w:rsidR="003D6DF0" w:rsidRPr="00031243" w:rsidRDefault="00031243" w:rsidP="00031243">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bookmarkStart w:id="61" w:name="_Ref229360356"/>
      <w:r w:rsidRPr="003D6DF0">
        <w:rPr>
          <w:rFonts w:ascii="Times New Roman" w:eastAsia="Times New Roman" w:hAnsi="Times New Roman" w:cs="Times New Roman"/>
          <w:lang w:val="en-US" w:eastAsia="ru-RU"/>
        </w:rPr>
        <w:t xml:space="preserve">Improving Fine-Grained Emotion Detection in Text with BERT and </w:t>
      </w:r>
      <w:proofErr w:type="spellStart"/>
      <w:r w:rsidRPr="003D6DF0">
        <w:rPr>
          <w:rFonts w:ascii="Times New Roman" w:eastAsia="Times New Roman" w:hAnsi="Times New Roman" w:cs="Times New Roman"/>
          <w:lang w:val="en-US" w:eastAsia="ru-RU"/>
        </w:rPr>
        <w:t>GoEmotions</w:t>
      </w:r>
      <w:proofErr w:type="spellEnd"/>
      <w:r w:rsidRPr="003D6DF0">
        <w:rPr>
          <w:rFonts w:ascii="Times New Roman" w:eastAsia="Times New Roman" w:hAnsi="Times New Roman" w:cs="Times New Roman"/>
          <w:lang w:val="en-US" w:eastAsia="ru-RU"/>
        </w:rPr>
        <w:t>: An Experimental Study</w:t>
      </w:r>
      <w:r w:rsidRPr="00031243">
        <w:rPr>
          <w:lang w:val="en-US"/>
        </w:rPr>
        <w:t xml:space="preserve"> // </w:t>
      </w:r>
      <w:r w:rsidR="00F60B15" w:rsidRPr="00F60B15">
        <w:rPr>
          <w:rFonts w:ascii="Times New Roman" w:eastAsia="Times New Roman" w:hAnsi="Times New Roman" w:cs="Times New Roman"/>
          <w:lang w:val="en-US" w:eastAsia="ru-RU"/>
        </w:rPr>
        <w:t xml:space="preserve">Prem Sagar, Ruban S and </w:t>
      </w:r>
      <w:proofErr w:type="spellStart"/>
      <w:r w:rsidR="00F60B15" w:rsidRPr="00F60B15">
        <w:rPr>
          <w:rFonts w:ascii="Times New Roman" w:eastAsia="Times New Roman" w:hAnsi="Times New Roman" w:cs="Times New Roman"/>
          <w:lang w:val="en-US" w:eastAsia="ru-RU"/>
        </w:rPr>
        <w:t>Vimalrajan</w:t>
      </w:r>
      <w:proofErr w:type="spellEnd"/>
      <w:r w:rsidR="00F60B15" w:rsidRPr="00F60B15">
        <w:rPr>
          <w:rFonts w:ascii="Times New Roman" w:eastAsia="Times New Roman" w:hAnsi="Times New Roman" w:cs="Times New Roman"/>
          <w:lang w:val="en-US" w:eastAsia="ru-RU"/>
        </w:rPr>
        <w:t xml:space="preserve"> </w:t>
      </w:r>
      <w:proofErr w:type="gramStart"/>
      <w:r w:rsidR="00F60B15" w:rsidRPr="00F60B15">
        <w:rPr>
          <w:rFonts w:ascii="Times New Roman" w:eastAsia="Times New Roman" w:hAnsi="Times New Roman" w:cs="Times New Roman"/>
          <w:lang w:val="en-US" w:eastAsia="ru-RU"/>
        </w:rPr>
        <w:t>M </w:t>
      </w:r>
      <w:bookmarkEnd w:id="61"/>
      <w:r w:rsidR="00F60B15">
        <w:rPr>
          <w:rFonts w:ascii="Times New Roman" w:eastAsia="Times New Roman" w:hAnsi="Times New Roman" w:cs="Times New Roman"/>
          <w:lang w:val="en-US" w:eastAsia="ru-RU"/>
        </w:rPr>
        <w:t xml:space="preserve"> /</w:t>
      </w:r>
      <w:proofErr w:type="gramEnd"/>
      <w:r w:rsidR="00F60B15">
        <w:rPr>
          <w:rFonts w:ascii="Times New Roman" w:eastAsia="Times New Roman" w:hAnsi="Times New Roman" w:cs="Times New Roman"/>
          <w:lang w:val="en-US" w:eastAsia="ru-RU"/>
        </w:rPr>
        <w:t>/ 17</w:t>
      </w:r>
      <w:r w:rsidR="00186D8C">
        <w:rPr>
          <w:rFonts w:ascii="Times New Roman" w:eastAsia="Times New Roman" w:hAnsi="Times New Roman" w:cs="Times New Roman"/>
          <w:lang w:val="en-US" w:eastAsia="ru-RU"/>
        </w:rPr>
        <w:t xml:space="preserve"> Dec </w:t>
      </w:r>
      <w:r w:rsidR="00F60B15">
        <w:rPr>
          <w:rFonts w:ascii="Times New Roman" w:eastAsia="Times New Roman" w:hAnsi="Times New Roman" w:cs="Times New Roman"/>
          <w:lang w:val="en-US" w:eastAsia="ru-RU"/>
        </w:rPr>
        <w:t xml:space="preserve">2025 </w:t>
      </w:r>
    </w:p>
    <w:p w14:paraId="3CB212C1" w14:textId="2513D952" w:rsidR="00DB430F" w:rsidRDefault="00DB430F" w:rsidP="009F758F">
      <w:pPr>
        <w:pStyle w:val="a7"/>
        <w:numPr>
          <w:ilvl w:val="0"/>
          <w:numId w:val="21"/>
        </w:numPr>
        <w:rPr>
          <w:rFonts w:ascii="Times New Roman" w:eastAsia="Times New Roman" w:hAnsi="Times New Roman" w:cs="Times New Roman"/>
          <w:lang w:val="en-US" w:eastAsia="ru-RU"/>
        </w:rPr>
      </w:pPr>
      <w:r w:rsidRPr="00DB430F">
        <w:rPr>
          <w:rFonts w:ascii="Times New Roman" w:eastAsia="Times New Roman" w:hAnsi="Times New Roman" w:cs="Times New Roman"/>
          <w:lang w:val="en-US" w:eastAsia="ru-RU"/>
        </w:rPr>
        <w:t xml:space="preserve">Emotion classification for short texts: an improved multi-label </w:t>
      </w:r>
      <w:proofErr w:type="gramStart"/>
      <w:r w:rsidRPr="00DB430F">
        <w:rPr>
          <w:rFonts w:ascii="Times New Roman" w:eastAsia="Times New Roman" w:hAnsi="Times New Roman" w:cs="Times New Roman"/>
          <w:lang w:val="en-US" w:eastAsia="ru-RU"/>
        </w:rPr>
        <w:t>method  /</w:t>
      </w:r>
      <w:proofErr w:type="gramEnd"/>
      <w:r w:rsidRPr="00DB430F">
        <w:rPr>
          <w:rFonts w:ascii="Times New Roman" w:eastAsia="Times New Roman" w:hAnsi="Times New Roman" w:cs="Times New Roman"/>
          <w:lang w:val="en-US" w:eastAsia="ru-RU"/>
        </w:rPr>
        <w:t xml:space="preserve">/ Xuan Liu, Tianyi Shi, Guohui Zhou, Mingzhe Liu, </w:t>
      </w:r>
      <w:proofErr w:type="spellStart"/>
      <w:r w:rsidRPr="00DB430F">
        <w:rPr>
          <w:rFonts w:ascii="Times New Roman" w:eastAsia="Times New Roman" w:hAnsi="Times New Roman" w:cs="Times New Roman"/>
          <w:lang w:val="en-US" w:eastAsia="ru-RU"/>
        </w:rPr>
        <w:t>Zhengtong</w:t>
      </w:r>
      <w:proofErr w:type="spellEnd"/>
      <w:r w:rsidRPr="00DB430F">
        <w:rPr>
          <w:rFonts w:ascii="Times New Roman" w:eastAsia="Times New Roman" w:hAnsi="Times New Roman" w:cs="Times New Roman"/>
          <w:lang w:val="en-US" w:eastAsia="ru-RU"/>
        </w:rPr>
        <w:t xml:space="preserve"> Yin, </w:t>
      </w:r>
      <w:proofErr w:type="spellStart"/>
      <w:r w:rsidRPr="00DB430F">
        <w:rPr>
          <w:rFonts w:ascii="Times New Roman" w:eastAsia="Times New Roman" w:hAnsi="Times New Roman" w:cs="Times New Roman"/>
          <w:lang w:val="en-US" w:eastAsia="ru-RU"/>
        </w:rPr>
        <w:t>Lirong</w:t>
      </w:r>
      <w:proofErr w:type="spellEnd"/>
      <w:r w:rsidRPr="00DB430F">
        <w:rPr>
          <w:rFonts w:ascii="Times New Roman" w:eastAsia="Times New Roman" w:hAnsi="Times New Roman" w:cs="Times New Roman"/>
          <w:lang w:val="en-US" w:eastAsia="ru-RU"/>
        </w:rPr>
        <w:t xml:space="preserve"> Yin &amp; </w:t>
      </w:r>
      <w:proofErr w:type="spellStart"/>
      <w:r w:rsidRPr="00DB430F">
        <w:rPr>
          <w:rFonts w:ascii="Times New Roman" w:eastAsia="Times New Roman" w:hAnsi="Times New Roman" w:cs="Times New Roman"/>
          <w:lang w:val="en-US" w:eastAsia="ru-RU"/>
        </w:rPr>
        <w:t>Wenfeng</w:t>
      </w:r>
      <w:proofErr w:type="spellEnd"/>
      <w:r w:rsidRPr="00DB430F">
        <w:rPr>
          <w:rFonts w:ascii="Times New Roman" w:eastAsia="Times New Roman" w:hAnsi="Times New Roman" w:cs="Times New Roman"/>
          <w:lang w:val="en-US" w:eastAsia="ru-RU"/>
        </w:rPr>
        <w:t xml:space="preserve"> Zheng Humanities and Social Sciences Communications volume 10, Article number: </w:t>
      </w:r>
      <w:proofErr w:type="gramStart"/>
      <w:r w:rsidRPr="00DB430F">
        <w:rPr>
          <w:rFonts w:ascii="Times New Roman" w:eastAsia="Times New Roman" w:hAnsi="Times New Roman" w:cs="Times New Roman"/>
          <w:lang w:val="en-US" w:eastAsia="ru-RU"/>
        </w:rPr>
        <w:t xml:space="preserve">306  </w:t>
      </w:r>
      <w:r w:rsidR="00B27977">
        <w:rPr>
          <w:rFonts w:ascii="Times New Roman" w:eastAsia="Times New Roman" w:hAnsi="Times New Roman" w:cs="Times New Roman"/>
          <w:lang w:val="en-US" w:eastAsia="ru-RU"/>
        </w:rPr>
        <w:t>/</w:t>
      </w:r>
      <w:proofErr w:type="gramEnd"/>
      <w:r w:rsidR="00B27977">
        <w:rPr>
          <w:rFonts w:ascii="Times New Roman" w:eastAsia="Times New Roman" w:hAnsi="Times New Roman" w:cs="Times New Roman"/>
          <w:lang w:val="en-US" w:eastAsia="ru-RU"/>
        </w:rPr>
        <w:t xml:space="preserve">/ </w:t>
      </w:r>
      <w:r w:rsidR="00442F7E" w:rsidRPr="00DB430F">
        <w:rPr>
          <w:rFonts w:ascii="Times New Roman" w:eastAsia="Times New Roman" w:hAnsi="Times New Roman" w:cs="Times New Roman"/>
          <w:lang w:val="en-US" w:eastAsia="ru-RU"/>
        </w:rPr>
        <w:t>08 June 2023</w:t>
      </w:r>
    </w:p>
    <w:p w14:paraId="6D0CBC10" w14:textId="6DB1FA01" w:rsidR="009F758F" w:rsidRDefault="009F758F" w:rsidP="009F758F">
      <w:pPr>
        <w:pStyle w:val="a7"/>
        <w:numPr>
          <w:ilvl w:val="0"/>
          <w:numId w:val="21"/>
        </w:numPr>
        <w:rPr>
          <w:rFonts w:ascii="Times New Roman" w:eastAsia="Times New Roman" w:hAnsi="Times New Roman" w:cs="Times New Roman"/>
          <w:lang w:val="en-US" w:eastAsia="ru-RU"/>
        </w:rPr>
      </w:pPr>
      <w:r w:rsidRPr="009F758F">
        <w:rPr>
          <w:rFonts w:ascii="Times New Roman" w:eastAsia="Times New Roman" w:hAnsi="Times New Roman" w:cs="Times New Roman"/>
          <w:lang w:val="en-US" w:eastAsia="ru-RU"/>
        </w:rPr>
        <w:t>Multi-label emotion classification in texts using transfer learning</w:t>
      </w:r>
      <w:r>
        <w:rPr>
          <w:rFonts w:ascii="Times New Roman" w:eastAsia="Times New Roman" w:hAnsi="Times New Roman" w:cs="Times New Roman"/>
          <w:lang w:val="en-US" w:eastAsia="ru-RU"/>
        </w:rPr>
        <w:t xml:space="preserve"> // </w:t>
      </w:r>
      <w:r w:rsidRPr="009F758F">
        <w:rPr>
          <w:rFonts w:ascii="Times New Roman" w:eastAsia="Times New Roman" w:hAnsi="Times New Roman" w:cs="Times New Roman"/>
          <w:lang w:val="en-US" w:eastAsia="ru-RU"/>
        </w:rPr>
        <w:t>Volume 213, Part A, 1 March 2023</w:t>
      </w:r>
      <w:r>
        <w:rPr>
          <w:rFonts w:ascii="Times New Roman" w:eastAsia="Times New Roman" w:hAnsi="Times New Roman" w:cs="Times New Roman"/>
          <w:lang w:val="en-US" w:eastAsia="ru-RU"/>
        </w:rPr>
        <w:t xml:space="preserve"> </w:t>
      </w:r>
    </w:p>
    <w:p w14:paraId="395FC52F" w14:textId="2B52423B" w:rsidR="00B44883" w:rsidRDefault="00630993" w:rsidP="00B44883">
      <w:pPr>
        <w:pStyle w:val="a7"/>
        <w:numPr>
          <w:ilvl w:val="0"/>
          <w:numId w:val="21"/>
        </w:numPr>
        <w:rPr>
          <w:rFonts w:ascii="Times New Roman" w:eastAsia="Times New Roman" w:hAnsi="Times New Roman" w:cs="Times New Roman"/>
          <w:lang w:val="en-US" w:eastAsia="ru-RU"/>
        </w:rPr>
      </w:pPr>
      <w:r w:rsidRPr="00630993">
        <w:rPr>
          <w:rFonts w:ascii="Times New Roman" w:eastAsia="Times New Roman" w:hAnsi="Times New Roman" w:cs="Times New Roman"/>
          <w:lang w:val="en-US" w:eastAsia="ru-RU"/>
        </w:rPr>
        <w:t>Improving sentiment analysis accuracy with emoji embedding</w:t>
      </w:r>
      <w:r>
        <w:rPr>
          <w:rFonts w:ascii="Times New Roman" w:eastAsia="Times New Roman" w:hAnsi="Times New Roman" w:cs="Times New Roman"/>
          <w:lang w:val="en-US" w:eastAsia="ru-RU"/>
        </w:rPr>
        <w:t xml:space="preserve"> //</w:t>
      </w:r>
      <w:r w:rsidRPr="00630993">
        <w:rPr>
          <w:rFonts w:ascii="Times New Roman" w:eastAsia="Times New Roman" w:hAnsi="Times New Roman" w:cs="Times New Roman"/>
          <w:lang w:val="en-US" w:eastAsia="ru-RU"/>
        </w:rPr>
        <w:t xml:space="preserve"> Pages 246-252</w:t>
      </w:r>
      <w:r>
        <w:rPr>
          <w:rFonts w:ascii="Times New Roman" w:eastAsia="Times New Roman" w:hAnsi="Times New Roman" w:cs="Times New Roman"/>
          <w:lang w:val="en-US" w:eastAsia="ru-RU"/>
        </w:rPr>
        <w:t xml:space="preserve"> // </w:t>
      </w:r>
      <w:r w:rsidRPr="00630993">
        <w:rPr>
          <w:rFonts w:ascii="Times New Roman" w:eastAsia="Times New Roman" w:hAnsi="Times New Roman" w:cs="Times New Roman"/>
          <w:lang w:val="en-US" w:eastAsia="ru-RU"/>
        </w:rPr>
        <w:t>Chuchu Liu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Fan Fang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Xu Lin </w:t>
      </w:r>
      <w:r w:rsidRPr="00630993">
        <w:rPr>
          <w:rFonts w:ascii="Times New Roman" w:eastAsia="Times New Roman" w:hAnsi="Times New Roman" w:cs="Times New Roman"/>
          <w:vertAlign w:val="superscript"/>
          <w:lang w:val="en-US" w:eastAsia="ru-RU"/>
        </w:rPr>
        <w:t>b</w:t>
      </w:r>
      <w:r w:rsidRPr="00630993">
        <w:rPr>
          <w:rFonts w:ascii="Times New Roman" w:eastAsia="Times New Roman" w:hAnsi="Times New Roman" w:cs="Times New Roman"/>
          <w:lang w:val="en-US" w:eastAsia="ru-RU"/>
        </w:rPr>
        <w:t>, Tie Cai </w:t>
      </w:r>
      <w:r w:rsidRPr="00630993">
        <w:rPr>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t>, </w:t>
      </w:r>
      <w:bookmarkStart w:id="62" w:name="bau0005-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"https://www.sciencedirect.com/author/11641113500/xu-tan"</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Xu Tan </w:t>
      </w:r>
      <w:r w:rsidRPr="00630993">
        <w:rPr>
          <w:rStyle w:val="af5"/>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fldChar w:fldCharType="end"/>
      </w:r>
      <w:bookmarkEnd w:id="62"/>
      <w:r w:rsidRPr="00630993">
        <w:rPr>
          <w:rFonts w:ascii="Times New Roman" w:eastAsia="Times New Roman" w:hAnsi="Times New Roman" w:cs="Times New Roman"/>
          <w:lang w:val="en-US" w:eastAsia="ru-RU"/>
        </w:rPr>
        <w:t>, </w:t>
      </w:r>
      <w:bookmarkStart w:id="63" w:name="bau0006-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"https://www.sciencedirect.com/author/56120930800/jianguo-liu"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Jianguo Liu </w:t>
      </w:r>
      <w:r w:rsidRPr="00630993">
        <w:rPr>
          <w:rStyle w:val="af5"/>
          <w:rFonts w:ascii="Times New Roman" w:eastAsia="Times New Roman" w:hAnsi="Times New Roman" w:cs="Times New Roman"/>
          <w:vertAlign w:val="superscript"/>
          <w:lang w:val="en-US" w:eastAsia="ru-RU"/>
        </w:rPr>
        <w:t>d</w:t>
      </w:r>
      <w:r w:rsidRPr="00630993">
        <w:rPr>
          <w:rFonts w:ascii="Times New Roman" w:eastAsia="Times New Roman" w:hAnsi="Times New Roman" w:cs="Times New Roman"/>
          <w:lang w:val="en-US" w:eastAsia="ru-RU"/>
        </w:rPr>
        <w:fldChar w:fldCharType="end"/>
      </w:r>
      <w:bookmarkEnd w:id="63"/>
      <w:r w:rsidRPr="00630993">
        <w:rPr>
          <w:rFonts w:ascii="Times New Roman" w:eastAsia="Times New Roman" w:hAnsi="Times New Roman" w:cs="Times New Roman"/>
          <w:lang w:val="en-US" w:eastAsia="ru-RU"/>
        </w:rPr>
        <w:t>, </w:t>
      </w:r>
      <w:bookmarkStart w:id="64" w:name="bau0007-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"https://www.sciencedirect.com/author/57191611185/xin-lu"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Xin Lu </w:t>
      </w:r>
      <w:r w:rsidRPr="00630993">
        <w:rPr>
          <w:rStyle w:val="af5"/>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fldChar w:fldCharType="end"/>
      </w:r>
      <w:bookmarkEnd w:id="64"/>
      <w:r w:rsidR="0094143D">
        <w:rPr>
          <w:rFonts w:ascii="Times New Roman" w:eastAsia="Times New Roman" w:hAnsi="Times New Roman" w:cs="Times New Roman"/>
          <w:lang w:val="en-US" w:eastAsia="ru-RU"/>
        </w:rPr>
        <w:t xml:space="preserve"> // </w:t>
      </w:r>
      <w:r w:rsidR="006D6634">
        <w:rPr>
          <w:rFonts w:ascii="Times New Roman" w:eastAsia="Times New Roman" w:hAnsi="Times New Roman" w:cs="Times New Roman"/>
          <w:lang w:val="en-US" w:eastAsia="ru-RU"/>
        </w:rPr>
        <w:t>Dec</w:t>
      </w:r>
      <w:r w:rsidR="0094143D" w:rsidRPr="00630993">
        <w:rPr>
          <w:rFonts w:ascii="Times New Roman" w:eastAsia="Times New Roman" w:hAnsi="Times New Roman" w:cs="Times New Roman"/>
          <w:lang w:val="en-US" w:eastAsia="ru-RU"/>
        </w:rPr>
        <w:t xml:space="preserve"> 2021</w:t>
      </w:r>
    </w:p>
    <w:p w14:paraId="32832BE0" w14:textId="352A7176" w:rsidR="008A6CC7" w:rsidRDefault="008E4E8A" w:rsidP="00B44883">
      <w:pPr>
        <w:pStyle w:val="a7"/>
        <w:numPr>
          <w:ilvl w:val="0"/>
          <w:numId w:val="21"/>
        </w:numPr>
        <w:rPr>
          <w:rFonts w:ascii="Times New Roman" w:eastAsia="Times New Roman" w:hAnsi="Times New Roman" w:cs="Times New Roman"/>
          <w:lang w:val="en-US" w:eastAsia="ru-RU"/>
        </w:rPr>
      </w:pPr>
      <w:bookmarkStart w:id="65" w:name="_Ref229521388"/>
      <w:r w:rsidRPr="008E4E8A">
        <w:rPr>
          <w:rFonts w:ascii="Times New Roman" w:eastAsia="Times New Roman" w:hAnsi="Times New Roman" w:cs="Times New Roman"/>
          <w:lang w:val="en-US" w:eastAsia="ru-RU"/>
        </w:rPr>
        <w:t>An Introduction to Transformers</w:t>
      </w:r>
      <w:r>
        <w:rPr>
          <w:rFonts w:ascii="Times New Roman" w:eastAsia="Times New Roman" w:hAnsi="Times New Roman" w:cs="Times New Roman"/>
          <w:lang w:val="en-US" w:eastAsia="ru-RU"/>
        </w:rPr>
        <w:t xml:space="preserve"> // </w:t>
      </w:r>
      <w:r w:rsidRPr="008E4E8A">
        <w:rPr>
          <w:rFonts w:ascii="Times New Roman" w:eastAsia="Times New Roman" w:hAnsi="Times New Roman" w:cs="Times New Roman"/>
          <w:lang w:val="en-US" w:eastAsia="ru-RU"/>
        </w:rPr>
        <w:t>Richard E. Turner</w:t>
      </w:r>
      <w:r>
        <w:rPr>
          <w:rFonts w:ascii="Times New Roman" w:eastAsia="Times New Roman" w:hAnsi="Times New Roman" w:cs="Times New Roman"/>
          <w:lang w:val="en-US" w:eastAsia="ru-RU"/>
        </w:rPr>
        <w:t xml:space="preserve"> // 20</w:t>
      </w:r>
      <w:r w:rsidR="004C1758">
        <w:rPr>
          <w:rFonts w:ascii="Times New Roman" w:eastAsia="Times New Roman" w:hAnsi="Times New Roman" w:cs="Times New Roman"/>
          <w:lang w:val="en-US" w:eastAsia="ru-RU"/>
        </w:rPr>
        <w:t xml:space="preserve"> Jan </w:t>
      </w:r>
      <w:r>
        <w:rPr>
          <w:rFonts w:ascii="Times New Roman" w:eastAsia="Times New Roman" w:hAnsi="Times New Roman" w:cs="Times New Roman"/>
          <w:lang w:val="en-US" w:eastAsia="ru-RU"/>
        </w:rPr>
        <w:t>2026 //</w:t>
      </w:r>
      <w:r w:rsidRPr="008E4E8A">
        <w:rPr>
          <w:rFonts w:ascii="Times New Roman" w:eastAsia="Times New Roman" w:hAnsi="Times New Roman" w:cs="Times New Roman"/>
          <w:lang w:val="en-US" w:eastAsia="ru-RU"/>
        </w:rPr>
        <w:t>https://arxiv.org/pdf/2304.10557</w:t>
      </w:r>
      <w:bookmarkEnd w:id="65"/>
    </w:p>
    <w:p w14:paraId="63A79BA1" w14:textId="1B734D95" w:rsidR="004C1758" w:rsidRDefault="004C1758"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 xml:space="preserve">A Large Encoder-Decoder Family of Foundation Models </w:t>
      </w:r>
      <w:proofErr w:type="gramStart"/>
      <w:r w:rsidRPr="004C1758">
        <w:rPr>
          <w:rFonts w:ascii="Times New Roman" w:eastAsia="Times New Roman" w:hAnsi="Times New Roman" w:cs="Times New Roman"/>
          <w:lang w:val="en-US" w:eastAsia="ru-RU"/>
        </w:rPr>
        <w:t>For</w:t>
      </w:r>
      <w:proofErr w:type="gramEnd"/>
      <w:r w:rsidRPr="004C1758">
        <w:rPr>
          <w:rFonts w:ascii="Times New Roman" w:eastAsia="Times New Roman" w:hAnsi="Times New Roman" w:cs="Times New Roman"/>
          <w:lang w:val="en-US" w:eastAsia="ru-RU"/>
        </w:rPr>
        <w:t xml:space="preserve"> Chemical Language</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w:t>
      </w:r>
      <w:proofErr w:type="gramStart"/>
      <w:r w:rsidRPr="004C1758">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Eduardo</w:t>
      </w:r>
      <w:proofErr w:type="gramEnd"/>
      <w:r w:rsidRPr="004C1758">
        <w:rPr>
          <w:rFonts w:ascii="Times New Roman" w:eastAsia="Times New Roman" w:hAnsi="Times New Roman" w:cs="Times New Roman"/>
          <w:lang w:val="en-US" w:eastAsia="ru-RU"/>
        </w:rPr>
        <w:t xml:space="preserve"> Soares</w:t>
      </w:r>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 xml:space="preserve">Victor </w:t>
      </w:r>
      <w:proofErr w:type="spellStart"/>
      <w:r w:rsidRPr="004C1758">
        <w:rPr>
          <w:rFonts w:ascii="Times New Roman" w:eastAsia="Times New Roman" w:hAnsi="Times New Roman" w:cs="Times New Roman"/>
          <w:lang w:val="en-US" w:eastAsia="ru-RU"/>
        </w:rPr>
        <w:t>Shirasuna</w:t>
      </w:r>
      <w:proofErr w:type="spellEnd"/>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Dmitry Zubarev</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24 Jul 2024</w:t>
      </w:r>
    </w:p>
    <w:p w14:paraId="48EAE0CA" w14:textId="02568F30" w:rsidR="00AD30AC" w:rsidRDefault="00AD30A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6" w:name="_Ref229965842"/>
      <w:r w:rsidRPr="00AD30AC">
        <w:rPr>
          <w:rFonts w:ascii="Times New Roman" w:eastAsia="Times New Roman" w:hAnsi="Times New Roman" w:cs="Times New Roman"/>
          <w:lang w:val="en-US" w:eastAsia="ru-RU"/>
        </w:rPr>
        <w:t xml:space="preserve">Emotion Detection in Text: </w:t>
      </w:r>
      <w:proofErr w:type="gramStart"/>
      <w:r w:rsidRPr="00AD30AC">
        <w:rPr>
          <w:rFonts w:ascii="Times New Roman" w:eastAsia="Times New Roman" w:hAnsi="Times New Roman" w:cs="Times New Roman"/>
          <w:lang w:val="en-US" w:eastAsia="ru-RU"/>
        </w:rPr>
        <w:t>a</w:t>
      </w:r>
      <w:proofErr w:type="gramEnd"/>
      <w:r w:rsidRPr="00AD30AC">
        <w:rPr>
          <w:rFonts w:ascii="Times New Roman" w:eastAsia="Times New Roman" w:hAnsi="Times New Roman" w:cs="Times New Roman"/>
          <w:lang w:val="en-US" w:eastAsia="ru-RU"/>
        </w:rPr>
        <w:t xml:space="preserve"> Review</w:t>
      </w:r>
      <w:r>
        <w:rPr>
          <w:rFonts w:ascii="Times New Roman" w:eastAsia="Times New Roman" w:hAnsi="Times New Roman" w:cs="Times New Roman"/>
          <w:lang w:val="en-US" w:eastAsia="ru-RU"/>
        </w:rPr>
        <w:t xml:space="preserve"> // </w:t>
      </w:r>
      <w:r w:rsidRPr="00AD30AC">
        <w:rPr>
          <w:rFonts w:ascii="Times New Roman" w:eastAsia="Times New Roman" w:hAnsi="Times New Roman" w:cs="Times New Roman"/>
          <w:lang w:val="en-US" w:eastAsia="ru-RU"/>
        </w:rPr>
        <w:t xml:space="preserve">Armin </w:t>
      </w:r>
      <w:proofErr w:type="spellStart"/>
      <w:r w:rsidRPr="00AD30AC">
        <w:rPr>
          <w:rFonts w:ascii="Times New Roman" w:eastAsia="Times New Roman" w:hAnsi="Times New Roman" w:cs="Times New Roman"/>
          <w:lang w:val="en-US" w:eastAsia="ru-RU"/>
        </w:rPr>
        <w:t>Seyeditabari</w:t>
      </w:r>
      <w:proofErr w:type="spellEnd"/>
      <w:r w:rsidRPr="00AD30AC">
        <w:rPr>
          <w:rFonts w:ascii="Times New Roman" w:eastAsia="Times New Roman" w:hAnsi="Times New Roman" w:cs="Times New Roman"/>
          <w:lang w:val="en-US" w:eastAsia="ru-RU"/>
        </w:rPr>
        <w:t>, Narges Tabari, Wlodek Zadrozny</w:t>
      </w:r>
      <w:r>
        <w:rPr>
          <w:rFonts w:ascii="Times New Roman" w:eastAsia="Times New Roman" w:hAnsi="Times New Roman" w:cs="Times New Roman"/>
          <w:lang w:val="en-US" w:eastAsia="ru-RU"/>
        </w:rPr>
        <w:t xml:space="preserve">// </w:t>
      </w:r>
      <w:r w:rsidRPr="00AD30AC">
        <w:rPr>
          <w:rFonts w:ascii="Times New Roman" w:eastAsia="Times New Roman" w:hAnsi="Times New Roman" w:cs="Times New Roman"/>
          <w:lang w:val="en-US" w:eastAsia="ru-RU"/>
        </w:rPr>
        <w:t>2 Jun 2018</w:t>
      </w:r>
      <w:r>
        <w:rPr>
          <w:rFonts w:ascii="Times New Roman" w:eastAsia="Times New Roman" w:hAnsi="Times New Roman" w:cs="Times New Roman"/>
          <w:lang w:val="en-US" w:eastAsia="ru-RU"/>
        </w:rPr>
        <w:t xml:space="preserve"> // </w:t>
      </w:r>
      <w:hyperlink r:id="rId31" w:history="1">
        <w:r w:rsidR="004B250D" w:rsidRPr="006E134A">
          <w:rPr>
            <w:rStyle w:val="af5"/>
            <w:rFonts w:ascii="Times New Roman" w:eastAsia="Times New Roman" w:hAnsi="Times New Roman" w:cs="Times New Roman"/>
            <w:lang w:val="en-US" w:eastAsia="ru-RU"/>
          </w:rPr>
          <w:t>https://arxiv.org/abs/1806.00674</w:t>
        </w:r>
      </w:hyperlink>
      <w:bookmarkEnd w:id="66"/>
    </w:p>
    <w:p w14:paraId="2D093B08" w14:textId="32BD05E3" w:rsidR="004B250D" w:rsidRDefault="004B250D"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7" w:name="_Ref229965970"/>
      <w:r w:rsidRPr="004B250D">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hyperlink r:id="rId32" w:history="1">
        <w:r w:rsidR="00BB1906" w:rsidRPr="006E134A">
          <w:rPr>
            <w:rStyle w:val="af5"/>
            <w:rFonts w:ascii="Times New Roman" w:eastAsia="Times New Roman" w:hAnsi="Times New Roman" w:cs="Times New Roman"/>
            <w:lang w:val="en-US" w:eastAsia="ru-RU"/>
          </w:rPr>
          <w:t>https://arxiv.org/abs/2406.04823</w:t>
        </w:r>
      </w:hyperlink>
      <w:bookmarkEnd w:id="67"/>
    </w:p>
    <w:p w14:paraId="45A65C40" w14:textId="654D7C4A" w:rsidR="00745BDC" w:rsidRDefault="00745BD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745BDC">
        <w:rPr>
          <w:rFonts w:ascii="Times New Roman" w:eastAsia="Times New Roman" w:hAnsi="Times New Roman" w:cs="Times New Roman"/>
          <w:lang w:val="en-US" w:eastAsia="ru-RU"/>
        </w:rPr>
        <w:t>Multilingual Multi-Label Emotion Classification at Scale with Synthetic Data</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00B60C40">
        <w:rPr>
          <w:rFonts w:ascii="Times New Roman" w:eastAsia="Times New Roman" w:hAnsi="Times New Roman" w:cs="Times New Roman"/>
          <w:lang w:val="en-US" w:eastAsia="ru-RU"/>
        </w:rPr>
        <w:t xml:space="preserve"> </w:t>
      </w:r>
      <w:r w:rsidR="00B60C40" w:rsidRPr="00B60C40">
        <w:rPr>
          <w:rFonts w:ascii="Times New Roman" w:eastAsia="Times New Roman" w:hAnsi="Times New Roman" w:cs="Times New Roman"/>
          <w:lang w:val="en-US" w:eastAsia="ru-RU"/>
        </w:rPr>
        <w:t>Vadim</w:t>
      </w:r>
      <w:proofErr w:type="gramEnd"/>
      <w:r w:rsidR="00B60C40" w:rsidRPr="00B60C40">
        <w:rPr>
          <w:rFonts w:ascii="Times New Roman" w:eastAsia="Times New Roman" w:hAnsi="Times New Roman" w:cs="Times New Roman"/>
          <w:lang w:val="en-US" w:eastAsia="ru-RU"/>
        </w:rPr>
        <w:t xml:space="preserve"> Borisov</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14 Apr 2026</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https://arxiv.org/abs/2604.12633</w:t>
      </w:r>
    </w:p>
    <w:p w14:paraId="0BFC14C0" w14:textId="36222190" w:rsidR="00BB1906" w:rsidRDefault="00BB1906"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8" w:name="_Ref229966032"/>
      <w:r w:rsidRPr="00BB1906">
        <w:rPr>
          <w:rFonts w:ascii="Times New Roman" w:eastAsia="Times New Roman" w:hAnsi="Times New Roman" w:cs="Times New Roman"/>
          <w:lang w:val="en-US" w:eastAsia="ru-RU"/>
        </w:rPr>
        <w:t xml:space="preserve">Emotion Detection </w:t>
      </w:r>
      <w:proofErr w:type="gramStart"/>
      <w:r w:rsidRPr="00BB1906">
        <w:rPr>
          <w:rFonts w:ascii="Times New Roman" w:eastAsia="Times New Roman" w:hAnsi="Times New Roman" w:cs="Times New Roman"/>
          <w:lang w:val="en-US" w:eastAsia="ru-RU"/>
        </w:rPr>
        <w:t>From</w:t>
      </w:r>
      <w:proofErr w:type="gramEnd"/>
      <w:r w:rsidRPr="00BB1906">
        <w:rPr>
          <w:rFonts w:ascii="Times New Roman" w:eastAsia="Times New Roman" w:hAnsi="Times New Roman" w:cs="Times New Roman"/>
          <w:lang w:val="en-US" w:eastAsia="ru-RU"/>
        </w:rPr>
        <w:t xml:space="preserve"> Social Media Posts</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Md Mahbubur Rahman, Shaila Sharmin</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11 Feb 2023</w:t>
      </w:r>
      <w:r>
        <w:rPr>
          <w:rFonts w:ascii="Times New Roman" w:eastAsia="Times New Roman" w:hAnsi="Times New Roman" w:cs="Times New Roman"/>
          <w:lang w:val="en-US" w:eastAsia="ru-RU"/>
        </w:rPr>
        <w:t xml:space="preserve"> // </w:t>
      </w:r>
      <w:hyperlink r:id="rId33" w:history="1">
        <w:r w:rsidR="00994E09" w:rsidRPr="006E134A">
          <w:rPr>
            <w:rStyle w:val="af5"/>
            <w:rFonts w:ascii="Times New Roman" w:eastAsia="Times New Roman" w:hAnsi="Times New Roman" w:cs="Times New Roman"/>
            <w:lang w:val="en-US" w:eastAsia="ru-RU"/>
          </w:rPr>
          <w:t>https://arxiv.org/abs/2302.05610</w:t>
        </w:r>
      </w:hyperlink>
      <w:bookmarkEnd w:id="68"/>
    </w:p>
    <w:p w14:paraId="45432F94" w14:textId="7792C93C" w:rsidR="00994E09" w:rsidRDefault="00994E09" w:rsidP="00D60CF9">
      <w:pPr>
        <w:pStyle w:val="a7"/>
        <w:numPr>
          <w:ilvl w:val="0"/>
          <w:numId w:val="21"/>
        </w:numPr>
        <w:rPr>
          <w:rFonts w:ascii="Times New Roman" w:eastAsia="Times New Roman" w:hAnsi="Times New Roman" w:cs="Times New Roman"/>
          <w:lang w:val="en-US" w:eastAsia="ru-RU"/>
        </w:rPr>
      </w:pPr>
      <w:r w:rsidRPr="00D60CF9">
        <w:rPr>
          <w:rFonts w:ascii="Times New Roman" w:eastAsia="Times New Roman" w:hAnsi="Times New Roman" w:cs="Times New Roman"/>
          <w:lang w:val="en-US" w:eastAsia="ru-RU"/>
        </w:rPr>
        <w:t xml:space="preserve"> </w:t>
      </w:r>
      <w:bookmarkStart w:id="69" w:name="_Ref229966321"/>
      <w:r w:rsidRPr="00D60CF9">
        <w:rPr>
          <w:rFonts w:ascii="Times New Roman" w:eastAsia="Times New Roman" w:hAnsi="Times New Roman" w:cs="Times New Roman"/>
          <w:lang w:val="en-US" w:eastAsia="ru-RU"/>
        </w:rPr>
        <w:t xml:space="preserve">Interpreting BERT Using LIME and SHAP // </w:t>
      </w:r>
      <w:r w:rsidR="00D60CF9" w:rsidRPr="00D60CF9">
        <w:rPr>
          <w:rFonts w:ascii="Times New Roman" w:eastAsia="Times New Roman" w:hAnsi="Times New Roman" w:cs="Times New Roman"/>
          <w:lang w:val="en-US" w:eastAsia="ru-RU"/>
        </w:rPr>
        <w:t>Manish Shukla // August 2025</w:t>
      </w:r>
      <w:r w:rsidR="00D60CF9">
        <w:rPr>
          <w:rFonts w:ascii="Times New Roman" w:eastAsia="Times New Roman" w:hAnsi="Times New Roman" w:cs="Times New Roman"/>
          <w:lang w:val="en-US" w:eastAsia="ru-RU"/>
        </w:rPr>
        <w:t xml:space="preserve"> // </w:t>
      </w:r>
      <w:r w:rsidRPr="00D60CF9">
        <w:rPr>
          <w:rFonts w:ascii="Times New Roman" w:eastAsia="Times New Roman" w:hAnsi="Times New Roman" w:cs="Times New Roman"/>
          <w:lang w:val="en-US" w:eastAsia="ru-RU"/>
        </w:rPr>
        <w:t xml:space="preserve"> </w:t>
      </w:r>
      <w:hyperlink r:id="rId34" w:history="1">
        <w:r w:rsidR="007436E9" w:rsidRPr="004F0FE9">
          <w:rPr>
            <w:rStyle w:val="af5"/>
            <w:rFonts w:ascii="Times New Roman" w:eastAsia="Times New Roman" w:hAnsi="Times New Roman" w:cs="Times New Roman"/>
            <w:lang w:val="en-US" w:eastAsia="ru-RU"/>
          </w:rPr>
          <w:t>https://www.researchgate.net/publication/394562119_Interpreting_BERT_Using_LIME_and_SHAP</w:t>
        </w:r>
      </w:hyperlink>
      <w:bookmarkEnd w:id="69"/>
    </w:p>
    <w:p w14:paraId="310EAC24" w14:textId="356C119B" w:rsidR="007436E9" w:rsidRDefault="007436E9" w:rsidP="00D60CF9">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0" w:name="_Ref230032896"/>
      <w:r w:rsidRPr="007436E9">
        <w:rPr>
          <w:rFonts w:ascii="Times New Roman" w:eastAsia="Times New Roman" w:hAnsi="Times New Roman" w:cs="Times New Roman"/>
          <w:lang w:val="en-US" w:eastAsia="ru-RU"/>
        </w:rPr>
        <w:t>BERT: Pre-training of Deep Bidirectional Transformers for Language Understanding</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 xml:space="preserve">Jacob Devlin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Ming-Wei Chang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Kenton Lee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Kristina Toutanova</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24 May 2019</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hyperlink r:id="rId35" w:history="1">
        <w:r w:rsidR="009B7B37" w:rsidRPr="006E088A">
          <w:rPr>
            <w:rStyle w:val="af5"/>
            <w:rFonts w:ascii="Times New Roman" w:eastAsia="Times New Roman" w:hAnsi="Times New Roman" w:cs="Times New Roman"/>
            <w:lang w:val="en-US" w:eastAsia="ru-RU"/>
          </w:rPr>
          <w:t>https://arxiv.org/html/1810.04805v2</w:t>
        </w:r>
      </w:hyperlink>
      <w:bookmarkEnd w:id="70"/>
    </w:p>
    <w:p w14:paraId="47C95975" w14:textId="734B39C7" w:rsidR="009B7B37" w:rsidRDefault="009B7B37" w:rsidP="00D60CF9">
      <w:pPr>
        <w:pStyle w:val="a7"/>
        <w:numPr>
          <w:ilvl w:val="0"/>
          <w:numId w:val="21"/>
        </w:numPr>
        <w:rPr>
          <w:rFonts w:ascii="Times New Roman" w:eastAsia="Times New Roman" w:hAnsi="Times New Roman" w:cs="Times New Roman"/>
          <w:lang w:val="en-US" w:eastAsia="ru-RU"/>
        </w:rPr>
      </w:pPr>
      <w:bookmarkStart w:id="71" w:name="_Ref230046643"/>
      <w:r w:rsidRPr="009B7B37">
        <w:rPr>
          <w:rFonts w:ascii="Times New Roman" w:eastAsia="Times New Roman" w:hAnsi="Times New Roman" w:cs="Times New Roman"/>
          <w:lang w:val="en-US" w:eastAsia="ru-RU"/>
        </w:rPr>
        <w:t>Multi-label classification of open-ended questions with BERT</w:t>
      </w:r>
      <w:r>
        <w:rPr>
          <w:rFonts w:ascii="Times New Roman" w:eastAsia="Times New Roman" w:hAnsi="Times New Roman" w:cs="Times New Roman"/>
          <w:lang w:val="en-US" w:eastAsia="ru-RU"/>
        </w:rPr>
        <w:t xml:space="preserve"> // </w:t>
      </w:r>
      <w:r w:rsidRPr="009B7B37">
        <w:rPr>
          <w:rFonts w:ascii="Times New Roman" w:eastAsia="Times New Roman" w:hAnsi="Times New Roman" w:cs="Times New Roman"/>
          <w:lang w:val="en-US" w:eastAsia="ru-RU"/>
        </w:rPr>
        <w:t>Matthias Schonlau, Julia Weiß, Jan Marquardt</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Pr="009B7B37">
        <w:rPr>
          <w:rFonts w:ascii="Times New Roman" w:eastAsia="Times New Roman" w:hAnsi="Times New Roman" w:cs="Times New Roman"/>
          <w:lang w:val="en-US" w:eastAsia="ru-RU"/>
        </w:rPr>
        <w:t> 6</w:t>
      </w:r>
      <w:proofErr w:type="gramEnd"/>
      <w:r w:rsidRPr="009B7B37">
        <w:rPr>
          <w:rFonts w:ascii="Times New Roman" w:eastAsia="Times New Roman" w:hAnsi="Times New Roman" w:cs="Times New Roman"/>
          <w:lang w:val="en-US" w:eastAsia="ru-RU"/>
        </w:rPr>
        <w:t xml:space="preserve"> Apr 2023</w:t>
      </w:r>
      <w:bookmarkEnd w:id="71"/>
    </w:p>
    <w:p w14:paraId="76D23592" w14:textId="78FF442A" w:rsidR="002833E5" w:rsidRDefault="002833E5" w:rsidP="00D60CF9">
      <w:pPr>
        <w:pStyle w:val="a7"/>
        <w:numPr>
          <w:ilvl w:val="0"/>
          <w:numId w:val="21"/>
        </w:numPr>
        <w:rPr>
          <w:rFonts w:ascii="Times New Roman" w:eastAsia="Times New Roman" w:hAnsi="Times New Roman" w:cs="Times New Roman"/>
          <w:lang w:val="en-US" w:eastAsia="ru-RU"/>
        </w:rPr>
      </w:pPr>
      <w:bookmarkStart w:id="72" w:name="_Ref230046756"/>
      <w:r w:rsidRPr="002833E5">
        <w:rPr>
          <w:rFonts w:ascii="Times New Roman" w:eastAsia="Times New Roman" w:hAnsi="Times New Roman" w:cs="Times New Roman"/>
          <w:lang w:val="en-US" w:eastAsia="ru-RU"/>
        </w:rPr>
        <w:t xml:space="preserve">Emotion Detection in Text: </w:t>
      </w:r>
      <w:proofErr w:type="gramStart"/>
      <w:r w:rsidRPr="002833E5">
        <w:rPr>
          <w:rFonts w:ascii="Times New Roman" w:eastAsia="Times New Roman" w:hAnsi="Times New Roman" w:cs="Times New Roman"/>
          <w:lang w:val="en-US" w:eastAsia="ru-RU"/>
        </w:rPr>
        <w:t>a</w:t>
      </w:r>
      <w:proofErr w:type="gramEnd"/>
      <w:r w:rsidRPr="002833E5">
        <w:rPr>
          <w:rFonts w:ascii="Times New Roman" w:eastAsia="Times New Roman" w:hAnsi="Times New Roman" w:cs="Times New Roman"/>
          <w:lang w:val="en-US" w:eastAsia="ru-RU"/>
        </w:rPr>
        <w:t xml:space="preserve"> Review</w:t>
      </w:r>
      <w:r>
        <w:rPr>
          <w:rFonts w:ascii="Times New Roman" w:eastAsia="Times New Roman" w:hAnsi="Times New Roman" w:cs="Times New Roman"/>
          <w:lang w:val="en-US" w:eastAsia="ru-RU"/>
        </w:rPr>
        <w:t xml:space="preserve"> // </w:t>
      </w:r>
      <w:r w:rsidRPr="002833E5">
        <w:rPr>
          <w:rFonts w:ascii="Times New Roman" w:eastAsia="Times New Roman" w:hAnsi="Times New Roman" w:cs="Times New Roman"/>
          <w:lang w:val="en-US" w:eastAsia="ru-RU"/>
        </w:rPr>
        <w:t>Matthias Schonlau, Julia Weiß, Jan Marquardt</w:t>
      </w:r>
      <w:r>
        <w:rPr>
          <w:rFonts w:ascii="Times New Roman" w:eastAsia="Times New Roman" w:hAnsi="Times New Roman" w:cs="Times New Roman"/>
          <w:lang w:val="en-US" w:eastAsia="ru-RU"/>
        </w:rPr>
        <w:t xml:space="preserve"> // </w:t>
      </w:r>
      <w:r w:rsidRPr="002833E5">
        <w:rPr>
          <w:rFonts w:ascii="Times New Roman" w:eastAsia="Times New Roman" w:hAnsi="Times New Roman" w:cs="Times New Roman"/>
          <w:lang w:val="en-US" w:eastAsia="ru-RU"/>
        </w:rPr>
        <w:t>6 Apr 2023</w:t>
      </w:r>
      <w:bookmarkEnd w:id="72"/>
    </w:p>
    <w:p w14:paraId="4C031D64" w14:textId="7CDA8537" w:rsidR="002535CB" w:rsidRDefault="002535CB" w:rsidP="002535CB">
      <w:pPr>
        <w:pStyle w:val="a7"/>
        <w:numPr>
          <w:ilvl w:val="0"/>
          <w:numId w:val="21"/>
        </w:numPr>
        <w:rPr>
          <w:rFonts w:ascii="Times New Roman" w:eastAsia="Times New Roman" w:hAnsi="Times New Roman" w:cs="Times New Roman"/>
          <w:lang w:val="en-US" w:eastAsia="ru-RU"/>
        </w:rPr>
      </w:pPr>
      <w:bookmarkStart w:id="73" w:name="_Ref230046871"/>
      <w:r w:rsidRPr="002535CB">
        <w:rPr>
          <w:rFonts w:ascii="Times New Roman" w:eastAsia="Times New Roman" w:hAnsi="Times New Roman" w:cs="Times New Roman"/>
          <w:lang w:val="en-US" w:eastAsia="ru-RU"/>
        </w:rPr>
        <w:lastRenderedPageBreak/>
        <w:t>State-of-the-art Multimodal Emotion Recognition: A comprehensive survey and taxonomy</w:t>
      </w:r>
      <w:r w:rsidRPr="002535CB">
        <w:rPr>
          <w:rFonts w:ascii="Times New Roman" w:eastAsia="Times New Roman" w:hAnsi="Times New Roman" w:cs="Times New Roman"/>
          <w:lang w:val="en-US" w:eastAsia="ru-RU"/>
        </w:rPr>
        <w:t xml:space="preserve"> // </w:t>
      </w:r>
      <w:r w:rsidRPr="002535CB">
        <w:rPr>
          <w:rFonts w:ascii="Times New Roman" w:eastAsia="Times New Roman" w:hAnsi="Times New Roman" w:cs="Times New Roman"/>
          <w:lang w:val="en-US" w:eastAsia="ru-RU"/>
        </w:rPr>
        <w:t xml:space="preserve">Tayfun </w:t>
      </w:r>
      <w:proofErr w:type="spellStart"/>
      <w:r w:rsidRPr="002535CB">
        <w:rPr>
          <w:rFonts w:ascii="Times New Roman" w:eastAsia="Times New Roman" w:hAnsi="Times New Roman" w:cs="Times New Roman"/>
          <w:lang w:val="en-US" w:eastAsia="ru-RU"/>
        </w:rPr>
        <w:t>Kucukyilmaz</w:t>
      </w:r>
      <w:proofErr w:type="spellEnd"/>
      <w:r w:rsidRPr="002535CB">
        <w:rPr>
          <w:rFonts w:ascii="Times New Roman" w:eastAsia="Times New Roman" w:hAnsi="Times New Roman" w:cs="Times New Roman"/>
          <w:lang w:val="en-US" w:eastAsia="ru-RU"/>
        </w:rPr>
        <w:t xml:space="preserve"> </w:t>
      </w:r>
      <w:r w:rsidRPr="002535CB">
        <w:rPr>
          <w:rFonts w:ascii="Times New Roman" w:eastAsia="Times New Roman" w:hAnsi="Times New Roman" w:cs="Times New Roman"/>
          <w:lang w:val="en-US" w:eastAsia="ru-RU"/>
        </w:rPr>
        <w:t>TED University</w:t>
      </w:r>
      <w:r w:rsidRPr="002535CB">
        <w:rPr>
          <w:rFonts w:ascii="Times New Roman" w:eastAsia="Times New Roman" w:hAnsi="Times New Roman" w:cs="Times New Roman"/>
          <w:lang w:val="en-US" w:eastAsia="ru-RU"/>
        </w:rPr>
        <w:t xml:space="preserve"> // </w:t>
      </w:r>
      <w:r w:rsidRPr="002535CB">
        <w:rPr>
          <w:rFonts w:ascii="Times New Roman" w:eastAsia="Times New Roman" w:hAnsi="Times New Roman" w:cs="Times New Roman"/>
          <w:lang w:val="en-US" w:eastAsia="ru-RU"/>
        </w:rPr>
        <w:t>Feb 2026</w:t>
      </w:r>
      <w:r>
        <w:rPr>
          <w:rFonts w:ascii="Times New Roman" w:eastAsia="Times New Roman" w:hAnsi="Times New Roman" w:cs="Times New Roman"/>
          <w:lang w:val="en-US" w:eastAsia="ru-RU"/>
        </w:rPr>
        <w:t xml:space="preserve"> //</w:t>
      </w:r>
      <w:bookmarkEnd w:id="73"/>
      <w:r>
        <w:rPr>
          <w:rFonts w:ascii="Times New Roman" w:eastAsia="Times New Roman" w:hAnsi="Times New Roman" w:cs="Times New Roman"/>
          <w:lang w:val="en-US" w:eastAsia="ru-RU"/>
        </w:rPr>
        <w:t xml:space="preserve"> </w:t>
      </w:r>
    </w:p>
    <w:p w14:paraId="22CBC1BC" w14:textId="20C71DCD" w:rsidR="002535CB" w:rsidRDefault="00FD5EE2" w:rsidP="001C6916">
      <w:pPr>
        <w:pStyle w:val="a7"/>
        <w:numPr>
          <w:ilvl w:val="0"/>
          <w:numId w:val="21"/>
        </w:numPr>
        <w:rPr>
          <w:rFonts w:ascii="Times New Roman" w:eastAsia="Times New Roman" w:hAnsi="Times New Roman" w:cs="Times New Roman"/>
          <w:lang w:val="en-US" w:eastAsia="ru-RU"/>
        </w:rPr>
      </w:pPr>
      <w:bookmarkStart w:id="74" w:name="_Ref230046975"/>
      <w:r w:rsidRPr="00FD5EE2">
        <w:rPr>
          <w:rFonts w:ascii="Times New Roman" w:eastAsia="Times New Roman" w:hAnsi="Times New Roman" w:cs="Times New Roman"/>
          <w:lang w:val="en-US" w:eastAsia="ru-RU"/>
        </w:rPr>
        <w:t>Classic machine learning methods</w:t>
      </w:r>
      <w:r>
        <w:rPr>
          <w:rFonts w:ascii="Times New Roman" w:eastAsia="Times New Roman" w:hAnsi="Times New Roman" w:cs="Times New Roman"/>
          <w:lang w:val="en-US" w:eastAsia="ru-RU"/>
        </w:rPr>
        <w:t xml:space="preserve"> // </w:t>
      </w:r>
      <w:r w:rsidRPr="00FD5EE2">
        <w:rPr>
          <w:rFonts w:ascii="Times New Roman" w:eastAsia="Times New Roman" w:hAnsi="Times New Roman" w:cs="Times New Roman"/>
          <w:lang w:val="en-US" w:eastAsia="ru-RU"/>
        </w:rPr>
        <w:t>Johann Faouzi, Olivier Colliot</w:t>
      </w:r>
      <w:r>
        <w:rPr>
          <w:rFonts w:ascii="Times New Roman" w:eastAsia="Times New Roman" w:hAnsi="Times New Roman" w:cs="Times New Roman"/>
          <w:lang w:val="en-US" w:eastAsia="ru-RU"/>
        </w:rPr>
        <w:t xml:space="preserve"> // </w:t>
      </w:r>
      <w:r w:rsidRPr="00FD5EE2">
        <w:rPr>
          <w:rFonts w:ascii="Times New Roman" w:eastAsia="Times New Roman" w:hAnsi="Times New Roman" w:cs="Times New Roman"/>
          <w:lang w:val="en-US" w:eastAsia="ru-RU"/>
        </w:rPr>
        <w:t>24 May 2023</w:t>
      </w:r>
      <w:r>
        <w:rPr>
          <w:rFonts w:ascii="Times New Roman" w:eastAsia="Times New Roman" w:hAnsi="Times New Roman" w:cs="Times New Roman"/>
          <w:lang w:val="en-US" w:eastAsia="ru-RU"/>
        </w:rPr>
        <w:t xml:space="preserve"> // </w:t>
      </w:r>
      <w:hyperlink r:id="rId36" w:history="1">
        <w:r w:rsidR="001C6916" w:rsidRPr="006E088A">
          <w:rPr>
            <w:rStyle w:val="af5"/>
            <w:rFonts w:ascii="Times New Roman" w:eastAsia="Times New Roman" w:hAnsi="Times New Roman" w:cs="Times New Roman"/>
            <w:lang w:val="en-US" w:eastAsia="ru-RU"/>
          </w:rPr>
          <w:t>https://arxiv.org/abs/2310.11470</w:t>
        </w:r>
      </w:hyperlink>
      <w:bookmarkEnd w:id="74"/>
    </w:p>
    <w:p w14:paraId="10D60E38" w14:textId="713D66DC" w:rsidR="001C6916" w:rsidRDefault="001C6916"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5" w:name="_Ref230047052"/>
      <w:r w:rsidRPr="001C6916">
        <w:rPr>
          <w:rFonts w:ascii="Times New Roman" w:eastAsia="Times New Roman" w:hAnsi="Times New Roman" w:cs="Times New Roman"/>
          <w:lang w:val="en-US" w:eastAsia="ru-RU"/>
        </w:rPr>
        <w:t>Emotion Detection in Reddit: Comparative Study of Machine Learning and Deep Learning Techniques</w:t>
      </w:r>
      <w:r>
        <w:rPr>
          <w:rFonts w:ascii="Times New Roman" w:eastAsia="Times New Roman" w:hAnsi="Times New Roman" w:cs="Times New Roman"/>
          <w:lang w:val="en-US" w:eastAsia="ru-RU"/>
        </w:rPr>
        <w:t xml:space="preserve"> // </w:t>
      </w:r>
      <w:r w:rsidRPr="001C6916">
        <w:rPr>
          <w:rFonts w:ascii="Times New Roman" w:eastAsia="Times New Roman" w:hAnsi="Times New Roman" w:cs="Times New Roman"/>
          <w:lang w:val="en-US" w:eastAsia="ru-RU"/>
        </w:rPr>
        <w:t xml:space="preserve">Maliheh </w:t>
      </w:r>
      <w:proofErr w:type="spellStart"/>
      <w:r w:rsidRPr="001C6916">
        <w:rPr>
          <w:rFonts w:ascii="Times New Roman" w:eastAsia="Times New Roman" w:hAnsi="Times New Roman" w:cs="Times New Roman"/>
          <w:lang w:val="en-US" w:eastAsia="ru-RU"/>
        </w:rPr>
        <w:t>Alaeddini</w:t>
      </w:r>
      <w:proofErr w:type="spellEnd"/>
      <w:r>
        <w:rPr>
          <w:rFonts w:ascii="Times New Roman" w:eastAsia="Times New Roman" w:hAnsi="Times New Roman" w:cs="Times New Roman"/>
          <w:lang w:val="en-US" w:eastAsia="ru-RU"/>
        </w:rPr>
        <w:t xml:space="preserve"> // </w:t>
      </w:r>
      <w:r w:rsidRPr="001C6916">
        <w:rPr>
          <w:rFonts w:ascii="Times New Roman" w:eastAsia="Times New Roman" w:hAnsi="Times New Roman" w:cs="Times New Roman"/>
          <w:lang w:val="en-US" w:eastAsia="ru-RU"/>
        </w:rPr>
        <w:t>15 Nov 2024 </w:t>
      </w:r>
      <w:r>
        <w:rPr>
          <w:rFonts w:ascii="Times New Roman" w:eastAsia="Times New Roman" w:hAnsi="Times New Roman" w:cs="Times New Roman"/>
          <w:lang w:val="en-US" w:eastAsia="ru-RU"/>
        </w:rPr>
        <w:t xml:space="preserve">// </w:t>
      </w:r>
      <w:hyperlink r:id="rId37" w:history="1">
        <w:r w:rsidR="00CA11E8" w:rsidRPr="006E088A">
          <w:rPr>
            <w:rStyle w:val="af5"/>
            <w:rFonts w:ascii="Times New Roman" w:eastAsia="Times New Roman" w:hAnsi="Times New Roman" w:cs="Times New Roman"/>
            <w:lang w:val="en-US" w:eastAsia="ru-RU"/>
          </w:rPr>
          <w:t>https://arxiv.org/abs/2411.10328</w:t>
        </w:r>
      </w:hyperlink>
      <w:bookmarkEnd w:id="75"/>
    </w:p>
    <w:p w14:paraId="177E681C" w14:textId="37DFC2E2" w:rsidR="00CA11E8" w:rsidRDefault="00CA11E8"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6" w:name="_Ref230047110"/>
      <w:r w:rsidRPr="00CA11E8">
        <w:rPr>
          <w:rFonts w:ascii="Times New Roman" w:eastAsia="Times New Roman" w:hAnsi="Times New Roman" w:cs="Times New Roman"/>
          <w:lang w:val="en-US" w:eastAsia="ru-RU"/>
        </w:rPr>
        <w:t>Understanding Transformers and Attention Mechanisms: An Introduction for Applied Mathematicians</w:t>
      </w:r>
      <w:r>
        <w:rPr>
          <w:rFonts w:ascii="Times New Roman" w:eastAsia="Times New Roman" w:hAnsi="Times New Roman" w:cs="Times New Roman"/>
          <w:lang w:val="en-US" w:eastAsia="ru-RU"/>
        </w:rPr>
        <w:t xml:space="preserve"> //</w:t>
      </w:r>
      <w:r w:rsidRPr="00CA11E8">
        <w:rPr>
          <w:rFonts w:ascii="Arial" w:hAnsi="Arial" w:cs="Arial"/>
          <w:color w:val="000000"/>
          <w:shd w:val="clear" w:color="auto" w:fill="FFFFFF"/>
          <w:lang w:val="en-US"/>
        </w:rPr>
        <w:t xml:space="preserve"> </w:t>
      </w:r>
      <w:r w:rsidRPr="00CA11E8">
        <w:rPr>
          <w:rFonts w:ascii="Times New Roman" w:eastAsia="Times New Roman" w:hAnsi="Times New Roman" w:cs="Times New Roman"/>
          <w:lang w:val="en-US" w:eastAsia="ru-RU"/>
        </w:rPr>
        <w:t>Michel Fabrice Serret</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Pr="00CA11E8">
        <w:rPr>
          <w:rFonts w:ascii="Times New Roman" w:eastAsia="Times New Roman" w:hAnsi="Times New Roman" w:cs="Times New Roman"/>
          <w:lang w:val="en-US" w:eastAsia="ru-RU"/>
        </w:rPr>
        <w:t>Center</w:t>
      </w:r>
      <w:proofErr w:type="gramEnd"/>
      <w:r w:rsidRPr="00CA11E8">
        <w:rPr>
          <w:rFonts w:ascii="Times New Roman" w:eastAsia="Times New Roman" w:hAnsi="Times New Roman" w:cs="Times New Roman"/>
          <w:lang w:val="en-US" w:eastAsia="ru-RU"/>
        </w:rPr>
        <w:t xml:space="preserve"> for Scientific Computing, Theory and Data, Paul Scherrer Institute, Switzerland.</w:t>
      </w:r>
      <w:r>
        <w:rPr>
          <w:rFonts w:ascii="Times New Roman" w:eastAsia="Times New Roman" w:hAnsi="Times New Roman" w:cs="Times New Roman"/>
          <w:lang w:val="en-US" w:eastAsia="ru-RU"/>
        </w:rPr>
        <w:t xml:space="preserve">// </w:t>
      </w:r>
      <w:r w:rsidRPr="00CA11E8">
        <w:rPr>
          <w:rFonts w:ascii="Times New Roman" w:eastAsia="Times New Roman" w:hAnsi="Times New Roman" w:cs="Times New Roman"/>
          <w:lang w:val="en-US" w:eastAsia="ru-RU"/>
        </w:rPr>
        <w:t>01 Apr 2026</w:t>
      </w:r>
      <w:bookmarkEnd w:id="76"/>
    </w:p>
    <w:p w14:paraId="5726EE35" w14:textId="566A019C" w:rsidR="00E151DE" w:rsidRDefault="00E151DE" w:rsidP="001C6916">
      <w:pPr>
        <w:pStyle w:val="a7"/>
        <w:numPr>
          <w:ilvl w:val="0"/>
          <w:numId w:val="21"/>
        </w:numPr>
        <w:rPr>
          <w:rFonts w:ascii="Times New Roman" w:eastAsia="Times New Roman" w:hAnsi="Times New Roman" w:cs="Times New Roman"/>
          <w:lang w:val="en-US" w:eastAsia="ru-RU"/>
        </w:rPr>
      </w:pPr>
      <w:bookmarkStart w:id="77" w:name="_Ref230047212"/>
      <w:r w:rsidRPr="00E151DE">
        <w:rPr>
          <w:rFonts w:ascii="Times New Roman" w:eastAsia="Times New Roman" w:hAnsi="Times New Roman" w:cs="Times New Roman"/>
          <w:lang w:val="en-US" w:eastAsia="ru-RU"/>
        </w:rPr>
        <w:t>Contextual BERT: Conditioning the Language Model Using a Global State</w:t>
      </w:r>
      <w:r>
        <w:rPr>
          <w:rFonts w:ascii="Times New Roman" w:eastAsia="Times New Roman" w:hAnsi="Times New Roman" w:cs="Times New Roman"/>
          <w:lang w:val="en-US" w:eastAsia="ru-RU"/>
        </w:rPr>
        <w:t xml:space="preserve"> // </w:t>
      </w:r>
      <w:r w:rsidRPr="00E151DE">
        <w:rPr>
          <w:rFonts w:ascii="Times New Roman" w:eastAsia="Times New Roman" w:hAnsi="Times New Roman" w:cs="Times New Roman"/>
          <w:lang w:val="en-US" w:eastAsia="ru-RU"/>
        </w:rPr>
        <w:t xml:space="preserve">Timo I. Denk, Ana </w:t>
      </w:r>
      <w:proofErr w:type="spellStart"/>
      <w:r w:rsidRPr="00E151DE">
        <w:rPr>
          <w:rFonts w:ascii="Times New Roman" w:eastAsia="Times New Roman" w:hAnsi="Times New Roman" w:cs="Times New Roman"/>
          <w:lang w:val="en-US" w:eastAsia="ru-RU"/>
        </w:rPr>
        <w:t>Peleteiro</w:t>
      </w:r>
      <w:proofErr w:type="spellEnd"/>
      <w:r w:rsidRPr="00E151DE">
        <w:rPr>
          <w:rFonts w:ascii="Times New Roman" w:eastAsia="Times New Roman" w:hAnsi="Times New Roman" w:cs="Times New Roman"/>
          <w:lang w:val="en-US" w:eastAsia="ru-RU"/>
        </w:rPr>
        <w:t xml:space="preserve"> Ramallo</w:t>
      </w:r>
      <w:r>
        <w:rPr>
          <w:rFonts w:ascii="Times New Roman" w:eastAsia="Times New Roman" w:hAnsi="Times New Roman" w:cs="Times New Roman"/>
          <w:lang w:val="en-US" w:eastAsia="ru-RU"/>
        </w:rPr>
        <w:t xml:space="preserve"> // </w:t>
      </w:r>
      <w:r w:rsidRPr="00E151DE">
        <w:rPr>
          <w:rFonts w:ascii="Times New Roman" w:eastAsia="Times New Roman" w:hAnsi="Times New Roman" w:cs="Times New Roman"/>
          <w:lang w:val="en-US" w:eastAsia="ru-RU"/>
        </w:rPr>
        <w:t>29 Oct 2020</w:t>
      </w:r>
      <w:r w:rsidR="004F41BB">
        <w:rPr>
          <w:rFonts w:ascii="Times New Roman" w:eastAsia="Times New Roman" w:hAnsi="Times New Roman" w:cs="Times New Roman"/>
          <w:lang w:val="en-US" w:eastAsia="ru-RU"/>
        </w:rPr>
        <w:t xml:space="preserve"> // </w:t>
      </w:r>
      <w:hyperlink r:id="rId38" w:history="1">
        <w:r w:rsidR="00AA2E51" w:rsidRPr="006E088A">
          <w:rPr>
            <w:rStyle w:val="af5"/>
            <w:rFonts w:ascii="Times New Roman" w:eastAsia="Times New Roman" w:hAnsi="Times New Roman" w:cs="Times New Roman"/>
            <w:lang w:val="en-US" w:eastAsia="ru-RU"/>
          </w:rPr>
          <w:t>https://arxiv.org/abs/2010.15778</w:t>
        </w:r>
      </w:hyperlink>
      <w:bookmarkEnd w:id="77"/>
    </w:p>
    <w:p w14:paraId="1B931CF3" w14:textId="0A83A9A5" w:rsidR="00AA2E51" w:rsidRPr="001C6916" w:rsidRDefault="00AA2E51"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AA2E51">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AA2E51">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AA2E51">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r w:rsidRPr="00AA2E51">
        <w:rPr>
          <w:rFonts w:ascii="Times New Roman" w:eastAsia="Times New Roman" w:hAnsi="Times New Roman" w:cs="Times New Roman"/>
          <w:lang w:val="en-US" w:eastAsia="ru-RU"/>
        </w:rPr>
        <w:t>https://arxiv.org/abs/2406.04823</w:t>
      </w:r>
    </w:p>
    <w:sectPr w:rsidR="00AA2E51" w:rsidRPr="001C6916">
      <w:footerReference w:type="default" r:id="rId3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C03CE" w14:textId="77777777" w:rsidR="00180289" w:rsidRDefault="00180289" w:rsidP="000D537B">
      <w:pPr>
        <w:spacing w:after="0" w:line="240" w:lineRule="auto"/>
      </w:pPr>
      <w:r>
        <w:separator/>
      </w:r>
    </w:p>
  </w:endnote>
  <w:endnote w:type="continuationSeparator" w:id="0">
    <w:p w14:paraId="1002DDDD" w14:textId="77777777" w:rsidR="00180289" w:rsidRDefault="00180289"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6F585" w14:textId="77777777" w:rsidR="00180289" w:rsidRDefault="00180289" w:rsidP="000D537B">
      <w:pPr>
        <w:spacing w:after="0" w:line="240" w:lineRule="auto"/>
      </w:pPr>
      <w:r>
        <w:separator/>
      </w:r>
    </w:p>
  </w:footnote>
  <w:footnote w:type="continuationSeparator" w:id="0">
    <w:p w14:paraId="1CB94349" w14:textId="77777777" w:rsidR="00180289" w:rsidRDefault="00180289"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3D"/>
    <w:multiLevelType w:val="hybridMultilevel"/>
    <w:tmpl w:val="8B328D5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EA468B4"/>
    <w:multiLevelType w:val="hybridMultilevel"/>
    <w:tmpl w:val="C4F2E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87C0B"/>
    <w:multiLevelType w:val="hybridMultilevel"/>
    <w:tmpl w:val="1EF2B5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2D3687A"/>
    <w:multiLevelType w:val="multilevel"/>
    <w:tmpl w:val="ADD8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C54CC"/>
    <w:multiLevelType w:val="multilevel"/>
    <w:tmpl w:val="A4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0447A"/>
    <w:multiLevelType w:val="hybridMultilevel"/>
    <w:tmpl w:val="C3E6FB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E96CE2"/>
    <w:multiLevelType w:val="multilevel"/>
    <w:tmpl w:val="F12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92E55"/>
    <w:multiLevelType w:val="multilevel"/>
    <w:tmpl w:val="6EAC1CB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DE56282"/>
    <w:multiLevelType w:val="hybridMultilevel"/>
    <w:tmpl w:val="A5EA7C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53D30"/>
    <w:multiLevelType w:val="hybridMultilevel"/>
    <w:tmpl w:val="4A8C4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C3128D"/>
    <w:multiLevelType w:val="hybridMultilevel"/>
    <w:tmpl w:val="A656D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C77568D"/>
    <w:multiLevelType w:val="hybridMultilevel"/>
    <w:tmpl w:val="3F4E1E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E544EA8"/>
    <w:multiLevelType w:val="multilevel"/>
    <w:tmpl w:val="727A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C171EB"/>
    <w:multiLevelType w:val="hybridMultilevel"/>
    <w:tmpl w:val="465ED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84A154D"/>
    <w:multiLevelType w:val="multilevel"/>
    <w:tmpl w:val="EA44C5AC"/>
    <w:lvl w:ilvl="0">
      <w:start w:val="1"/>
      <w:numFmt w:val="decimal"/>
      <w:lvlText w:val="%1."/>
      <w:lvlJc w:val="left"/>
      <w:pPr>
        <w:ind w:left="720" w:hanging="360"/>
      </w:pPr>
    </w:lvl>
    <w:lvl w:ilvl="1">
      <w:start w:val="1"/>
      <w:numFmt w:val="decimal"/>
      <w:isLgl/>
      <w:lvlText w:val="%1.%2"/>
      <w:lvlJc w:val="left"/>
      <w:pPr>
        <w:ind w:left="864" w:hanging="504"/>
      </w:pPr>
      <w:rPr>
        <w:rFonts w:eastAsia="Arial" w:hint="default"/>
        <w:b/>
      </w:rPr>
    </w:lvl>
    <w:lvl w:ilvl="2">
      <w:start w:val="1"/>
      <w:numFmt w:val="decimal"/>
      <w:isLgl/>
      <w:lvlText w:val="%1.%2.%3"/>
      <w:lvlJc w:val="left"/>
      <w:pPr>
        <w:ind w:left="1080" w:hanging="720"/>
      </w:pPr>
      <w:rPr>
        <w:rFonts w:eastAsia="Arial" w:hint="default"/>
        <w:b/>
      </w:rPr>
    </w:lvl>
    <w:lvl w:ilvl="3">
      <w:start w:val="1"/>
      <w:numFmt w:val="decimal"/>
      <w:isLgl/>
      <w:lvlText w:val="%1.%2.%3.%4"/>
      <w:lvlJc w:val="left"/>
      <w:pPr>
        <w:ind w:left="1440" w:hanging="1080"/>
      </w:pPr>
      <w:rPr>
        <w:rFonts w:eastAsia="Arial" w:hint="default"/>
        <w:b/>
      </w:rPr>
    </w:lvl>
    <w:lvl w:ilvl="4">
      <w:start w:val="1"/>
      <w:numFmt w:val="decimal"/>
      <w:isLgl/>
      <w:lvlText w:val="%1.%2.%3.%4.%5"/>
      <w:lvlJc w:val="left"/>
      <w:pPr>
        <w:ind w:left="1440" w:hanging="1080"/>
      </w:pPr>
      <w:rPr>
        <w:rFonts w:eastAsia="Arial" w:hint="default"/>
        <w:b/>
      </w:rPr>
    </w:lvl>
    <w:lvl w:ilvl="5">
      <w:start w:val="1"/>
      <w:numFmt w:val="decimal"/>
      <w:isLgl/>
      <w:lvlText w:val="%1.%2.%3.%4.%5.%6"/>
      <w:lvlJc w:val="left"/>
      <w:pPr>
        <w:ind w:left="1800" w:hanging="1440"/>
      </w:pPr>
      <w:rPr>
        <w:rFonts w:eastAsia="Arial" w:hint="default"/>
        <w:b/>
      </w:rPr>
    </w:lvl>
    <w:lvl w:ilvl="6">
      <w:start w:val="1"/>
      <w:numFmt w:val="decimal"/>
      <w:isLgl/>
      <w:lvlText w:val="%1.%2.%3.%4.%5.%6.%7"/>
      <w:lvlJc w:val="left"/>
      <w:pPr>
        <w:ind w:left="1800" w:hanging="1440"/>
      </w:pPr>
      <w:rPr>
        <w:rFonts w:eastAsia="Arial" w:hint="default"/>
        <w:b/>
      </w:rPr>
    </w:lvl>
    <w:lvl w:ilvl="7">
      <w:start w:val="1"/>
      <w:numFmt w:val="decimal"/>
      <w:isLgl/>
      <w:lvlText w:val="%1.%2.%3.%4.%5.%6.%7.%8"/>
      <w:lvlJc w:val="left"/>
      <w:pPr>
        <w:ind w:left="2160" w:hanging="1800"/>
      </w:pPr>
      <w:rPr>
        <w:rFonts w:eastAsia="Arial" w:hint="default"/>
        <w:b/>
      </w:rPr>
    </w:lvl>
    <w:lvl w:ilvl="8">
      <w:start w:val="1"/>
      <w:numFmt w:val="decimal"/>
      <w:isLgl/>
      <w:lvlText w:val="%1.%2.%3.%4.%5.%6.%7.%8.%9"/>
      <w:lvlJc w:val="left"/>
      <w:pPr>
        <w:ind w:left="2520" w:hanging="2160"/>
      </w:pPr>
      <w:rPr>
        <w:rFonts w:eastAsia="Arial" w:hint="default"/>
        <w:b/>
      </w:rPr>
    </w:lvl>
  </w:abstractNum>
  <w:abstractNum w:abstractNumId="22"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D7967B7"/>
    <w:multiLevelType w:val="multilevel"/>
    <w:tmpl w:val="2AE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2261AD"/>
    <w:multiLevelType w:val="hybridMultilevel"/>
    <w:tmpl w:val="CB3A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3F100AC"/>
    <w:multiLevelType w:val="multilevel"/>
    <w:tmpl w:val="CC28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B078FC"/>
    <w:multiLevelType w:val="multilevel"/>
    <w:tmpl w:val="610092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0F131D"/>
    <w:multiLevelType w:val="multilevel"/>
    <w:tmpl w:val="7A6E688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4"/>
  </w:num>
  <w:num w:numId="2" w16cid:durableId="446047452">
    <w:abstractNumId w:val="34"/>
  </w:num>
  <w:num w:numId="3" w16cid:durableId="533158772">
    <w:abstractNumId w:val="19"/>
  </w:num>
  <w:num w:numId="4" w16cid:durableId="1672247833">
    <w:abstractNumId w:val="14"/>
  </w:num>
  <w:num w:numId="5" w16cid:durableId="106392979">
    <w:abstractNumId w:val="31"/>
  </w:num>
  <w:num w:numId="6" w16cid:durableId="1054738689">
    <w:abstractNumId w:val="3"/>
  </w:num>
  <w:num w:numId="7" w16cid:durableId="1323698558">
    <w:abstractNumId w:val="24"/>
  </w:num>
  <w:num w:numId="8" w16cid:durableId="1838303134">
    <w:abstractNumId w:val="23"/>
  </w:num>
  <w:num w:numId="9" w16cid:durableId="2078816744">
    <w:abstractNumId w:val="21"/>
  </w:num>
  <w:num w:numId="10" w16cid:durableId="71970140">
    <w:abstractNumId w:val="30"/>
  </w:num>
  <w:num w:numId="11" w16cid:durableId="2124835276">
    <w:abstractNumId w:val="1"/>
  </w:num>
  <w:num w:numId="12" w16cid:durableId="1315260646">
    <w:abstractNumId w:val="22"/>
  </w:num>
  <w:num w:numId="13" w16cid:durableId="1496534016">
    <w:abstractNumId w:val="18"/>
  </w:num>
  <w:num w:numId="14" w16cid:durableId="1063334077">
    <w:abstractNumId w:val="33"/>
  </w:num>
  <w:num w:numId="15" w16cid:durableId="559177346">
    <w:abstractNumId w:val="35"/>
  </w:num>
  <w:num w:numId="16" w16cid:durableId="1463884500">
    <w:abstractNumId w:val="12"/>
  </w:num>
  <w:num w:numId="17" w16cid:durableId="1086727418">
    <w:abstractNumId w:val="29"/>
  </w:num>
  <w:num w:numId="18" w16cid:durableId="1738355502">
    <w:abstractNumId w:val="9"/>
  </w:num>
  <w:num w:numId="19" w16cid:durableId="1810005960">
    <w:abstractNumId w:val="6"/>
  </w:num>
  <w:num w:numId="20" w16cid:durableId="169412742">
    <w:abstractNumId w:val="32"/>
  </w:num>
  <w:num w:numId="21" w16cid:durableId="477498896">
    <w:abstractNumId w:val="10"/>
  </w:num>
  <w:num w:numId="22" w16cid:durableId="1832524496">
    <w:abstractNumId w:val="7"/>
  </w:num>
  <w:num w:numId="23" w16cid:durableId="546382828">
    <w:abstractNumId w:val="25"/>
  </w:num>
  <w:num w:numId="24" w16cid:durableId="738358511">
    <w:abstractNumId w:val="8"/>
  </w:num>
  <w:num w:numId="25" w16cid:durableId="1344238728">
    <w:abstractNumId w:val="26"/>
  </w:num>
  <w:num w:numId="26" w16cid:durableId="1113405037">
    <w:abstractNumId w:val="13"/>
  </w:num>
  <w:num w:numId="27" w16cid:durableId="2117361593">
    <w:abstractNumId w:val="0"/>
  </w:num>
  <w:num w:numId="28" w16cid:durableId="77606955">
    <w:abstractNumId w:val="11"/>
  </w:num>
  <w:num w:numId="29" w16cid:durableId="615211368">
    <w:abstractNumId w:val="2"/>
  </w:num>
  <w:num w:numId="30" w16cid:durableId="1704749965">
    <w:abstractNumId w:val="20"/>
  </w:num>
  <w:num w:numId="31" w16cid:durableId="1249922376">
    <w:abstractNumId w:val="5"/>
  </w:num>
  <w:num w:numId="32" w16cid:durableId="125708144">
    <w:abstractNumId w:val="28"/>
  </w:num>
  <w:num w:numId="33" w16cid:durableId="1676688461">
    <w:abstractNumId w:val="17"/>
  </w:num>
  <w:num w:numId="34" w16cid:durableId="53623896">
    <w:abstractNumId w:val="15"/>
  </w:num>
  <w:num w:numId="35" w16cid:durableId="126821878">
    <w:abstractNumId w:val="27"/>
  </w:num>
  <w:num w:numId="36" w16cid:durableId="11339833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2E2E"/>
    <w:rsid w:val="000259EE"/>
    <w:rsid w:val="00026091"/>
    <w:rsid w:val="00031243"/>
    <w:rsid w:val="00034893"/>
    <w:rsid w:val="000359C9"/>
    <w:rsid w:val="00035FC5"/>
    <w:rsid w:val="00045541"/>
    <w:rsid w:val="00046185"/>
    <w:rsid w:val="00046522"/>
    <w:rsid w:val="000578FC"/>
    <w:rsid w:val="000609FC"/>
    <w:rsid w:val="000624BC"/>
    <w:rsid w:val="00062EA3"/>
    <w:rsid w:val="00070821"/>
    <w:rsid w:val="000712AA"/>
    <w:rsid w:val="00072B02"/>
    <w:rsid w:val="00074A32"/>
    <w:rsid w:val="00075744"/>
    <w:rsid w:val="00083B1E"/>
    <w:rsid w:val="00090221"/>
    <w:rsid w:val="000A58DB"/>
    <w:rsid w:val="000A72B1"/>
    <w:rsid w:val="000B42D4"/>
    <w:rsid w:val="000B4385"/>
    <w:rsid w:val="000B4F8B"/>
    <w:rsid w:val="000B63A7"/>
    <w:rsid w:val="000B64F4"/>
    <w:rsid w:val="000B753E"/>
    <w:rsid w:val="000C0B9E"/>
    <w:rsid w:val="000D537B"/>
    <w:rsid w:val="000E4CA3"/>
    <w:rsid w:val="000F0076"/>
    <w:rsid w:val="000F6AC7"/>
    <w:rsid w:val="000F7995"/>
    <w:rsid w:val="0010597F"/>
    <w:rsid w:val="00110D55"/>
    <w:rsid w:val="0011283E"/>
    <w:rsid w:val="00113E12"/>
    <w:rsid w:val="00116269"/>
    <w:rsid w:val="00117898"/>
    <w:rsid w:val="00121245"/>
    <w:rsid w:val="00121FED"/>
    <w:rsid w:val="001222B9"/>
    <w:rsid w:val="00124436"/>
    <w:rsid w:val="00127B2B"/>
    <w:rsid w:val="00136E2F"/>
    <w:rsid w:val="00140CD0"/>
    <w:rsid w:val="00146C40"/>
    <w:rsid w:val="00165CF1"/>
    <w:rsid w:val="00165D04"/>
    <w:rsid w:val="001661C1"/>
    <w:rsid w:val="00166864"/>
    <w:rsid w:val="001717DD"/>
    <w:rsid w:val="001727EB"/>
    <w:rsid w:val="00173D97"/>
    <w:rsid w:val="001757ED"/>
    <w:rsid w:val="00176B07"/>
    <w:rsid w:val="00180289"/>
    <w:rsid w:val="00181CEA"/>
    <w:rsid w:val="00184089"/>
    <w:rsid w:val="00186D8C"/>
    <w:rsid w:val="0019058E"/>
    <w:rsid w:val="001907A4"/>
    <w:rsid w:val="0019294C"/>
    <w:rsid w:val="00193306"/>
    <w:rsid w:val="001A1DB4"/>
    <w:rsid w:val="001B71D8"/>
    <w:rsid w:val="001C6916"/>
    <w:rsid w:val="001D39A2"/>
    <w:rsid w:val="001E2BFB"/>
    <w:rsid w:val="001E4767"/>
    <w:rsid w:val="001E50BA"/>
    <w:rsid w:val="001E50C4"/>
    <w:rsid w:val="001E5B85"/>
    <w:rsid w:val="001F07CE"/>
    <w:rsid w:val="001F1BFB"/>
    <w:rsid w:val="001F30D9"/>
    <w:rsid w:val="001F3D7F"/>
    <w:rsid w:val="001F4B2B"/>
    <w:rsid w:val="001F4FA1"/>
    <w:rsid w:val="001F5339"/>
    <w:rsid w:val="00201757"/>
    <w:rsid w:val="00202F69"/>
    <w:rsid w:val="002101F1"/>
    <w:rsid w:val="0021646F"/>
    <w:rsid w:val="0022015C"/>
    <w:rsid w:val="0022134C"/>
    <w:rsid w:val="00222527"/>
    <w:rsid w:val="0022274B"/>
    <w:rsid w:val="00223880"/>
    <w:rsid w:val="00223DA4"/>
    <w:rsid w:val="00246975"/>
    <w:rsid w:val="002535CB"/>
    <w:rsid w:val="002624F3"/>
    <w:rsid w:val="00267243"/>
    <w:rsid w:val="00267B29"/>
    <w:rsid w:val="002701C2"/>
    <w:rsid w:val="00270D15"/>
    <w:rsid w:val="00274281"/>
    <w:rsid w:val="0027565B"/>
    <w:rsid w:val="0027677A"/>
    <w:rsid w:val="002833E5"/>
    <w:rsid w:val="00290397"/>
    <w:rsid w:val="00290AC3"/>
    <w:rsid w:val="002A0558"/>
    <w:rsid w:val="002A12E8"/>
    <w:rsid w:val="002A49F6"/>
    <w:rsid w:val="002A5BBA"/>
    <w:rsid w:val="002B4EE0"/>
    <w:rsid w:val="002B7796"/>
    <w:rsid w:val="002B7868"/>
    <w:rsid w:val="002D1A60"/>
    <w:rsid w:val="002D77B0"/>
    <w:rsid w:val="002F07C5"/>
    <w:rsid w:val="002F39DA"/>
    <w:rsid w:val="002F3FE2"/>
    <w:rsid w:val="002F7731"/>
    <w:rsid w:val="003031F6"/>
    <w:rsid w:val="00303667"/>
    <w:rsid w:val="00304379"/>
    <w:rsid w:val="00304510"/>
    <w:rsid w:val="00306C2A"/>
    <w:rsid w:val="00307A84"/>
    <w:rsid w:val="00311A95"/>
    <w:rsid w:val="00315DB1"/>
    <w:rsid w:val="00316A15"/>
    <w:rsid w:val="0032295A"/>
    <w:rsid w:val="00325BE2"/>
    <w:rsid w:val="00336332"/>
    <w:rsid w:val="00341E52"/>
    <w:rsid w:val="00342BDF"/>
    <w:rsid w:val="003500C2"/>
    <w:rsid w:val="00354710"/>
    <w:rsid w:val="0035590F"/>
    <w:rsid w:val="0035627F"/>
    <w:rsid w:val="0036057B"/>
    <w:rsid w:val="00361A69"/>
    <w:rsid w:val="00362BE6"/>
    <w:rsid w:val="00367919"/>
    <w:rsid w:val="003779C0"/>
    <w:rsid w:val="00381949"/>
    <w:rsid w:val="00383619"/>
    <w:rsid w:val="0038496C"/>
    <w:rsid w:val="00387020"/>
    <w:rsid w:val="00390573"/>
    <w:rsid w:val="003A4454"/>
    <w:rsid w:val="003B65BA"/>
    <w:rsid w:val="003D3243"/>
    <w:rsid w:val="003D6BC4"/>
    <w:rsid w:val="003D6DF0"/>
    <w:rsid w:val="003E47A0"/>
    <w:rsid w:val="003E7447"/>
    <w:rsid w:val="003F21F8"/>
    <w:rsid w:val="0040343D"/>
    <w:rsid w:val="00406F00"/>
    <w:rsid w:val="00414BC8"/>
    <w:rsid w:val="004154D5"/>
    <w:rsid w:val="0041595C"/>
    <w:rsid w:val="004203F0"/>
    <w:rsid w:val="00422D0D"/>
    <w:rsid w:val="004256C3"/>
    <w:rsid w:val="004263EB"/>
    <w:rsid w:val="00426D5F"/>
    <w:rsid w:val="004404B4"/>
    <w:rsid w:val="0044123B"/>
    <w:rsid w:val="00441937"/>
    <w:rsid w:val="00442F7E"/>
    <w:rsid w:val="00443C77"/>
    <w:rsid w:val="0044713D"/>
    <w:rsid w:val="00447DA8"/>
    <w:rsid w:val="00451092"/>
    <w:rsid w:val="0045629B"/>
    <w:rsid w:val="0046467A"/>
    <w:rsid w:val="0046657F"/>
    <w:rsid w:val="00480911"/>
    <w:rsid w:val="004834B8"/>
    <w:rsid w:val="0048481D"/>
    <w:rsid w:val="00485087"/>
    <w:rsid w:val="004920D5"/>
    <w:rsid w:val="0049240B"/>
    <w:rsid w:val="00492AC1"/>
    <w:rsid w:val="00497948"/>
    <w:rsid w:val="004A6AE1"/>
    <w:rsid w:val="004B0514"/>
    <w:rsid w:val="004B1E3A"/>
    <w:rsid w:val="004B250D"/>
    <w:rsid w:val="004B29C3"/>
    <w:rsid w:val="004B4225"/>
    <w:rsid w:val="004C1758"/>
    <w:rsid w:val="004C1C75"/>
    <w:rsid w:val="004C335C"/>
    <w:rsid w:val="004C4006"/>
    <w:rsid w:val="004D0206"/>
    <w:rsid w:val="004D3E5B"/>
    <w:rsid w:val="004F2E78"/>
    <w:rsid w:val="004F41BB"/>
    <w:rsid w:val="004F6D33"/>
    <w:rsid w:val="005021F7"/>
    <w:rsid w:val="005027B7"/>
    <w:rsid w:val="00504D4D"/>
    <w:rsid w:val="00515211"/>
    <w:rsid w:val="0051611B"/>
    <w:rsid w:val="005236DD"/>
    <w:rsid w:val="00524442"/>
    <w:rsid w:val="00526A92"/>
    <w:rsid w:val="00531AE7"/>
    <w:rsid w:val="00536339"/>
    <w:rsid w:val="0053782C"/>
    <w:rsid w:val="00537FEB"/>
    <w:rsid w:val="00544A27"/>
    <w:rsid w:val="0054564D"/>
    <w:rsid w:val="005460F9"/>
    <w:rsid w:val="00550608"/>
    <w:rsid w:val="00550F3D"/>
    <w:rsid w:val="00553AF0"/>
    <w:rsid w:val="005638E4"/>
    <w:rsid w:val="00563DE4"/>
    <w:rsid w:val="00563EEB"/>
    <w:rsid w:val="00567107"/>
    <w:rsid w:val="00572786"/>
    <w:rsid w:val="005807AD"/>
    <w:rsid w:val="00580EA7"/>
    <w:rsid w:val="005865E7"/>
    <w:rsid w:val="00593E79"/>
    <w:rsid w:val="00593FAE"/>
    <w:rsid w:val="00594353"/>
    <w:rsid w:val="00595B89"/>
    <w:rsid w:val="005A2032"/>
    <w:rsid w:val="005A3F48"/>
    <w:rsid w:val="005A4FE2"/>
    <w:rsid w:val="005A621A"/>
    <w:rsid w:val="005A7681"/>
    <w:rsid w:val="005A7E3C"/>
    <w:rsid w:val="005B297A"/>
    <w:rsid w:val="005B68D5"/>
    <w:rsid w:val="005C2569"/>
    <w:rsid w:val="005C3CD2"/>
    <w:rsid w:val="005D3131"/>
    <w:rsid w:val="005E5B6B"/>
    <w:rsid w:val="005E7C4F"/>
    <w:rsid w:val="005F43A4"/>
    <w:rsid w:val="005F4F1F"/>
    <w:rsid w:val="005F7468"/>
    <w:rsid w:val="00606262"/>
    <w:rsid w:val="006119EA"/>
    <w:rsid w:val="00612846"/>
    <w:rsid w:val="0061494F"/>
    <w:rsid w:val="006166F8"/>
    <w:rsid w:val="00617663"/>
    <w:rsid w:val="00620350"/>
    <w:rsid w:val="00623FF2"/>
    <w:rsid w:val="00624438"/>
    <w:rsid w:val="0062480A"/>
    <w:rsid w:val="006272AB"/>
    <w:rsid w:val="00630993"/>
    <w:rsid w:val="00630ABB"/>
    <w:rsid w:val="00632A0A"/>
    <w:rsid w:val="00633CA3"/>
    <w:rsid w:val="00637A5C"/>
    <w:rsid w:val="00647389"/>
    <w:rsid w:val="006510F0"/>
    <w:rsid w:val="00665915"/>
    <w:rsid w:val="0066637F"/>
    <w:rsid w:val="006704E4"/>
    <w:rsid w:val="0067527A"/>
    <w:rsid w:val="00684F97"/>
    <w:rsid w:val="0069105E"/>
    <w:rsid w:val="0069342B"/>
    <w:rsid w:val="00695ACF"/>
    <w:rsid w:val="006961A5"/>
    <w:rsid w:val="00697F9E"/>
    <w:rsid w:val="006A02F4"/>
    <w:rsid w:val="006A0353"/>
    <w:rsid w:val="006B3B80"/>
    <w:rsid w:val="006C613B"/>
    <w:rsid w:val="006C77CD"/>
    <w:rsid w:val="006D02CA"/>
    <w:rsid w:val="006D6634"/>
    <w:rsid w:val="006D74C7"/>
    <w:rsid w:val="006E22A8"/>
    <w:rsid w:val="006F3291"/>
    <w:rsid w:val="006F3FD9"/>
    <w:rsid w:val="006F55DA"/>
    <w:rsid w:val="006F68C0"/>
    <w:rsid w:val="00700851"/>
    <w:rsid w:val="00707EA5"/>
    <w:rsid w:val="00710CA8"/>
    <w:rsid w:val="00710DE4"/>
    <w:rsid w:val="00711AAA"/>
    <w:rsid w:val="0071234D"/>
    <w:rsid w:val="00715B47"/>
    <w:rsid w:val="007164A6"/>
    <w:rsid w:val="0072675B"/>
    <w:rsid w:val="00727AB3"/>
    <w:rsid w:val="00727F2E"/>
    <w:rsid w:val="007308B4"/>
    <w:rsid w:val="00736692"/>
    <w:rsid w:val="007408B2"/>
    <w:rsid w:val="007436E9"/>
    <w:rsid w:val="00745BDC"/>
    <w:rsid w:val="0074709F"/>
    <w:rsid w:val="00750010"/>
    <w:rsid w:val="00750ED9"/>
    <w:rsid w:val="007519A3"/>
    <w:rsid w:val="0075222E"/>
    <w:rsid w:val="0075342C"/>
    <w:rsid w:val="00754AEF"/>
    <w:rsid w:val="007577D7"/>
    <w:rsid w:val="00771ECC"/>
    <w:rsid w:val="00776168"/>
    <w:rsid w:val="00782554"/>
    <w:rsid w:val="007830E5"/>
    <w:rsid w:val="00785BCD"/>
    <w:rsid w:val="007866D3"/>
    <w:rsid w:val="007872C1"/>
    <w:rsid w:val="007A00C6"/>
    <w:rsid w:val="007A1C81"/>
    <w:rsid w:val="007A2327"/>
    <w:rsid w:val="007A50FC"/>
    <w:rsid w:val="007B1A24"/>
    <w:rsid w:val="007C6B06"/>
    <w:rsid w:val="007D39CB"/>
    <w:rsid w:val="007D657D"/>
    <w:rsid w:val="007E08B4"/>
    <w:rsid w:val="007E0A59"/>
    <w:rsid w:val="007E366A"/>
    <w:rsid w:val="007E461A"/>
    <w:rsid w:val="007E4A91"/>
    <w:rsid w:val="007E5D3C"/>
    <w:rsid w:val="007F69B9"/>
    <w:rsid w:val="00801AE7"/>
    <w:rsid w:val="00803E36"/>
    <w:rsid w:val="00804AB2"/>
    <w:rsid w:val="00811BB1"/>
    <w:rsid w:val="00815632"/>
    <w:rsid w:val="008218E1"/>
    <w:rsid w:val="0082338C"/>
    <w:rsid w:val="00823695"/>
    <w:rsid w:val="0082482E"/>
    <w:rsid w:val="00830609"/>
    <w:rsid w:val="00833A8B"/>
    <w:rsid w:val="00834EBA"/>
    <w:rsid w:val="00842509"/>
    <w:rsid w:val="0084259A"/>
    <w:rsid w:val="00847374"/>
    <w:rsid w:val="00851849"/>
    <w:rsid w:val="00852B89"/>
    <w:rsid w:val="00853EBD"/>
    <w:rsid w:val="00870C19"/>
    <w:rsid w:val="00876719"/>
    <w:rsid w:val="008777BE"/>
    <w:rsid w:val="00886343"/>
    <w:rsid w:val="00890051"/>
    <w:rsid w:val="00892090"/>
    <w:rsid w:val="00892D91"/>
    <w:rsid w:val="00893F32"/>
    <w:rsid w:val="00896C17"/>
    <w:rsid w:val="008A0739"/>
    <w:rsid w:val="008A6CC7"/>
    <w:rsid w:val="008B5C9B"/>
    <w:rsid w:val="008C7EC2"/>
    <w:rsid w:val="008E0980"/>
    <w:rsid w:val="008E4E8A"/>
    <w:rsid w:val="008E70E0"/>
    <w:rsid w:val="008F27BA"/>
    <w:rsid w:val="008F46C5"/>
    <w:rsid w:val="008F720F"/>
    <w:rsid w:val="009017EB"/>
    <w:rsid w:val="00903DB0"/>
    <w:rsid w:val="00912051"/>
    <w:rsid w:val="00912B4B"/>
    <w:rsid w:val="00926810"/>
    <w:rsid w:val="0092716A"/>
    <w:rsid w:val="0092755C"/>
    <w:rsid w:val="00931DBC"/>
    <w:rsid w:val="00932622"/>
    <w:rsid w:val="009328EE"/>
    <w:rsid w:val="00932F83"/>
    <w:rsid w:val="00933F2A"/>
    <w:rsid w:val="00934775"/>
    <w:rsid w:val="0093657C"/>
    <w:rsid w:val="00936D3B"/>
    <w:rsid w:val="00937AA9"/>
    <w:rsid w:val="0094143D"/>
    <w:rsid w:val="00941C62"/>
    <w:rsid w:val="00952390"/>
    <w:rsid w:val="00953208"/>
    <w:rsid w:val="00954F4A"/>
    <w:rsid w:val="0096175D"/>
    <w:rsid w:val="00963B0F"/>
    <w:rsid w:val="0096446E"/>
    <w:rsid w:val="00966B6F"/>
    <w:rsid w:val="009727DC"/>
    <w:rsid w:val="00973553"/>
    <w:rsid w:val="00993218"/>
    <w:rsid w:val="00994692"/>
    <w:rsid w:val="00994E09"/>
    <w:rsid w:val="00995067"/>
    <w:rsid w:val="009A26F5"/>
    <w:rsid w:val="009A4AF7"/>
    <w:rsid w:val="009B7B37"/>
    <w:rsid w:val="009C02C1"/>
    <w:rsid w:val="009C1E39"/>
    <w:rsid w:val="009C39CA"/>
    <w:rsid w:val="009C3A38"/>
    <w:rsid w:val="009C3E11"/>
    <w:rsid w:val="009C74D8"/>
    <w:rsid w:val="009D1EE3"/>
    <w:rsid w:val="009D30D9"/>
    <w:rsid w:val="009D47B5"/>
    <w:rsid w:val="009D5DDB"/>
    <w:rsid w:val="009E1AF9"/>
    <w:rsid w:val="009E5A46"/>
    <w:rsid w:val="009E6E2F"/>
    <w:rsid w:val="009F1B5B"/>
    <w:rsid w:val="009F3840"/>
    <w:rsid w:val="009F5C99"/>
    <w:rsid w:val="009F758F"/>
    <w:rsid w:val="00A00B69"/>
    <w:rsid w:val="00A010B8"/>
    <w:rsid w:val="00A02A0F"/>
    <w:rsid w:val="00A053F0"/>
    <w:rsid w:val="00A053FD"/>
    <w:rsid w:val="00A144A8"/>
    <w:rsid w:val="00A23731"/>
    <w:rsid w:val="00A300D0"/>
    <w:rsid w:val="00A31DF4"/>
    <w:rsid w:val="00A36ECA"/>
    <w:rsid w:val="00A4306F"/>
    <w:rsid w:val="00A4561E"/>
    <w:rsid w:val="00A541E9"/>
    <w:rsid w:val="00A548B7"/>
    <w:rsid w:val="00A54E14"/>
    <w:rsid w:val="00A55FCC"/>
    <w:rsid w:val="00A57D17"/>
    <w:rsid w:val="00A57E90"/>
    <w:rsid w:val="00A61F4B"/>
    <w:rsid w:val="00A63240"/>
    <w:rsid w:val="00A63925"/>
    <w:rsid w:val="00A7664E"/>
    <w:rsid w:val="00A81BED"/>
    <w:rsid w:val="00A81D44"/>
    <w:rsid w:val="00A824CD"/>
    <w:rsid w:val="00A830A0"/>
    <w:rsid w:val="00A84DC3"/>
    <w:rsid w:val="00A93EC2"/>
    <w:rsid w:val="00A95FCB"/>
    <w:rsid w:val="00AA2E51"/>
    <w:rsid w:val="00AA2F34"/>
    <w:rsid w:val="00AA40C3"/>
    <w:rsid w:val="00AA4BE8"/>
    <w:rsid w:val="00AA656B"/>
    <w:rsid w:val="00AB049A"/>
    <w:rsid w:val="00AB4B8D"/>
    <w:rsid w:val="00AB4E2B"/>
    <w:rsid w:val="00AB6581"/>
    <w:rsid w:val="00AC06D6"/>
    <w:rsid w:val="00AC2C3D"/>
    <w:rsid w:val="00AC33FC"/>
    <w:rsid w:val="00AC6BC1"/>
    <w:rsid w:val="00AD30AC"/>
    <w:rsid w:val="00AD3637"/>
    <w:rsid w:val="00AD414F"/>
    <w:rsid w:val="00AD5FB2"/>
    <w:rsid w:val="00AE0381"/>
    <w:rsid w:val="00AE0927"/>
    <w:rsid w:val="00AE6690"/>
    <w:rsid w:val="00AF1D25"/>
    <w:rsid w:val="00AF5087"/>
    <w:rsid w:val="00AF5BD7"/>
    <w:rsid w:val="00B00D89"/>
    <w:rsid w:val="00B05370"/>
    <w:rsid w:val="00B1047D"/>
    <w:rsid w:val="00B159DC"/>
    <w:rsid w:val="00B15DD3"/>
    <w:rsid w:val="00B22932"/>
    <w:rsid w:val="00B241BB"/>
    <w:rsid w:val="00B2442C"/>
    <w:rsid w:val="00B26A4C"/>
    <w:rsid w:val="00B27977"/>
    <w:rsid w:val="00B3081B"/>
    <w:rsid w:val="00B362A9"/>
    <w:rsid w:val="00B36EA8"/>
    <w:rsid w:val="00B37883"/>
    <w:rsid w:val="00B4259E"/>
    <w:rsid w:val="00B42E49"/>
    <w:rsid w:val="00B43074"/>
    <w:rsid w:val="00B44883"/>
    <w:rsid w:val="00B44B5F"/>
    <w:rsid w:val="00B4595F"/>
    <w:rsid w:val="00B46CE9"/>
    <w:rsid w:val="00B50E46"/>
    <w:rsid w:val="00B537C1"/>
    <w:rsid w:val="00B544DB"/>
    <w:rsid w:val="00B551DE"/>
    <w:rsid w:val="00B57188"/>
    <w:rsid w:val="00B60C40"/>
    <w:rsid w:val="00B651C9"/>
    <w:rsid w:val="00B7295A"/>
    <w:rsid w:val="00B73B49"/>
    <w:rsid w:val="00B86AF8"/>
    <w:rsid w:val="00B876D7"/>
    <w:rsid w:val="00B9182C"/>
    <w:rsid w:val="00B944FD"/>
    <w:rsid w:val="00B94BAC"/>
    <w:rsid w:val="00BA11A1"/>
    <w:rsid w:val="00BA3214"/>
    <w:rsid w:val="00BA3DD7"/>
    <w:rsid w:val="00BA5F17"/>
    <w:rsid w:val="00BA7414"/>
    <w:rsid w:val="00BB1906"/>
    <w:rsid w:val="00BB1D08"/>
    <w:rsid w:val="00BB726F"/>
    <w:rsid w:val="00BC0932"/>
    <w:rsid w:val="00BD1844"/>
    <w:rsid w:val="00BE2BFF"/>
    <w:rsid w:val="00BE658A"/>
    <w:rsid w:val="00BF6020"/>
    <w:rsid w:val="00BF79D1"/>
    <w:rsid w:val="00C00221"/>
    <w:rsid w:val="00C03971"/>
    <w:rsid w:val="00C060CF"/>
    <w:rsid w:val="00C10029"/>
    <w:rsid w:val="00C1164C"/>
    <w:rsid w:val="00C11EFC"/>
    <w:rsid w:val="00C14D76"/>
    <w:rsid w:val="00C21DC3"/>
    <w:rsid w:val="00C2344C"/>
    <w:rsid w:val="00C23BA7"/>
    <w:rsid w:val="00C25435"/>
    <w:rsid w:val="00C32EDB"/>
    <w:rsid w:val="00C33DA6"/>
    <w:rsid w:val="00C34F03"/>
    <w:rsid w:val="00C3527F"/>
    <w:rsid w:val="00C45997"/>
    <w:rsid w:val="00C46E7F"/>
    <w:rsid w:val="00C50AF5"/>
    <w:rsid w:val="00C520C5"/>
    <w:rsid w:val="00C62B31"/>
    <w:rsid w:val="00C630C8"/>
    <w:rsid w:val="00C632D4"/>
    <w:rsid w:val="00C70F95"/>
    <w:rsid w:val="00C7212B"/>
    <w:rsid w:val="00C76732"/>
    <w:rsid w:val="00C83EAB"/>
    <w:rsid w:val="00C87218"/>
    <w:rsid w:val="00C906B5"/>
    <w:rsid w:val="00C93FB6"/>
    <w:rsid w:val="00C94E5A"/>
    <w:rsid w:val="00C960F7"/>
    <w:rsid w:val="00C96503"/>
    <w:rsid w:val="00C97C3F"/>
    <w:rsid w:val="00C97DD5"/>
    <w:rsid w:val="00CA06A6"/>
    <w:rsid w:val="00CA11E8"/>
    <w:rsid w:val="00CB4AF3"/>
    <w:rsid w:val="00CB4EE0"/>
    <w:rsid w:val="00CB5210"/>
    <w:rsid w:val="00CB665E"/>
    <w:rsid w:val="00CC2240"/>
    <w:rsid w:val="00CC434D"/>
    <w:rsid w:val="00CC4CC3"/>
    <w:rsid w:val="00CC6C32"/>
    <w:rsid w:val="00CD1596"/>
    <w:rsid w:val="00CD15D3"/>
    <w:rsid w:val="00CD57C2"/>
    <w:rsid w:val="00CE6B69"/>
    <w:rsid w:val="00CE7476"/>
    <w:rsid w:val="00CF17CA"/>
    <w:rsid w:val="00CF1A29"/>
    <w:rsid w:val="00CF31C2"/>
    <w:rsid w:val="00D03440"/>
    <w:rsid w:val="00D078B6"/>
    <w:rsid w:val="00D15A21"/>
    <w:rsid w:val="00D21043"/>
    <w:rsid w:val="00D2478C"/>
    <w:rsid w:val="00D24CEB"/>
    <w:rsid w:val="00D366BF"/>
    <w:rsid w:val="00D379C5"/>
    <w:rsid w:val="00D4009D"/>
    <w:rsid w:val="00D4148B"/>
    <w:rsid w:val="00D44FF7"/>
    <w:rsid w:val="00D47067"/>
    <w:rsid w:val="00D502B5"/>
    <w:rsid w:val="00D50AA5"/>
    <w:rsid w:val="00D53325"/>
    <w:rsid w:val="00D5509C"/>
    <w:rsid w:val="00D60CF9"/>
    <w:rsid w:val="00D60D34"/>
    <w:rsid w:val="00D65F75"/>
    <w:rsid w:val="00D660C7"/>
    <w:rsid w:val="00D67520"/>
    <w:rsid w:val="00D70A80"/>
    <w:rsid w:val="00D71A70"/>
    <w:rsid w:val="00D72D77"/>
    <w:rsid w:val="00D73B54"/>
    <w:rsid w:val="00D7411C"/>
    <w:rsid w:val="00D7457C"/>
    <w:rsid w:val="00D74745"/>
    <w:rsid w:val="00D75A81"/>
    <w:rsid w:val="00D761DB"/>
    <w:rsid w:val="00D76561"/>
    <w:rsid w:val="00D84BD7"/>
    <w:rsid w:val="00D84CBC"/>
    <w:rsid w:val="00D974F4"/>
    <w:rsid w:val="00D97FB6"/>
    <w:rsid w:val="00DA1956"/>
    <w:rsid w:val="00DA24B8"/>
    <w:rsid w:val="00DB1E0E"/>
    <w:rsid w:val="00DB3305"/>
    <w:rsid w:val="00DB430F"/>
    <w:rsid w:val="00DB4754"/>
    <w:rsid w:val="00DB527A"/>
    <w:rsid w:val="00DB5F5E"/>
    <w:rsid w:val="00DB6F5F"/>
    <w:rsid w:val="00DC3A43"/>
    <w:rsid w:val="00DC480A"/>
    <w:rsid w:val="00DC4911"/>
    <w:rsid w:val="00DC72A4"/>
    <w:rsid w:val="00DC76DB"/>
    <w:rsid w:val="00DC7718"/>
    <w:rsid w:val="00DD1499"/>
    <w:rsid w:val="00DD1A47"/>
    <w:rsid w:val="00DD33B1"/>
    <w:rsid w:val="00DD4FDA"/>
    <w:rsid w:val="00DD5D2C"/>
    <w:rsid w:val="00DE1451"/>
    <w:rsid w:val="00DE2DCE"/>
    <w:rsid w:val="00DF1744"/>
    <w:rsid w:val="00DF1ED1"/>
    <w:rsid w:val="00DF62CA"/>
    <w:rsid w:val="00E00CB9"/>
    <w:rsid w:val="00E03602"/>
    <w:rsid w:val="00E07BE8"/>
    <w:rsid w:val="00E10064"/>
    <w:rsid w:val="00E103E9"/>
    <w:rsid w:val="00E151DE"/>
    <w:rsid w:val="00E23D88"/>
    <w:rsid w:val="00E27258"/>
    <w:rsid w:val="00E30F92"/>
    <w:rsid w:val="00E3458B"/>
    <w:rsid w:val="00E34BE8"/>
    <w:rsid w:val="00E41131"/>
    <w:rsid w:val="00E433DA"/>
    <w:rsid w:val="00E448EA"/>
    <w:rsid w:val="00E44E2B"/>
    <w:rsid w:val="00E45D88"/>
    <w:rsid w:val="00E4660A"/>
    <w:rsid w:val="00E51DC4"/>
    <w:rsid w:val="00E53A11"/>
    <w:rsid w:val="00E55B44"/>
    <w:rsid w:val="00E56AB6"/>
    <w:rsid w:val="00E60654"/>
    <w:rsid w:val="00E656D5"/>
    <w:rsid w:val="00E66E1D"/>
    <w:rsid w:val="00E72892"/>
    <w:rsid w:val="00E7773F"/>
    <w:rsid w:val="00E778EC"/>
    <w:rsid w:val="00E840BA"/>
    <w:rsid w:val="00E9172B"/>
    <w:rsid w:val="00E92F29"/>
    <w:rsid w:val="00E95AB0"/>
    <w:rsid w:val="00E9769B"/>
    <w:rsid w:val="00EB0FE3"/>
    <w:rsid w:val="00EB10E8"/>
    <w:rsid w:val="00EB722C"/>
    <w:rsid w:val="00EC2873"/>
    <w:rsid w:val="00EC433C"/>
    <w:rsid w:val="00EC445F"/>
    <w:rsid w:val="00EC6A17"/>
    <w:rsid w:val="00ED76A2"/>
    <w:rsid w:val="00EE19D9"/>
    <w:rsid w:val="00EE5856"/>
    <w:rsid w:val="00EE78DB"/>
    <w:rsid w:val="00EE7C7E"/>
    <w:rsid w:val="00EE7DFC"/>
    <w:rsid w:val="00EF057C"/>
    <w:rsid w:val="00EF7B6B"/>
    <w:rsid w:val="00F006F0"/>
    <w:rsid w:val="00F01C86"/>
    <w:rsid w:val="00F11764"/>
    <w:rsid w:val="00F14D55"/>
    <w:rsid w:val="00F15987"/>
    <w:rsid w:val="00F16D36"/>
    <w:rsid w:val="00F16DE7"/>
    <w:rsid w:val="00F26606"/>
    <w:rsid w:val="00F30681"/>
    <w:rsid w:val="00F32817"/>
    <w:rsid w:val="00F32C34"/>
    <w:rsid w:val="00F336B8"/>
    <w:rsid w:val="00F356E6"/>
    <w:rsid w:val="00F44286"/>
    <w:rsid w:val="00F60B15"/>
    <w:rsid w:val="00F669A3"/>
    <w:rsid w:val="00F67375"/>
    <w:rsid w:val="00F704AA"/>
    <w:rsid w:val="00F73D06"/>
    <w:rsid w:val="00F75484"/>
    <w:rsid w:val="00F75C38"/>
    <w:rsid w:val="00F81685"/>
    <w:rsid w:val="00F86AE3"/>
    <w:rsid w:val="00FA28F9"/>
    <w:rsid w:val="00FA608B"/>
    <w:rsid w:val="00FB1DE7"/>
    <w:rsid w:val="00FB2E88"/>
    <w:rsid w:val="00FB5179"/>
    <w:rsid w:val="00FB6789"/>
    <w:rsid w:val="00FC0735"/>
    <w:rsid w:val="00FC2A2A"/>
    <w:rsid w:val="00FC6BF2"/>
    <w:rsid w:val="00FD165D"/>
    <w:rsid w:val="00FD5EE2"/>
    <w:rsid w:val="00FD6AB3"/>
    <w:rsid w:val="00FE002F"/>
    <w:rsid w:val="00FE0944"/>
    <w:rsid w:val="00FE17AA"/>
    <w:rsid w:val="00FE17B9"/>
    <w:rsid w:val="00FE607A"/>
    <w:rsid w:val="00FF0C96"/>
    <w:rsid w:val="00FF1153"/>
    <w:rsid w:val="00FF1F01"/>
    <w:rsid w:val="00FF36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1A69"/>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 w:type="character" w:styleId="afb">
    <w:name w:val="annotation reference"/>
    <w:basedOn w:val="a0"/>
    <w:uiPriority w:val="99"/>
    <w:semiHidden/>
    <w:unhideWhenUsed/>
    <w:rsid w:val="00F01C86"/>
    <w:rPr>
      <w:sz w:val="16"/>
      <w:szCs w:val="16"/>
    </w:rPr>
  </w:style>
  <w:style w:type="paragraph" w:styleId="afc">
    <w:name w:val="annotation text"/>
    <w:basedOn w:val="a"/>
    <w:link w:val="afd"/>
    <w:uiPriority w:val="99"/>
    <w:semiHidden/>
    <w:unhideWhenUsed/>
    <w:rsid w:val="00F01C86"/>
    <w:pPr>
      <w:spacing w:line="240" w:lineRule="auto"/>
    </w:pPr>
    <w:rPr>
      <w:sz w:val="20"/>
      <w:szCs w:val="20"/>
    </w:rPr>
  </w:style>
  <w:style w:type="character" w:customStyle="1" w:styleId="afd">
    <w:name w:val="Текст примечания Знак"/>
    <w:basedOn w:val="a0"/>
    <w:link w:val="afc"/>
    <w:uiPriority w:val="99"/>
    <w:semiHidden/>
    <w:rsid w:val="00F01C86"/>
    <w:rPr>
      <w:sz w:val="20"/>
      <w:szCs w:val="20"/>
    </w:rPr>
  </w:style>
  <w:style w:type="paragraph" w:styleId="afe">
    <w:name w:val="annotation subject"/>
    <w:basedOn w:val="afc"/>
    <w:next w:val="afc"/>
    <w:link w:val="aff"/>
    <w:uiPriority w:val="99"/>
    <w:semiHidden/>
    <w:unhideWhenUsed/>
    <w:rsid w:val="00F01C86"/>
    <w:rPr>
      <w:b/>
      <w:bCs/>
    </w:rPr>
  </w:style>
  <w:style w:type="character" w:customStyle="1" w:styleId="aff">
    <w:name w:val="Тема примечания Знак"/>
    <w:basedOn w:val="afd"/>
    <w:link w:val="afe"/>
    <w:uiPriority w:val="99"/>
    <w:semiHidden/>
    <w:rsid w:val="00F01C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researchgate.net/publication/394562119_Interpreting_BERT_Using_LIME_and_SHA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abs/2406.04823" TargetMode="External"/><Relationship Id="rId37" Type="http://schemas.openxmlformats.org/officeDocument/2006/relationships/hyperlink" Target="https://arxiv.org/abs/2411.10328"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xiv.org/abs/2310.1147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806.0067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1810.04805v2"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abs/2302.05610" TargetMode="External"/><Relationship Id="rId38" Type="http://schemas.openxmlformats.org/officeDocument/2006/relationships/hyperlink" Target="https://arxiv.org/abs/2010.1577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TotalTime>
  <Pages>66</Pages>
  <Words>15141</Words>
  <Characters>86305</Characters>
  <Application>Microsoft Office Word</Application>
  <DocSecurity>0</DocSecurity>
  <Lines>719</Lines>
  <Paragraphs>202</Paragraphs>
  <ScaleCrop>false</ScaleCrop>
  <Company/>
  <LinksUpToDate>false</LinksUpToDate>
  <CharactersWithSpaces>101244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857</cp:revision>
  <dcterms:created xsi:type="dcterms:W3CDTF">2026-03-09T22:29:00Z</dcterms:created>
  <dcterms:modified xsi:type="dcterms:W3CDTF">2026-05-18T22:59:00Z</dcterms:modified>
</cp:coreProperties>
</file>