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4611" w14:textId="016AB61E" w:rsidR="00D75A81" w:rsidRPr="0069342B" w:rsidRDefault="00D75A81" w:rsidP="00D75A81">
      <w:pPr>
        <w:rPr>
          <w:rFonts w:ascii="Times New Roman" w:hAnsi="Times New Roman" w:cs="Times New Roman"/>
          <w:sz w:val="28"/>
          <w:szCs w:val="28"/>
        </w:rPr>
      </w:pPr>
    </w:p>
    <w:sdt>
      <w:sdtPr>
        <w:id w:val="-2077435323"/>
        <w:docPartObj>
          <w:docPartGallery w:val="Table of Contents"/>
          <w:docPartUnique/>
        </w:docPartObj>
      </w:sdtPr>
      <w:sdtEndPr>
        <w:rPr>
          <w:b/>
          <w:bCs/>
        </w:rPr>
      </w:sdtEndPr>
      <w:sdtContent>
        <w:p w14:paraId="308D83CC" w14:textId="77777777" w:rsidR="00492AC1" w:rsidRPr="003D6DF0" w:rsidRDefault="00492AC1" w:rsidP="00492AC1">
          <w:pPr>
            <w:spacing w:line="360" w:lineRule="auto"/>
            <w:jc w:val="center"/>
            <w:rPr>
              <w:rStyle w:val="af5"/>
              <w:rFonts w:ascii="Times New Roman" w:eastAsia="Arial" w:hAnsi="Times New Roman" w:cs="Times New Roman"/>
              <w:b/>
              <w:bCs/>
              <w:noProof/>
              <w:color w:val="auto"/>
              <w:sz w:val="32"/>
              <w:szCs w:val="32"/>
              <w:u w:val="none"/>
              <w:lang w:val="en-US" w:eastAsia="ru-RU"/>
            </w:rPr>
          </w:pPr>
          <w:r w:rsidRPr="00246975">
            <w:rPr>
              <w:rStyle w:val="af5"/>
              <w:rFonts w:ascii="Times New Roman" w:eastAsia="Arial" w:hAnsi="Times New Roman" w:cs="Times New Roman"/>
              <w:b/>
              <w:bCs/>
              <w:noProof/>
              <w:color w:val="auto"/>
              <w:sz w:val="32"/>
              <w:szCs w:val="32"/>
              <w:u w:val="none"/>
              <w:lang w:eastAsia="ru-RU"/>
            </w:rPr>
            <w:t>Table of Contents</w:t>
          </w:r>
        </w:p>
        <w:p w14:paraId="5566198A" w14:textId="73E77A4B" w:rsidR="003E47A0" w:rsidRDefault="00D75A81">
          <w:pPr>
            <w:pStyle w:val="11"/>
            <w:tabs>
              <w:tab w:val="right" w:leader="dot" w:pos="9345"/>
            </w:tabs>
            <w:rPr>
              <w:noProof/>
              <w:kern w:val="2"/>
              <w:lang w:eastAsia="ru-RU"/>
              <w14:ligatures w14:val="standardContextual"/>
            </w:rPr>
          </w:pPr>
          <w:r>
            <w:fldChar w:fldCharType="begin"/>
          </w:r>
          <w:r>
            <w:instrText xml:space="preserve"> TOC \o "1-3" \h \z \u </w:instrText>
          </w:r>
          <w:r>
            <w:fldChar w:fldCharType="separate"/>
          </w:r>
          <w:hyperlink w:anchor="_Toc230023422" w:history="1">
            <w:r w:rsidR="003E47A0" w:rsidRPr="001F33AE">
              <w:rPr>
                <w:rStyle w:val="af5"/>
                <w:rFonts w:ascii="Times New Roman" w:eastAsia="Arial" w:hAnsi="Times New Roman" w:cs="Times New Roman"/>
                <w:b/>
                <w:bCs/>
                <w:noProof/>
                <w:lang w:val="en-US" w:eastAsia="ru-RU"/>
              </w:rPr>
              <w:t>1. Introduction</w:t>
            </w:r>
            <w:r w:rsidR="003E47A0">
              <w:rPr>
                <w:noProof/>
                <w:webHidden/>
              </w:rPr>
              <w:tab/>
            </w:r>
            <w:r w:rsidR="003E47A0">
              <w:rPr>
                <w:noProof/>
                <w:webHidden/>
              </w:rPr>
              <w:fldChar w:fldCharType="begin"/>
            </w:r>
            <w:r w:rsidR="003E47A0">
              <w:rPr>
                <w:noProof/>
                <w:webHidden/>
              </w:rPr>
              <w:instrText xml:space="preserve"> PAGEREF _Toc230023422 \h </w:instrText>
            </w:r>
            <w:r w:rsidR="003E47A0">
              <w:rPr>
                <w:noProof/>
                <w:webHidden/>
              </w:rPr>
            </w:r>
            <w:r w:rsidR="003E47A0">
              <w:rPr>
                <w:noProof/>
                <w:webHidden/>
              </w:rPr>
              <w:fldChar w:fldCharType="separate"/>
            </w:r>
            <w:r w:rsidR="003E47A0">
              <w:rPr>
                <w:noProof/>
                <w:webHidden/>
              </w:rPr>
              <w:t>3</w:t>
            </w:r>
            <w:r w:rsidR="003E47A0">
              <w:rPr>
                <w:noProof/>
                <w:webHidden/>
              </w:rPr>
              <w:fldChar w:fldCharType="end"/>
            </w:r>
          </w:hyperlink>
        </w:p>
        <w:p w14:paraId="48EEAA75" w14:textId="7888B7FC" w:rsidR="003E47A0" w:rsidRDefault="003E47A0">
          <w:pPr>
            <w:pStyle w:val="23"/>
            <w:tabs>
              <w:tab w:val="right" w:leader="dot" w:pos="9345"/>
            </w:tabs>
            <w:rPr>
              <w:noProof/>
              <w:kern w:val="2"/>
              <w:lang w:eastAsia="ru-RU"/>
              <w14:ligatures w14:val="standardContextual"/>
            </w:rPr>
          </w:pPr>
          <w:hyperlink w:anchor="_Toc230023423" w:history="1">
            <w:r w:rsidRPr="001F33AE">
              <w:rPr>
                <w:rStyle w:val="af5"/>
                <w:rFonts w:ascii="Times New Roman" w:eastAsia="Arial" w:hAnsi="Times New Roman" w:cs="Times New Roman"/>
                <w:b/>
                <w:bCs/>
                <w:noProof/>
                <w:lang w:val="en-US" w:eastAsia="ru-RU"/>
              </w:rPr>
              <w:t>1.1 Background</w:t>
            </w:r>
            <w:r>
              <w:rPr>
                <w:noProof/>
                <w:webHidden/>
              </w:rPr>
              <w:tab/>
            </w:r>
            <w:r>
              <w:rPr>
                <w:noProof/>
                <w:webHidden/>
              </w:rPr>
              <w:fldChar w:fldCharType="begin"/>
            </w:r>
            <w:r>
              <w:rPr>
                <w:noProof/>
                <w:webHidden/>
              </w:rPr>
              <w:instrText xml:space="preserve"> PAGEREF _Toc230023423 \h </w:instrText>
            </w:r>
            <w:r>
              <w:rPr>
                <w:noProof/>
                <w:webHidden/>
              </w:rPr>
            </w:r>
            <w:r>
              <w:rPr>
                <w:noProof/>
                <w:webHidden/>
              </w:rPr>
              <w:fldChar w:fldCharType="separate"/>
            </w:r>
            <w:r>
              <w:rPr>
                <w:noProof/>
                <w:webHidden/>
              </w:rPr>
              <w:t>3</w:t>
            </w:r>
            <w:r>
              <w:rPr>
                <w:noProof/>
                <w:webHidden/>
              </w:rPr>
              <w:fldChar w:fldCharType="end"/>
            </w:r>
          </w:hyperlink>
        </w:p>
        <w:p w14:paraId="070E36DB" w14:textId="2174F81F" w:rsidR="003E47A0" w:rsidRDefault="003E47A0">
          <w:pPr>
            <w:pStyle w:val="23"/>
            <w:tabs>
              <w:tab w:val="right" w:leader="dot" w:pos="9345"/>
            </w:tabs>
            <w:rPr>
              <w:noProof/>
              <w:kern w:val="2"/>
              <w:lang w:eastAsia="ru-RU"/>
              <w14:ligatures w14:val="standardContextual"/>
            </w:rPr>
          </w:pPr>
          <w:hyperlink w:anchor="_Toc230023424" w:history="1">
            <w:r w:rsidRPr="001F33AE">
              <w:rPr>
                <w:rStyle w:val="af5"/>
                <w:rFonts w:ascii="Times New Roman" w:eastAsia="Arial" w:hAnsi="Times New Roman" w:cs="Times New Roman"/>
                <w:b/>
                <w:bCs/>
                <w:noProof/>
                <w:lang w:val="en-US" w:eastAsia="ru-RU"/>
              </w:rPr>
              <w:t>1.2 Problem Statement and Motivation</w:t>
            </w:r>
            <w:r>
              <w:rPr>
                <w:noProof/>
                <w:webHidden/>
              </w:rPr>
              <w:tab/>
            </w:r>
            <w:r>
              <w:rPr>
                <w:noProof/>
                <w:webHidden/>
              </w:rPr>
              <w:fldChar w:fldCharType="begin"/>
            </w:r>
            <w:r>
              <w:rPr>
                <w:noProof/>
                <w:webHidden/>
              </w:rPr>
              <w:instrText xml:space="preserve"> PAGEREF _Toc230023424 \h </w:instrText>
            </w:r>
            <w:r>
              <w:rPr>
                <w:noProof/>
                <w:webHidden/>
              </w:rPr>
            </w:r>
            <w:r>
              <w:rPr>
                <w:noProof/>
                <w:webHidden/>
              </w:rPr>
              <w:fldChar w:fldCharType="separate"/>
            </w:r>
            <w:r>
              <w:rPr>
                <w:noProof/>
                <w:webHidden/>
              </w:rPr>
              <w:t>3</w:t>
            </w:r>
            <w:r>
              <w:rPr>
                <w:noProof/>
                <w:webHidden/>
              </w:rPr>
              <w:fldChar w:fldCharType="end"/>
            </w:r>
          </w:hyperlink>
        </w:p>
        <w:p w14:paraId="475B15B2" w14:textId="2ED04DAA" w:rsidR="003E47A0" w:rsidRDefault="003E47A0">
          <w:pPr>
            <w:pStyle w:val="23"/>
            <w:tabs>
              <w:tab w:val="right" w:leader="dot" w:pos="9345"/>
            </w:tabs>
            <w:rPr>
              <w:noProof/>
              <w:kern w:val="2"/>
              <w:lang w:eastAsia="ru-RU"/>
              <w14:ligatures w14:val="standardContextual"/>
            </w:rPr>
          </w:pPr>
          <w:hyperlink w:anchor="_Toc230023425" w:history="1">
            <w:r w:rsidRPr="001F33AE">
              <w:rPr>
                <w:rStyle w:val="af5"/>
                <w:rFonts w:ascii="Times New Roman" w:eastAsia="Arial" w:hAnsi="Times New Roman" w:cs="Times New Roman"/>
                <w:b/>
                <w:bCs/>
                <w:noProof/>
                <w:lang w:val="en-US" w:eastAsia="ru-RU"/>
              </w:rPr>
              <w:t>1.3 Research Objectives and Tasks</w:t>
            </w:r>
            <w:r>
              <w:rPr>
                <w:noProof/>
                <w:webHidden/>
              </w:rPr>
              <w:tab/>
            </w:r>
            <w:r>
              <w:rPr>
                <w:noProof/>
                <w:webHidden/>
              </w:rPr>
              <w:fldChar w:fldCharType="begin"/>
            </w:r>
            <w:r>
              <w:rPr>
                <w:noProof/>
                <w:webHidden/>
              </w:rPr>
              <w:instrText xml:space="preserve"> PAGEREF _Toc230023425 \h </w:instrText>
            </w:r>
            <w:r>
              <w:rPr>
                <w:noProof/>
                <w:webHidden/>
              </w:rPr>
            </w:r>
            <w:r>
              <w:rPr>
                <w:noProof/>
                <w:webHidden/>
              </w:rPr>
              <w:fldChar w:fldCharType="separate"/>
            </w:r>
            <w:r>
              <w:rPr>
                <w:noProof/>
                <w:webHidden/>
              </w:rPr>
              <w:t>4</w:t>
            </w:r>
            <w:r>
              <w:rPr>
                <w:noProof/>
                <w:webHidden/>
              </w:rPr>
              <w:fldChar w:fldCharType="end"/>
            </w:r>
          </w:hyperlink>
        </w:p>
        <w:p w14:paraId="0C5C38F7" w14:textId="2506C3EC" w:rsidR="003E47A0" w:rsidRDefault="003E47A0">
          <w:pPr>
            <w:pStyle w:val="23"/>
            <w:tabs>
              <w:tab w:val="right" w:leader="dot" w:pos="9345"/>
            </w:tabs>
            <w:rPr>
              <w:noProof/>
              <w:kern w:val="2"/>
              <w:lang w:eastAsia="ru-RU"/>
              <w14:ligatures w14:val="standardContextual"/>
            </w:rPr>
          </w:pPr>
          <w:hyperlink w:anchor="_Toc230023426" w:history="1">
            <w:r w:rsidRPr="001F33AE">
              <w:rPr>
                <w:rStyle w:val="af5"/>
                <w:rFonts w:ascii="Times New Roman" w:eastAsia="Arial" w:hAnsi="Times New Roman" w:cs="Times New Roman"/>
                <w:b/>
                <w:bCs/>
                <w:noProof/>
                <w:lang w:val="en-US" w:eastAsia="ru-RU"/>
              </w:rPr>
              <w:t>1.4 Research Questions</w:t>
            </w:r>
            <w:r>
              <w:rPr>
                <w:noProof/>
                <w:webHidden/>
              </w:rPr>
              <w:tab/>
            </w:r>
            <w:r>
              <w:rPr>
                <w:noProof/>
                <w:webHidden/>
              </w:rPr>
              <w:fldChar w:fldCharType="begin"/>
            </w:r>
            <w:r>
              <w:rPr>
                <w:noProof/>
                <w:webHidden/>
              </w:rPr>
              <w:instrText xml:space="preserve"> PAGEREF _Toc230023426 \h </w:instrText>
            </w:r>
            <w:r>
              <w:rPr>
                <w:noProof/>
                <w:webHidden/>
              </w:rPr>
            </w:r>
            <w:r>
              <w:rPr>
                <w:noProof/>
                <w:webHidden/>
              </w:rPr>
              <w:fldChar w:fldCharType="separate"/>
            </w:r>
            <w:r>
              <w:rPr>
                <w:noProof/>
                <w:webHidden/>
              </w:rPr>
              <w:t>5</w:t>
            </w:r>
            <w:r>
              <w:rPr>
                <w:noProof/>
                <w:webHidden/>
              </w:rPr>
              <w:fldChar w:fldCharType="end"/>
            </w:r>
          </w:hyperlink>
        </w:p>
        <w:p w14:paraId="49021367" w14:textId="2C684501" w:rsidR="003E47A0" w:rsidRDefault="003E47A0">
          <w:pPr>
            <w:pStyle w:val="23"/>
            <w:tabs>
              <w:tab w:val="right" w:leader="dot" w:pos="9345"/>
            </w:tabs>
            <w:rPr>
              <w:noProof/>
              <w:kern w:val="2"/>
              <w:lang w:eastAsia="ru-RU"/>
              <w14:ligatures w14:val="standardContextual"/>
            </w:rPr>
          </w:pPr>
          <w:hyperlink w:anchor="_Toc230023427" w:history="1">
            <w:r w:rsidRPr="001F33AE">
              <w:rPr>
                <w:rStyle w:val="af5"/>
                <w:rFonts w:ascii="Times New Roman" w:eastAsia="Arial" w:hAnsi="Times New Roman" w:cs="Times New Roman"/>
                <w:b/>
                <w:bCs/>
                <w:noProof/>
                <w:lang w:val="en-US" w:eastAsia="ru-RU"/>
              </w:rPr>
              <w:t>1.5 Structure of the Thesis</w:t>
            </w:r>
            <w:r>
              <w:rPr>
                <w:noProof/>
                <w:webHidden/>
              </w:rPr>
              <w:tab/>
            </w:r>
            <w:r>
              <w:rPr>
                <w:noProof/>
                <w:webHidden/>
              </w:rPr>
              <w:fldChar w:fldCharType="begin"/>
            </w:r>
            <w:r>
              <w:rPr>
                <w:noProof/>
                <w:webHidden/>
              </w:rPr>
              <w:instrText xml:space="preserve"> PAGEREF _Toc230023427 \h </w:instrText>
            </w:r>
            <w:r>
              <w:rPr>
                <w:noProof/>
                <w:webHidden/>
              </w:rPr>
            </w:r>
            <w:r>
              <w:rPr>
                <w:noProof/>
                <w:webHidden/>
              </w:rPr>
              <w:fldChar w:fldCharType="separate"/>
            </w:r>
            <w:r>
              <w:rPr>
                <w:noProof/>
                <w:webHidden/>
              </w:rPr>
              <w:t>5</w:t>
            </w:r>
            <w:r>
              <w:rPr>
                <w:noProof/>
                <w:webHidden/>
              </w:rPr>
              <w:fldChar w:fldCharType="end"/>
            </w:r>
          </w:hyperlink>
        </w:p>
        <w:p w14:paraId="6FAF2EAE" w14:textId="2F5DB7EB" w:rsidR="003E47A0" w:rsidRDefault="003E47A0">
          <w:pPr>
            <w:pStyle w:val="11"/>
            <w:tabs>
              <w:tab w:val="right" w:leader="dot" w:pos="9345"/>
            </w:tabs>
            <w:rPr>
              <w:noProof/>
              <w:kern w:val="2"/>
              <w:lang w:eastAsia="ru-RU"/>
              <w14:ligatures w14:val="standardContextual"/>
            </w:rPr>
          </w:pPr>
          <w:hyperlink w:anchor="_Toc230023428" w:history="1">
            <w:r w:rsidRPr="001F33AE">
              <w:rPr>
                <w:rStyle w:val="af5"/>
                <w:rFonts w:ascii="Times New Roman" w:eastAsia="Arial" w:hAnsi="Times New Roman" w:cs="Times New Roman"/>
                <w:b/>
                <w:bCs/>
                <w:noProof/>
                <w:lang w:val="en-US" w:eastAsia="ru-RU"/>
              </w:rPr>
              <w:t>2. Literature Review</w:t>
            </w:r>
            <w:r>
              <w:rPr>
                <w:noProof/>
                <w:webHidden/>
              </w:rPr>
              <w:tab/>
            </w:r>
            <w:r>
              <w:rPr>
                <w:noProof/>
                <w:webHidden/>
              </w:rPr>
              <w:fldChar w:fldCharType="begin"/>
            </w:r>
            <w:r>
              <w:rPr>
                <w:noProof/>
                <w:webHidden/>
              </w:rPr>
              <w:instrText xml:space="preserve"> PAGEREF _Toc230023428 \h </w:instrText>
            </w:r>
            <w:r>
              <w:rPr>
                <w:noProof/>
                <w:webHidden/>
              </w:rPr>
            </w:r>
            <w:r>
              <w:rPr>
                <w:noProof/>
                <w:webHidden/>
              </w:rPr>
              <w:fldChar w:fldCharType="separate"/>
            </w:r>
            <w:r>
              <w:rPr>
                <w:noProof/>
                <w:webHidden/>
              </w:rPr>
              <w:t>6</w:t>
            </w:r>
            <w:r>
              <w:rPr>
                <w:noProof/>
                <w:webHidden/>
              </w:rPr>
              <w:fldChar w:fldCharType="end"/>
            </w:r>
          </w:hyperlink>
        </w:p>
        <w:p w14:paraId="2E9EC85E" w14:textId="073F6B1D" w:rsidR="003E47A0" w:rsidRDefault="003E47A0">
          <w:pPr>
            <w:pStyle w:val="23"/>
            <w:tabs>
              <w:tab w:val="right" w:leader="dot" w:pos="9345"/>
            </w:tabs>
            <w:rPr>
              <w:noProof/>
              <w:kern w:val="2"/>
              <w:lang w:eastAsia="ru-RU"/>
              <w14:ligatures w14:val="standardContextual"/>
            </w:rPr>
          </w:pPr>
          <w:hyperlink w:anchor="_Toc230023429" w:history="1">
            <w:r w:rsidRPr="001F33AE">
              <w:rPr>
                <w:rStyle w:val="af5"/>
                <w:rFonts w:ascii="Times New Roman" w:eastAsia="Arial" w:hAnsi="Times New Roman" w:cs="Times New Roman"/>
                <w:b/>
                <w:bCs/>
                <w:noProof/>
                <w:lang w:val="en-US" w:eastAsia="ru-RU"/>
              </w:rPr>
              <w:t>2.1 Emotion Detection in Text</w:t>
            </w:r>
            <w:r>
              <w:rPr>
                <w:noProof/>
                <w:webHidden/>
              </w:rPr>
              <w:tab/>
            </w:r>
            <w:r>
              <w:rPr>
                <w:noProof/>
                <w:webHidden/>
              </w:rPr>
              <w:fldChar w:fldCharType="begin"/>
            </w:r>
            <w:r>
              <w:rPr>
                <w:noProof/>
                <w:webHidden/>
              </w:rPr>
              <w:instrText xml:space="preserve"> PAGEREF _Toc230023429 \h </w:instrText>
            </w:r>
            <w:r>
              <w:rPr>
                <w:noProof/>
                <w:webHidden/>
              </w:rPr>
            </w:r>
            <w:r>
              <w:rPr>
                <w:noProof/>
                <w:webHidden/>
              </w:rPr>
              <w:fldChar w:fldCharType="separate"/>
            </w:r>
            <w:r>
              <w:rPr>
                <w:noProof/>
                <w:webHidden/>
              </w:rPr>
              <w:t>6</w:t>
            </w:r>
            <w:r>
              <w:rPr>
                <w:noProof/>
                <w:webHidden/>
              </w:rPr>
              <w:fldChar w:fldCharType="end"/>
            </w:r>
          </w:hyperlink>
        </w:p>
        <w:p w14:paraId="1C797B11" w14:textId="4ECB0F88" w:rsidR="003E47A0" w:rsidRDefault="003E47A0">
          <w:pPr>
            <w:pStyle w:val="23"/>
            <w:tabs>
              <w:tab w:val="right" w:leader="dot" w:pos="9345"/>
            </w:tabs>
            <w:rPr>
              <w:noProof/>
              <w:kern w:val="2"/>
              <w:lang w:eastAsia="ru-RU"/>
              <w14:ligatures w14:val="standardContextual"/>
            </w:rPr>
          </w:pPr>
          <w:hyperlink w:anchor="_Toc230023430" w:history="1">
            <w:r w:rsidRPr="001F33AE">
              <w:rPr>
                <w:rStyle w:val="af5"/>
                <w:rFonts w:ascii="Times New Roman" w:eastAsia="Arial" w:hAnsi="Times New Roman" w:cs="Times New Roman"/>
                <w:b/>
                <w:bCs/>
                <w:noProof/>
                <w:lang w:val="en-US" w:eastAsia="ru-RU"/>
              </w:rPr>
              <w:t>2.2 Emotion Models and Taxonomies</w:t>
            </w:r>
            <w:r>
              <w:rPr>
                <w:noProof/>
                <w:webHidden/>
              </w:rPr>
              <w:tab/>
            </w:r>
            <w:r>
              <w:rPr>
                <w:noProof/>
                <w:webHidden/>
              </w:rPr>
              <w:fldChar w:fldCharType="begin"/>
            </w:r>
            <w:r>
              <w:rPr>
                <w:noProof/>
                <w:webHidden/>
              </w:rPr>
              <w:instrText xml:space="preserve"> PAGEREF _Toc230023430 \h </w:instrText>
            </w:r>
            <w:r>
              <w:rPr>
                <w:noProof/>
                <w:webHidden/>
              </w:rPr>
            </w:r>
            <w:r>
              <w:rPr>
                <w:noProof/>
                <w:webHidden/>
              </w:rPr>
              <w:fldChar w:fldCharType="separate"/>
            </w:r>
            <w:r>
              <w:rPr>
                <w:noProof/>
                <w:webHidden/>
              </w:rPr>
              <w:t>8</w:t>
            </w:r>
            <w:r>
              <w:rPr>
                <w:noProof/>
                <w:webHidden/>
              </w:rPr>
              <w:fldChar w:fldCharType="end"/>
            </w:r>
          </w:hyperlink>
        </w:p>
        <w:p w14:paraId="7B730880" w14:textId="5C10A835" w:rsidR="003E47A0" w:rsidRDefault="003E47A0">
          <w:pPr>
            <w:pStyle w:val="23"/>
            <w:tabs>
              <w:tab w:val="right" w:leader="dot" w:pos="9345"/>
            </w:tabs>
            <w:rPr>
              <w:noProof/>
              <w:kern w:val="2"/>
              <w:lang w:eastAsia="ru-RU"/>
              <w14:ligatures w14:val="standardContextual"/>
            </w:rPr>
          </w:pPr>
          <w:hyperlink w:anchor="_Toc230023431" w:history="1">
            <w:r w:rsidRPr="001F33AE">
              <w:rPr>
                <w:rStyle w:val="af5"/>
                <w:rFonts w:ascii="Times New Roman" w:eastAsia="Arial" w:hAnsi="Times New Roman" w:cs="Times New Roman"/>
                <w:b/>
                <w:bCs/>
                <w:noProof/>
                <w:lang w:val="en-US" w:eastAsia="ru-RU"/>
              </w:rPr>
              <w:t>2.3 Traditional Machine Learning Methods</w:t>
            </w:r>
            <w:r>
              <w:rPr>
                <w:noProof/>
                <w:webHidden/>
              </w:rPr>
              <w:tab/>
            </w:r>
            <w:r>
              <w:rPr>
                <w:noProof/>
                <w:webHidden/>
              </w:rPr>
              <w:fldChar w:fldCharType="begin"/>
            </w:r>
            <w:r>
              <w:rPr>
                <w:noProof/>
                <w:webHidden/>
              </w:rPr>
              <w:instrText xml:space="preserve"> PAGEREF _Toc230023431 \h </w:instrText>
            </w:r>
            <w:r>
              <w:rPr>
                <w:noProof/>
                <w:webHidden/>
              </w:rPr>
            </w:r>
            <w:r>
              <w:rPr>
                <w:noProof/>
                <w:webHidden/>
              </w:rPr>
              <w:fldChar w:fldCharType="separate"/>
            </w:r>
            <w:r>
              <w:rPr>
                <w:noProof/>
                <w:webHidden/>
              </w:rPr>
              <w:t>8</w:t>
            </w:r>
            <w:r>
              <w:rPr>
                <w:noProof/>
                <w:webHidden/>
              </w:rPr>
              <w:fldChar w:fldCharType="end"/>
            </w:r>
          </w:hyperlink>
        </w:p>
        <w:p w14:paraId="071A01BA" w14:textId="74C7F24B" w:rsidR="003E47A0" w:rsidRDefault="003E47A0">
          <w:pPr>
            <w:pStyle w:val="23"/>
            <w:tabs>
              <w:tab w:val="right" w:leader="dot" w:pos="9345"/>
            </w:tabs>
            <w:rPr>
              <w:noProof/>
              <w:kern w:val="2"/>
              <w:lang w:eastAsia="ru-RU"/>
              <w14:ligatures w14:val="standardContextual"/>
            </w:rPr>
          </w:pPr>
          <w:hyperlink w:anchor="_Toc230023432" w:history="1">
            <w:r w:rsidRPr="001F33AE">
              <w:rPr>
                <w:rStyle w:val="af5"/>
                <w:rFonts w:ascii="Times New Roman" w:eastAsia="Arial" w:hAnsi="Times New Roman" w:cs="Times New Roman"/>
                <w:b/>
                <w:bCs/>
                <w:noProof/>
                <w:lang w:val="en-US" w:eastAsia="ru-RU"/>
              </w:rPr>
              <w:t>2.4 Deep Learning for Emotion Detection</w:t>
            </w:r>
            <w:r>
              <w:rPr>
                <w:noProof/>
                <w:webHidden/>
              </w:rPr>
              <w:tab/>
            </w:r>
            <w:r>
              <w:rPr>
                <w:noProof/>
                <w:webHidden/>
              </w:rPr>
              <w:fldChar w:fldCharType="begin"/>
            </w:r>
            <w:r>
              <w:rPr>
                <w:noProof/>
                <w:webHidden/>
              </w:rPr>
              <w:instrText xml:space="preserve"> PAGEREF _Toc230023432 \h </w:instrText>
            </w:r>
            <w:r>
              <w:rPr>
                <w:noProof/>
                <w:webHidden/>
              </w:rPr>
            </w:r>
            <w:r>
              <w:rPr>
                <w:noProof/>
                <w:webHidden/>
              </w:rPr>
              <w:fldChar w:fldCharType="separate"/>
            </w:r>
            <w:r>
              <w:rPr>
                <w:noProof/>
                <w:webHidden/>
              </w:rPr>
              <w:t>9</w:t>
            </w:r>
            <w:r>
              <w:rPr>
                <w:noProof/>
                <w:webHidden/>
              </w:rPr>
              <w:fldChar w:fldCharType="end"/>
            </w:r>
          </w:hyperlink>
        </w:p>
        <w:p w14:paraId="0BC0ED5A" w14:textId="6722E9CC" w:rsidR="003E47A0" w:rsidRDefault="003E47A0">
          <w:pPr>
            <w:pStyle w:val="23"/>
            <w:tabs>
              <w:tab w:val="right" w:leader="dot" w:pos="9345"/>
            </w:tabs>
            <w:rPr>
              <w:noProof/>
              <w:kern w:val="2"/>
              <w:lang w:eastAsia="ru-RU"/>
              <w14:ligatures w14:val="standardContextual"/>
            </w:rPr>
          </w:pPr>
          <w:hyperlink w:anchor="_Toc230023433" w:history="1">
            <w:r w:rsidRPr="001F33AE">
              <w:rPr>
                <w:rStyle w:val="af5"/>
                <w:rFonts w:ascii="Times New Roman" w:eastAsia="Arial" w:hAnsi="Times New Roman" w:cs="Times New Roman"/>
                <w:b/>
                <w:bCs/>
                <w:noProof/>
                <w:lang w:val="en-US" w:eastAsia="ru-RU"/>
              </w:rPr>
              <w:t>2.5 Attention Mechanisms and Transformer Architecture</w:t>
            </w:r>
            <w:r>
              <w:rPr>
                <w:noProof/>
                <w:webHidden/>
              </w:rPr>
              <w:tab/>
            </w:r>
            <w:r>
              <w:rPr>
                <w:noProof/>
                <w:webHidden/>
              </w:rPr>
              <w:fldChar w:fldCharType="begin"/>
            </w:r>
            <w:r>
              <w:rPr>
                <w:noProof/>
                <w:webHidden/>
              </w:rPr>
              <w:instrText xml:space="preserve"> PAGEREF _Toc230023433 \h </w:instrText>
            </w:r>
            <w:r>
              <w:rPr>
                <w:noProof/>
                <w:webHidden/>
              </w:rPr>
            </w:r>
            <w:r>
              <w:rPr>
                <w:noProof/>
                <w:webHidden/>
              </w:rPr>
              <w:fldChar w:fldCharType="separate"/>
            </w:r>
            <w:r>
              <w:rPr>
                <w:noProof/>
                <w:webHidden/>
              </w:rPr>
              <w:t>10</w:t>
            </w:r>
            <w:r>
              <w:rPr>
                <w:noProof/>
                <w:webHidden/>
              </w:rPr>
              <w:fldChar w:fldCharType="end"/>
            </w:r>
          </w:hyperlink>
        </w:p>
        <w:p w14:paraId="035E52B1" w14:textId="06F301AA" w:rsidR="003E47A0" w:rsidRDefault="003E47A0">
          <w:pPr>
            <w:pStyle w:val="23"/>
            <w:tabs>
              <w:tab w:val="right" w:leader="dot" w:pos="9345"/>
            </w:tabs>
            <w:rPr>
              <w:noProof/>
              <w:kern w:val="2"/>
              <w:lang w:eastAsia="ru-RU"/>
              <w14:ligatures w14:val="standardContextual"/>
            </w:rPr>
          </w:pPr>
          <w:hyperlink w:anchor="_Toc230023434" w:history="1">
            <w:r w:rsidRPr="001F33AE">
              <w:rPr>
                <w:rStyle w:val="af5"/>
                <w:rFonts w:ascii="Times New Roman" w:eastAsia="Arial" w:hAnsi="Times New Roman" w:cs="Times New Roman"/>
                <w:b/>
                <w:bCs/>
                <w:noProof/>
                <w:lang w:val="en-US" w:eastAsia="ru-RU"/>
              </w:rPr>
              <w:t xml:space="preserve">2.6 BERT and Contextual </w:t>
            </w:r>
            <w:r w:rsidRPr="001F33AE">
              <w:rPr>
                <w:rStyle w:val="af5"/>
                <w:rFonts w:ascii="Times New Roman" w:eastAsia="Arial" w:hAnsi="Times New Roman" w:cs="Times New Roman"/>
                <w:b/>
                <w:bCs/>
                <w:noProof/>
                <w:lang w:val="en-US" w:eastAsia="ru-RU"/>
              </w:rPr>
              <w:t>L</w:t>
            </w:r>
            <w:r w:rsidRPr="001F33AE">
              <w:rPr>
                <w:rStyle w:val="af5"/>
                <w:rFonts w:ascii="Times New Roman" w:eastAsia="Arial" w:hAnsi="Times New Roman" w:cs="Times New Roman"/>
                <w:b/>
                <w:bCs/>
                <w:noProof/>
                <w:lang w:val="en-US" w:eastAsia="ru-RU"/>
              </w:rPr>
              <w:t>anguage Models</w:t>
            </w:r>
            <w:r>
              <w:rPr>
                <w:noProof/>
                <w:webHidden/>
              </w:rPr>
              <w:tab/>
            </w:r>
            <w:r>
              <w:rPr>
                <w:noProof/>
                <w:webHidden/>
              </w:rPr>
              <w:fldChar w:fldCharType="begin"/>
            </w:r>
            <w:r>
              <w:rPr>
                <w:noProof/>
                <w:webHidden/>
              </w:rPr>
              <w:instrText xml:space="preserve"> PAGEREF _Toc230023434 \h </w:instrText>
            </w:r>
            <w:r>
              <w:rPr>
                <w:noProof/>
                <w:webHidden/>
              </w:rPr>
            </w:r>
            <w:r>
              <w:rPr>
                <w:noProof/>
                <w:webHidden/>
              </w:rPr>
              <w:fldChar w:fldCharType="separate"/>
            </w:r>
            <w:r>
              <w:rPr>
                <w:noProof/>
                <w:webHidden/>
              </w:rPr>
              <w:t>12</w:t>
            </w:r>
            <w:r>
              <w:rPr>
                <w:noProof/>
                <w:webHidden/>
              </w:rPr>
              <w:fldChar w:fldCharType="end"/>
            </w:r>
          </w:hyperlink>
        </w:p>
        <w:p w14:paraId="5496FE3B" w14:textId="3D5EDAA7" w:rsidR="003E47A0" w:rsidRDefault="003E47A0">
          <w:pPr>
            <w:pStyle w:val="23"/>
            <w:tabs>
              <w:tab w:val="right" w:leader="dot" w:pos="9345"/>
            </w:tabs>
            <w:rPr>
              <w:noProof/>
              <w:kern w:val="2"/>
              <w:lang w:eastAsia="ru-RU"/>
              <w14:ligatures w14:val="standardContextual"/>
            </w:rPr>
          </w:pPr>
          <w:hyperlink w:anchor="_Toc230023435" w:history="1">
            <w:r w:rsidRPr="001F33AE">
              <w:rPr>
                <w:rStyle w:val="af5"/>
                <w:rFonts w:ascii="Times New Roman" w:eastAsia="Arial" w:hAnsi="Times New Roman" w:cs="Times New Roman"/>
                <w:b/>
                <w:bCs/>
                <w:noProof/>
                <w:lang w:val="en-US" w:eastAsia="ru-RU"/>
              </w:rPr>
              <w:t>2.7 Emotion Detection in Social Media</w:t>
            </w:r>
            <w:r>
              <w:rPr>
                <w:noProof/>
                <w:webHidden/>
              </w:rPr>
              <w:tab/>
            </w:r>
            <w:r>
              <w:rPr>
                <w:noProof/>
                <w:webHidden/>
              </w:rPr>
              <w:fldChar w:fldCharType="begin"/>
            </w:r>
            <w:r>
              <w:rPr>
                <w:noProof/>
                <w:webHidden/>
              </w:rPr>
              <w:instrText xml:space="preserve"> PAGEREF _Toc230023435 \h </w:instrText>
            </w:r>
            <w:r>
              <w:rPr>
                <w:noProof/>
                <w:webHidden/>
              </w:rPr>
            </w:r>
            <w:r>
              <w:rPr>
                <w:noProof/>
                <w:webHidden/>
              </w:rPr>
              <w:fldChar w:fldCharType="separate"/>
            </w:r>
            <w:r>
              <w:rPr>
                <w:noProof/>
                <w:webHidden/>
              </w:rPr>
              <w:t>17</w:t>
            </w:r>
            <w:r>
              <w:rPr>
                <w:noProof/>
                <w:webHidden/>
              </w:rPr>
              <w:fldChar w:fldCharType="end"/>
            </w:r>
          </w:hyperlink>
        </w:p>
        <w:p w14:paraId="3FA40489" w14:textId="7157905F" w:rsidR="003E47A0" w:rsidRDefault="003E47A0">
          <w:pPr>
            <w:pStyle w:val="23"/>
            <w:tabs>
              <w:tab w:val="right" w:leader="dot" w:pos="9345"/>
            </w:tabs>
            <w:rPr>
              <w:noProof/>
              <w:kern w:val="2"/>
              <w:lang w:eastAsia="ru-RU"/>
              <w14:ligatures w14:val="standardContextual"/>
            </w:rPr>
          </w:pPr>
          <w:hyperlink w:anchor="_Toc230023436" w:history="1">
            <w:r w:rsidRPr="001F33AE">
              <w:rPr>
                <w:rStyle w:val="af5"/>
                <w:rFonts w:ascii="Times New Roman" w:eastAsia="Arial" w:hAnsi="Times New Roman" w:cs="Times New Roman"/>
                <w:b/>
                <w:bCs/>
                <w:noProof/>
                <w:lang w:val="en-US" w:eastAsia="ru-RU"/>
              </w:rPr>
              <w:t>2.8 Multi – label Emotional Classification</w:t>
            </w:r>
            <w:r>
              <w:rPr>
                <w:noProof/>
                <w:webHidden/>
              </w:rPr>
              <w:tab/>
            </w:r>
            <w:r>
              <w:rPr>
                <w:noProof/>
                <w:webHidden/>
              </w:rPr>
              <w:fldChar w:fldCharType="begin"/>
            </w:r>
            <w:r>
              <w:rPr>
                <w:noProof/>
                <w:webHidden/>
              </w:rPr>
              <w:instrText xml:space="preserve"> PAGEREF _Toc230023436 \h </w:instrText>
            </w:r>
            <w:r>
              <w:rPr>
                <w:noProof/>
                <w:webHidden/>
              </w:rPr>
            </w:r>
            <w:r>
              <w:rPr>
                <w:noProof/>
                <w:webHidden/>
              </w:rPr>
              <w:fldChar w:fldCharType="separate"/>
            </w:r>
            <w:r>
              <w:rPr>
                <w:noProof/>
                <w:webHidden/>
              </w:rPr>
              <w:t>18</w:t>
            </w:r>
            <w:r>
              <w:rPr>
                <w:noProof/>
                <w:webHidden/>
              </w:rPr>
              <w:fldChar w:fldCharType="end"/>
            </w:r>
          </w:hyperlink>
        </w:p>
        <w:p w14:paraId="124ED337" w14:textId="12E55025" w:rsidR="003E47A0" w:rsidRDefault="003E47A0">
          <w:pPr>
            <w:pStyle w:val="23"/>
            <w:tabs>
              <w:tab w:val="right" w:leader="dot" w:pos="9345"/>
            </w:tabs>
            <w:rPr>
              <w:noProof/>
              <w:kern w:val="2"/>
              <w:lang w:eastAsia="ru-RU"/>
              <w14:ligatures w14:val="standardContextual"/>
            </w:rPr>
          </w:pPr>
          <w:hyperlink w:anchor="_Toc230023437" w:history="1">
            <w:r w:rsidRPr="001F33AE">
              <w:rPr>
                <w:rStyle w:val="af5"/>
                <w:rFonts w:ascii="Times New Roman" w:eastAsia="Arial" w:hAnsi="Times New Roman" w:cs="Times New Roman"/>
                <w:b/>
                <w:bCs/>
                <w:noProof/>
                <w:lang w:val="en-US" w:eastAsia="ru-RU"/>
              </w:rPr>
              <w:t>2.9 Interpreting BERT Using LIME and SHAP</w:t>
            </w:r>
            <w:r>
              <w:rPr>
                <w:noProof/>
                <w:webHidden/>
              </w:rPr>
              <w:tab/>
            </w:r>
            <w:r>
              <w:rPr>
                <w:noProof/>
                <w:webHidden/>
              </w:rPr>
              <w:fldChar w:fldCharType="begin"/>
            </w:r>
            <w:r>
              <w:rPr>
                <w:noProof/>
                <w:webHidden/>
              </w:rPr>
              <w:instrText xml:space="preserve"> PAGEREF _Toc230023437 \h </w:instrText>
            </w:r>
            <w:r>
              <w:rPr>
                <w:noProof/>
                <w:webHidden/>
              </w:rPr>
            </w:r>
            <w:r>
              <w:rPr>
                <w:noProof/>
                <w:webHidden/>
              </w:rPr>
              <w:fldChar w:fldCharType="separate"/>
            </w:r>
            <w:r>
              <w:rPr>
                <w:noProof/>
                <w:webHidden/>
              </w:rPr>
              <w:t>19</w:t>
            </w:r>
            <w:r>
              <w:rPr>
                <w:noProof/>
                <w:webHidden/>
              </w:rPr>
              <w:fldChar w:fldCharType="end"/>
            </w:r>
          </w:hyperlink>
        </w:p>
        <w:p w14:paraId="7509977B" w14:textId="76ECCCE1" w:rsidR="003E47A0" w:rsidRDefault="003E47A0">
          <w:pPr>
            <w:pStyle w:val="23"/>
            <w:tabs>
              <w:tab w:val="right" w:leader="dot" w:pos="9345"/>
            </w:tabs>
            <w:rPr>
              <w:noProof/>
              <w:kern w:val="2"/>
              <w:lang w:eastAsia="ru-RU"/>
              <w14:ligatures w14:val="standardContextual"/>
            </w:rPr>
          </w:pPr>
          <w:hyperlink w:anchor="_Toc230023438" w:history="1">
            <w:r w:rsidRPr="001F33AE">
              <w:rPr>
                <w:rStyle w:val="af5"/>
                <w:rFonts w:ascii="Times New Roman" w:eastAsia="Arial" w:hAnsi="Times New Roman" w:cs="Times New Roman"/>
                <w:b/>
                <w:bCs/>
                <w:noProof/>
                <w:lang w:val="en-US" w:eastAsia="ru-RU"/>
              </w:rPr>
              <w:t>2.10 Research Gap</w:t>
            </w:r>
            <w:r>
              <w:rPr>
                <w:noProof/>
                <w:webHidden/>
              </w:rPr>
              <w:tab/>
            </w:r>
            <w:r>
              <w:rPr>
                <w:noProof/>
                <w:webHidden/>
              </w:rPr>
              <w:fldChar w:fldCharType="begin"/>
            </w:r>
            <w:r>
              <w:rPr>
                <w:noProof/>
                <w:webHidden/>
              </w:rPr>
              <w:instrText xml:space="preserve"> PAGEREF _Toc230023438 \h </w:instrText>
            </w:r>
            <w:r>
              <w:rPr>
                <w:noProof/>
                <w:webHidden/>
              </w:rPr>
            </w:r>
            <w:r>
              <w:rPr>
                <w:noProof/>
                <w:webHidden/>
              </w:rPr>
              <w:fldChar w:fldCharType="separate"/>
            </w:r>
            <w:r>
              <w:rPr>
                <w:noProof/>
                <w:webHidden/>
              </w:rPr>
              <w:t>21</w:t>
            </w:r>
            <w:r>
              <w:rPr>
                <w:noProof/>
                <w:webHidden/>
              </w:rPr>
              <w:fldChar w:fldCharType="end"/>
            </w:r>
          </w:hyperlink>
        </w:p>
        <w:p w14:paraId="0C0533DC" w14:textId="4DE1EF92" w:rsidR="003E47A0" w:rsidRDefault="003E47A0">
          <w:pPr>
            <w:pStyle w:val="11"/>
            <w:tabs>
              <w:tab w:val="right" w:leader="dot" w:pos="9345"/>
            </w:tabs>
            <w:rPr>
              <w:noProof/>
              <w:kern w:val="2"/>
              <w:lang w:eastAsia="ru-RU"/>
              <w14:ligatures w14:val="standardContextual"/>
            </w:rPr>
          </w:pPr>
          <w:hyperlink w:anchor="_Toc230023439" w:history="1">
            <w:r w:rsidRPr="001F33AE">
              <w:rPr>
                <w:rStyle w:val="af5"/>
                <w:rFonts w:ascii="Times New Roman" w:eastAsia="Arial" w:hAnsi="Times New Roman" w:cs="Times New Roman"/>
                <w:b/>
                <w:bCs/>
                <w:noProof/>
                <w:lang w:val="en-US" w:eastAsia="ru-RU"/>
              </w:rPr>
              <w:t>3. Data Description</w:t>
            </w:r>
            <w:r>
              <w:rPr>
                <w:noProof/>
                <w:webHidden/>
              </w:rPr>
              <w:tab/>
            </w:r>
            <w:r>
              <w:rPr>
                <w:noProof/>
                <w:webHidden/>
              </w:rPr>
              <w:fldChar w:fldCharType="begin"/>
            </w:r>
            <w:r>
              <w:rPr>
                <w:noProof/>
                <w:webHidden/>
              </w:rPr>
              <w:instrText xml:space="preserve"> PAGEREF _Toc230023439 \h </w:instrText>
            </w:r>
            <w:r>
              <w:rPr>
                <w:noProof/>
                <w:webHidden/>
              </w:rPr>
            </w:r>
            <w:r>
              <w:rPr>
                <w:noProof/>
                <w:webHidden/>
              </w:rPr>
              <w:fldChar w:fldCharType="separate"/>
            </w:r>
            <w:r>
              <w:rPr>
                <w:noProof/>
                <w:webHidden/>
              </w:rPr>
              <w:t>22</w:t>
            </w:r>
            <w:r>
              <w:rPr>
                <w:noProof/>
                <w:webHidden/>
              </w:rPr>
              <w:fldChar w:fldCharType="end"/>
            </w:r>
          </w:hyperlink>
        </w:p>
        <w:p w14:paraId="3EA3413C" w14:textId="658FE7C4" w:rsidR="003E47A0" w:rsidRDefault="003E47A0">
          <w:pPr>
            <w:pStyle w:val="23"/>
            <w:tabs>
              <w:tab w:val="right" w:leader="dot" w:pos="9345"/>
            </w:tabs>
            <w:rPr>
              <w:noProof/>
              <w:kern w:val="2"/>
              <w:lang w:eastAsia="ru-RU"/>
              <w14:ligatures w14:val="standardContextual"/>
            </w:rPr>
          </w:pPr>
          <w:hyperlink w:anchor="_Toc230023440" w:history="1">
            <w:r w:rsidRPr="001F33AE">
              <w:rPr>
                <w:rStyle w:val="af5"/>
                <w:rFonts w:ascii="Times New Roman" w:eastAsia="Arial" w:hAnsi="Times New Roman" w:cs="Times New Roman"/>
                <w:b/>
                <w:bCs/>
                <w:noProof/>
                <w:lang w:val="en-US" w:eastAsia="ru-RU"/>
              </w:rPr>
              <w:t>3.1 Data Source and Annotation</w:t>
            </w:r>
            <w:r>
              <w:rPr>
                <w:noProof/>
                <w:webHidden/>
              </w:rPr>
              <w:tab/>
            </w:r>
            <w:r>
              <w:rPr>
                <w:noProof/>
                <w:webHidden/>
              </w:rPr>
              <w:fldChar w:fldCharType="begin"/>
            </w:r>
            <w:r>
              <w:rPr>
                <w:noProof/>
                <w:webHidden/>
              </w:rPr>
              <w:instrText xml:space="preserve"> PAGEREF _Toc230023440 \h </w:instrText>
            </w:r>
            <w:r>
              <w:rPr>
                <w:noProof/>
                <w:webHidden/>
              </w:rPr>
            </w:r>
            <w:r>
              <w:rPr>
                <w:noProof/>
                <w:webHidden/>
              </w:rPr>
              <w:fldChar w:fldCharType="separate"/>
            </w:r>
            <w:r>
              <w:rPr>
                <w:noProof/>
                <w:webHidden/>
              </w:rPr>
              <w:t>22</w:t>
            </w:r>
            <w:r>
              <w:rPr>
                <w:noProof/>
                <w:webHidden/>
              </w:rPr>
              <w:fldChar w:fldCharType="end"/>
            </w:r>
          </w:hyperlink>
        </w:p>
        <w:p w14:paraId="180A6B1F" w14:textId="175352C4" w:rsidR="003E47A0" w:rsidRDefault="003E47A0">
          <w:pPr>
            <w:pStyle w:val="23"/>
            <w:tabs>
              <w:tab w:val="right" w:leader="dot" w:pos="9345"/>
            </w:tabs>
            <w:rPr>
              <w:noProof/>
              <w:kern w:val="2"/>
              <w:lang w:eastAsia="ru-RU"/>
              <w14:ligatures w14:val="standardContextual"/>
            </w:rPr>
          </w:pPr>
          <w:hyperlink w:anchor="_Toc230023441" w:history="1">
            <w:r w:rsidRPr="001F33AE">
              <w:rPr>
                <w:rStyle w:val="af5"/>
                <w:rFonts w:ascii="Times New Roman" w:eastAsia="Arial" w:hAnsi="Times New Roman" w:cs="Times New Roman"/>
                <w:b/>
                <w:bCs/>
                <w:noProof/>
                <w:lang w:val="en-US" w:eastAsia="ru-RU"/>
              </w:rPr>
              <w:t>3.2 Dataset Description</w:t>
            </w:r>
            <w:r>
              <w:rPr>
                <w:noProof/>
                <w:webHidden/>
              </w:rPr>
              <w:tab/>
            </w:r>
            <w:r>
              <w:rPr>
                <w:noProof/>
                <w:webHidden/>
              </w:rPr>
              <w:fldChar w:fldCharType="begin"/>
            </w:r>
            <w:r>
              <w:rPr>
                <w:noProof/>
                <w:webHidden/>
              </w:rPr>
              <w:instrText xml:space="preserve"> PAGEREF _Toc230023441 \h </w:instrText>
            </w:r>
            <w:r>
              <w:rPr>
                <w:noProof/>
                <w:webHidden/>
              </w:rPr>
            </w:r>
            <w:r>
              <w:rPr>
                <w:noProof/>
                <w:webHidden/>
              </w:rPr>
              <w:fldChar w:fldCharType="separate"/>
            </w:r>
            <w:r>
              <w:rPr>
                <w:noProof/>
                <w:webHidden/>
              </w:rPr>
              <w:t>24</w:t>
            </w:r>
            <w:r>
              <w:rPr>
                <w:noProof/>
                <w:webHidden/>
              </w:rPr>
              <w:fldChar w:fldCharType="end"/>
            </w:r>
          </w:hyperlink>
        </w:p>
        <w:p w14:paraId="62BC534F" w14:textId="3E386108" w:rsidR="003E47A0" w:rsidRDefault="003E47A0">
          <w:pPr>
            <w:pStyle w:val="23"/>
            <w:tabs>
              <w:tab w:val="right" w:leader="dot" w:pos="9345"/>
            </w:tabs>
            <w:rPr>
              <w:noProof/>
              <w:kern w:val="2"/>
              <w:lang w:eastAsia="ru-RU"/>
              <w14:ligatures w14:val="standardContextual"/>
            </w:rPr>
          </w:pPr>
          <w:hyperlink w:anchor="_Toc230023442" w:history="1">
            <w:r w:rsidRPr="001F33AE">
              <w:rPr>
                <w:rStyle w:val="af5"/>
                <w:rFonts w:ascii="Times New Roman" w:eastAsia="Arial" w:hAnsi="Times New Roman" w:cs="Times New Roman"/>
                <w:b/>
                <w:bCs/>
                <w:noProof/>
                <w:lang w:val="en-US" w:eastAsia="ru-RU"/>
              </w:rPr>
              <w:t>3.3 Data Analysis</w:t>
            </w:r>
            <w:r>
              <w:rPr>
                <w:noProof/>
                <w:webHidden/>
              </w:rPr>
              <w:tab/>
            </w:r>
            <w:r>
              <w:rPr>
                <w:noProof/>
                <w:webHidden/>
              </w:rPr>
              <w:fldChar w:fldCharType="begin"/>
            </w:r>
            <w:r>
              <w:rPr>
                <w:noProof/>
                <w:webHidden/>
              </w:rPr>
              <w:instrText xml:space="preserve"> PAGEREF _Toc230023442 \h </w:instrText>
            </w:r>
            <w:r>
              <w:rPr>
                <w:noProof/>
                <w:webHidden/>
              </w:rPr>
            </w:r>
            <w:r>
              <w:rPr>
                <w:noProof/>
                <w:webHidden/>
              </w:rPr>
              <w:fldChar w:fldCharType="separate"/>
            </w:r>
            <w:r>
              <w:rPr>
                <w:noProof/>
                <w:webHidden/>
              </w:rPr>
              <w:t>25</w:t>
            </w:r>
            <w:r>
              <w:rPr>
                <w:noProof/>
                <w:webHidden/>
              </w:rPr>
              <w:fldChar w:fldCharType="end"/>
            </w:r>
          </w:hyperlink>
        </w:p>
        <w:p w14:paraId="6DD4EFBD" w14:textId="5F516605" w:rsidR="003E47A0" w:rsidRDefault="003E47A0">
          <w:pPr>
            <w:pStyle w:val="23"/>
            <w:tabs>
              <w:tab w:val="right" w:leader="dot" w:pos="9345"/>
            </w:tabs>
            <w:rPr>
              <w:noProof/>
              <w:kern w:val="2"/>
              <w:lang w:eastAsia="ru-RU"/>
              <w14:ligatures w14:val="standardContextual"/>
            </w:rPr>
          </w:pPr>
          <w:hyperlink w:anchor="_Toc230023443" w:history="1">
            <w:r w:rsidRPr="001F33AE">
              <w:rPr>
                <w:rStyle w:val="af5"/>
                <w:rFonts w:ascii="Times New Roman" w:eastAsia="Arial" w:hAnsi="Times New Roman" w:cs="Times New Roman"/>
                <w:b/>
                <w:bCs/>
                <w:noProof/>
                <w:lang w:val="en-US" w:eastAsia="ru-RU"/>
              </w:rPr>
              <w:t>3.4 Data Quality</w:t>
            </w:r>
            <w:r>
              <w:rPr>
                <w:noProof/>
                <w:webHidden/>
              </w:rPr>
              <w:tab/>
            </w:r>
            <w:r>
              <w:rPr>
                <w:noProof/>
                <w:webHidden/>
              </w:rPr>
              <w:fldChar w:fldCharType="begin"/>
            </w:r>
            <w:r>
              <w:rPr>
                <w:noProof/>
                <w:webHidden/>
              </w:rPr>
              <w:instrText xml:space="preserve"> PAGEREF _Toc230023443 \h </w:instrText>
            </w:r>
            <w:r>
              <w:rPr>
                <w:noProof/>
                <w:webHidden/>
              </w:rPr>
            </w:r>
            <w:r>
              <w:rPr>
                <w:noProof/>
                <w:webHidden/>
              </w:rPr>
              <w:fldChar w:fldCharType="separate"/>
            </w:r>
            <w:r>
              <w:rPr>
                <w:noProof/>
                <w:webHidden/>
              </w:rPr>
              <w:t>26</w:t>
            </w:r>
            <w:r>
              <w:rPr>
                <w:noProof/>
                <w:webHidden/>
              </w:rPr>
              <w:fldChar w:fldCharType="end"/>
            </w:r>
          </w:hyperlink>
        </w:p>
        <w:p w14:paraId="1CFE1109" w14:textId="00DABD7A" w:rsidR="003E47A0" w:rsidRDefault="003E47A0">
          <w:pPr>
            <w:pStyle w:val="11"/>
            <w:tabs>
              <w:tab w:val="left" w:pos="480"/>
              <w:tab w:val="right" w:leader="dot" w:pos="9345"/>
            </w:tabs>
            <w:rPr>
              <w:noProof/>
              <w:kern w:val="2"/>
              <w:lang w:eastAsia="ru-RU"/>
              <w14:ligatures w14:val="standardContextual"/>
            </w:rPr>
          </w:pPr>
          <w:hyperlink w:anchor="_Toc230023444" w:history="1">
            <w:r w:rsidRPr="001F33AE">
              <w:rPr>
                <w:rStyle w:val="af5"/>
                <w:rFonts w:ascii="Times New Roman" w:eastAsia="Arial" w:hAnsi="Times New Roman" w:cs="Times New Roman"/>
                <w:b/>
                <w:bCs/>
                <w:noProof/>
                <w:lang w:val="en-US" w:eastAsia="ru-RU"/>
              </w:rPr>
              <w:t>4.</w:t>
            </w:r>
            <w:r>
              <w:rPr>
                <w:noProof/>
                <w:kern w:val="2"/>
                <w:lang w:eastAsia="ru-RU"/>
                <w14:ligatures w14:val="standardContextual"/>
              </w:rPr>
              <w:tab/>
            </w:r>
            <w:r w:rsidRPr="001F33AE">
              <w:rPr>
                <w:rStyle w:val="af5"/>
                <w:rFonts w:ascii="Times New Roman" w:eastAsia="Arial" w:hAnsi="Times New Roman" w:cs="Times New Roman"/>
                <w:b/>
                <w:bCs/>
                <w:noProof/>
                <w:lang w:val="en-US" w:eastAsia="ru-RU"/>
              </w:rPr>
              <w:t>Data Preprocessing</w:t>
            </w:r>
            <w:r>
              <w:rPr>
                <w:noProof/>
                <w:webHidden/>
              </w:rPr>
              <w:tab/>
            </w:r>
            <w:r>
              <w:rPr>
                <w:noProof/>
                <w:webHidden/>
              </w:rPr>
              <w:fldChar w:fldCharType="begin"/>
            </w:r>
            <w:r>
              <w:rPr>
                <w:noProof/>
                <w:webHidden/>
              </w:rPr>
              <w:instrText xml:space="preserve"> PAGEREF _Toc230023444 \h </w:instrText>
            </w:r>
            <w:r>
              <w:rPr>
                <w:noProof/>
                <w:webHidden/>
              </w:rPr>
            </w:r>
            <w:r>
              <w:rPr>
                <w:noProof/>
                <w:webHidden/>
              </w:rPr>
              <w:fldChar w:fldCharType="separate"/>
            </w:r>
            <w:r>
              <w:rPr>
                <w:noProof/>
                <w:webHidden/>
              </w:rPr>
              <w:t>27</w:t>
            </w:r>
            <w:r>
              <w:rPr>
                <w:noProof/>
                <w:webHidden/>
              </w:rPr>
              <w:fldChar w:fldCharType="end"/>
            </w:r>
          </w:hyperlink>
        </w:p>
        <w:p w14:paraId="59E044FC" w14:textId="3C65E73B" w:rsidR="003E47A0" w:rsidRDefault="003E47A0">
          <w:pPr>
            <w:pStyle w:val="23"/>
            <w:tabs>
              <w:tab w:val="right" w:leader="dot" w:pos="9345"/>
            </w:tabs>
            <w:rPr>
              <w:noProof/>
              <w:kern w:val="2"/>
              <w:lang w:eastAsia="ru-RU"/>
              <w14:ligatures w14:val="standardContextual"/>
            </w:rPr>
          </w:pPr>
          <w:hyperlink w:anchor="_Toc230023445" w:history="1">
            <w:r w:rsidRPr="001F33AE">
              <w:rPr>
                <w:rStyle w:val="af5"/>
                <w:rFonts w:ascii="Times New Roman" w:eastAsia="Arial" w:hAnsi="Times New Roman" w:cs="Times New Roman"/>
                <w:b/>
                <w:bCs/>
                <w:noProof/>
                <w:lang w:val="en-US" w:eastAsia="ru-RU"/>
              </w:rPr>
              <w:t>4.1 Data annotation</w:t>
            </w:r>
            <w:r>
              <w:rPr>
                <w:noProof/>
                <w:webHidden/>
              </w:rPr>
              <w:tab/>
            </w:r>
            <w:r>
              <w:rPr>
                <w:noProof/>
                <w:webHidden/>
              </w:rPr>
              <w:fldChar w:fldCharType="begin"/>
            </w:r>
            <w:r>
              <w:rPr>
                <w:noProof/>
                <w:webHidden/>
              </w:rPr>
              <w:instrText xml:space="preserve"> PAGEREF _Toc230023445 \h </w:instrText>
            </w:r>
            <w:r>
              <w:rPr>
                <w:noProof/>
                <w:webHidden/>
              </w:rPr>
            </w:r>
            <w:r>
              <w:rPr>
                <w:noProof/>
                <w:webHidden/>
              </w:rPr>
              <w:fldChar w:fldCharType="separate"/>
            </w:r>
            <w:r>
              <w:rPr>
                <w:noProof/>
                <w:webHidden/>
              </w:rPr>
              <w:t>29</w:t>
            </w:r>
            <w:r>
              <w:rPr>
                <w:noProof/>
                <w:webHidden/>
              </w:rPr>
              <w:fldChar w:fldCharType="end"/>
            </w:r>
          </w:hyperlink>
        </w:p>
        <w:p w14:paraId="0BC352AA" w14:textId="2822B9C1" w:rsidR="003E47A0" w:rsidRDefault="003E47A0">
          <w:pPr>
            <w:pStyle w:val="23"/>
            <w:tabs>
              <w:tab w:val="right" w:leader="dot" w:pos="9345"/>
            </w:tabs>
            <w:rPr>
              <w:noProof/>
              <w:kern w:val="2"/>
              <w:lang w:eastAsia="ru-RU"/>
              <w14:ligatures w14:val="standardContextual"/>
            </w:rPr>
          </w:pPr>
          <w:hyperlink w:anchor="_Toc230023446" w:history="1">
            <w:r w:rsidRPr="001F33AE">
              <w:rPr>
                <w:rStyle w:val="af5"/>
                <w:rFonts w:ascii="Times New Roman" w:eastAsia="Arial" w:hAnsi="Times New Roman" w:cs="Times New Roman"/>
                <w:b/>
                <w:bCs/>
                <w:noProof/>
                <w:lang w:val="en-US" w:eastAsia="ru-RU"/>
              </w:rPr>
              <w:t>4.2 Exploratory Data Analysis</w:t>
            </w:r>
            <w:r>
              <w:rPr>
                <w:noProof/>
                <w:webHidden/>
              </w:rPr>
              <w:tab/>
            </w:r>
            <w:r>
              <w:rPr>
                <w:noProof/>
                <w:webHidden/>
              </w:rPr>
              <w:fldChar w:fldCharType="begin"/>
            </w:r>
            <w:r>
              <w:rPr>
                <w:noProof/>
                <w:webHidden/>
              </w:rPr>
              <w:instrText xml:space="preserve"> PAGEREF _Toc230023446 \h </w:instrText>
            </w:r>
            <w:r>
              <w:rPr>
                <w:noProof/>
                <w:webHidden/>
              </w:rPr>
            </w:r>
            <w:r>
              <w:rPr>
                <w:noProof/>
                <w:webHidden/>
              </w:rPr>
              <w:fldChar w:fldCharType="separate"/>
            </w:r>
            <w:r>
              <w:rPr>
                <w:noProof/>
                <w:webHidden/>
              </w:rPr>
              <w:t>30</w:t>
            </w:r>
            <w:r>
              <w:rPr>
                <w:noProof/>
                <w:webHidden/>
              </w:rPr>
              <w:fldChar w:fldCharType="end"/>
            </w:r>
          </w:hyperlink>
        </w:p>
        <w:p w14:paraId="5F46F270" w14:textId="5646B8E9" w:rsidR="003E47A0" w:rsidRDefault="003E47A0">
          <w:pPr>
            <w:pStyle w:val="11"/>
            <w:tabs>
              <w:tab w:val="left" w:pos="480"/>
              <w:tab w:val="right" w:leader="dot" w:pos="9345"/>
            </w:tabs>
            <w:rPr>
              <w:noProof/>
              <w:kern w:val="2"/>
              <w:lang w:eastAsia="ru-RU"/>
              <w14:ligatures w14:val="standardContextual"/>
            </w:rPr>
          </w:pPr>
          <w:hyperlink w:anchor="_Toc230023447" w:history="1">
            <w:r w:rsidRPr="001F33AE">
              <w:rPr>
                <w:rStyle w:val="af5"/>
                <w:rFonts w:ascii="Times New Roman" w:eastAsia="Arial" w:hAnsi="Times New Roman" w:cs="Times New Roman"/>
                <w:b/>
                <w:bCs/>
                <w:noProof/>
                <w:lang w:val="en-US" w:eastAsia="ru-RU"/>
              </w:rPr>
              <w:t>5.</w:t>
            </w:r>
            <w:r>
              <w:rPr>
                <w:noProof/>
                <w:kern w:val="2"/>
                <w:lang w:eastAsia="ru-RU"/>
                <w14:ligatures w14:val="standardContextual"/>
              </w:rPr>
              <w:tab/>
            </w:r>
            <w:r w:rsidRPr="001F33AE">
              <w:rPr>
                <w:rStyle w:val="af5"/>
                <w:rFonts w:ascii="Times New Roman" w:eastAsia="Arial" w:hAnsi="Times New Roman" w:cs="Times New Roman"/>
                <w:b/>
                <w:bCs/>
                <w:noProof/>
                <w:lang w:val="en-US" w:eastAsia="ru-RU"/>
              </w:rPr>
              <w:t>Methodology</w:t>
            </w:r>
            <w:r>
              <w:rPr>
                <w:noProof/>
                <w:webHidden/>
              </w:rPr>
              <w:tab/>
            </w:r>
            <w:r>
              <w:rPr>
                <w:noProof/>
                <w:webHidden/>
              </w:rPr>
              <w:fldChar w:fldCharType="begin"/>
            </w:r>
            <w:r>
              <w:rPr>
                <w:noProof/>
                <w:webHidden/>
              </w:rPr>
              <w:instrText xml:space="preserve"> PAGEREF _Toc230023447 \h </w:instrText>
            </w:r>
            <w:r>
              <w:rPr>
                <w:noProof/>
                <w:webHidden/>
              </w:rPr>
            </w:r>
            <w:r>
              <w:rPr>
                <w:noProof/>
                <w:webHidden/>
              </w:rPr>
              <w:fldChar w:fldCharType="separate"/>
            </w:r>
            <w:r>
              <w:rPr>
                <w:noProof/>
                <w:webHidden/>
              </w:rPr>
              <w:t>39</w:t>
            </w:r>
            <w:r>
              <w:rPr>
                <w:noProof/>
                <w:webHidden/>
              </w:rPr>
              <w:fldChar w:fldCharType="end"/>
            </w:r>
          </w:hyperlink>
        </w:p>
        <w:p w14:paraId="3FCF92BF" w14:textId="502C18FB" w:rsidR="003E47A0" w:rsidRDefault="003E47A0">
          <w:pPr>
            <w:pStyle w:val="23"/>
            <w:tabs>
              <w:tab w:val="right" w:leader="dot" w:pos="9345"/>
            </w:tabs>
            <w:rPr>
              <w:noProof/>
              <w:kern w:val="2"/>
              <w:lang w:eastAsia="ru-RU"/>
              <w14:ligatures w14:val="standardContextual"/>
            </w:rPr>
          </w:pPr>
          <w:hyperlink w:anchor="_Toc230023448" w:history="1">
            <w:r w:rsidRPr="001F33AE">
              <w:rPr>
                <w:rStyle w:val="af5"/>
                <w:rFonts w:ascii="Times New Roman" w:eastAsia="Arial" w:hAnsi="Times New Roman" w:cs="Times New Roman"/>
                <w:b/>
                <w:bCs/>
                <w:noProof/>
                <w:lang w:val="en-US" w:eastAsia="ru-RU"/>
              </w:rPr>
              <w:t>5.1 Problem Formulation</w:t>
            </w:r>
            <w:r>
              <w:rPr>
                <w:noProof/>
                <w:webHidden/>
              </w:rPr>
              <w:tab/>
            </w:r>
            <w:r>
              <w:rPr>
                <w:noProof/>
                <w:webHidden/>
              </w:rPr>
              <w:fldChar w:fldCharType="begin"/>
            </w:r>
            <w:r>
              <w:rPr>
                <w:noProof/>
                <w:webHidden/>
              </w:rPr>
              <w:instrText xml:space="preserve"> PAGEREF _Toc230023448 \h </w:instrText>
            </w:r>
            <w:r>
              <w:rPr>
                <w:noProof/>
                <w:webHidden/>
              </w:rPr>
            </w:r>
            <w:r>
              <w:rPr>
                <w:noProof/>
                <w:webHidden/>
              </w:rPr>
              <w:fldChar w:fldCharType="separate"/>
            </w:r>
            <w:r>
              <w:rPr>
                <w:noProof/>
                <w:webHidden/>
              </w:rPr>
              <w:t>39</w:t>
            </w:r>
            <w:r>
              <w:rPr>
                <w:noProof/>
                <w:webHidden/>
              </w:rPr>
              <w:fldChar w:fldCharType="end"/>
            </w:r>
          </w:hyperlink>
        </w:p>
        <w:p w14:paraId="193D7DFC" w14:textId="65EA623E" w:rsidR="003E47A0" w:rsidRDefault="003E47A0">
          <w:pPr>
            <w:pStyle w:val="23"/>
            <w:tabs>
              <w:tab w:val="right" w:leader="dot" w:pos="9345"/>
            </w:tabs>
            <w:rPr>
              <w:noProof/>
              <w:kern w:val="2"/>
              <w:lang w:eastAsia="ru-RU"/>
              <w14:ligatures w14:val="standardContextual"/>
            </w:rPr>
          </w:pPr>
          <w:hyperlink w:anchor="_Toc230023449" w:history="1">
            <w:r w:rsidRPr="001F33AE">
              <w:rPr>
                <w:rStyle w:val="af5"/>
                <w:rFonts w:ascii="Times New Roman" w:eastAsia="Arial" w:hAnsi="Times New Roman" w:cs="Times New Roman"/>
                <w:b/>
                <w:bCs/>
                <w:noProof/>
                <w:lang w:val="en-US" w:eastAsia="ru-RU"/>
              </w:rPr>
              <w:t>5.2 Baseline Model: Logistic Regression</w:t>
            </w:r>
            <w:r>
              <w:rPr>
                <w:noProof/>
                <w:webHidden/>
              </w:rPr>
              <w:tab/>
            </w:r>
            <w:r>
              <w:rPr>
                <w:noProof/>
                <w:webHidden/>
              </w:rPr>
              <w:fldChar w:fldCharType="begin"/>
            </w:r>
            <w:r>
              <w:rPr>
                <w:noProof/>
                <w:webHidden/>
              </w:rPr>
              <w:instrText xml:space="preserve"> PAGEREF _Toc230023449 \h </w:instrText>
            </w:r>
            <w:r>
              <w:rPr>
                <w:noProof/>
                <w:webHidden/>
              </w:rPr>
            </w:r>
            <w:r>
              <w:rPr>
                <w:noProof/>
                <w:webHidden/>
              </w:rPr>
              <w:fldChar w:fldCharType="separate"/>
            </w:r>
            <w:r>
              <w:rPr>
                <w:noProof/>
                <w:webHidden/>
              </w:rPr>
              <w:t>40</w:t>
            </w:r>
            <w:r>
              <w:rPr>
                <w:noProof/>
                <w:webHidden/>
              </w:rPr>
              <w:fldChar w:fldCharType="end"/>
            </w:r>
          </w:hyperlink>
        </w:p>
        <w:p w14:paraId="6716E2CB" w14:textId="6A5A3662" w:rsidR="003E47A0" w:rsidRDefault="003E47A0">
          <w:pPr>
            <w:pStyle w:val="23"/>
            <w:tabs>
              <w:tab w:val="right" w:leader="dot" w:pos="9345"/>
            </w:tabs>
            <w:rPr>
              <w:noProof/>
              <w:kern w:val="2"/>
              <w:lang w:eastAsia="ru-RU"/>
              <w14:ligatures w14:val="standardContextual"/>
            </w:rPr>
          </w:pPr>
          <w:hyperlink w:anchor="_Toc230023450" w:history="1">
            <w:r w:rsidRPr="001F33AE">
              <w:rPr>
                <w:rStyle w:val="af5"/>
                <w:rFonts w:ascii="Times New Roman" w:eastAsia="Arial" w:hAnsi="Times New Roman" w:cs="Times New Roman"/>
                <w:b/>
                <w:bCs/>
                <w:noProof/>
                <w:lang w:val="en-US" w:eastAsia="ru-RU"/>
              </w:rPr>
              <w:t>5.3 Transformer Model: BERT</w:t>
            </w:r>
            <w:r>
              <w:rPr>
                <w:noProof/>
                <w:webHidden/>
              </w:rPr>
              <w:tab/>
            </w:r>
            <w:r>
              <w:rPr>
                <w:noProof/>
                <w:webHidden/>
              </w:rPr>
              <w:fldChar w:fldCharType="begin"/>
            </w:r>
            <w:r>
              <w:rPr>
                <w:noProof/>
                <w:webHidden/>
              </w:rPr>
              <w:instrText xml:space="preserve"> PAGEREF _Toc230023450 \h </w:instrText>
            </w:r>
            <w:r>
              <w:rPr>
                <w:noProof/>
                <w:webHidden/>
              </w:rPr>
            </w:r>
            <w:r>
              <w:rPr>
                <w:noProof/>
                <w:webHidden/>
              </w:rPr>
              <w:fldChar w:fldCharType="separate"/>
            </w:r>
            <w:r>
              <w:rPr>
                <w:noProof/>
                <w:webHidden/>
              </w:rPr>
              <w:t>40</w:t>
            </w:r>
            <w:r>
              <w:rPr>
                <w:noProof/>
                <w:webHidden/>
              </w:rPr>
              <w:fldChar w:fldCharType="end"/>
            </w:r>
          </w:hyperlink>
        </w:p>
        <w:p w14:paraId="74077310" w14:textId="73D2B5EC" w:rsidR="003E47A0" w:rsidRDefault="003E47A0">
          <w:pPr>
            <w:pStyle w:val="23"/>
            <w:tabs>
              <w:tab w:val="right" w:leader="dot" w:pos="9345"/>
            </w:tabs>
            <w:rPr>
              <w:noProof/>
              <w:kern w:val="2"/>
              <w:lang w:eastAsia="ru-RU"/>
              <w14:ligatures w14:val="standardContextual"/>
            </w:rPr>
          </w:pPr>
          <w:hyperlink w:anchor="_Toc230023451" w:history="1">
            <w:r w:rsidRPr="001F33AE">
              <w:rPr>
                <w:rStyle w:val="af5"/>
                <w:rFonts w:ascii="Times New Roman" w:eastAsia="Arial" w:hAnsi="Times New Roman" w:cs="Times New Roman"/>
                <w:b/>
                <w:bCs/>
                <w:noProof/>
                <w:lang w:val="en-US" w:eastAsia="ru-RU"/>
              </w:rPr>
              <w:t>5.4 Model Architecture and Training Strategy</w:t>
            </w:r>
            <w:r>
              <w:rPr>
                <w:noProof/>
                <w:webHidden/>
              </w:rPr>
              <w:tab/>
            </w:r>
            <w:r>
              <w:rPr>
                <w:noProof/>
                <w:webHidden/>
              </w:rPr>
              <w:fldChar w:fldCharType="begin"/>
            </w:r>
            <w:r>
              <w:rPr>
                <w:noProof/>
                <w:webHidden/>
              </w:rPr>
              <w:instrText xml:space="preserve"> PAGEREF _Toc230023451 \h </w:instrText>
            </w:r>
            <w:r>
              <w:rPr>
                <w:noProof/>
                <w:webHidden/>
              </w:rPr>
            </w:r>
            <w:r>
              <w:rPr>
                <w:noProof/>
                <w:webHidden/>
              </w:rPr>
              <w:fldChar w:fldCharType="separate"/>
            </w:r>
            <w:r>
              <w:rPr>
                <w:noProof/>
                <w:webHidden/>
              </w:rPr>
              <w:t>42</w:t>
            </w:r>
            <w:r>
              <w:rPr>
                <w:noProof/>
                <w:webHidden/>
              </w:rPr>
              <w:fldChar w:fldCharType="end"/>
            </w:r>
          </w:hyperlink>
        </w:p>
        <w:p w14:paraId="5CD62D8A" w14:textId="309C9D3C" w:rsidR="003E47A0" w:rsidRDefault="003E47A0">
          <w:pPr>
            <w:pStyle w:val="11"/>
            <w:tabs>
              <w:tab w:val="left" w:pos="480"/>
              <w:tab w:val="right" w:leader="dot" w:pos="9345"/>
            </w:tabs>
            <w:rPr>
              <w:noProof/>
              <w:kern w:val="2"/>
              <w:lang w:eastAsia="ru-RU"/>
              <w14:ligatures w14:val="standardContextual"/>
            </w:rPr>
          </w:pPr>
          <w:hyperlink w:anchor="_Toc230023452" w:history="1">
            <w:r w:rsidRPr="001F33AE">
              <w:rPr>
                <w:rStyle w:val="af5"/>
                <w:rFonts w:ascii="Times New Roman" w:eastAsia="Arial" w:hAnsi="Times New Roman" w:cs="Times New Roman"/>
                <w:b/>
                <w:bCs/>
                <w:noProof/>
                <w:lang w:val="en-US" w:eastAsia="ru-RU"/>
              </w:rPr>
              <w:t>6.</w:t>
            </w:r>
            <w:r>
              <w:rPr>
                <w:noProof/>
                <w:kern w:val="2"/>
                <w:lang w:eastAsia="ru-RU"/>
                <w14:ligatures w14:val="standardContextual"/>
              </w:rPr>
              <w:tab/>
            </w:r>
            <w:r w:rsidRPr="001F33AE">
              <w:rPr>
                <w:rStyle w:val="af5"/>
                <w:rFonts w:ascii="Times New Roman" w:eastAsia="Arial" w:hAnsi="Times New Roman" w:cs="Times New Roman"/>
                <w:b/>
                <w:bCs/>
                <w:noProof/>
                <w:lang w:val="en-US" w:eastAsia="ru-RU"/>
              </w:rPr>
              <w:t>Experiments</w:t>
            </w:r>
            <w:r>
              <w:rPr>
                <w:noProof/>
                <w:webHidden/>
              </w:rPr>
              <w:tab/>
            </w:r>
            <w:r>
              <w:rPr>
                <w:noProof/>
                <w:webHidden/>
              </w:rPr>
              <w:fldChar w:fldCharType="begin"/>
            </w:r>
            <w:r>
              <w:rPr>
                <w:noProof/>
                <w:webHidden/>
              </w:rPr>
              <w:instrText xml:space="preserve"> PAGEREF _Toc230023452 \h </w:instrText>
            </w:r>
            <w:r>
              <w:rPr>
                <w:noProof/>
                <w:webHidden/>
              </w:rPr>
            </w:r>
            <w:r>
              <w:rPr>
                <w:noProof/>
                <w:webHidden/>
              </w:rPr>
              <w:fldChar w:fldCharType="separate"/>
            </w:r>
            <w:r>
              <w:rPr>
                <w:noProof/>
                <w:webHidden/>
              </w:rPr>
              <w:t>43</w:t>
            </w:r>
            <w:r>
              <w:rPr>
                <w:noProof/>
                <w:webHidden/>
              </w:rPr>
              <w:fldChar w:fldCharType="end"/>
            </w:r>
          </w:hyperlink>
        </w:p>
        <w:p w14:paraId="1F9DE35F" w14:textId="1BBC7776" w:rsidR="003E47A0" w:rsidRDefault="003E47A0">
          <w:pPr>
            <w:pStyle w:val="23"/>
            <w:tabs>
              <w:tab w:val="right" w:leader="dot" w:pos="9345"/>
            </w:tabs>
            <w:rPr>
              <w:noProof/>
              <w:kern w:val="2"/>
              <w:lang w:eastAsia="ru-RU"/>
              <w14:ligatures w14:val="standardContextual"/>
            </w:rPr>
          </w:pPr>
          <w:hyperlink w:anchor="_Toc230023453" w:history="1">
            <w:r w:rsidRPr="001F33AE">
              <w:rPr>
                <w:rStyle w:val="af5"/>
                <w:rFonts w:ascii="Times New Roman" w:eastAsia="Arial" w:hAnsi="Times New Roman" w:cs="Times New Roman"/>
                <w:b/>
                <w:bCs/>
                <w:noProof/>
                <w:lang w:val="en-US" w:eastAsia="ru-RU"/>
              </w:rPr>
              <w:t>6.1 Experimental Setup</w:t>
            </w:r>
            <w:r>
              <w:rPr>
                <w:noProof/>
                <w:webHidden/>
              </w:rPr>
              <w:tab/>
            </w:r>
            <w:r>
              <w:rPr>
                <w:noProof/>
                <w:webHidden/>
              </w:rPr>
              <w:fldChar w:fldCharType="begin"/>
            </w:r>
            <w:r>
              <w:rPr>
                <w:noProof/>
                <w:webHidden/>
              </w:rPr>
              <w:instrText xml:space="preserve"> PAGEREF _Toc230023453 \h </w:instrText>
            </w:r>
            <w:r>
              <w:rPr>
                <w:noProof/>
                <w:webHidden/>
              </w:rPr>
            </w:r>
            <w:r>
              <w:rPr>
                <w:noProof/>
                <w:webHidden/>
              </w:rPr>
              <w:fldChar w:fldCharType="separate"/>
            </w:r>
            <w:r>
              <w:rPr>
                <w:noProof/>
                <w:webHidden/>
              </w:rPr>
              <w:t>43</w:t>
            </w:r>
            <w:r>
              <w:rPr>
                <w:noProof/>
                <w:webHidden/>
              </w:rPr>
              <w:fldChar w:fldCharType="end"/>
            </w:r>
          </w:hyperlink>
        </w:p>
        <w:p w14:paraId="07287DFF" w14:textId="2DCE8743" w:rsidR="003E47A0" w:rsidRDefault="003E47A0">
          <w:pPr>
            <w:pStyle w:val="23"/>
            <w:tabs>
              <w:tab w:val="right" w:leader="dot" w:pos="9345"/>
            </w:tabs>
            <w:rPr>
              <w:noProof/>
              <w:kern w:val="2"/>
              <w:lang w:eastAsia="ru-RU"/>
              <w14:ligatures w14:val="standardContextual"/>
            </w:rPr>
          </w:pPr>
          <w:hyperlink w:anchor="_Toc230023454" w:history="1">
            <w:r w:rsidRPr="001F33AE">
              <w:rPr>
                <w:rStyle w:val="af5"/>
                <w:rFonts w:ascii="Times New Roman" w:eastAsia="Arial" w:hAnsi="Times New Roman" w:cs="Times New Roman"/>
                <w:b/>
                <w:bCs/>
                <w:noProof/>
                <w:lang w:val="en-US" w:eastAsia="ru-RU"/>
              </w:rPr>
              <w:t>6.2 Evaluated Models</w:t>
            </w:r>
            <w:r>
              <w:rPr>
                <w:noProof/>
                <w:webHidden/>
              </w:rPr>
              <w:tab/>
            </w:r>
            <w:r>
              <w:rPr>
                <w:noProof/>
                <w:webHidden/>
              </w:rPr>
              <w:fldChar w:fldCharType="begin"/>
            </w:r>
            <w:r>
              <w:rPr>
                <w:noProof/>
                <w:webHidden/>
              </w:rPr>
              <w:instrText xml:space="preserve"> PAGEREF _Toc230023454 \h </w:instrText>
            </w:r>
            <w:r>
              <w:rPr>
                <w:noProof/>
                <w:webHidden/>
              </w:rPr>
            </w:r>
            <w:r>
              <w:rPr>
                <w:noProof/>
                <w:webHidden/>
              </w:rPr>
              <w:fldChar w:fldCharType="separate"/>
            </w:r>
            <w:r>
              <w:rPr>
                <w:noProof/>
                <w:webHidden/>
              </w:rPr>
              <w:t>43</w:t>
            </w:r>
            <w:r>
              <w:rPr>
                <w:noProof/>
                <w:webHidden/>
              </w:rPr>
              <w:fldChar w:fldCharType="end"/>
            </w:r>
          </w:hyperlink>
        </w:p>
        <w:p w14:paraId="377641E1" w14:textId="0120F41F" w:rsidR="003E47A0" w:rsidRDefault="003E47A0">
          <w:pPr>
            <w:pStyle w:val="23"/>
            <w:tabs>
              <w:tab w:val="right" w:leader="dot" w:pos="9345"/>
            </w:tabs>
            <w:rPr>
              <w:noProof/>
              <w:kern w:val="2"/>
              <w:lang w:eastAsia="ru-RU"/>
              <w14:ligatures w14:val="standardContextual"/>
            </w:rPr>
          </w:pPr>
          <w:hyperlink w:anchor="_Toc230023455" w:history="1">
            <w:r w:rsidRPr="001F33AE">
              <w:rPr>
                <w:rStyle w:val="af5"/>
                <w:rFonts w:ascii="Times New Roman" w:eastAsia="Arial" w:hAnsi="Times New Roman" w:cs="Times New Roman"/>
                <w:b/>
                <w:bCs/>
                <w:noProof/>
                <w:lang w:val="en-US" w:eastAsia="ru-RU"/>
              </w:rPr>
              <w:t>6.3 Evaluation Metrics</w:t>
            </w:r>
            <w:r>
              <w:rPr>
                <w:noProof/>
                <w:webHidden/>
              </w:rPr>
              <w:tab/>
            </w:r>
            <w:r>
              <w:rPr>
                <w:noProof/>
                <w:webHidden/>
              </w:rPr>
              <w:fldChar w:fldCharType="begin"/>
            </w:r>
            <w:r>
              <w:rPr>
                <w:noProof/>
                <w:webHidden/>
              </w:rPr>
              <w:instrText xml:space="preserve"> PAGEREF _Toc230023455 \h </w:instrText>
            </w:r>
            <w:r>
              <w:rPr>
                <w:noProof/>
                <w:webHidden/>
              </w:rPr>
            </w:r>
            <w:r>
              <w:rPr>
                <w:noProof/>
                <w:webHidden/>
              </w:rPr>
              <w:fldChar w:fldCharType="separate"/>
            </w:r>
            <w:r>
              <w:rPr>
                <w:noProof/>
                <w:webHidden/>
              </w:rPr>
              <w:t>44</w:t>
            </w:r>
            <w:r>
              <w:rPr>
                <w:noProof/>
                <w:webHidden/>
              </w:rPr>
              <w:fldChar w:fldCharType="end"/>
            </w:r>
          </w:hyperlink>
        </w:p>
        <w:p w14:paraId="4ECA2EF4" w14:textId="45FCD6AC" w:rsidR="003E47A0" w:rsidRDefault="003E47A0">
          <w:pPr>
            <w:pStyle w:val="23"/>
            <w:tabs>
              <w:tab w:val="right" w:leader="dot" w:pos="9345"/>
            </w:tabs>
            <w:rPr>
              <w:noProof/>
              <w:kern w:val="2"/>
              <w:lang w:eastAsia="ru-RU"/>
              <w14:ligatures w14:val="standardContextual"/>
            </w:rPr>
          </w:pPr>
          <w:hyperlink w:anchor="_Toc230023456" w:history="1">
            <w:r w:rsidRPr="001F33AE">
              <w:rPr>
                <w:rStyle w:val="af5"/>
                <w:rFonts w:ascii="Times New Roman" w:eastAsia="Arial" w:hAnsi="Times New Roman" w:cs="Times New Roman"/>
                <w:b/>
                <w:bCs/>
                <w:noProof/>
                <w:lang w:val="en-US" w:eastAsia="ru-RU"/>
              </w:rPr>
              <w:t>6.4 Training Procedure</w:t>
            </w:r>
            <w:r>
              <w:rPr>
                <w:noProof/>
                <w:webHidden/>
              </w:rPr>
              <w:tab/>
            </w:r>
            <w:r>
              <w:rPr>
                <w:noProof/>
                <w:webHidden/>
              </w:rPr>
              <w:fldChar w:fldCharType="begin"/>
            </w:r>
            <w:r>
              <w:rPr>
                <w:noProof/>
                <w:webHidden/>
              </w:rPr>
              <w:instrText xml:space="preserve"> PAGEREF _Toc230023456 \h </w:instrText>
            </w:r>
            <w:r>
              <w:rPr>
                <w:noProof/>
                <w:webHidden/>
              </w:rPr>
            </w:r>
            <w:r>
              <w:rPr>
                <w:noProof/>
                <w:webHidden/>
              </w:rPr>
              <w:fldChar w:fldCharType="separate"/>
            </w:r>
            <w:r>
              <w:rPr>
                <w:noProof/>
                <w:webHidden/>
              </w:rPr>
              <w:t>44</w:t>
            </w:r>
            <w:r>
              <w:rPr>
                <w:noProof/>
                <w:webHidden/>
              </w:rPr>
              <w:fldChar w:fldCharType="end"/>
            </w:r>
          </w:hyperlink>
        </w:p>
        <w:p w14:paraId="3D7814CB" w14:textId="78CE4591" w:rsidR="003E47A0" w:rsidRDefault="003E47A0">
          <w:pPr>
            <w:pStyle w:val="11"/>
            <w:tabs>
              <w:tab w:val="left" w:pos="480"/>
              <w:tab w:val="right" w:leader="dot" w:pos="9345"/>
            </w:tabs>
            <w:rPr>
              <w:noProof/>
              <w:kern w:val="2"/>
              <w:lang w:eastAsia="ru-RU"/>
              <w14:ligatures w14:val="standardContextual"/>
            </w:rPr>
          </w:pPr>
          <w:hyperlink w:anchor="_Toc230023457" w:history="1">
            <w:r w:rsidRPr="001F33AE">
              <w:rPr>
                <w:rStyle w:val="af5"/>
                <w:rFonts w:ascii="Times New Roman" w:eastAsia="Arial" w:hAnsi="Times New Roman" w:cs="Times New Roman"/>
                <w:b/>
                <w:bCs/>
                <w:noProof/>
                <w:lang w:val="en-US" w:eastAsia="ru-RU"/>
              </w:rPr>
              <w:t>7.</w:t>
            </w:r>
            <w:r>
              <w:rPr>
                <w:noProof/>
                <w:kern w:val="2"/>
                <w:lang w:eastAsia="ru-RU"/>
                <w14:ligatures w14:val="standardContextual"/>
              </w:rPr>
              <w:tab/>
            </w:r>
            <w:r w:rsidRPr="001F33AE">
              <w:rPr>
                <w:rStyle w:val="af5"/>
                <w:rFonts w:ascii="Times New Roman" w:eastAsia="Arial" w:hAnsi="Times New Roman" w:cs="Times New Roman"/>
                <w:b/>
                <w:bCs/>
                <w:noProof/>
                <w:lang w:val="en-US" w:eastAsia="ru-RU"/>
              </w:rPr>
              <w:t>Results and Evaluation</w:t>
            </w:r>
            <w:r>
              <w:rPr>
                <w:noProof/>
                <w:webHidden/>
              </w:rPr>
              <w:tab/>
            </w:r>
            <w:r>
              <w:rPr>
                <w:noProof/>
                <w:webHidden/>
              </w:rPr>
              <w:fldChar w:fldCharType="begin"/>
            </w:r>
            <w:r>
              <w:rPr>
                <w:noProof/>
                <w:webHidden/>
              </w:rPr>
              <w:instrText xml:space="preserve"> PAGEREF _Toc230023457 \h </w:instrText>
            </w:r>
            <w:r>
              <w:rPr>
                <w:noProof/>
                <w:webHidden/>
              </w:rPr>
            </w:r>
            <w:r>
              <w:rPr>
                <w:noProof/>
                <w:webHidden/>
              </w:rPr>
              <w:fldChar w:fldCharType="separate"/>
            </w:r>
            <w:r>
              <w:rPr>
                <w:noProof/>
                <w:webHidden/>
              </w:rPr>
              <w:t>45</w:t>
            </w:r>
            <w:r>
              <w:rPr>
                <w:noProof/>
                <w:webHidden/>
              </w:rPr>
              <w:fldChar w:fldCharType="end"/>
            </w:r>
          </w:hyperlink>
        </w:p>
        <w:p w14:paraId="42C27488" w14:textId="3A8CDCA9" w:rsidR="003E47A0" w:rsidRDefault="003E47A0">
          <w:pPr>
            <w:pStyle w:val="23"/>
            <w:tabs>
              <w:tab w:val="right" w:leader="dot" w:pos="9345"/>
            </w:tabs>
            <w:rPr>
              <w:noProof/>
              <w:kern w:val="2"/>
              <w:lang w:eastAsia="ru-RU"/>
              <w14:ligatures w14:val="standardContextual"/>
            </w:rPr>
          </w:pPr>
          <w:hyperlink w:anchor="_Toc230023458" w:history="1">
            <w:r w:rsidRPr="001F33AE">
              <w:rPr>
                <w:rStyle w:val="af5"/>
                <w:rFonts w:ascii="Times New Roman" w:eastAsia="Arial" w:hAnsi="Times New Roman" w:cs="Times New Roman"/>
                <w:b/>
                <w:bCs/>
                <w:noProof/>
                <w:lang w:val="en-US" w:eastAsia="ru-RU"/>
              </w:rPr>
              <w:t xml:space="preserve">7.1 </w:t>
            </w:r>
            <w:r w:rsidRPr="001F33AE">
              <w:rPr>
                <w:rStyle w:val="af5"/>
                <w:rFonts w:ascii="Times New Roman" w:eastAsia="Arial" w:hAnsi="Times New Roman" w:cs="Times New Roman"/>
                <w:b/>
                <w:bCs/>
                <w:noProof/>
                <w:lang w:eastAsia="ru-RU"/>
              </w:rPr>
              <w:t>Experimental Results Overview</w:t>
            </w:r>
            <w:r>
              <w:rPr>
                <w:noProof/>
                <w:webHidden/>
              </w:rPr>
              <w:tab/>
            </w:r>
            <w:r>
              <w:rPr>
                <w:noProof/>
                <w:webHidden/>
              </w:rPr>
              <w:fldChar w:fldCharType="begin"/>
            </w:r>
            <w:r>
              <w:rPr>
                <w:noProof/>
                <w:webHidden/>
              </w:rPr>
              <w:instrText xml:space="preserve"> PAGEREF _Toc230023458 \h </w:instrText>
            </w:r>
            <w:r>
              <w:rPr>
                <w:noProof/>
                <w:webHidden/>
              </w:rPr>
            </w:r>
            <w:r>
              <w:rPr>
                <w:noProof/>
                <w:webHidden/>
              </w:rPr>
              <w:fldChar w:fldCharType="separate"/>
            </w:r>
            <w:r>
              <w:rPr>
                <w:noProof/>
                <w:webHidden/>
              </w:rPr>
              <w:t>46</w:t>
            </w:r>
            <w:r>
              <w:rPr>
                <w:noProof/>
                <w:webHidden/>
              </w:rPr>
              <w:fldChar w:fldCharType="end"/>
            </w:r>
          </w:hyperlink>
        </w:p>
        <w:p w14:paraId="38FD5581" w14:textId="3D3C8941" w:rsidR="003E47A0" w:rsidRDefault="003E47A0">
          <w:pPr>
            <w:pStyle w:val="23"/>
            <w:tabs>
              <w:tab w:val="right" w:leader="dot" w:pos="9345"/>
            </w:tabs>
            <w:rPr>
              <w:noProof/>
              <w:kern w:val="2"/>
              <w:lang w:eastAsia="ru-RU"/>
              <w14:ligatures w14:val="standardContextual"/>
            </w:rPr>
          </w:pPr>
          <w:hyperlink w:anchor="_Toc230023459" w:history="1">
            <w:r w:rsidRPr="001F33AE">
              <w:rPr>
                <w:rStyle w:val="af5"/>
                <w:rFonts w:ascii="Times New Roman" w:eastAsia="Arial" w:hAnsi="Times New Roman" w:cs="Times New Roman"/>
                <w:b/>
                <w:bCs/>
                <w:noProof/>
                <w:lang w:val="en-US" w:eastAsia="ru-RU"/>
              </w:rPr>
              <w:t xml:space="preserve">7.2 </w:t>
            </w:r>
            <w:r w:rsidRPr="001F33AE">
              <w:rPr>
                <w:rStyle w:val="af5"/>
                <w:rFonts w:ascii="Times New Roman" w:eastAsia="Arial" w:hAnsi="Times New Roman" w:cs="Times New Roman"/>
                <w:b/>
                <w:bCs/>
                <w:noProof/>
                <w:lang w:eastAsia="ru-RU"/>
              </w:rPr>
              <w:t>Confusion Matrix Analysis</w:t>
            </w:r>
            <w:r>
              <w:rPr>
                <w:noProof/>
                <w:webHidden/>
              </w:rPr>
              <w:tab/>
            </w:r>
            <w:r>
              <w:rPr>
                <w:noProof/>
                <w:webHidden/>
              </w:rPr>
              <w:fldChar w:fldCharType="begin"/>
            </w:r>
            <w:r>
              <w:rPr>
                <w:noProof/>
                <w:webHidden/>
              </w:rPr>
              <w:instrText xml:space="preserve"> PAGEREF _Toc230023459 \h </w:instrText>
            </w:r>
            <w:r>
              <w:rPr>
                <w:noProof/>
                <w:webHidden/>
              </w:rPr>
            </w:r>
            <w:r>
              <w:rPr>
                <w:noProof/>
                <w:webHidden/>
              </w:rPr>
              <w:fldChar w:fldCharType="separate"/>
            </w:r>
            <w:r>
              <w:rPr>
                <w:noProof/>
                <w:webHidden/>
              </w:rPr>
              <w:t>47</w:t>
            </w:r>
            <w:r>
              <w:rPr>
                <w:noProof/>
                <w:webHidden/>
              </w:rPr>
              <w:fldChar w:fldCharType="end"/>
            </w:r>
          </w:hyperlink>
        </w:p>
        <w:p w14:paraId="69C6165E" w14:textId="49330245" w:rsidR="003E47A0" w:rsidRDefault="003E47A0">
          <w:pPr>
            <w:pStyle w:val="23"/>
            <w:tabs>
              <w:tab w:val="right" w:leader="dot" w:pos="9345"/>
            </w:tabs>
            <w:rPr>
              <w:noProof/>
              <w:kern w:val="2"/>
              <w:lang w:eastAsia="ru-RU"/>
              <w14:ligatures w14:val="standardContextual"/>
            </w:rPr>
          </w:pPr>
          <w:hyperlink w:anchor="_Toc230023460" w:history="1">
            <w:r w:rsidRPr="001F33AE">
              <w:rPr>
                <w:rStyle w:val="af5"/>
                <w:rFonts w:ascii="Times New Roman" w:eastAsia="Arial" w:hAnsi="Times New Roman" w:cs="Times New Roman"/>
                <w:b/>
                <w:bCs/>
                <w:noProof/>
                <w:lang w:val="en-US" w:eastAsia="ru-RU"/>
              </w:rPr>
              <w:t xml:space="preserve">7.3 Fine-Tuned BERT </w:t>
            </w:r>
            <w:r w:rsidRPr="001F33AE">
              <w:rPr>
                <w:rStyle w:val="af5"/>
                <w:rFonts w:ascii="Times New Roman" w:eastAsia="Arial" w:hAnsi="Times New Roman" w:cs="Times New Roman"/>
                <w:b/>
                <w:bCs/>
                <w:noProof/>
                <w:lang w:eastAsia="ru-RU"/>
              </w:rPr>
              <w:t>Performance</w:t>
            </w:r>
            <w:r>
              <w:rPr>
                <w:noProof/>
                <w:webHidden/>
              </w:rPr>
              <w:tab/>
            </w:r>
            <w:r>
              <w:rPr>
                <w:noProof/>
                <w:webHidden/>
              </w:rPr>
              <w:fldChar w:fldCharType="begin"/>
            </w:r>
            <w:r>
              <w:rPr>
                <w:noProof/>
                <w:webHidden/>
              </w:rPr>
              <w:instrText xml:space="preserve"> PAGEREF _Toc230023460 \h </w:instrText>
            </w:r>
            <w:r>
              <w:rPr>
                <w:noProof/>
                <w:webHidden/>
              </w:rPr>
            </w:r>
            <w:r>
              <w:rPr>
                <w:noProof/>
                <w:webHidden/>
              </w:rPr>
              <w:fldChar w:fldCharType="separate"/>
            </w:r>
            <w:r>
              <w:rPr>
                <w:noProof/>
                <w:webHidden/>
              </w:rPr>
              <w:t>49</w:t>
            </w:r>
            <w:r>
              <w:rPr>
                <w:noProof/>
                <w:webHidden/>
              </w:rPr>
              <w:fldChar w:fldCharType="end"/>
            </w:r>
          </w:hyperlink>
        </w:p>
        <w:p w14:paraId="6F55128D" w14:textId="036DB604" w:rsidR="003E47A0" w:rsidRDefault="003E47A0">
          <w:pPr>
            <w:pStyle w:val="23"/>
            <w:tabs>
              <w:tab w:val="right" w:leader="dot" w:pos="9345"/>
            </w:tabs>
            <w:rPr>
              <w:noProof/>
              <w:kern w:val="2"/>
              <w:lang w:eastAsia="ru-RU"/>
              <w14:ligatures w14:val="standardContextual"/>
            </w:rPr>
          </w:pPr>
          <w:hyperlink w:anchor="_Toc230023461" w:history="1">
            <w:r w:rsidRPr="001F33AE">
              <w:rPr>
                <w:rStyle w:val="af5"/>
                <w:rFonts w:ascii="Times New Roman" w:eastAsia="Arial" w:hAnsi="Times New Roman" w:cs="Times New Roman"/>
                <w:b/>
                <w:bCs/>
                <w:noProof/>
                <w:lang w:val="en-US" w:eastAsia="ru-RU"/>
              </w:rPr>
              <w:t>7.4 Training Dy</w:t>
            </w:r>
            <w:r w:rsidRPr="001F33AE">
              <w:rPr>
                <w:rStyle w:val="af5"/>
                <w:rFonts w:ascii="Times New Roman" w:eastAsia="Arial" w:hAnsi="Times New Roman" w:cs="Times New Roman"/>
                <w:b/>
                <w:bCs/>
                <w:noProof/>
                <w:lang w:val="en-US" w:eastAsia="ru-RU"/>
              </w:rPr>
              <w:t>n</w:t>
            </w:r>
            <w:r w:rsidRPr="001F33AE">
              <w:rPr>
                <w:rStyle w:val="af5"/>
                <w:rFonts w:ascii="Times New Roman" w:eastAsia="Arial" w:hAnsi="Times New Roman" w:cs="Times New Roman"/>
                <w:b/>
                <w:bCs/>
                <w:noProof/>
                <w:lang w:val="en-US" w:eastAsia="ru-RU"/>
              </w:rPr>
              <w:t>amics of BERT</w:t>
            </w:r>
            <w:r>
              <w:rPr>
                <w:noProof/>
                <w:webHidden/>
              </w:rPr>
              <w:tab/>
            </w:r>
            <w:r>
              <w:rPr>
                <w:noProof/>
                <w:webHidden/>
              </w:rPr>
              <w:fldChar w:fldCharType="begin"/>
            </w:r>
            <w:r>
              <w:rPr>
                <w:noProof/>
                <w:webHidden/>
              </w:rPr>
              <w:instrText xml:space="preserve"> PAGEREF _Toc230023461 \h </w:instrText>
            </w:r>
            <w:r>
              <w:rPr>
                <w:noProof/>
                <w:webHidden/>
              </w:rPr>
            </w:r>
            <w:r>
              <w:rPr>
                <w:noProof/>
                <w:webHidden/>
              </w:rPr>
              <w:fldChar w:fldCharType="separate"/>
            </w:r>
            <w:r>
              <w:rPr>
                <w:noProof/>
                <w:webHidden/>
              </w:rPr>
              <w:t>50</w:t>
            </w:r>
            <w:r>
              <w:rPr>
                <w:noProof/>
                <w:webHidden/>
              </w:rPr>
              <w:fldChar w:fldCharType="end"/>
            </w:r>
          </w:hyperlink>
        </w:p>
        <w:p w14:paraId="2DB59579" w14:textId="64F9C52C" w:rsidR="003E47A0" w:rsidRDefault="003E47A0">
          <w:pPr>
            <w:pStyle w:val="23"/>
            <w:tabs>
              <w:tab w:val="right" w:leader="dot" w:pos="9345"/>
            </w:tabs>
            <w:rPr>
              <w:noProof/>
              <w:kern w:val="2"/>
              <w:lang w:eastAsia="ru-RU"/>
              <w14:ligatures w14:val="standardContextual"/>
            </w:rPr>
          </w:pPr>
          <w:hyperlink w:anchor="_Toc230023462" w:history="1">
            <w:r w:rsidRPr="001F33AE">
              <w:rPr>
                <w:rStyle w:val="af5"/>
                <w:rFonts w:ascii="Times New Roman" w:eastAsia="Arial" w:hAnsi="Times New Roman" w:cs="Times New Roman"/>
                <w:b/>
                <w:bCs/>
                <w:noProof/>
                <w:lang w:val="en-US" w:eastAsia="ru-RU"/>
              </w:rPr>
              <w:t>7.5 Error Analysis</w:t>
            </w:r>
            <w:r>
              <w:rPr>
                <w:noProof/>
                <w:webHidden/>
              </w:rPr>
              <w:tab/>
            </w:r>
            <w:r>
              <w:rPr>
                <w:noProof/>
                <w:webHidden/>
              </w:rPr>
              <w:fldChar w:fldCharType="begin"/>
            </w:r>
            <w:r>
              <w:rPr>
                <w:noProof/>
                <w:webHidden/>
              </w:rPr>
              <w:instrText xml:space="preserve"> PAGEREF _Toc230023462 \h </w:instrText>
            </w:r>
            <w:r>
              <w:rPr>
                <w:noProof/>
                <w:webHidden/>
              </w:rPr>
            </w:r>
            <w:r>
              <w:rPr>
                <w:noProof/>
                <w:webHidden/>
              </w:rPr>
              <w:fldChar w:fldCharType="separate"/>
            </w:r>
            <w:r>
              <w:rPr>
                <w:noProof/>
                <w:webHidden/>
              </w:rPr>
              <w:t>51</w:t>
            </w:r>
            <w:r>
              <w:rPr>
                <w:noProof/>
                <w:webHidden/>
              </w:rPr>
              <w:fldChar w:fldCharType="end"/>
            </w:r>
          </w:hyperlink>
        </w:p>
        <w:p w14:paraId="2A340C50" w14:textId="7F07B961" w:rsidR="003E47A0" w:rsidRDefault="003E47A0">
          <w:pPr>
            <w:pStyle w:val="23"/>
            <w:tabs>
              <w:tab w:val="right" w:leader="dot" w:pos="9345"/>
            </w:tabs>
            <w:rPr>
              <w:noProof/>
              <w:kern w:val="2"/>
              <w:lang w:eastAsia="ru-RU"/>
              <w14:ligatures w14:val="standardContextual"/>
            </w:rPr>
          </w:pPr>
          <w:hyperlink w:anchor="_Toc230023463" w:history="1">
            <w:r w:rsidRPr="001F33AE">
              <w:rPr>
                <w:rStyle w:val="af5"/>
                <w:rFonts w:ascii="Times New Roman" w:eastAsia="Arial" w:hAnsi="Times New Roman" w:cs="Times New Roman"/>
                <w:b/>
                <w:bCs/>
                <w:noProof/>
                <w:lang w:val="en-US" w:eastAsia="ru-RU"/>
              </w:rPr>
              <w:t xml:space="preserve">7.6 </w:t>
            </w:r>
            <w:r w:rsidRPr="001F33AE">
              <w:rPr>
                <w:rStyle w:val="af5"/>
                <w:rFonts w:ascii="Times New Roman" w:eastAsia="Arial" w:hAnsi="Times New Roman" w:cs="Times New Roman"/>
                <w:b/>
                <w:bCs/>
                <w:noProof/>
                <w:lang w:eastAsia="ru-RU"/>
              </w:rPr>
              <w:t>Model Explainability and Interpretation</w:t>
            </w:r>
            <w:r>
              <w:rPr>
                <w:noProof/>
                <w:webHidden/>
              </w:rPr>
              <w:tab/>
            </w:r>
            <w:r>
              <w:rPr>
                <w:noProof/>
                <w:webHidden/>
              </w:rPr>
              <w:fldChar w:fldCharType="begin"/>
            </w:r>
            <w:r>
              <w:rPr>
                <w:noProof/>
                <w:webHidden/>
              </w:rPr>
              <w:instrText xml:space="preserve"> PAGEREF _Toc230023463 \h </w:instrText>
            </w:r>
            <w:r>
              <w:rPr>
                <w:noProof/>
                <w:webHidden/>
              </w:rPr>
            </w:r>
            <w:r>
              <w:rPr>
                <w:noProof/>
                <w:webHidden/>
              </w:rPr>
              <w:fldChar w:fldCharType="separate"/>
            </w:r>
            <w:r>
              <w:rPr>
                <w:noProof/>
                <w:webHidden/>
              </w:rPr>
              <w:t>51</w:t>
            </w:r>
            <w:r>
              <w:rPr>
                <w:noProof/>
                <w:webHidden/>
              </w:rPr>
              <w:fldChar w:fldCharType="end"/>
            </w:r>
          </w:hyperlink>
        </w:p>
        <w:p w14:paraId="29C92C3C" w14:textId="019E2C4A" w:rsidR="003E47A0" w:rsidRDefault="003E47A0">
          <w:pPr>
            <w:pStyle w:val="23"/>
            <w:tabs>
              <w:tab w:val="right" w:leader="dot" w:pos="9345"/>
            </w:tabs>
            <w:rPr>
              <w:noProof/>
              <w:kern w:val="2"/>
              <w:lang w:eastAsia="ru-RU"/>
              <w14:ligatures w14:val="standardContextual"/>
            </w:rPr>
          </w:pPr>
          <w:hyperlink w:anchor="_Toc230023464" w:history="1">
            <w:r w:rsidRPr="001F33AE">
              <w:rPr>
                <w:rStyle w:val="af5"/>
                <w:rFonts w:ascii="Times New Roman" w:eastAsia="Arial" w:hAnsi="Times New Roman" w:cs="Times New Roman"/>
                <w:b/>
                <w:bCs/>
                <w:noProof/>
                <w:lang w:val="en-US" w:eastAsia="ru-RU"/>
              </w:rPr>
              <w:t xml:space="preserve">7.7 </w:t>
            </w:r>
            <w:r w:rsidRPr="001F33AE">
              <w:rPr>
                <w:rStyle w:val="af5"/>
                <w:rFonts w:ascii="Times New Roman" w:eastAsia="Arial" w:hAnsi="Times New Roman" w:cs="Times New Roman"/>
                <w:b/>
                <w:bCs/>
                <w:noProof/>
                <w:lang w:eastAsia="ru-RU"/>
              </w:rPr>
              <w:t>Comp</w:t>
            </w:r>
            <w:r w:rsidRPr="001F33AE">
              <w:rPr>
                <w:rStyle w:val="af5"/>
                <w:rFonts w:ascii="Times New Roman" w:eastAsia="Arial" w:hAnsi="Times New Roman" w:cs="Times New Roman"/>
                <w:b/>
                <w:bCs/>
                <w:noProof/>
                <w:lang w:eastAsia="ru-RU"/>
              </w:rPr>
              <w:t>a</w:t>
            </w:r>
            <w:r w:rsidRPr="001F33AE">
              <w:rPr>
                <w:rStyle w:val="af5"/>
                <w:rFonts w:ascii="Times New Roman" w:eastAsia="Arial" w:hAnsi="Times New Roman" w:cs="Times New Roman"/>
                <w:b/>
                <w:bCs/>
                <w:noProof/>
                <w:lang w:eastAsia="ru-RU"/>
              </w:rPr>
              <w:t>rative Performance Analysis</w:t>
            </w:r>
            <w:r>
              <w:rPr>
                <w:noProof/>
                <w:webHidden/>
              </w:rPr>
              <w:tab/>
            </w:r>
            <w:r>
              <w:rPr>
                <w:noProof/>
                <w:webHidden/>
              </w:rPr>
              <w:fldChar w:fldCharType="begin"/>
            </w:r>
            <w:r>
              <w:rPr>
                <w:noProof/>
                <w:webHidden/>
              </w:rPr>
              <w:instrText xml:space="preserve"> PAGEREF _Toc230023464 \h </w:instrText>
            </w:r>
            <w:r>
              <w:rPr>
                <w:noProof/>
                <w:webHidden/>
              </w:rPr>
            </w:r>
            <w:r>
              <w:rPr>
                <w:noProof/>
                <w:webHidden/>
              </w:rPr>
              <w:fldChar w:fldCharType="separate"/>
            </w:r>
            <w:r>
              <w:rPr>
                <w:noProof/>
                <w:webHidden/>
              </w:rPr>
              <w:t>53</w:t>
            </w:r>
            <w:r>
              <w:rPr>
                <w:noProof/>
                <w:webHidden/>
              </w:rPr>
              <w:fldChar w:fldCharType="end"/>
            </w:r>
          </w:hyperlink>
        </w:p>
        <w:p w14:paraId="25B2C51A" w14:textId="5825C317" w:rsidR="003E47A0" w:rsidRDefault="003E47A0">
          <w:pPr>
            <w:pStyle w:val="11"/>
            <w:tabs>
              <w:tab w:val="left" w:pos="480"/>
              <w:tab w:val="right" w:leader="dot" w:pos="9345"/>
            </w:tabs>
            <w:rPr>
              <w:noProof/>
              <w:kern w:val="2"/>
              <w:lang w:eastAsia="ru-RU"/>
              <w14:ligatures w14:val="standardContextual"/>
            </w:rPr>
          </w:pPr>
          <w:hyperlink w:anchor="_Toc230023465" w:history="1">
            <w:r w:rsidRPr="001F33AE">
              <w:rPr>
                <w:rStyle w:val="af5"/>
                <w:rFonts w:ascii="Times New Roman" w:eastAsia="Arial" w:hAnsi="Times New Roman" w:cs="Times New Roman"/>
                <w:b/>
                <w:bCs/>
                <w:noProof/>
                <w:lang w:val="en-US" w:eastAsia="ru-RU"/>
              </w:rPr>
              <w:t>8.</w:t>
            </w:r>
            <w:r>
              <w:rPr>
                <w:noProof/>
                <w:kern w:val="2"/>
                <w:lang w:eastAsia="ru-RU"/>
                <w14:ligatures w14:val="standardContextual"/>
              </w:rPr>
              <w:tab/>
            </w:r>
            <w:r w:rsidRPr="001F33AE">
              <w:rPr>
                <w:rStyle w:val="af5"/>
                <w:rFonts w:ascii="Times New Roman" w:eastAsia="Arial" w:hAnsi="Times New Roman" w:cs="Times New Roman"/>
                <w:b/>
                <w:bCs/>
                <w:noProof/>
                <w:lang w:val="en-US" w:eastAsia="ru-RU"/>
              </w:rPr>
              <w:t>Discussion</w:t>
            </w:r>
            <w:r>
              <w:rPr>
                <w:noProof/>
                <w:webHidden/>
              </w:rPr>
              <w:tab/>
            </w:r>
            <w:r>
              <w:rPr>
                <w:noProof/>
                <w:webHidden/>
              </w:rPr>
              <w:fldChar w:fldCharType="begin"/>
            </w:r>
            <w:r>
              <w:rPr>
                <w:noProof/>
                <w:webHidden/>
              </w:rPr>
              <w:instrText xml:space="preserve"> PAGEREF _Toc230023465 \h </w:instrText>
            </w:r>
            <w:r>
              <w:rPr>
                <w:noProof/>
                <w:webHidden/>
              </w:rPr>
            </w:r>
            <w:r>
              <w:rPr>
                <w:noProof/>
                <w:webHidden/>
              </w:rPr>
              <w:fldChar w:fldCharType="separate"/>
            </w:r>
            <w:r>
              <w:rPr>
                <w:noProof/>
                <w:webHidden/>
              </w:rPr>
              <w:t>54</w:t>
            </w:r>
            <w:r>
              <w:rPr>
                <w:noProof/>
                <w:webHidden/>
              </w:rPr>
              <w:fldChar w:fldCharType="end"/>
            </w:r>
          </w:hyperlink>
        </w:p>
        <w:p w14:paraId="56403EFA" w14:textId="6E343EC0" w:rsidR="003E47A0" w:rsidRDefault="003E47A0">
          <w:pPr>
            <w:pStyle w:val="23"/>
            <w:tabs>
              <w:tab w:val="right" w:leader="dot" w:pos="9345"/>
            </w:tabs>
            <w:rPr>
              <w:noProof/>
              <w:kern w:val="2"/>
              <w:lang w:eastAsia="ru-RU"/>
              <w14:ligatures w14:val="standardContextual"/>
            </w:rPr>
          </w:pPr>
          <w:hyperlink w:anchor="_Toc230023466" w:history="1">
            <w:r w:rsidRPr="001F33AE">
              <w:rPr>
                <w:rStyle w:val="af5"/>
                <w:rFonts w:ascii="Times New Roman" w:eastAsia="Arial" w:hAnsi="Times New Roman" w:cs="Times New Roman"/>
                <w:b/>
                <w:bCs/>
                <w:noProof/>
                <w:lang w:val="en-US" w:eastAsia="ru-RU"/>
              </w:rPr>
              <w:t>8.1 Limitations</w:t>
            </w:r>
            <w:r>
              <w:rPr>
                <w:noProof/>
                <w:webHidden/>
              </w:rPr>
              <w:tab/>
            </w:r>
            <w:r>
              <w:rPr>
                <w:noProof/>
                <w:webHidden/>
              </w:rPr>
              <w:fldChar w:fldCharType="begin"/>
            </w:r>
            <w:r>
              <w:rPr>
                <w:noProof/>
                <w:webHidden/>
              </w:rPr>
              <w:instrText xml:space="preserve"> PAGEREF _Toc230023466 \h </w:instrText>
            </w:r>
            <w:r>
              <w:rPr>
                <w:noProof/>
                <w:webHidden/>
              </w:rPr>
            </w:r>
            <w:r>
              <w:rPr>
                <w:noProof/>
                <w:webHidden/>
              </w:rPr>
              <w:fldChar w:fldCharType="separate"/>
            </w:r>
            <w:r>
              <w:rPr>
                <w:noProof/>
                <w:webHidden/>
              </w:rPr>
              <w:t>56</w:t>
            </w:r>
            <w:r>
              <w:rPr>
                <w:noProof/>
                <w:webHidden/>
              </w:rPr>
              <w:fldChar w:fldCharType="end"/>
            </w:r>
          </w:hyperlink>
        </w:p>
        <w:p w14:paraId="79BCD010" w14:textId="048C823D" w:rsidR="003E47A0" w:rsidRDefault="003E47A0">
          <w:pPr>
            <w:pStyle w:val="11"/>
            <w:tabs>
              <w:tab w:val="left" w:pos="480"/>
              <w:tab w:val="right" w:leader="dot" w:pos="9345"/>
            </w:tabs>
            <w:rPr>
              <w:noProof/>
              <w:kern w:val="2"/>
              <w:lang w:eastAsia="ru-RU"/>
              <w14:ligatures w14:val="standardContextual"/>
            </w:rPr>
          </w:pPr>
          <w:hyperlink w:anchor="_Toc230023467" w:history="1">
            <w:r w:rsidRPr="001F33AE">
              <w:rPr>
                <w:rStyle w:val="af5"/>
                <w:rFonts w:ascii="Times New Roman" w:eastAsia="Arial" w:hAnsi="Times New Roman" w:cs="Times New Roman"/>
                <w:b/>
                <w:bCs/>
                <w:noProof/>
                <w:lang w:val="en-US" w:eastAsia="ru-RU"/>
              </w:rPr>
              <w:t>9.</w:t>
            </w:r>
            <w:r>
              <w:rPr>
                <w:noProof/>
                <w:kern w:val="2"/>
                <w:lang w:eastAsia="ru-RU"/>
                <w14:ligatures w14:val="standardContextual"/>
              </w:rPr>
              <w:tab/>
            </w:r>
            <w:r w:rsidRPr="001F33AE">
              <w:rPr>
                <w:rStyle w:val="af5"/>
                <w:rFonts w:ascii="Times New Roman" w:eastAsia="Arial" w:hAnsi="Times New Roman" w:cs="Times New Roman"/>
                <w:b/>
                <w:bCs/>
                <w:noProof/>
                <w:lang w:val="en-US" w:eastAsia="ru-RU"/>
              </w:rPr>
              <w:t>Conclusion</w:t>
            </w:r>
            <w:r>
              <w:rPr>
                <w:noProof/>
                <w:webHidden/>
              </w:rPr>
              <w:tab/>
            </w:r>
            <w:r>
              <w:rPr>
                <w:noProof/>
                <w:webHidden/>
              </w:rPr>
              <w:fldChar w:fldCharType="begin"/>
            </w:r>
            <w:r>
              <w:rPr>
                <w:noProof/>
                <w:webHidden/>
              </w:rPr>
              <w:instrText xml:space="preserve"> PAGEREF _Toc230023467 \h </w:instrText>
            </w:r>
            <w:r>
              <w:rPr>
                <w:noProof/>
                <w:webHidden/>
              </w:rPr>
            </w:r>
            <w:r>
              <w:rPr>
                <w:noProof/>
                <w:webHidden/>
              </w:rPr>
              <w:fldChar w:fldCharType="separate"/>
            </w:r>
            <w:r>
              <w:rPr>
                <w:noProof/>
                <w:webHidden/>
              </w:rPr>
              <w:t>58</w:t>
            </w:r>
            <w:r>
              <w:rPr>
                <w:noProof/>
                <w:webHidden/>
              </w:rPr>
              <w:fldChar w:fldCharType="end"/>
            </w:r>
          </w:hyperlink>
        </w:p>
        <w:p w14:paraId="5B86EE72" w14:textId="7EE82DC0" w:rsidR="003E47A0" w:rsidRDefault="003E47A0">
          <w:pPr>
            <w:pStyle w:val="11"/>
            <w:tabs>
              <w:tab w:val="left" w:pos="720"/>
              <w:tab w:val="right" w:leader="dot" w:pos="9345"/>
            </w:tabs>
            <w:rPr>
              <w:noProof/>
              <w:kern w:val="2"/>
              <w:lang w:eastAsia="ru-RU"/>
              <w14:ligatures w14:val="standardContextual"/>
            </w:rPr>
          </w:pPr>
          <w:hyperlink w:anchor="_Toc230023468" w:history="1">
            <w:r w:rsidRPr="001F33AE">
              <w:rPr>
                <w:rStyle w:val="af5"/>
                <w:rFonts w:ascii="Times New Roman" w:eastAsia="Arial" w:hAnsi="Times New Roman" w:cs="Times New Roman"/>
                <w:b/>
                <w:bCs/>
                <w:noProof/>
                <w:lang w:val="en-US" w:eastAsia="ru-RU"/>
              </w:rPr>
              <w:t>10.</w:t>
            </w:r>
            <w:r>
              <w:rPr>
                <w:noProof/>
                <w:kern w:val="2"/>
                <w:lang w:eastAsia="ru-RU"/>
                <w14:ligatures w14:val="standardContextual"/>
              </w:rPr>
              <w:tab/>
            </w:r>
            <w:r w:rsidRPr="001F33AE">
              <w:rPr>
                <w:rStyle w:val="af5"/>
                <w:rFonts w:ascii="Times New Roman" w:eastAsia="Arial" w:hAnsi="Times New Roman" w:cs="Times New Roman"/>
                <w:b/>
                <w:bCs/>
                <w:noProof/>
                <w:lang w:val="en-US" w:eastAsia="ru-RU"/>
              </w:rPr>
              <w:t>References</w:t>
            </w:r>
            <w:r>
              <w:rPr>
                <w:noProof/>
                <w:webHidden/>
              </w:rPr>
              <w:tab/>
            </w:r>
            <w:r>
              <w:rPr>
                <w:noProof/>
                <w:webHidden/>
              </w:rPr>
              <w:fldChar w:fldCharType="begin"/>
            </w:r>
            <w:r>
              <w:rPr>
                <w:noProof/>
                <w:webHidden/>
              </w:rPr>
              <w:instrText xml:space="preserve"> PAGEREF _Toc230023468 \h </w:instrText>
            </w:r>
            <w:r>
              <w:rPr>
                <w:noProof/>
                <w:webHidden/>
              </w:rPr>
            </w:r>
            <w:r>
              <w:rPr>
                <w:noProof/>
                <w:webHidden/>
              </w:rPr>
              <w:fldChar w:fldCharType="separate"/>
            </w:r>
            <w:r>
              <w:rPr>
                <w:noProof/>
                <w:webHidden/>
              </w:rPr>
              <w:t>59</w:t>
            </w:r>
            <w:r>
              <w:rPr>
                <w:noProof/>
                <w:webHidden/>
              </w:rPr>
              <w:fldChar w:fldCharType="end"/>
            </w:r>
          </w:hyperlink>
        </w:p>
        <w:p w14:paraId="3B73222F" w14:textId="62767656" w:rsidR="00D75A81" w:rsidRDefault="00D75A81">
          <w:r>
            <w:rPr>
              <w:b/>
              <w:bCs/>
            </w:rPr>
            <w:fldChar w:fldCharType="end"/>
          </w:r>
        </w:p>
      </w:sdtContent>
    </w:sdt>
    <w:p w14:paraId="13F9725F" w14:textId="62FB8DF6" w:rsidR="0022274B" w:rsidRPr="0035590F" w:rsidRDefault="0022274B">
      <w:pPr>
        <w:rPr>
          <w:rFonts w:ascii="Times New Roman" w:hAnsi="Times New Roman" w:cs="Times New Roman"/>
          <w:sz w:val="28"/>
          <w:szCs w:val="28"/>
        </w:rPr>
      </w:pP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11764" w:rsidRDefault="00FE607A" w:rsidP="00F11764">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0" w:name="_Toc230023422"/>
      <w:r w:rsidRPr="00F11764">
        <w:rPr>
          <w:rFonts w:ascii="Times New Roman" w:eastAsia="Arial" w:hAnsi="Times New Roman" w:cs="Times New Roman"/>
          <w:b/>
          <w:bCs/>
          <w:color w:val="auto"/>
          <w:sz w:val="28"/>
          <w:szCs w:val="28"/>
          <w:lang w:val="en-US" w:eastAsia="ru-RU"/>
        </w:rPr>
        <w:lastRenderedPageBreak/>
        <w:t xml:space="preserve">1. </w:t>
      </w:r>
      <w:bookmarkStart w:id="1" w:name="Introduction"/>
      <w:r w:rsidRPr="00F11764">
        <w:rPr>
          <w:rFonts w:ascii="Times New Roman" w:eastAsia="Arial" w:hAnsi="Times New Roman" w:cs="Times New Roman"/>
          <w:b/>
          <w:bCs/>
          <w:color w:val="auto"/>
          <w:sz w:val="28"/>
          <w:szCs w:val="28"/>
          <w:lang w:val="en-US" w:eastAsia="ru-RU"/>
        </w:rPr>
        <w:t>Introduction</w:t>
      </w:r>
      <w:bookmarkEnd w:id="0"/>
      <w:bookmarkEnd w:id="1"/>
    </w:p>
    <w:p w14:paraId="315DB6E5" w14:textId="49F4E78D" w:rsidR="00FE607A" w:rsidRPr="006F3FD9" w:rsidRDefault="00FE607A" w:rsidP="006F3FD9">
      <w:pPr>
        <w:pStyle w:val="2"/>
        <w:rPr>
          <w:rFonts w:ascii="Times New Roman" w:eastAsia="Arial" w:hAnsi="Times New Roman" w:cs="Times New Roman"/>
          <w:b/>
          <w:bCs/>
          <w:color w:val="auto"/>
          <w:sz w:val="28"/>
          <w:szCs w:val="28"/>
          <w:lang w:val="en-US" w:eastAsia="ru-RU"/>
        </w:rPr>
      </w:pPr>
      <w:bookmarkStart w:id="2" w:name="_Toc230023423"/>
      <w:r w:rsidRPr="006F3FD9">
        <w:rPr>
          <w:rFonts w:ascii="Times New Roman" w:eastAsia="Arial" w:hAnsi="Times New Roman" w:cs="Times New Roman"/>
          <w:b/>
          <w:bCs/>
          <w:color w:val="auto"/>
          <w:sz w:val="28"/>
          <w:szCs w:val="28"/>
          <w:lang w:val="en-US" w:eastAsia="ru-RU"/>
        </w:rPr>
        <w:t>1.1 Background</w:t>
      </w:r>
      <w:bookmarkEnd w:id="2"/>
    </w:p>
    <w:p w14:paraId="261227BE"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(X) enable users to share opinions, reactions, and personal experiences in real time through short textual messages. As a result, social media has become a valuable source of data for analyzing emotional expression, public opinion, and behavioral patterns.</w:t>
      </w:r>
    </w:p>
    <w:p w14:paraId="218B6703"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Emotion detection is a subfield of natural language processing (NLP) that focuses on identifying specific emotional states expressed in textual data. Unlike traditional sentiment analysis, which categorizes text into broad polarity classes such as positive, negative, or neutral, emotion detection aims to identify more fine-grained emotional categories, including happiness, sadness, anger, fear, disgust, and surprise.</w:t>
      </w:r>
    </w:p>
    <w:p w14:paraId="7BFBA066"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In recent years, transformer-based language models, particularly Bidirectional Encoder Representations from Transformers (BERT), have achieved state-of-the-art performance across many NLP tasks. Their ability to capture contextual relationships between words makes them particularly suitable for emotion classification in short and informal texts.</w:t>
      </w:r>
    </w:p>
    <w:p w14:paraId="17BF6C28" w14:textId="4B84DD47" w:rsidR="00FE607A" w:rsidRPr="00594353" w:rsidRDefault="00AD414F" w:rsidP="0051611B">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In the context of sports, social media plays an especially important role, as users frequently share real-time emotional reactions to events such as match outcomes, player performance, and key game moments. This makes sports-related social media data a rich source for studying spontaneous emotional expression.</w:t>
      </w:r>
    </w:p>
    <w:p w14:paraId="4FA54C3A" w14:textId="77777777" w:rsidR="00304510" w:rsidRPr="00D4148B" w:rsidRDefault="00304510" w:rsidP="00D4148B">
      <w:pPr>
        <w:pStyle w:val="2"/>
        <w:rPr>
          <w:rFonts w:ascii="Times New Roman" w:eastAsia="Arial" w:hAnsi="Times New Roman" w:cs="Times New Roman"/>
          <w:b/>
          <w:bCs/>
          <w:color w:val="auto"/>
          <w:sz w:val="28"/>
          <w:szCs w:val="28"/>
          <w:lang w:val="en-US" w:eastAsia="ru-RU"/>
        </w:rPr>
      </w:pPr>
      <w:bookmarkStart w:id="3" w:name="_Toc230023424"/>
      <w:r w:rsidRPr="00D4148B">
        <w:rPr>
          <w:rFonts w:ascii="Times New Roman" w:eastAsia="Arial" w:hAnsi="Times New Roman" w:cs="Times New Roman"/>
          <w:b/>
          <w:bCs/>
          <w:color w:val="auto"/>
          <w:sz w:val="28"/>
          <w:szCs w:val="28"/>
          <w:lang w:val="en-US" w:eastAsia="ru-RU"/>
        </w:rPr>
        <w:t>1.2 Problem Statement and Motivation</w:t>
      </w:r>
      <w:bookmarkEnd w:id="3"/>
    </w:p>
    <w:p w14:paraId="084C5778"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 xml:space="preserve">Despite significant progress in natural language processing, emotion detection in social media text remains a challenging task. One of the main difficulties is the informal and noisy nature of social media language. Tweets are typically short and </w:t>
      </w:r>
      <w:r w:rsidRPr="002A6E56">
        <w:rPr>
          <w:rFonts w:ascii="Times New Roman" w:hAnsi="Times New Roman" w:cs="Times New Roman"/>
          <w:sz w:val="28"/>
          <w:szCs w:val="28"/>
          <w:lang w:val="en-US"/>
        </w:rPr>
        <w:lastRenderedPageBreak/>
        <w:t>often contain slang, abbreviations, emojis, hashtags, and non-standard grammar, which complicates automatic text interpretation.</w:t>
      </w:r>
    </w:p>
    <w:p w14:paraId="73C44220"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Another major challenge is the inherent complexity of emotional expression in natural language. Emotions are often not explicitly stated but are instead implied through context, situational descriptions, or domain-specific expressions. Additionally, figurative language, such as metaphors and idioms, further increases the difficulty of correctly identifying emotional states.</w:t>
      </w:r>
    </w:p>
    <w:p w14:paraId="4B29B3EB"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 further limitation is the scarcity of high-quality annotated datasets, particularly in domain-specific settings such as sports-related discussions. Manual annotation is time-consuming and inherently subjective, as different annotators may interpret the same text differently depending on context and personal perception.</w:t>
      </w:r>
    </w:p>
    <w:p w14:paraId="19E82699"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Real-world datasets also suffer from class imbalance, where certain emotions (e.g., neutral or happiness) occur much more frequently than others such as fear or disgust. This imbalance can negatively affect model performance, as learning algorithms tend to be biased toward majority classes.</w:t>
      </w:r>
    </w:p>
    <w:p w14:paraId="7A1D8875"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In addition, social media posts are often extremely short, which limits the amount of contextual information available for reliable emotion classification. This issue is particularly evident in sports discussions, where sarcasm, irony, and implicit references are common.</w:t>
      </w:r>
    </w:p>
    <w:p w14:paraId="0BC425E0" w14:textId="5A08D847" w:rsidR="0072675B" w:rsidRPr="00D7457C"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These challenges highlight the need for robust, context-aware models capable of handling noisy, ambiguous, and domain-specific textual data. This motivates the application of transformer-based architectures such as BERT, which are designed to capture contextual relationships in text more effectively than traditional methods.</w:t>
      </w:r>
    </w:p>
    <w:p w14:paraId="1575774D" w14:textId="77777777" w:rsidR="00A54E14" w:rsidRPr="00D5509C" w:rsidRDefault="00A54E14" w:rsidP="00D5509C">
      <w:pPr>
        <w:pStyle w:val="2"/>
        <w:rPr>
          <w:rFonts w:ascii="Times New Roman" w:eastAsia="Arial" w:hAnsi="Times New Roman" w:cs="Times New Roman"/>
          <w:b/>
          <w:bCs/>
          <w:color w:val="auto"/>
          <w:sz w:val="28"/>
          <w:szCs w:val="28"/>
          <w:lang w:val="en-US" w:eastAsia="ru-RU"/>
        </w:rPr>
      </w:pPr>
      <w:bookmarkStart w:id="4" w:name="_Toc230023425"/>
      <w:r w:rsidRPr="00D5509C">
        <w:rPr>
          <w:rFonts w:ascii="Times New Roman" w:eastAsia="Arial" w:hAnsi="Times New Roman" w:cs="Times New Roman"/>
          <w:b/>
          <w:bCs/>
          <w:color w:val="auto"/>
          <w:sz w:val="28"/>
          <w:szCs w:val="28"/>
          <w:lang w:val="en-US" w:eastAsia="ru-RU"/>
        </w:rPr>
        <w:t>1.3 Research Objectives and Tasks</w:t>
      </w:r>
      <w:bookmarkEnd w:id="4"/>
    </w:p>
    <w:p w14:paraId="5C34DFA4"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The main objective of this research is to develop and evaluate a machine learning approach for detecting emotional expressions in Twitter posts related to volleyball discussions.</w:t>
      </w:r>
    </w:p>
    <w:p w14:paraId="73746D6B"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lastRenderedPageBreak/>
        <w:t>To achieve this objective, the following research tasks are defined:</w:t>
      </w:r>
    </w:p>
    <w:p w14:paraId="54968FB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collect and prepare a dataset of volleyball-related tweets. </w:t>
      </w:r>
    </w:p>
    <w:p w14:paraId="2F144469"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perform preprocessing of the collected textual data. </w:t>
      </w:r>
    </w:p>
    <w:p w14:paraId="37913D5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conduct exploratory data analysis (EDA) to understand dataset characteristics. </w:t>
      </w:r>
    </w:p>
    <w:p w14:paraId="59EA5013"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design and apply an annotation strategy for emotion labeling. </w:t>
      </w:r>
    </w:p>
    <w:p w14:paraId="0D0EC83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implement a baseline machine learning model for emotion classification. </w:t>
      </w:r>
    </w:p>
    <w:p w14:paraId="0B239B4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fine-tune a pre-trained BERT model for the emotion detection task. </w:t>
      </w:r>
    </w:p>
    <w:p w14:paraId="7007EC1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evaluate and compare the performance of the models using appropriate metrics. </w:t>
      </w:r>
    </w:p>
    <w:p w14:paraId="7AF8581C" w14:textId="77777777" w:rsidR="00C62B31" w:rsidRPr="00BF4162"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To analyze the results and discuss the limitations of the proposed approach.</w:t>
      </w:r>
    </w:p>
    <w:p w14:paraId="47BDBAC2" w14:textId="7A39D356"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5" w:name="_Toc230023426"/>
      <w:r w:rsidRPr="0066637F">
        <w:rPr>
          <w:rFonts w:ascii="Times New Roman" w:eastAsia="Arial" w:hAnsi="Times New Roman" w:cs="Times New Roman"/>
          <w:b/>
          <w:bCs/>
          <w:color w:val="auto"/>
          <w:sz w:val="28"/>
          <w:szCs w:val="28"/>
          <w:lang w:val="en-US" w:eastAsia="ru-RU"/>
        </w:rPr>
        <w:t xml:space="preserve">1.4 </w:t>
      </w:r>
      <w:r w:rsidR="00026091" w:rsidRPr="00026091">
        <w:rPr>
          <w:rFonts w:ascii="Times New Roman" w:eastAsia="Arial" w:hAnsi="Times New Roman" w:cs="Times New Roman"/>
          <w:b/>
          <w:bCs/>
          <w:color w:val="auto"/>
          <w:sz w:val="28"/>
          <w:szCs w:val="28"/>
          <w:lang w:val="en-US" w:eastAsia="ru-RU"/>
        </w:rPr>
        <w:t>Research Questions</w:t>
      </w:r>
      <w:bookmarkEnd w:id="5"/>
    </w:p>
    <w:p w14:paraId="312E4B14" w14:textId="77777777" w:rsidR="00306C2A" w:rsidRPr="00A52637" w:rsidRDefault="00306C2A" w:rsidP="00515211">
      <w:p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This study aims to answer the following research questions:</w:t>
      </w:r>
    </w:p>
    <w:p w14:paraId="5802FEB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effectively can a BERT-based model classify emotions in short and informal sports-related Twitter texts? </w:t>
      </w:r>
    </w:p>
    <w:p w14:paraId="05F22153"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does the performance of a fine-tuned BERT model compare to a traditional machine learning baseline? </w:t>
      </w:r>
    </w:p>
    <w:p w14:paraId="34F5302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Which emotion categories are most difficult to detect in domain-specific social media data?</w:t>
      </w:r>
    </w:p>
    <w:p w14:paraId="48E60452" w14:textId="77777777" w:rsidR="00D7457C" w:rsidRPr="00AE0381" w:rsidRDefault="00D7457C" w:rsidP="00D7457C">
      <w:pPr>
        <w:spacing w:line="360" w:lineRule="auto"/>
        <w:jc w:val="both"/>
        <w:rPr>
          <w:rFonts w:ascii="Times New Roman" w:hAnsi="Times New Roman" w:cs="Times New Roman"/>
          <w:sz w:val="28"/>
          <w:szCs w:val="28"/>
          <w:lang w:val="en-US"/>
        </w:rPr>
      </w:pPr>
    </w:p>
    <w:p w14:paraId="3D42A73D" w14:textId="6ECA7DB6"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6" w:name="_Toc230023427"/>
      <w:r w:rsidRPr="005B297A">
        <w:rPr>
          <w:rFonts w:ascii="Times New Roman" w:eastAsia="Arial" w:hAnsi="Times New Roman" w:cs="Times New Roman"/>
          <w:b/>
          <w:bCs/>
          <w:color w:val="auto"/>
          <w:sz w:val="28"/>
          <w:szCs w:val="28"/>
          <w:lang w:val="en-US" w:eastAsia="ru-RU"/>
        </w:rPr>
        <w:t xml:space="preserve">1.5 </w:t>
      </w:r>
      <w:r w:rsidR="00046185" w:rsidRPr="00046185">
        <w:rPr>
          <w:rFonts w:ascii="Times New Roman" w:eastAsia="Arial" w:hAnsi="Times New Roman" w:cs="Times New Roman"/>
          <w:b/>
          <w:bCs/>
          <w:color w:val="auto"/>
          <w:sz w:val="28"/>
          <w:szCs w:val="28"/>
          <w:lang w:val="en-US" w:eastAsia="ru-RU"/>
        </w:rPr>
        <w:t>Structure of the Thesis</w:t>
      </w:r>
      <w:bookmarkEnd w:id="6"/>
    </w:p>
    <w:p w14:paraId="704242F7"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The remainder of this thesis is organized as follows. Chapter 2 presents a review of related literature, including emotion detection approaches, machine learning methods, and transformer-based models. Chapter 3 describes the dataset used in this study, including data collection and annotation procedures.</w:t>
      </w:r>
    </w:p>
    <w:p w14:paraId="390FFDEF"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Chapter 4 explains the preprocessing steps applied to the data, while Chapter 5 presents exploratory data analysis of the dataset. Chapter 6 describes the annotation process used to assign emotion labels.</w:t>
      </w:r>
    </w:p>
    <w:p w14:paraId="358D8B92"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lastRenderedPageBreak/>
        <w:t>Chapter 7 introduces the proposed methodology, including the baseline model and the BERT-based approach. Chapter 8 presents the experimental setup and evaluation metrics, while Chapter 9 reports the results of the experiments.</w:t>
      </w:r>
    </w:p>
    <w:p w14:paraId="36177C40" w14:textId="2486C7A3" w:rsidR="00FE607A" w:rsidRPr="00594353" w:rsidRDefault="0040343D" w:rsidP="0051611B">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Chapter 10 discusses the findings and limitations of the study. Finally, Chapter 11 concludes the thesis and outlines directions for future research.</w:t>
      </w:r>
    </w:p>
    <w:p w14:paraId="3BFAE625" w14:textId="77777777" w:rsidR="00B551DE" w:rsidRPr="00594353" w:rsidRDefault="00B551DE" w:rsidP="00D974F4">
      <w:pPr>
        <w:jc w:val="both"/>
        <w:rPr>
          <w:rFonts w:ascii="Times New Roman" w:hAnsi="Times New Roman" w:cs="Times New Roman"/>
          <w:sz w:val="28"/>
          <w:szCs w:val="28"/>
          <w:lang w:val="en-US"/>
        </w:rPr>
      </w:pPr>
    </w:p>
    <w:p w14:paraId="4CB804F9" w14:textId="733E66CE" w:rsidR="00FE607A" w:rsidRPr="005B297A" w:rsidRDefault="00FE607A" w:rsidP="007D39CB">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7" w:name="_Toc230023428"/>
      <w:r w:rsidRPr="005B297A">
        <w:rPr>
          <w:rFonts w:ascii="Times New Roman" w:eastAsia="Arial" w:hAnsi="Times New Roman" w:cs="Times New Roman"/>
          <w:b/>
          <w:bCs/>
          <w:color w:val="auto"/>
          <w:sz w:val="28"/>
          <w:szCs w:val="28"/>
          <w:lang w:val="en-US" w:eastAsia="ru-RU"/>
        </w:rPr>
        <w:t>2. Literature Review</w:t>
      </w:r>
      <w:bookmarkEnd w:id="7"/>
    </w:p>
    <w:p w14:paraId="027275FC" w14:textId="74F65289"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8" w:name="_Toc230023429"/>
      <w:r w:rsidRPr="005B297A">
        <w:rPr>
          <w:rFonts w:ascii="Times New Roman" w:eastAsia="Arial" w:hAnsi="Times New Roman" w:cs="Times New Roman"/>
          <w:b/>
          <w:bCs/>
          <w:color w:val="auto"/>
          <w:sz w:val="28"/>
          <w:szCs w:val="28"/>
          <w:lang w:val="en-US" w:eastAsia="ru-RU"/>
        </w:rPr>
        <w:t>2.1 Emotion Detection in Text</w:t>
      </w:r>
      <w:bookmarkEnd w:id="8"/>
    </w:p>
    <w:p w14:paraId="6D687158"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fine-grained emotional states, including happiness, sadness, anger, fear, disgust, and surprise.</w:t>
      </w:r>
    </w:p>
    <w:p w14:paraId="5AD11C6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Early approaches to emotion detection primarily relied on lexicon-based methods, which utilize predefined dictionaries of emotionally associated words to determine the emotional content of a text. Although such approaches are simple, interpretable, and computationally efficient, they are inherently limited in their ability to capture contextual meaning. In particular, they struggle with informal language, ambiguous expressions, and syntactically complex sentences, where emotional meaning is not explicitly encoded in individual words.</w:t>
      </w:r>
    </w:p>
    <w:p w14:paraId="233C6B53"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To address these limitations, machine learning approaches were introduced, allowing models to learn patterns from data rather than relying solely on fixed lexical resources. These methods improved performance by incorporating statistical and feature-based representations of text; however, they still heavily depended on surface-level patterns and often failed to fully capture the complexity of emotional expression.</w:t>
      </w:r>
    </w:p>
    <w:p w14:paraId="5FEE0DF1"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lastRenderedPageBreak/>
        <w:t>A key challenge in emotion detection lies in the intrinsic ambiguity and variability of natural language. Emotional states are frequently not expressed explicitly through emotion-bearing words but are instead conveyed implicitly through descriptions of situations or events that evoke emotional responses. In such cases, understanding emotion requires interpretation of the underlying context rather than direct lexical cues.</w:t>
      </w:r>
    </w:p>
    <w:p w14:paraId="4A99B8A2"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Moreover, emotional language is often figurative in nature. Metaphors, idiomatic expressions, and culturally specific phrases are commonly used to express emotions indirectly, which makes literal interpretation insufficient. For example, emotional states such as anger or frustration may be conveyed through metaphorical expressions rather than explicit emotional terms.</w:t>
      </w:r>
    </w:p>
    <w:p w14:paraId="064CEFC7"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Another important difficulty is the strong dependence on context. The same expression may convey different emotions depending on situational or conversational context. Additionally, textual emotion expression is often multi-layered, where a single sentence may contain multiple emotions or varying emotional intensities, further complicating classification.</w:t>
      </w:r>
    </w:p>
    <w:p w14:paraId="50975F5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These challenges are particularly pronounced in social media data, where informal language, sarcasm, abbreviations, and implicit expressions are common. As a result, emotion detection in such environments requires models capable of capturing deeper semantic and contextual relationships.</w:t>
      </w:r>
    </w:p>
    <w:p w14:paraId="433C7DBD" w14:textId="27CE209E" w:rsidR="00FE607A" w:rsidRPr="001222B9" w:rsidRDefault="00E72892" w:rsidP="0051611B">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Consequently, modern research has shifted toward context-aware approaches, particularly deep learning and transformer-based architectures, which are capable of modeling long-range dependencies and capturing richer representations of text. These models reduce reliance on manual feature engineering and demonstrate improved performance in handling complex linguistic patterns. However, despite these advances, emotion detection remains a challenging problem that is not yet fully solved due to the inherent complexity of emotional expression in natural language.</w:t>
      </w:r>
      <w:r w:rsidR="001222B9" w:rsidRPr="001222B9">
        <w:rPr>
          <w:rFonts w:ascii="Times New Roman" w:hAnsi="Times New Roman" w:cs="Times New Roman"/>
          <w:sz w:val="28"/>
          <w:szCs w:val="28"/>
          <w:lang w:val="en-US"/>
        </w:rPr>
        <w:t xml:space="preserve"> </w:t>
      </w:r>
      <w:r w:rsidR="001F4B2B">
        <w:rPr>
          <w:rFonts w:ascii="Times New Roman" w:hAnsi="Times New Roman" w:cs="Times New Roman"/>
          <w:sz w:val="28"/>
          <w:szCs w:val="28"/>
          <w:lang w:val="en-US"/>
        </w:rPr>
        <w:fldChar w:fldCharType="begin"/>
      </w:r>
      <w:r w:rsidR="001F4B2B">
        <w:rPr>
          <w:rFonts w:ascii="Times New Roman" w:hAnsi="Times New Roman" w:cs="Times New Roman"/>
          <w:sz w:val="28"/>
          <w:szCs w:val="28"/>
          <w:lang w:val="en-US"/>
        </w:rPr>
        <w:instrText xml:space="preserve"> REF _Ref229965842 \r \h </w:instrText>
      </w:r>
      <w:r w:rsidR="001F4B2B">
        <w:rPr>
          <w:rFonts w:ascii="Times New Roman" w:hAnsi="Times New Roman" w:cs="Times New Roman"/>
          <w:sz w:val="28"/>
          <w:szCs w:val="28"/>
          <w:lang w:val="en-US"/>
        </w:rPr>
      </w:r>
      <w:r w:rsidR="001F4B2B">
        <w:rPr>
          <w:rFonts w:ascii="Times New Roman" w:hAnsi="Times New Roman" w:cs="Times New Roman"/>
          <w:sz w:val="28"/>
          <w:szCs w:val="28"/>
          <w:lang w:val="en-US"/>
        </w:rPr>
        <w:fldChar w:fldCharType="separate"/>
      </w:r>
      <w:r w:rsidR="001F4B2B">
        <w:rPr>
          <w:rFonts w:ascii="Times New Roman" w:hAnsi="Times New Roman" w:cs="Times New Roman"/>
          <w:sz w:val="28"/>
          <w:szCs w:val="28"/>
          <w:lang w:val="en-US"/>
        </w:rPr>
        <w:t>[11]</w:t>
      </w:r>
      <w:r w:rsidR="001F4B2B">
        <w:rPr>
          <w:rFonts w:ascii="Times New Roman" w:hAnsi="Times New Roman" w:cs="Times New Roman"/>
          <w:sz w:val="28"/>
          <w:szCs w:val="28"/>
          <w:lang w:val="en-US"/>
        </w:rPr>
        <w:fldChar w:fldCharType="end"/>
      </w:r>
    </w:p>
    <w:p w14:paraId="4919BB8E" w14:textId="1763CD9E"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9" w:name="_Toc230023430"/>
      <w:r w:rsidRPr="005B297A">
        <w:rPr>
          <w:rFonts w:ascii="Times New Roman" w:eastAsia="Arial" w:hAnsi="Times New Roman" w:cs="Times New Roman"/>
          <w:b/>
          <w:bCs/>
          <w:color w:val="auto"/>
          <w:sz w:val="28"/>
          <w:szCs w:val="28"/>
          <w:lang w:val="en-US" w:eastAsia="ru-RU"/>
        </w:rPr>
        <w:lastRenderedPageBreak/>
        <w:t>2.2 Emotion Models and</w:t>
      </w:r>
      <w:r w:rsidR="00D761DB" w:rsidRPr="00594353">
        <w:rPr>
          <w:rFonts w:ascii="Times New Roman" w:eastAsia="Arial" w:hAnsi="Times New Roman" w:cs="Times New Roman"/>
          <w:b/>
          <w:bCs/>
          <w:color w:val="auto"/>
          <w:sz w:val="28"/>
          <w:szCs w:val="28"/>
          <w:lang w:val="en-US" w:eastAsia="ru-RU"/>
        </w:rPr>
        <w:t xml:space="preserve"> </w:t>
      </w:r>
      <w:r w:rsidRPr="005B297A">
        <w:rPr>
          <w:rFonts w:ascii="Times New Roman" w:eastAsia="Arial" w:hAnsi="Times New Roman" w:cs="Times New Roman"/>
          <w:b/>
          <w:bCs/>
          <w:color w:val="auto"/>
          <w:sz w:val="28"/>
          <w:szCs w:val="28"/>
          <w:lang w:val="en-US" w:eastAsia="ru-RU"/>
        </w:rPr>
        <w:t>Taxonomies</w:t>
      </w:r>
      <w:bookmarkEnd w:id="9"/>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574A45A4"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p>
    <w:p w14:paraId="0AFCEF0F" w14:textId="08490A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0" w:name="_Toc230023431"/>
      <w:r w:rsidRPr="005B297A">
        <w:rPr>
          <w:rFonts w:ascii="Times New Roman" w:eastAsia="Arial" w:hAnsi="Times New Roman" w:cs="Times New Roman"/>
          <w:b/>
          <w:bCs/>
          <w:color w:val="auto"/>
          <w:sz w:val="28"/>
          <w:szCs w:val="28"/>
          <w:lang w:val="en-US" w:eastAsia="ru-RU"/>
        </w:rPr>
        <w:t>2.3 Traditional Machine Learning Methods</w:t>
      </w:r>
      <w:bookmarkEnd w:id="10"/>
    </w:p>
    <w:p w14:paraId="58D96122" w14:textId="3031B030"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17023196" w14:textId="7501B53C" w:rsidR="00750ED9" w:rsidRPr="00A81D44" w:rsidRDefault="00750ED9" w:rsidP="0051611B">
      <w:pPr>
        <w:spacing w:line="360" w:lineRule="auto"/>
        <w:jc w:val="both"/>
        <w:rPr>
          <w:rFonts w:ascii="Times New Roman" w:hAnsi="Times New Roman" w:cs="Times New Roman"/>
          <w:sz w:val="28"/>
          <w:szCs w:val="28"/>
          <w:lang w:val="en-US"/>
        </w:rPr>
      </w:pPr>
      <w:r w:rsidRPr="00750ED9">
        <w:rPr>
          <w:rFonts w:ascii="Times New Roman" w:hAnsi="Times New Roman" w:cs="Times New Roman"/>
          <w:sz w:val="28"/>
          <w:szCs w:val="28"/>
          <w:lang w:val="en-US"/>
        </w:rPr>
        <w:t xml:space="preserve">Traditional approaches to emotion detection, including lexicon-based methods and classical machine learning models, are limited in their ability to capture contextual meaning. While techniques such as TF-IDF combined with classifiers like SVM or </w:t>
      </w:r>
      <w:r w:rsidRPr="00750ED9">
        <w:rPr>
          <w:rFonts w:ascii="Times New Roman" w:hAnsi="Times New Roman" w:cs="Times New Roman"/>
          <w:sz w:val="28"/>
          <w:szCs w:val="28"/>
          <w:lang w:val="en-US"/>
        </w:rPr>
        <w:lastRenderedPageBreak/>
        <w:t>Logistic Regression can achieve reasonable performance, they fail to handle informal language, sarcasm, and implicit emotional cues commonly found in social media. Recent studies confirm that these limitations significantly reduce their effectiveness when applied to real-world datasets</w:t>
      </w:r>
      <w:r w:rsidR="00A81D44" w:rsidRPr="00A81D44">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00E9769B">
        <w:rPr>
          <w:rFonts w:ascii="Times New Roman" w:hAnsi="Times New Roman" w:cs="Times New Roman"/>
          <w:sz w:val="28"/>
          <w:szCs w:val="28"/>
          <w:lang w:val="en-US"/>
        </w:rPr>
        <w:fldChar w:fldCharType="begin"/>
      </w:r>
      <w:r w:rsidR="00E9769B">
        <w:rPr>
          <w:rFonts w:ascii="Times New Roman" w:hAnsi="Times New Roman" w:cs="Times New Roman"/>
          <w:sz w:val="28"/>
          <w:szCs w:val="28"/>
          <w:lang w:val="en-US"/>
        </w:rPr>
        <w:instrText xml:space="preserve"> REF _Ref229360356 \r \h </w:instrText>
      </w:r>
      <w:r w:rsidR="00E9769B">
        <w:rPr>
          <w:rFonts w:ascii="Times New Roman" w:hAnsi="Times New Roman" w:cs="Times New Roman"/>
          <w:sz w:val="28"/>
          <w:szCs w:val="28"/>
          <w:lang w:val="en-US"/>
        </w:rPr>
      </w:r>
      <w:r w:rsidR="00E9769B">
        <w:rPr>
          <w:rFonts w:ascii="Times New Roman" w:hAnsi="Times New Roman" w:cs="Times New Roman"/>
          <w:sz w:val="28"/>
          <w:szCs w:val="28"/>
          <w:lang w:val="en-US"/>
        </w:rPr>
        <w:fldChar w:fldCharType="separate"/>
      </w:r>
      <w:r w:rsidR="00E9769B">
        <w:rPr>
          <w:rFonts w:ascii="Times New Roman" w:hAnsi="Times New Roman" w:cs="Times New Roman"/>
          <w:sz w:val="28"/>
          <w:szCs w:val="28"/>
          <w:lang w:val="en-US"/>
        </w:rPr>
        <w:t>5</w:t>
      </w:r>
      <w:r w:rsidR="00E9769B">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A81D44" w:rsidRPr="00A81D44">
        <w:rPr>
          <w:rFonts w:ascii="Times New Roman" w:hAnsi="Times New Roman" w:cs="Times New Roman"/>
          <w:sz w:val="28"/>
          <w:szCs w:val="28"/>
          <w:lang w:val="en-US"/>
        </w:rPr>
        <w:t>.</w:t>
      </w:r>
    </w:p>
    <w:p w14:paraId="3AD04B31" w14:textId="482A5376"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These methods relied on feature extraction techniques such as bag-of-words representations, n-grams features. Although these models were effective for many classification tasks, they relied heavily on manually designed features and 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r w:rsidR="006510F0" w:rsidRPr="006510F0">
        <w:rPr>
          <w:rFonts w:ascii="Times New Roman" w:hAnsi="Times New Roman" w:cs="Times New Roman"/>
          <w:sz w:val="28"/>
          <w:szCs w:val="28"/>
          <w:lang w:val="en-US"/>
        </w:rPr>
        <w:t xml:space="preserve"> </w:t>
      </w:r>
    </w:p>
    <w:p w14:paraId="2E21F430"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While traditional machine learning methods provided a solid foundation for text classification tasks, their performance in emotion detection is inherently limited by the quality of feature engineering. Representations such as bag-of-words or TF-IDF fail to capture word order and contextual dependencies, which are essential for understanding emotional meaning.</w:t>
      </w:r>
    </w:p>
    <w:p w14:paraId="67A1B20C"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For example, phrases such as “not happy” and “happy” may be represented similarly in simple vector-based models, despite expressing opposite sentiments. This limitation becomes more pronounced in short texts, where subtle linguistic cues play a critical role. Consequently, the reliance on manually designed features restricts the scalability and generalization capability of traditional approaches.</w:t>
      </w:r>
    </w:p>
    <w:p w14:paraId="562DDCA4" w14:textId="77777777" w:rsidR="006510F0" w:rsidRPr="00AF5087" w:rsidRDefault="006510F0" w:rsidP="0051611B">
      <w:pPr>
        <w:spacing w:line="360" w:lineRule="auto"/>
        <w:jc w:val="both"/>
        <w:rPr>
          <w:rFonts w:ascii="Times New Roman" w:hAnsi="Times New Roman" w:cs="Times New Roman"/>
          <w:sz w:val="28"/>
          <w:szCs w:val="28"/>
          <w:lang w:val="en-US"/>
        </w:rPr>
      </w:pPr>
    </w:p>
    <w:p w14:paraId="572D1D78" w14:textId="29BC583D"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1" w:name="_Toc230023432"/>
      <w:r w:rsidRPr="005B297A">
        <w:rPr>
          <w:rFonts w:ascii="Times New Roman" w:eastAsia="Arial" w:hAnsi="Times New Roman" w:cs="Times New Roman"/>
          <w:b/>
          <w:bCs/>
          <w:color w:val="auto"/>
          <w:sz w:val="28"/>
          <w:szCs w:val="28"/>
          <w:lang w:val="en-US" w:eastAsia="ru-RU"/>
        </w:rPr>
        <w:t>2.4 Deep Learning for Emotion Detection</w:t>
      </w:r>
      <w:bookmarkEnd w:id="11"/>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Pr="00DE1451" w:rsidRDefault="00D50AA5" w:rsidP="0051611B">
      <w:pPr>
        <w:spacing w:line="360" w:lineRule="auto"/>
        <w:jc w:val="both"/>
        <w:rPr>
          <w:rFonts w:ascii="Times New Roman" w:hAnsi="Times New Roman" w:cs="Times New Roman"/>
          <w:sz w:val="28"/>
          <w:szCs w:val="28"/>
          <w:lang w:val="en-US"/>
        </w:rPr>
      </w:pPr>
      <w:r w:rsidRPr="00D50AA5">
        <w:rPr>
          <w:rFonts w:ascii="Times New Roman" w:hAnsi="Times New Roman" w:cs="Times New Roman"/>
          <w:sz w:val="28"/>
          <w:szCs w:val="28"/>
          <w:lang w:val="en-US"/>
        </w:rPr>
        <w:t xml:space="preserve">However, while these models improved performance compared to traditional approaches, they still process text sequentially, which limits their ability to capture </w:t>
      </w:r>
      <w:r w:rsidRPr="00D50AA5">
        <w:rPr>
          <w:rFonts w:ascii="Times New Roman" w:hAnsi="Times New Roman" w:cs="Times New Roman"/>
          <w:sz w:val="28"/>
          <w:szCs w:val="28"/>
          <w:lang w:val="en-US"/>
        </w:rPr>
        <w:lastRenderedPageBreak/>
        <w:t>global context efficiently. Furthermore, they do not explicitly model interactions between all words in a sentence, which can be critical for understanding emotional nuances in short texts.</w:t>
      </w:r>
    </w:p>
    <w:p w14:paraId="54DF2561"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Although deep learning models such as CNNs and RNNs significantly improved performance by automatically learning feature representations, they still face several limitations. Recurrent models, including LSTMs, process text sequentially, which makes training computationally expensive and limits parallelization. Additionally, they may struggle with long-range dependencies, as information from earlier parts of the sequence can degrade over time.</w:t>
      </w:r>
    </w:p>
    <w:p w14:paraId="0FA9DFD8"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Convolutional models, while efficient, focus primarily on local patterns and may fail to capture global context. These limitations highlight the need for architectures that can efficiently model both local and global relationships within text, leading to the development of transformer-based models.</w:t>
      </w:r>
    </w:p>
    <w:p w14:paraId="0BC23EE4" w14:textId="0C0AE9D7" w:rsidR="00851849" w:rsidRPr="00B944FD" w:rsidRDefault="00912051" w:rsidP="00B944FD">
      <w:pPr>
        <w:pStyle w:val="2"/>
        <w:rPr>
          <w:rFonts w:ascii="Times New Roman" w:eastAsia="Arial" w:hAnsi="Times New Roman" w:cs="Times New Roman"/>
          <w:b/>
          <w:bCs/>
          <w:color w:val="auto"/>
          <w:sz w:val="28"/>
          <w:szCs w:val="28"/>
          <w:lang w:val="en-US" w:eastAsia="ru-RU"/>
        </w:rPr>
      </w:pPr>
      <w:bookmarkStart w:id="12" w:name="_Toc230023433"/>
      <w:r w:rsidRPr="005B297A">
        <w:rPr>
          <w:rFonts w:ascii="Times New Roman" w:eastAsia="Arial" w:hAnsi="Times New Roman" w:cs="Times New Roman"/>
          <w:b/>
          <w:bCs/>
          <w:color w:val="auto"/>
          <w:sz w:val="28"/>
          <w:szCs w:val="28"/>
          <w:lang w:val="en-US" w:eastAsia="ru-RU"/>
        </w:rPr>
        <w:t>2.</w:t>
      </w:r>
      <w:r w:rsidRPr="004F2E78">
        <w:rPr>
          <w:rFonts w:ascii="Times New Roman" w:eastAsia="Arial" w:hAnsi="Times New Roman" w:cs="Times New Roman"/>
          <w:b/>
          <w:bCs/>
          <w:color w:val="auto"/>
          <w:sz w:val="28"/>
          <w:szCs w:val="28"/>
          <w:lang w:val="en-US" w:eastAsia="ru-RU"/>
        </w:rPr>
        <w:t>5</w:t>
      </w:r>
      <w:r w:rsidRPr="005B297A">
        <w:rPr>
          <w:rFonts w:ascii="Times New Roman" w:eastAsia="Arial" w:hAnsi="Times New Roman" w:cs="Times New Roman"/>
          <w:b/>
          <w:bCs/>
          <w:color w:val="auto"/>
          <w:sz w:val="28"/>
          <w:szCs w:val="28"/>
          <w:lang w:val="en-US" w:eastAsia="ru-RU"/>
        </w:rPr>
        <w:t xml:space="preserve"> </w:t>
      </w:r>
      <w:r w:rsidR="00851849" w:rsidRPr="00594353">
        <w:rPr>
          <w:rFonts w:ascii="Times New Roman" w:eastAsia="Arial" w:hAnsi="Times New Roman" w:cs="Times New Roman"/>
          <w:b/>
          <w:bCs/>
          <w:color w:val="auto"/>
          <w:sz w:val="28"/>
          <w:szCs w:val="28"/>
          <w:lang w:val="en-US" w:eastAsia="ru-RU"/>
        </w:rPr>
        <w:t>Attention Mechanisms and Transformer Architecture</w:t>
      </w:r>
      <w:bookmarkEnd w:id="12"/>
    </w:p>
    <w:p w14:paraId="77C231C1" w14:textId="77777777" w:rsidR="00851849"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Attention mechanisms have become a fundamental component of modern Natural Language Processing (NLP) models, enabling systems to dynamically focus on the most relevant parts of an input sequence. In text-based emotion detection tasks, this capability is particularly important, as different words within a sentence contribute unequally to the expressed emotional content. By assigning varying importance weights to input tokens, attention mechanisms allow models to better capture emotionally salient information that may otherwise be diluted in traditional sequential architectures.</w:t>
      </w:r>
    </w:p>
    <w:p w14:paraId="7EB5D841" w14:textId="213636F1" w:rsidR="00B944FD" w:rsidRPr="000E2BFB" w:rsidRDefault="00B944FD" w:rsidP="00B944FD">
      <w:pPr>
        <w:spacing w:line="360" w:lineRule="auto"/>
        <w:jc w:val="center"/>
        <w:rPr>
          <w:rFonts w:ascii="Times New Roman" w:hAnsi="Times New Roman" w:cs="Times New Roman"/>
          <w:sz w:val="28"/>
          <w:szCs w:val="28"/>
          <w:lang w:val="en-US"/>
        </w:rPr>
      </w:pPr>
      <w:r w:rsidRPr="007F69B9">
        <w:rPr>
          <w:rFonts w:ascii="Times New Roman" w:hAnsi="Times New Roman" w:cs="Times New Roman"/>
          <w:noProof/>
          <w:sz w:val="28"/>
          <w:szCs w:val="28"/>
          <w:lang w:val="en-US"/>
        </w:rPr>
        <w:drawing>
          <wp:inline distT="0" distB="0" distL="0" distR="0" wp14:anchorId="37E682CF" wp14:editId="21350F13">
            <wp:extent cx="2301439" cy="579170"/>
            <wp:effectExtent l="0" t="0" r="3810" b="0"/>
            <wp:docPr id="10312543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54326" name=""/>
                    <pic:cNvPicPr/>
                  </pic:nvPicPr>
                  <pic:blipFill>
                    <a:blip r:embed="rId8"/>
                    <a:stretch>
                      <a:fillRect/>
                    </a:stretch>
                  </pic:blipFill>
                  <pic:spPr>
                    <a:xfrm>
                      <a:off x="0" y="0"/>
                      <a:ext cx="2301439" cy="579170"/>
                    </a:xfrm>
                    <a:prstGeom prst="rect">
                      <a:avLst/>
                    </a:prstGeom>
                  </pic:spPr>
                </pic:pic>
              </a:graphicData>
            </a:graphic>
          </wp:inline>
        </w:drawing>
      </w:r>
    </w:p>
    <w:p w14:paraId="6FFBBD22"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In the context of emotion classification, attention-based approaches have demonstrated improved performance and interpretability. For instance, Ameer et al. (2022) propose a multi-attention mechanism in which separate attention layers are designed to model distinct emotional categories. This architecture enables the model </w:t>
      </w:r>
      <w:r w:rsidRPr="000E2BFB">
        <w:rPr>
          <w:rFonts w:ascii="Times New Roman" w:hAnsi="Times New Roman" w:cs="Times New Roman"/>
          <w:sz w:val="28"/>
          <w:szCs w:val="28"/>
          <w:lang w:val="en-US"/>
        </w:rPr>
        <w:lastRenderedPageBreak/>
        <w:t>to learn which parts of the text are most indicative of specific emotions, thereby enhancing both classification accuracy and interpretability. As an example, in a sentence expressing mixed emotional states such as excitement and surprise, different lexical items may contribute to different emotional signals. Attention mechanisms are able to disentangle these contributions by allocating higher weights to emotionally relevant words.</w:t>
      </w:r>
    </w:p>
    <w:p w14:paraId="2793C3A7"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Building upon the concept of attention, the Transformer architecture introduced a paradigm shift in NLP by replacing sequential processing with self-attention-based computation. Unlike recurrent neural networks, Transformers process all tokens in a sequence in parallel and model dependencies between all words simultaneously. This design significantly improves computational efficiency and allows for more effective modeling of long-range dependencies within text.</w:t>
      </w:r>
    </w:p>
    <w:p w14:paraId="6AC5B2B6"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 standard Transformer block consists of two primary components: Multi-Head Self-Attention (MHSA), which captures contextual relationships between tokens from different representation subspaces, and a Multi-Layer Perceptron (MLP), which further transforms and refines token-level representations. The core innovation of the architecture lies in the self-attention mechanism, which dynamically assigns importance weights to different words depending on their contextual relevance within the sequence. This mechanism can be formally interpreted as learning contextual relationships between all tokens in an input sentence, regardless of their positional distance.</w:t>
      </w:r>
    </w:p>
    <w:p w14:paraId="3D65D02D"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This ability to capture both short-range and long-range dependencies without relying on recurrent structures has made Transformer-based models highly effective across a wide range of NLP tasks, including machine translation, question answering, text classification, and emotion detection, where contextual interpretation plays a critical role.</w:t>
      </w:r>
    </w:p>
    <w:p w14:paraId="05F02318"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Furthermore, encoder–decoder Transformer architectures have contributed significantly to advances in NLP by enabling the learning of rich contextualized </w:t>
      </w:r>
      <w:r w:rsidRPr="000E2BFB">
        <w:rPr>
          <w:rFonts w:ascii="Times New Roman" w:hAnsi="Times New Roman" w:cs="Times New Roman"/>
          <w:sz w:val="28"/>
          <w:szCs w:val="28"/>
          <w:lang w:val="en-US"/>
        </w:rPr>
        <w:lastRenderedPageBreak/>
        <w:t>representations. In such frameworks, the encoder is responsible for capturing semantic and syntactic relationships within the input sequence, while the decoder generates output representations conditioned on this encoded information. Although originally designed for sequence-to-sequence tasks, the underlying principles of self-attention have been widely adapted for representation learning models.</w:t>
      </w:r>
    </w:p>
    <w:p w14:paraId="223DF07F" w14:textId="79B6C685" w:rsidR="00851849" w:rsidRPr="006272AB" w:rsidRDefault="00851849" w:rsidP="006272AB">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In particular, models such as BERT leverage Transformer encoders to learn deep bidirectional contextual embeddings through self-supervised pre-training on large-scale corpora. This allows them to capture both local and global dependencies between words, which is especially beneficial for emotion classification tasks, where emotional meaning is often context-dependent and cannot be inferred from isolated tokens alone. By reducing the need for manual feature engineering and enabling robust contextual understanding, Transformer-based models achieve strong performance across various natural language understanding tasks, including sentiment analysis and emotion detection.</w:t>
      </w:r>
    </w:p>
    <w:p w14:paraId="7498FF2D" w14:textId="3397164F" w:rsidR="00953208" w:rsidRPr="00AF5BD7" w:rsidRDefault="00FE607A" w:rsidP="0084259A">
      <w:pPr>
        <w:pStyle w:val="2"/>
        <w:rPr>
          <w:rFonts w:ascii="Times New Roman" w:eastAsia="Arial" w:hAnsi="Times New Roman" w:cs="Times New Roman"/>
          <w:b/>
          <w:bCs/>
          <w:color w:val="auto"/>
          <w:sz w:val="28"/>
          <w:szCs w:val="28"/>
          <w:lang w:val="en-US" w:eastAsia="ru-RU"/>
        </w:rPr>
      </w:pPr>
      <w:bookmarkStart w:id="13" w:name="_Toc230023434"/>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6</w:t>
      </w:r>
      <w:r w:rsidRPr="005B297A">
        <w:rPr>
          <w:rFonts w:ascii="Times New Roman" w:eastAsia="Arial" w:hAnsi="Times New Roman" w:cs="Times New Roman"/>
          <w:b/>
          <w:bCs/>
          <w:color w:val="auto"/>
          <w:sz w:val="28"/>
          <w:szCs w:val="28"/>
          <w:lang w:val="en-US" w:eastAsia="ru-RU"/>
        </w:rPr>
        <w:t xml:space="preserve"> BERT and Contextual Language Models</w:t>
      </w:r>
      <w:bookmarkEnd w:id="13"/>
    </w:p>
    <w:p w14:paraId="31B38D5E"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was developed to address the task of machine translation and became an alternative to recurrent neural networks, particularly LSTM networks. LSTM-based models process words sequentially, which increases training time and complicates the modeling of long-range dependencies. Even bidirectional LSTMs analyze left-to-right and right-to-left contexts separately before combining the results, which limits the model’s ability to capture complete contextual relationships.</w:t>
      </w:r>
    </w:p>
    <w:p w14:paraId="245F869D" w14:textId="77777777" w:rsidR="00D70A80" w:rsidRPr="002F7731" w:rsidRDefault="00E03602" w:rsidP="00D70A80">
      <w:pPr>
        <w:keepNext/>
        <w:spacing w:line="360" w:lineRule="auto"/>
        <w:jc w:val="both"/>
      </w:pPr>
      <w:r w:rsidRPr="002F7731">
        <w:rPr>
          <w:rFonts w:ascii="Times New Roman" w:hAnsi="Times New Roman" w:cs="Times New Roman"/>
          <w:noProof/>
          <w:sz w:val="28"/>
          <w:szCs w:val="28"/>
        </w:rPr>
        <w:lastRenderedPageBreak/>
        <w:drawing>
          <wp:inline distT="0" distB="0" distL="0" distR="0" wp14:anchorId="075117AD" wp14:editId="088DFCDC">
            <wp:extent cx="5288280" cy="2955332"/>
            <wp:effectExtent l="0" t="0" r="7620" b="0"/>
            <wp:docPr id="157164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749" name=""/>
                    <pic:cNvPicPr/>
                  </pic:nvPicPr>
                  <pic:blipFill>
                    <a:blip r:embed="rId9"/>
                    <a:stretch>
                      <a:fillRect/>
                    </a:stretch>
                  </pic:blipFill>
                  <pic:spPr>
                    <a:xfrm>
                      <a:off x="0" y="0"/>
                      <a:ext cx="5291875" cy="2957341"/>
                    </a:xfrm>
                    <a:prstGeom prst="rect">
                      <a:avLst/>
                    </a:prstGeom>
                  </pic:spPr>
                </pic:pic>
              </a:graphicData>
            </a:graphic>
          </wp:inline>
        </w:drawing>
      </w:r>
    </w:p>
    <w:p w14:paraId="72C46BFB" w14:textId="14B3AE4F" w:rsidR="00E03602" w:rsidRPr="002F7731" w:rsidRDefault="00D70A80" w:rsidP="00D70A80">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47DA8">
        <w:rPr>
          <w:noProof/>
          <w:lang w:val="en-US"/>
        </w:rPr>
        <w:t>1</w:t>
      </w:r>
      <w:r w:rsidRPr="002F7731">
        <w:fldChar w:fldCharType="end"/>
      </w:r>
    </w:p>
    <w:p w14:paraId="504324B7"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overcomes these limitations. It processes all words in a sequence simultaneously, significantly increasing computational efficiency and reducing training time. In addition, the model captures contextual information from both directions at the same time, improving the representation of semantic relationships between words.</w:t>
      </w:r>
    </w:p>
    <w:p w14:paraId="4DF2E35F" w14:textId="77777777" w:rsidR="007A00C6" w:rsidRPr="002F7731" w:rsidRDefault="00FC6BF2" w:rsidP="007A00C6">
      <w:pPr>
        <w:keepNext/>
        <w:spacing w:line="360" w:lineRule="auto"/>
        <w:jc w:val="both"/>
      </w:pPr>
      <w:r w:rsidRPr="002F7731">
        <w:rPr>
          <w:rFonts w:ascii="Times New Roman" w:hAnsi="Times New Roman" w:cs="Times New Roman"/>
          <w:noProof/>
          <w:sz w:val="28"/>
          <w:szCs w:val="28"/>
        </w:rPr>
        <w:drawing>
          <wp:inline distT="0" distB="0" distL="0" distR="0" wp14:anchorId="1DAD14B0" wp14:editId="1D62E0D1">
            <wp:extent cx="5940425" cy="3332480"/>
            <wp:effectExtent l="0" t="0" r="3175" b="1270"/>
            <wp:docPr id="1472613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3154" name=""/>
                    <pic:cNvPicPr/>
                  </pic:nvPicPr>
                  <pic:blipFill>
                    <a:blip r:embed="rId10"/>
                    <a:stretch>
                      <a:fillRect/>
                    </a:stretch>
                  </pic:blipFill>
                  <pic:spPr>
                    <a:xfrm>
                      <a:off x="0" y="0"/>
                      <a:ext cx="5940425" cy="3332480"/>
                    </a:xfrm>
                    <a:prstGeom prst="rect">
                      <a:avLst/>
                    </a:prstGeom>
                  </pic:spPr>
                </pic:pic>
              </a:graphicData>
            </a:graphic>
          </wp:inline>
        </w:drawing>
      </w:r>
    </w:p>
    <w:p w14:paraId="6CB3A6AC" w14:textId="778DD385" w:rsidR="00FC6BF2" w:rsidRPr="002F7731" w:rsidRDefault="007A00C6" w:rsidP="007A00C6">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47DA8">
        <w:rPr>
          <w:noProof/>
          <w:lang w:val="en-US"/>
        </w:rPr>
        <w:t>2</w:t>
      </w:r>
      <w:r w:rsidRPr="002F7731">
        <w:fldChar w:fldCharType="end"/>
      </w:r>
    </w:p>
    <w:p w14:paraId="3AE46AF4"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lastRenderedPageBreak/>
        <w:t>The original Transformer architecture consists of two principal components: an encoder and a decoder. The encoder receives the input sentence and generates vector representations of words, known as embeddings. These vectors encode semantic information, such that semantically similar words occupy nearby positions in the embedding space. The decoder uses the encoder outputs together with previously generated tokens to predict the next word in the target sequence. The generation process continues until the end-of-sequence token is produced.</w:t>
      </w:r>
    </w:p>
    <w:p w14:paraId="713A9794" w14:textId="77777777" w:rsidR="000359C9" w:rsidRPr="002F7731" w:rsidRDefault="000359C9" w:rsidP="00953208">
      <w:pPr>
        <w:spacing w:line="360" w:lineRule="auto"/>
        <w:jc w:val="both"/>
        <w:rPr>
          <w:rFonts w:ascii="Times New Roman" w:hAnsi="Times New Roman" w:cs="Times New Roman"/>
          <w:sz w:val="28"/>
          <w:szCs w:val="28"/>
          <w:lang w:val="en-US"/>
        </w:rPr>
      </w:pPr>
    </w:p>
    <w:p w14:paraId="20AC5F83" w14:textId="77777777" w:rsidR="00C46E7F" w:rsidRPr="002F7731" w:rsidRDefault="000359C9" w:rsidP="00C46E7F">
      <w:pPr>
        <w:keepNext/>
        <w:spacing w:line="360" w:lineRule="auto"/>
        <w:jc w:val="both"/>
      </w:pPr>
      <w:r w:rsidRPr="002F7731">
        <w:rPr>
          <w:rFonts w:ascii="Times New Roman" w:hAnsi="Times New Roman" w:cs="Times New Roman"/>
          <w:noProof/>
          <w:sz w:val="28"/>
          <w:szCs w:val="28"/>
          <w:lang w:val="en-US"/>
        </w:rPr>
        <w:drawing>
          <wp:inline distT="0" distB="0" distL="0" distR="0" wp14:anchorId="283DA0E2" wp14:editId="6C2EA5E3">
            <wp:extent cx="4998720" cy="3129152"/>
            <wp:effectExtent l="0" t="0" r="0" b="0"/>
            <wp:docPr id="1631581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81736" name=""/>
                    <pic:cNvPicPr/>
                  </pic:nvPicPr>
                  <pic:blipFill rotWithShape="1">
                    <a:blip r:embed="rId11"/>
                    <a:srcRect l="1539"/>
                    <a:stretch>
                      <a:fillRect/>
                    </a:stretch>
                  </pic:blipFill>
                  <pic:spPr bwMode="auto">
                    <a:xfrm>
                      <a:off x="0" y="0"/>
                      <a:ext cx="5006860" cy="3134248"/>
                    </a:xfrm>
                    <a:prstGeom prst="rect">
                      <a:avLst/>
                    </a:prstGeom>
                    <a:ln>
                      <a:noFill/>
                    </a:ln>
                    <a:extLst>
                      <a:ext uri="{53640926-AAD7-44D8-BBD7-CCE9431645EC}">
                        <a14:shadowObscured xmlns:a14="http://schemas.microsoft.com/office/drawing/2010/main"/>
                      </a:ext>
                    </a:extLst>
                  </pic:spPr>
                </pic:pic>
              </a:graphicData>
            </a:graphic>
          </wp:inline>
        </w:drawing>
      </w:r>
    </w:p>
    <w:p w14:paraId="69003205" w14:textId="0362F427" w:rsidR="000359C9" w:rsidRPr="002F7731" w:rsidRDefault="00C46E7F" w:rsidP="00C46E7F">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447DA8">
        <w:rPr>
          <w:noProof/>
          <w:lang w:val="en-US"/>
        </w:rPr>
        <w:t>3</w:t>
      </w:r>
      <w:r w:rsidRPr="002F7731">
        <w:fldChar w:fldCharType="end"/>
      </w:r>
    </w:p>
    <w:p w14:paraId="67E7F0C0" w14:textId="0C968A76" w:rsidR="00953208" w:rsidRPr="00A93EC2"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separation between the encoder and decoder enables the model to learn different aspects of language processing. The encoder captures grammatical structures, semantic relations, and contextual dependencies, whereas the decoder learns mappings between source and target languages. This modular design made it possible to adapt Transformer-based architectures to a wide range of natural language processing (NLP) tasks.</w:t>
      </w:r>
      <w:r w:rsidR="00A93EC2" w:rsidRPr="00A93EC2">
        <w:rPr>
          <w:rFonts w:ascii="Times New Roman" w:hAnsi="Times New Roman" w:cs="Times New Roman"/>
          <w:sz w:val="28"/>
          <w:szCs w:val="28"/>
          <w:lang w:val="en-US"/>
        </w:rPr>
        <w:t xml:space="preserve"> </w:t>
      </w:r>
      <w:r w:rsidR="00A93EC2">
        <w:rPr>
          <w:rFonts w:ascii="Times New Roman" w:hAnsi="Times New Roman" w:cs="Times New Roman"/>
          <w:sz w:val="28"/>
          <w:szCs w:val="28"/>
          <w:lang w:val="en-US"/>
        </w:rPr>
        <w:fldChar w:fldCharType="begin"/>
      </w:r>
      <w:r w:rsidR="00A93EC2">
        <w:rPr>
          <w:rFonts w:ascii="Times New Roman" w:hAnsi="Times New Roman" w:cs="Times New Roman"/>
          <w:sz w:val="28"/>
          <w:szCs w:val="28"/>
          <w:lang w:val="en-US"/>
        </w:rPr>
        <w:instrText xml:space="preserve"> REF _Ref230032896 \r \h </w:instrText>
      </w:r>
      <w:r w:rsidR="00A93EC2">
        <w:rPr>
          <w:rFonts w:ascii="Times New Roman" w:hAnsi="Times New Roman" w:cs="Times New Roman"/>
          <w:sz w:val="28"/>
          <w:szCs w:val="28"/>
          <w:lang w:val="en-US"/>
        </w:rPr>
      </w:r>
      <w:r w:rsidR="00A93EC2">
        <w:rPr>
          <w:rFonts w:ascii="Times New Roman" w:hAnsi="Times New Roman" w:cs="Times New Roman"/>
          <w:sz w:val="28"/>
          <w:szCs w:val="28"/>
          <w:lang w:val="en-US"/>
        </w:rPr>
        <w:fldChar w:fldCharType="separate"/>
      </w:r>
      <w:r w:rsidR="00A93EC2">
        <w:rPr>
          <w:rFonts w:ascii="Times New Roman" w:hAnsi="Times New Roman" w:cs="Times New Roman"/>
          <w:sz w:val="28"/>
          <w:szCs w:val="28"/>
          <w:lang w:val="en-US"/>
        </w:rPr>
        <w:t>[16]</w:t>
      </w:r>
      <w:r w:rsidR="00A93EC2">
        <w:rPr>
          <w:rFonts w:ascii="Times New Roman" w:hAnsi="Times New Roman" w:cs="Times New Roman"/>
          <w:sz w:val="28"/>
          <w:szCs w:val="28"/>
          <w:lang w:val="en-US"/>
        </w:rPr>
        <w:fldChar w:fldCharType="end"/>
      </w:r>
    </w:p>
    <w:p w14:paraId="480BD4FC"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BERT (Bidirectional Encoder Representations from Transformers) was derived from the encoder component of the Transformer architecture. Unlike autoregressive models, BERT uses only stacked encoder layers and focuses on understanding </w:t>
      </w:r>
      <w:r w:rsidRPr="002F7731">
        <w:rPr>
          <w:rFonts w:ascii="Times New Roman" w:hAnsi="Times New Roman" w:cs="Times New Roman"/>
          <w:sz w:val="28"/>
          <w:szCs w:val="28"/>
          <w:lang w:val="en-US"/>
        </w:rPr>
        <w:lastRenderedPageBreak/>
        <w:t>contextual relationships within text. The model can be applied to numerous NLP tasks, including question answering, sentiment analysis, text classification, and summarization. Since these tasks require a comprehensive understanding of language, BERT is first trained to model linguistic structure and is subsequently adapted to specific applications.</w:t>
      </w:r>
    </w:p>
    <w:p w14:paraId="04FF4562" w14:textId="77777777" w:rsidR="005A3F48" w:rsidRDefault="006F55DA" w:rsidP="005A3F48">
      <w:pPr>
        <w:keepNext/>
        <w:spacing w:line="360" w:lineRule="auto"/>
        <w:jc w:val="both"/>
      </w:pPr>
      <w:r w:rsidRPr="006F55DA">
        <w:rPr>
          <w:rFonts w:ascii="Times New Roman" w:hAnsi="Times New Roman" w:cs="Times New Roman"/>
          <w:noProof/>
          <w:sz w:val="28"/>
          <w:szCs w:val="28"/>
          <w:lang w:val="en-US"/>
        </w:rPr>
        <w:drawing>
          <wp:inline distT="0" distB="0" distL="0" distR="0" wp14:anchorId="284CBC18" wp14:editId="53F334A4">
            <wp:extent cx="5940425" cy="2668905"/>
            <wp:effectExtent l="0" t="0" r="3175" b="0"/>
            <wp:docPr id="7273734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73479" name=""/>
                    <pic:cNvPicPr/>
                  </pic:nvPicPr>
                  <pic:blipFill>
                    <a:blip r:embed="rId12"/>
                    <a:stretch>
                      <a:fillRect/>
                    </a:stretch>
                  </pic:blipFill>
                  <pic:spPr>
                    <a:xfrm>
                      <a:off x="0" y="0"/>
                      <a:ext cx="5940425" cy="2668905"/>
                    </a:xfrm>
                    <a:prstGeom prst="rect">
                      <a:avLst/>
                    </a:prstGeom>
                  </pic:spPr>
                </pic:pic>
              </a:graphicData>
            </a:graphic>
          </wp:inline>
        </w:drawing>
      </w:r>
    </w:p>
    <w:p w14:paraId="0751E390" w14:textId="4C3B92C4" w:rsidR="005E5B6B" w:rsidRPr="00953208"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47DA8">
        <w:rPr>
          <w:noProof/>
          <w:lang w:val="en-US"/>
        </w:rPr>
        <w:t>4</w:t>
      </w:r>
      <w:r>
        <w:fldChar w:fldCharType="end"/>
      </w:r>
    </w:p>
    <w:p w14:paraId="08F69C38"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training procedure of BERT consists of two stages: pre-training and fine-tuning. During pre-training, the model learns general linguistic representations and contextual relationships. During fine-tuning, the pre-trained model is adapted to a downstream task using task-specific labeled data.</w:t>
      </w:r>
    </w:p>
    <w:p w14:paraId="78C7C91C" w14:textId="77777777" w:rsidR="00201757"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BERT performs pre-training using two unsupervised objectives: </w:t>
      </w:r>
    </w:p>
    <w:p w14:paraId="0DDD9793" w14:textId="2C82CB32"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Masked Language Modeling (MLM) </w:t>
      </w:r>
    </w:p>
    <w:p w14:paraId="415D7BBD" w14:textId="77777777"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Next Sentence Prediction (NSP). </w:t>
      </w:r>
    </w:p>
    <w:p w14:paraId="42F319B4" w14:textId="77777777" w:rsidR="005A3F48" w:rsidRDefault="00F86AE3" w:rsidP="005A3F48">
      <w:pPr>
        <w:keepNext/>
        <w:spacing w:line="360" w:lineRule="auto"/>
        <w:jc w:val="both"/>
      </w:pPr>
      <w:r w:rsidRPr="00F86AE3">
        <w:rPr>
          <w:rFonts w:ascii="Times New Roman" w:hAnsi="Times New Roman" w:cs="Times New Roman"/>
          <w:noProof/>
          <w:sz w:val="28"/>
          <w:szCs w:val="28"/>
          <w:lang w:val="en-US"/>
        </w:rPr>
        <w:lastRenderedPageBreak/>
        <w:drawing>
          <wp:inline distT="0" distB="0" distL="0" distR="0" wp14:anchorId="59E0F4DD" wp14:editId="0EC78DE5">
            <wp:extent cx="3611880" cy="3114595"/>
            <wp:effectExtent l="0" t="0" r="7620" b="0"/>
            <wp:docPr id="724298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98311" name=""/>
                    <pic:cNvPicPr/>
                  </pic:nvPicPr>
                  <pic:blipFill>
                    <a:blip r:embed="rId13"/>
                    <a:stretch>
                      <a:fillRect/>
                    </a:stretch>
                  </pic:blipFill>
                  <pic:spPr>
                    <a:xfrm>
                      <a:off x="0" y="0"/>
                      <a:ext cx="3627273" cy="3127868"/>
                    </a:xfrm>
                    <a:prstGeom prst="rect">
                      <a:avLst/>
                    </a:prstGeom>
                  </pic:spPr>
                </pic:pic>
              </a:graphicData>
            </a:graphic>
          </wp:inline>
        </w:drawing>
      </w:r>
    </w:p>
    <w:p w14:paraId="73D344BC" w14:textId="0DD30673" w:rsidR="00F86AE3" w:rsidRPr="00F86AE3"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47DA8">
        <w:rPr>
          <w:noProof/>
          <w:lang w:val="en-US"/>
        </w:rPr>
        <w:t>5</w:t>
      </w:r>
      <w:r>
        <w:fldChar w:fldCharType="end"/>
      </w:r>
    </w:p>
    <w:p w14:paraId="77D3CD8F" w14:textId="090C8BD7" w:rsidR="00953208" w:rsidRPr="002F7731" w:rsidRDefault="00953208" w:rsidP="00201757">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In MLM, random tokens in a sentence are replaced with mask tokens, and the model predicts the missing words based on the surrounding context. This objective enables BERT to learn bidirectional contextual representations. In NSP, the model receives two sentences and predicts whether the second sentence logically follows the first. This task improves the model’s understanding of inter-sentence relationships.</w:t>
      </w:r>
    </w:p>
    <w:p w14:paraId="6C9BA3D8" w14:textId="77777777" w:rsidR="008F46C5"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The input representation in BERT combines three types of embeddings: </w:t>
      </w:r>
    </w:p>
    <w:p w14:paraId="007241FC" w14:textId="6E6A9A96"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token embeddings</w:t>
      </w:r>
    </w:p>
    <w:p w14:paraId="2EB60539" w14:textId="62273D2E"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segment embeddings</w:t>
      </w:r>
    </w:p>
    <w:p w14:paraId="05B59472" w14:textId="5DF9BE8B"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positional embeddings</w:t>
      </w:r>
    </w:p>
    <w:p w14:paraId="1381D027" w14:textId="6568EF6A" w:rsidR="00953208" w:rsidRPr="002F7731" w:rsidRDefault="00953208" w:rsidP="008F46C5">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Token embeddings represent individual words or subword units. Segment embeddings distinguish between different sentences in the input sequence, while positional embeddings encode the position of each token. The sum of these embeddings forms the final input representation passed to the model.</w:t>
      </w:r>
    </w:p>
    <w:p w14:paraId="54AD7B6A" w14:textId="77777777" w:rsidR="00A31DF4" w:rsidRDefault="006166F8" w:rsidP="00A31DF4">
      <w:pPr>
        <w:keepNext/>
        <w:spacing w:line="360" w:lineRule="auto"/>
        <w:jc w:val="both"/>
      </w:pPr>
      <w:r w:rsidRPr="006166F8">
        <w:rPr>
          <w:rFonts w:ascii="Times New Roman" w:hAnsi="Times New Roman" w:cs="Times New Roman"/>
          <w:noProof/>
          <w:sz w:val="28"/>
          <w:szCs w:val="28"/>
          <w:lang w:val="en-US"/>
        </w:rPr>
        <w:lastRenderedPageBreak/>
        <w:drawing>
          <wp:inline distT="0" distB="0" distL="0" distR="0" wp14:anchorId="6B8D7609" wp14:editId="295B40F2">
            <wp:extent cx="5940425" cy="1809750"/>
            <wp:effectExtent l="0" t="0" r="3175" b="0"/>
            <wp:docPr id="1534098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98345" name=""/>
                    <pic:cNvPicPr/>
                  </pic:nvPicPr>
                  <pic:blipFill>
                    <a:blip r:embed="rId14"/>
                    <a:stretch>
                      <a:fillRect/>
                    </a:stretch>
                  </pic:blipFill>
                  <pic:spPr>
                    <a:xfrm>
                      <a:off x="0" y="0"/>
                      <a:ext cx="5940425" cy="1809750"/>
                    </a:xfrm>
                    <a:prstGeom prst="rect">
                      <a:avLst/>
                    </a:prstGeom>
                  </pic:spPr>
                </pic:pic>
              </a:graphicData>
            </a:graphic>
          </wp:inline>
        </w:drawing>
      </w:r>
    </w:p>
    <w:p w14:paraId="714EC6DD" w14:textId="32B244EE" w:rsidR="006166F8" w:rsidRPr="008F46C5" w:rsidRDefault="00A31DF4" w:rsidP="00A31DF4">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47DA8">
        <w:rPr>
          <w:noProof/>
          <w:lang w:val="en-US"/>
        </w:rPr>
        <w:t>6</w:t>
      </w:r>
      <w:r>
        <w:fldChar w:fldCharType="end"/>
      </w:r>
    </w:p>
    <w:p w14:paraId="761B1C8A"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During fine-tuning, the architecture remains largely unchanged, while the output layer is replaced according to the target task. For example, in question answering tasks, the model predicts the start and end positions of the answer span within a passage. Since the majority of parameters are already optimized during pre-training, fine-tuning requires relatively little additional training time.</w:t>
      </w:r>
    </w:p>
    <w:p w14:paraId="0922D911" w14:textId="72A6B03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output vectors generated by BERT are transformed into probability distributions using fully connected layers followed by a softmax activation function. The training process minimizes cross-entropy loss between the predicted and target distributions. In the MLM objective, the loss function is computed only for masked tokens, which encourages the model to focus on contextual reasoning.</w:t>
      </w:r>
      <w:r w:rsidR="00121245">
        <w:rPr>
          <w:rFonts w:ascii="Times New Roman" w:hAnsi="Times New Roman" w:cs="Times New Roman"/>
          <w:sz w:val="28"/>
          <w:szCs w:val="28"/>
          <w:lang w:val="en-US"/>
        </w:rPr>
        <w:t xml:space="preserve"> </w:t>
      </w:r>
      <w:r w:rsidR="00121245">
        <w:rPr>
          <w:rFonts w:ascii="Times New Roman" w:hAnsi="Times New Roman" w:cs="Times New Roman"/>
          <w:sz w:val="28"/>
          <w:szCs w:val="28"/>
          <w:lang w:val="en-US"/>
        </w:rPr>
        <w:fldChar w:fldCharType="begin"/>
      </w:r>
      <w:r w:rsidR="00121245">
        <w:rPr>
          <w:rFonts w:ascii="Times New Roman" w:hAnsi="Times New Roman" w:cs="Times New Roman"/>
          <w:sz w:val="28"/>
          <w:szCs w:val="28"/>
          <w:lang w:val="en-US"/>
        </w:rPr>
        <w:instrText xml:space="preserve"> REF _Ref229965970 \r \h </w:instrText>
      </w:r>
      <w:r w:rsidR="00121245">
        <w:rPr>
          <w:rFonts w:ascii="Times New Roman" w:hAnsi="Times New Roman" w:cs="Times New Roman"/>
          <w:sz w:val="28"/>
          <w:szCs w:val="28"/>
          <w:lang w:val="en-US"/>
        </w:rPr>
      </w:r>
      <w:r w:rsidR="00121245">
        <w:rPr>
          <w:rFonts w:ascii="Times New Roman" w:hAnsi="Times New Roman" w:cs="Times New Roman"/>
          <w:sz w:val="28"/>
          <w:szCs w:val="28"/>
          <w:lang w:val="en-US"/>
        </w:rPr>
        <w:fldChar w:fldCharType="separate"/>
      </w:r>
      <w:r w:rsidR="00121245">
        <w:rPr>
          <w:rFonts w:ascii="Times New Roman" w:hAnsi="Times New Roman" w:cs="Times New Roman"/>
          <w:sz w:val="28"/>
          <w:szCs w:val="28"/>
          <w:lang w:val="en-US"/>
        </w:rPr>
        <w:t>[12]</w:t>
      </w:r>
      <w:r w:rsidR="00121245">
        <w:rPr>
          <w:rFonts w:ascii="Times New Roman" w:hAnsi="Times New Roman" w:cs="Times New Roman"/>
          <w:sz w:val="28"/>
          <w:szCs w:val="28"/>
          <w:lang w:val="en-US"/>
        </w:rPr>
        <w:fldChar w:fldCharType="end"/>
      </w:r>
    </w:p>
    <w:p w14:paraId="0A920B4A" w14:textId="77777777" w:rsidR="00953208" w:rsidRPr="00953208" w:rsidRDefault="00953208" w:rsidP="0051611B">
      <w:pPr>
        <w:spacing w:line="360" w:lineRule="auto"/>
        <w:jc w:val="both"/>
        <w:rPr>
          <w:rFonts w:ascii="Times New Roman" w:hAnsi="Times New Roman" w:cs="Times New Roman"/>
          <w:sz w:val="28"/>
          <w:szCs w:val="28"/>
          <w:lang w:val="en-US"/>
        </w:rPr>
      </w:pPr>
    </w:p>
    <w:p w14:paraId="076587E9" w14:textId="128DE78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4" w:name="_Toc230023435"/>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 xml:space="preserve"> Emotion Detection in Social Media</w:t>
      </w:r>
      <w:bookmarkEnd w:id="14"/>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41FF50CE"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lastRenderedPageBreak/>
        <w:t>In addition to linguistic challenges, social media data introduces structural and contextual complexities. Tweets often include hashtags, mentions, and emojis, which can carry important emotional signals but are difficult to interpret using traditional text processing methods.</w:t>
      </w:r>
    </w:p>
    <w:p w14:paraId="7ACBD662" w14:textId="288D2DFD"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Moreover, the presence of sarcasm and irony further complicates emotion detection. For instance, a seemingly positive statement may convey a negative emotion depending on context. These characteristics require models that can effectively integrate contextual and semantic information, reinforcing the suitability of transformer-based approaches for this domain.</w:t>
      </w:r>
      <w:r w:rsidR="000624BC">
        <w:rPr>
          <w:rFonts w:ascii="Times New Roman" w:hAnsi="Times New Roman" w:cs="Times New Roman"/>
          <w:sz w:val="28"/>
          <w:szCs w:val="28"/>
          <w:lang w:val="en-US"/>
        </w:rPr>
        <w:t xml:space="preserve"> </w:t>
      </w:r>
      <w:r w:rsidR="000624BC">
        <w:rPr>
          <w:rFonts w:ascii="Times New Roman" w:hAnsi="Times New Roman" w:cs="Times New Roman"/>
          <w:sz w:val="28"/>
          <w:szCs w:val="28"/>
          <w:lang w:val="en-US"/>
        </w:rPr>
        <w:fldChar w:fldCharType="begin"/>
      </w:r>
      <w:r w:rsidR="000624BC">
        <w:rPr>
          <w:rFonts w:ascii="Times New Roman" w:hAnsi="Times New Roman" w:cs="Times New Roman"/>
          <w:sz w:val="28"/>
          <w:szCs w:val="28"/>
          <w:lang w:val="en-US"/>
        </w:rPr>
        <w:instrText xml:space="preserve"> REF _Ref229966032 \r \h </w:instrText>
      </w:r>
      <w:r w:rsidR="000624BC">
        <w:rPr>
          <w:rFonts w:ascii="Times New Roman" w:hAnsi="Times New Roman" w:cs="Times New Roman"/>
          <w:sz w:val="28"/>
          <w:szCs w:val="28"/>
          <w:lang w:val="en-US"/>
        </w:rPr>
      </w:r>
      <w:r w:rsidR="000624BC">
        <w:rPr>
          <w:rFonts w:ascii="Times New Roman" w:hAnsi="Times New Roman" w:cs="Times New Roman"/>
          <w:sz w:val="28"/>
          <w:szCs w:val="28"/>
          <w:lang w:val="en-US"/>
        </w:rPr>
        <w:fldChar w:fldCharType="separate"/>
      </w:r>
      <w:r w:rsidR="000624BC">
        <w:rPr>
          <w:rFonts w:ascii="Times New Roman" w:hAnsi="Times New Roman" w:cs="Times New Roman"/>
          <w:sz w:val="28"/>
          <w:szCs w:val="28"/>
          <w:lang w:val="en-US"/>
        </w:rPr>
        <w:t>[13]</w:t>
      </w:r>
      <w:r w:rsidR="000624BC">
        <w:rPr>
          <w:rFonts w:ascii="Times New Roman" w:hAnsi="Times New Roman" w:cs="Times New Roman"/>
          <w:sz w:val="28"/>
          <w:szCs w:val="28"/>
          <w:lang w:val="en-US"/>
        </w:rPr>
        <w:fldChar w:fldCharType="end"/>
      </w:r>
    </w:p>
    <w:p w14:paraId="1A308E05" w14:textId="77777777" w:rsidR="0022134C" w:rsidRPr="0022134C" w:rsidRDefault="0022134C" w:rsidP="0051611B">
      <w:pPr>
        <w:spacing w:line="360" w:lineRule="auto"/>
        <w:jc w:val="both"/>
        <w:rPr>
          <w:rFonts w:ascii="Times New Roman" w:hAnsi="Times New Roman" w:cs="Times New Roman"/>
          <w:sz w:val="28"/>
          <w:szCs w:val="28"/>
          <w:lang w:val="en-US"/>
        </w:rPr>
      </w:pPr>
    </w:p>
    <w:p w14:paraId="5BD4D7AA" w14:textId="77777777" w:rsidR="00FE607A" w:rsidRPr="00034893" w:rsidRDefault="00FE607A" w:rsidP="0051611B">
      <w:pPr>
        <w:spacing w:line="360" w:lineRule="auto"/>
        <w:jc w:val="both"/>
        <w:rPr>
          <w:rFonts w:ascii="Times New Roman" w:hAnsi="Times New Roman" w:cs="Times New Roman"/>
          <w:sz w:val="28"/>
          <w:szCs w:val="28"/>
          <w:lang w:val="en-US"/>
        </w:rPr>
      </w:pP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05AE8885" w:rsidR="00004E66" w:rsidRPr="005B297A" w:rsidRDefault="00004E66" w:rsidP="00CC6C32">
      <w:pPr>
        <w:pStyle w:val="2"/>
        <w:rPr>
          <w:rFonts w:ascii="Times New Roman" w:eastAsia="Arial" w:hAnsi="Times New Roman" w:cs="Times New Roman"/>
          <w:b/>
          <w:bCs/>
          <w:color w:val="auto"/>
          <w:sz w:val="28"/>
          <w:szCs w:val="28"/>
          <w:lang w:val="en-US" w:eastAsia="ru-RU"/>
        </w:rPr>
      </w:pPr>
      <w:bookmarkStart w:id="15" w:name="_Toc230023436"/>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8</w:t>
      </w:r>
      <w:r w:rsidRPr="005B297A">
        <w:rPr>
          <w:rFonts w:ascii="Times New Roman" w:eastAsia="Arial" w:hAnsi="Times New Roman" w:cs="Times New Roman"/>
          <w:b/>
          <w:bCs/>
          <w:color w:val="auto"/>
          <w:sz w:val="28"/>
          <w:szCs w:val="28"/>
          <w:lang w:val="en-US" w:eastAsia="ru-RU"/>
        </w:rPr>
        <w:t xml:space="preserve"> Multi – label Emotional Classification</w:t>
      </w:r>
      <w:bookmarkEnd w:id="15"/>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Liu et al. (2023) propose an improved multi-label classification method based on the MLkNN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lastRenderedPageBreak/>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261DF470"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r w:rsidR="00CE6B69">
        <w:rPr>
          <w:rFonts w:ascii="Times New Roman" w:hAnsi="Times New Roman" w:cs="Times New Roman"/>
          <w:sz w:val="28"/>
          <w:szCs w:val="28"/>
          <w:lang w:val="en-US"/>
        </w:rPr>
        <w:t xml:space="preserve"> </w:t>
      </w:r>
      <w:r w:rsidR="00CE6B69">
        <w:rPr>
          <w:rFonts w:ascii="Times New Roman" w:hAnsi="Times New Roman" w:cs="Times New Roman"/>
          <w:sz w:val="28"/>
          <w:szCs w:val="28"/>
          <w:lang w:val="en-US"/>
        </w:rPr>
        <w:fldChar w:fldCharType="begin"/>
      </w:r>
      <w:r w:rsidR="00CE6B69">
        <w:rPr>
          <w:rFonts w:ascii="Times New Roman" w:hAnsi="Times New Roman" w:cs="Times New Roman"/>
          <w:sz w:val="28"/>
          <w:szCs w:val="28"/>
          <w:lang w:val="en-US"/>
        </w:rPr>
        <w:instrText xml:space="preserve"> REF _Ref229966032 \r \h </w:instrText>
      </w:r>
      <w:r w:rsidR="00CE6B69">
        <w:rPr>
          <w:rFonts w:ascii="Times New Roman" w:hAnsi="Times New Roman" w:cs="Times New Roman"/>
          <w:sz w:val="28"/>
          <w:szCs w:val="28"/>
          <w:lang w:val="en-US"/>
        </w:rPr>
      </w:r>
      <w:r w:rsidR="00CE6B69">
        <w:rPr>
          <w:rFonts w:ascii="Times New Roman" w:hAnsi="Times New Roman" w:cs="Times New Roman"/>
          <w:sz w:val="28"/>
          <w:szCs w:val="28"/>
          <w:lang w:val="en-US"/>
        </w:rPr>
        <w:fldChar w:fldCharType="separate"/>
      </w:r>
      <w:r w:rsidR="00CE6B69">
        <w:rPr>
          <w:rFonts w:ascii="Times New Roman" w:hAnsi="Times New Roman" w:cs="Times New Roman"/>
          <w:sz w:val="28"/>
          <w:szCs w:val="28"/>
          <w:lang w:val="en-US"/>
        </w:rPr>
        <w:t>[14]</w:t>
      </w:r>
      <w:r w:rsidR="00CE6B69">
        <w:rPr>
          <w:rFonts w:ascii="Times New Roman" w:hAnsi="Times New Roman" w:cs="Times New Roman"/>
          <w:sz w:val="28"/>
          <w:szCs w:val="28"/>
          <w:lang w:val="en-US"/>
        </w:rPr>
        <w:fldChar w:fldCharType="end"/>
      </w:r>
    </w:p>
    <w:p w14:paraId="2C41D4D4" w14:textId="0D725E91" w:rsidR="00D47067" w:rsidRDefault="00D47067" w:rsidP="00D47067">
      <w:pPr>
        <w:pStyle w:val="2"/>
        <w:rPr>
          <w:rFonts w:ascii="Times New Roman" w:eastAsia="Arial" w:hAnsi="Times New Roman" w:cs="Times New Roman"/>
          <w:b/>
          <w:bCs/>
          <w:color w:val="auto"/>
          <w:sz w:val="28"/>
          <w:szCs w:val="28"/>
          <w:lang w:val="en-US" w:eastAsia="ru-RU"/>
        </w:rPr>
      </w:pPr>
      <w:bookmarkStart w:id="16" w:name="_Toc230023437"/>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9</w:t>
      </w:r>
      <w:r w:rsidRPr="005B297A">
        <w:rPr>
          <w:rFonts w:ascii="Times New Roman" w:eastAsia="Arial" w:hAnsi="Times New Roman" w:cs="Times New Roman"/>
          <w:b/>
          <w:bCs/>
          <w:color w:val="auto"/>
          <w:sz w:val="28"/>
          <w:szCs w:val="28"/>
          <w:lang w:val="en-US" w:eastAsia="ru-RU"/>
        </w:rPr>
        <w:t xml:space="preserve"> </w:t>
      </w:r>
      <w:r w:rsidRPr="00D47067">
        <w:rPr>
          <w:rFonts w:ascii="Times New Roman" w:eastAsia="Arial" w:hAnsi="Times New Roman" w:cs="Times New Roman"/>
          <w:b/>
          <w:bCs/>
          <w:color w:val="auto"/>
          <w:sz w:val="28"/>
          <w:szCs w:val="28"/>
          <w:lang w:val="en-US" w:eastAsia="ru-RU"/>
        </w:rPr>
        <w:t>Interpreting BERT Using LIME and SHAP</w:t>
      </w:r>
      <w:bookmarkEnd w:id="16"/>
    </w:p>
    <w:p w14:paraId="7D49258D" w14:textId="67A1D62C" w:rsidR="007519A3" w:rsidRDefault="00D47067" w:rsidP="00710CA8">
      <w:pPr>
        <w:spacing w:line="360" w:lineRule="auto"/>
        <w:jc w:val="both"/>
        <w:rPr>
          <w:rFonts w:ascii="Times New Roman" w:hAnsi="Times New Roman" w:cs="Times New Roman"/>
          <w:sz w:val="28"/>
          <w:szCs w:val="28"/>
          <w:lang w:val="en-US"/>
        </w:rPr>
      </w:pPr>
      <w:r w:rsidRPr="00710CA8">
        <w:rPr>
          <w:rFonts w:ascii="Times New Roman" w:hAnsi="Times New Roman" w:cs="Times New Roman"/>
          <w:sz w:val="28"/>
          <w:szCs w:val="28"/>
          <w:lang w:val="en-US"/>
        </w:rPr>
        <w:t>Transformer-based language models such as BERT have achieved state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of</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the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art performance on diverse natural language processing tasks, yet their decision processes remain opaque. We systematically compare the explainers with respect to local ﬁdelity, global consistency, stability and computational cost. Experimental results suggest that LIME generates intuitive, case-speciﬁc explanations while SHAP provides theoretically grounded and globally consistent attributions.</w:t>
      </w:r>
      <w:r w:rsidR="00D7411C">
        <w:rPr>
          <w:rFonts w:ascii="Times New Roman" w:hAnsi="Times New Roman" w:cs="Times New Roman"/>
          <w:sz w:val="28"/>
          <w:szCs w:val="28"/>
          <w:lang w:val="en-US"/>
        </w:rPr>
        <w:t xml:space="preserve"> </w:t>
      </w:r>
      <w:r w:rsidR="00D7411C" w:rsidRPr="00D7411C">
        <w:rPr>
          <w:rFonts w:ascii="Times New Roman" w:hAnsi="Times New Roman" w:cs="Times New Roman"/>
          <w:sz w:val="28"/>
          <w:szCs w:val="28"/>
          <w:lang w:val="en-US"/>
        </w:rPr>
        <w:t>By integrating the complementary strengths of both methods, we propose a hybrid interpretation strategy that balances interpretability, scalability and accuracy.</w:t>
      </w:r>
      <w:r w:rsidR="009C02C1">
        <w:rPr>
          <w:rFonts w:ascii="Times New Roman" w:hAnsi="Times New Roman" w:cs="Times New Roman"/>
          <w:sz w:val="28"/>
          <w:szCs w:val="28"/>
          <w:lang w:val="en-US"/>
        </w:rPr>
        <w:t xml:space="preserve"> </w:t>
      </w:r>
      <w:r w:rsidR="008C7EC2">
        <w:rPr>
          <w:rFonts w:ascii="Times New Roman" w:hAnsi="Times New Roman" w:cs="Times New Roman"/>
          <w:sz w:val="28"/>
          <w:szCs w:val="28"/>
          <w:lang w:val="en-US"/>
        </w:rPr>
        <w:fldChar w:fldCharType="begin"/>
      </w:r>
      <w:r w:rsidR="008C7EC2">
        <w:rPr>
          <w:rFonts w:ascii="Times New Roman" w:hAnsi="Times New Roman" w:cs="Times New Roman"/>
          <w:sz w:val="28"/>
          <w:szCs w:val="28"/>
          <w:lang w:val="en-US"/>
        </w:rPr>
        <w:instrText xml:space="preserve"> REF _Ref229966321 \r \h </w:instrText>
      </w:r>
      <w:r w:rsidR="008C7EC2">
        <w:rPr>
          <w:rFonts w:ascii="Times New Roman" w:hAnsi="Times New Roman" w:cs="Times New Roman"/>
          <w:sz w:val="28"/>
          <w:szCs w:val="28"/>
          <w:lang w:val="en-US"/>
        </w:rPr>
      </w:r>
      <w:r w:rsidR="008C7EC2">
        <w:rPr>
          <w:rFonts w:ascii="Times New Roman" w:hAnsi="Times New Roman" w:cs="Times New Roman"/>
          <w:sz w:val="28"/>
          <w:szCs w:val="28"/>
          <w:lang w:val="en-US"/>
        </w:rPr>
        <w:fldChar w:fldCharType="separate"/>
      </w:r>
      <w:r w:rsidR="008C7EC2">
        <w:rPr>
          <w:rFonts w:ascii="Times New Roman" w:hAnsi="Times New Roman" w:cs="Times New Roman"/>
          <w:sz w:val="28"/>
          <w:szCs w:val="28"/>
          <w:lang w:val="en-US"/>
        </w:rPr>
        <w:t>[15]</w:t>
      </w:r>
      <w:r w:rsidR="008C7EC2">
        <w:rPr>
          <w:rFonts w:ascii="Times New Roman" w:hAnsi="Times New Roman" w:cs="Times New Roman"/>
          <w:sz w:val="28"/>
          <w:szCs w:val="28"/>
          <w:lang w:val="en-US"/>
        </w:rPr>
        <w:fldChar w:fldCharType="end"/>
      </w:r>
    </w:p>
    <w:p w14:paraId="45B9E1E6" w14:textId="48DDBA84" w:rsidR="00D47067" w:rsidRPr="005027B7" w:rsidRDefault="009C02C1"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LIME, introduced by Ribeiro et al. (2016), explains predictions of any classiﬁer by learning a simple interpretable model that approximates the complex model locally around a speciﬁc instance. The algorithm perturbs the original input to generate synthetic samples, evaluates the black-box model on these samples and ﬁts a sparse linear model weighted by the proximity of perturbed samples to the original instance. The resulting feature weights approximate the importance of each feature in the neighborhood of the instance.</w:t>
      </w:r>
    </w:p>
    <w:p w14:paraId="75A18ABC" w14:textId="11DBE2AC" w:rsidR="00B22932" w:rsidRPr="005027B7" w:rsidRDefault="00B22932"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 xml:space="preserve">SHAP, proposed by Lundberg and Lee (2017), provides a uniﬁed framework for interpreting model predictions. SHAP values are derived from cooperative game theory; they are Shapley values representing the average marginal </w:t>
      </w:r>
      <w:r w:rsidRPr="005027B7">
        <w:rPr>
          <w:rFonts w:ascii="Times New Roman" w:hAnsi="Times New Roman" w:cs="Times New Roman"/>
          <w:sz w:val="28"/>
          <w:szCs w:val="28"/>
          <w:lang w:val="en-US"/>
        </w:rPr>
        <w:lastRenderedPageBreak/>
        <w:t>contribution of each feature to the prediction across all possible coalitions of features. The framework identiﬁes a class of additive feature importance measures and proves that Shapley values uniquely satisfy desirable properties such as local accuracy, missingness and consistency. SHAP uniﬁes several existing explanation methods (including LIME) and oﬀers both global and local explanations. Unlike LIME, SHAP has axiomatic guarantees but computing exact Shapley values is intractable for high-dimensional inputs.</w:t>
      </w:r>
    </w:p>
    <w:p w14:paraId="21D33130" w14:textId="38CFE0B9" w:rsidR="002F07C5" w:rsidRDefault="000712AA" w:rsidP="001757ED">
      <w:pPr>
        <w:spacing w:line="360" w:lineRule="auto"/>
        <w:jc w:val="both"/>
        <w:rPr>
          <w:rFonts w:ascii="Times New Roman" w:hAnsi="Times New Roman" w:cs="Times New Roman"/>
          <w:sz w:val="28"/>
          <w:szCs w:val="28"/>
          <w:lang w:val="en-US"/>
        </w:rPr>
      </w:pPr>
      <w:r w:rsidRPr="000712AA">
        <w:rPr>
          <w:rFonts w:ascii="Times New Roman" w:hAnsi="Times New Roman" w:cs="Times New Roman"/>
          <w:sz w:val="28"/>
          <w:szCs w:val="28"/>
          <w:lang w:val="en-US"/>
        </w:rPr>
        <w:t>Table 1: Comparison of LIME and SHAP. Higher values indicate more strength in each category. LIME excels at fast local explanations while SHAP oﬀers axiomatic guarantees and global consistency.</w:t>
      </w:r>
    </w:p>
    <w:p w14:paraId="19ECDC1F" w14:textId="77777777" w:rsidR="002F07C5" w:rsidRDefault="002F07C5">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1BF24864" w14:textId="77777777" w:rsidR="00D47067" w:rsidRDefault="00D47067" w:rsidP="001757ED">
      <w:pPr>
        <w:spacing w:line="360" w:lineRule="auto"/>
        <w:jc w:val="both"/>
        <w:rPr>
          <w:rFonts w:ascii="Times New Roman" w:hAnsi="Times New Roman" w:cs="Times New Roman"/>
          <w:sz w:val="28"/>
          <w:szCs w:val="28"/>
          <w:lang w:val="en-US"/>
        </w:rPr>
      </w:pPr>
    </w:p>
    <w:tbl>
      <w:tblPr>
        <w:tblW w:w="10053" w:type="dxa"/>
        <w:tblLook w:val="04A0" w:firstRow="1" w:lastRow="0" w:firstColumn="1" w:lastColumn="0" w:noHBand="0" w:noVBand="1"/>
      </w:tblPr>
      <w:tblGrid>
        <w:gridCol w:w="2277"/>
        <w:gridCol w:w="3306"/>
        <w:gridCol w:w="4470"/>
      </w:tblGrid>
      <w:tr w:rsidR="000712AA" w:rsidRPr="000712AA" w14:paraId="7E09DCC4" w14:textId="77777777" w:rsidTr="000712AA">
        <w:trPr>
          <w:trHeight w:val="361"/>
        </w:trPr>
        <w:tc>
          <w:tcPr>
            <w:tcW w:w="2277" w:type="dxa"/>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287FE1A0"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Aspect</w:t>
            </w:r>
          </w:p>
        </w:tc>
        <w:tc>
          <w:tcPr>
            <w:tcW w:w="3306" w:type="dxa"/>
            <w:tcBorders>
              <w:top w:val="single" w:sz="4" w:space="0" w:color="auto"/>
              <w:left w:val="nil"/>
              <w:bottom w:val="single" w:sz="4" w:space="0" w:color="auto"/>
              <w:right w:val="single" w:sz="4" w:space="0" w:color="auto"/>
            </w:tcBorders>
            <w:shd w:val="clear" w:color="000000" w:fill="D0CECE"/>
            <w:noWrap/>
            <w:vAlign w:val="bottom"/>
            <w:hideMark/>
          </w:tcPr>
          <w:p w14:paraId="4CFF813B"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LIME</w:t>
            </w:r>
          </w:p>
        </w:tc>
        <w:tc>
          <w:tcPr>
            <w:tcW w:w="4470" w:type="dxa"/>
            <w:tcBorders>
              <w:top w:val="single" w:sz="4" w:space="0" w:color="auto"/>
              <w:left w:val="nil"/>
              <w:bottom w:val="single" w:sz="4" w:space="0" w:color="auto"/>
              <w:right w:val="single" w:sz="4" w:space="0" w:color="auto"/>
            </w:tcBorders>
            <w:shd w:val="clear" w:color="000000" w:fill="D0CECE"/>
            <w:noWrap/>
            <w:vAlign w:val="bottom"/>
            <w:hideMark/>
          </w:tcPr>
          <w:p w14:paraId="010D809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SHAP</w:t>
            </w:r>
          </w:p>
        </w:tc>
      </w:tr>
      <w:tr w:rsidR="000712AA" w:rsidRPr="000712AA" w14:paraId="5A39F317"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5B673DD8"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Approach</w:t>
            </w:r>
          </w:p>
        </w:tc>
        <w:tc>
          <w:tcPr>
            <w:tcW w:w="3306" w:type="dxa"/>
            <w:tcBorders>
              <w:top w:val="nil"/>
              <w:left w:val="nil"/>
              <w:bottom w:val="single" w:sz="4" w:space="0" w:color="auto"/>
              <w:right w:val="single" w:sz="4" w:space="0" w:color="auto"/>
            </w:tcBorders>
            <w:noWrap/>
            <w:vAlign w:val="bottom"/>
            <w:hideMark/>
          </w:tcPr>
          <w:p w14:paraId="22BC6967"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Local surrogate models</w:t>
            </w:r>
          </w:p>
        </w:tc>
        <w:tc>
          <w:tcPr>
            <w:tcW w:w="4470" w:type="dxa"/>
            <w:tcBorders>
              <w:top w:val="nil"/>
              <w:left w:val="nil"/>
              <w:bottom w:val="single" w:sz="4" w:space="0" w:color="auto"/>
              <w:right w:val="single" w:sz="4" w:space="0" w:color="auto"/>
            </w:tcBorders>
            <w:noWrap/>
            <w:vAlign w:val="bottom"/>
            <w:hideMark/>
          </w:tcPr>
          <w:p w14:paraId="31245768"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Game-theoretic Shapley values</w:t>
            </w:r>
          </w:p>
        </w:tc>
      </w:tr>
      <w:tr w:rsidR="000712AA" w:rsidRPr="000712AA" w14:paraId="0E17A984"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7C2FB00A"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Scope</w:t>
            </w:r>
          </w:p>
        </w:tc>
        <w:tc>
          <w:tcPr>
            <w:tcW w:w="3306" w:type="dxa"/>
            <w:tcBorders>
              <w:top w:val="nil"/>
              <w:left w:val="nil"/>
              <w:bottom w:val="single" w:sz="4" w:space="0" w:color="auto"/>
              <w:right w:val="single" w:sz="4" w:space="0" w:color="auto"/>
            </w:tcBorders>
            <w:noWrap/>
            <w:vAlign w:val="bottom"/>
            <w:hideMark/>
          </w:tcPr>
          <w:p w14:paraId="4C81650C"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Local</w:t>
            </w:r>
          </w:p>
        </w:tc>
        <w:tc>
          <w:tcPr>
            <w:tcW w:w="4470" w:type="dxa"/>
            <w:tcBorders>
              <w:top w:val="nil"/>
              <w:left w:val="nil"/>
              <w:bottom w:val="single" w:sz="4" w:space="0" w:color="auto"/>
              <w:right w:val="single" w:sz="4" w:space="0" w:color="auto"/>
            </w:tcBorders>
            <w:noWrap/>
            <w:vAlign w:val="bottom"/>
            <w:hideMark/>
          </w:tcPr>
          <w:p w14:paraId="1B0E491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Local and global</w:t>
            </w:r>
          </w:p>
        </w:tc>
      </w:tr>
      <w:tr w:rsidR="000712AA" w:rsidRPr="000712AA" w14:paraId="7E3D00CE"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3CCEE779"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Theoretical grounding</w:t>
            </w:r>
          </w:p>
        </w:tc>
        <w:tc>
          <w:tcPr>
            <w:tcW w:w="3306" w:type="dxa"/>
            <w:tcBorders>
              <w:top w:val="nil"/>
              <w:left w:val="nil"/>
              <w:bottom w:val="single" w:sz="4" w:space="0" w:color="auto"/>
              <w:right w:val="single" w:sz="4" w:space="0" w:color="auto"/>
            </w:tcBorders>
            <w:noWrap/>
            <w:vAlign w:val="bottom"/>
            <w:hideMark/>
          </w:tcPr>
          <w:p w14:paraId="6892E179"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Heuristic</w:t>
            </w:r>
          </w:p>
        </w:tc>
        <w:tc>
          <w:tcPr>
            <w:tcW w:w="4470" w:type="dxa"/>
            <w:tcBorders>
              <w:top w:val="nil"/>
              <w:left w:val="nil"/>
              <w:bottom w:val="single" w:sz="4" w:space="0" w:color="auto"/>
              <w:right w:val="single" w:sz="4" w:space="0" w:color="auto"/>
            </w:tcBorders>
            <w:noWrap/>
            <w:vAlign w:val="bottom"/>
            <w:hideMark/>
          </w:tcPr>
          <w:p w14:paraId="65E0DAF6"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Axiomatic</w:t>
            </w:r>
          </w:p>
        </w:tc>
      </w:tr>
      <w:tr w:rsidR="000712AA" w:rsidRPr="00594353" w14:paraId="01327119"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0554DF3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Model compatibility</w:t>
            </w:r>
          </w:p>
        </w:tc>
        <w:tc>
          <w:tcPr>
            <w:tcW w:w="3306" w:type="dxa"/>
            <w:tcBorders>
              <w:top w:val="nil"/>
              <w:left w:val="nil"/>
              <w:bottom w:val="single" w:sz="4" w:space="0" w:color="auto"/>
              <w:right w:val="single" w:sz="4" w:space="0" w:color="auto"/>
            </w:tcBorders>
            <w:noWrap/>
            <w:vAlign w:val="bottom"/>
            <w:hideMark/>
          </w:tcPr>
          <w:p w14:paraId="2403141F"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Model-agnostic</w:t>
            </w:r>
          </w:p>
        </w:tc>
        <w:tc>
          <w:tcPr>
            <w:tcW w:w="4470" w:type="dxa"/>
            <w:tcBorders>
              <w:top w:val="nil"/>
              <w:left w:val="nil"/>
              <w:bottom w:val="single" w:sz="4" w:space="0" w:color="auto"/>
              <w:right w:val="single" w:sz="4" w:space="0" w:color="auto"/>
            </w:tcBorders>
            <w:noWrap/>
            <w:vAlign w:val="bottom"/>
            <w:hideMark/>
          </w:tcPr>
          <w:p w14:paraId="2527C16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Model-agnostic and model-specific variants</w:t>
            </w:r>
          </w:p>
        </w:tc>
      </w:tr>
      <w:tr w:rsidR="000712AA" w:rsidRPr="00594353" w14:paraId="2CA7E557"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07296ACE"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Stability</w:t>
            </w:r>
          </w:p>
        </w:tc>
        <w:tc>
          <w:tcPr>
            <w:tcW w:w="3306" w:type="dxa"/>
            <w:tcBorders>
              <w:top w:val="nil"/>
              <w:left w:val="nil"/>
              <w:bottom w:val="single" w:sz="4" w:space="0" w:color="auto"/>
              <w:right w:val="single" w:sz="4" w:space="0" w:color="auto"/>
            </w:tcBorders>
            <w:noWrap/>
            <w:vAlign w:val="bottom"/>
            <w:hideMark/>
          </w:tcPr>
          <w:p w14:paraId="5AF32672"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Varies across runs</w:t>
            </w:r>
          </w:p>
        </w:tc>
        <w:tc>
          <w:tcPr>
            <w:tcW w:w="4470" w:type="dxa"/>
            <w:tcBorders>
              <w:top w:val="nil"/>
              <w:left w:val="nil"/>
              <w:bottom w:val="single" w:sz="4" w:space="0" w:color="auto"/>
              <w:right w:val="single" w:sz="4" w:space="0" w:color="auto"/>
            </w:tcBorders>
            <w:noWrap/>
            <w:vAlign w:val="bottom"/>
            <w:hideMark/>
          </w:tcPr>
          <w:p w14:paraId="3D16BEF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More stable due to consistency</w:t>
            </w:r>
          </w:p>
        </w:tc>
      </w:tr>
      <w:tr w:rsidR="000712AA" w:rsidRPr="000712AA" w14:paraId="1B3F5BE5"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40160084"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Computational cost</w:t>
            </w:r>
          </w:p>
        </w:tc>
        <w:tc>
          <w:tcPr>
            <w:tcW w:w="3306" w:type="dxa"/>
            <w:tcBorders>
              <w:top w:val="nil"/>
              <w:left w:val="nil"/>
              <w:bottom w:val="single" w:sz="4" w:space="0" w:color="auto"/>
              <w:right w:val="single" w:sz="4" w:space="0" w:color="auto"/>
            </w:tcBorders>
            <w:noWrap/>
            <w:vAlign w:val="bottom"/>
            <w:hideMark/>
          </w:tcPr>
          <w:p w14:paraId="271E8D7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Moderate</w:t>
            </w:r>
          </w:p>
        </w:tc>
        <w:tc>
          <w:tcPr>
            <w:tcW w:w="4470" w:type="dxa"/>
            <w:tcBorders>
              <w:top w:val="nil"/>
              <w:left w:val="nil"/>
              <w:bottom w:val="single" w:sz="4" w:space="0" w:color="auto"/>
              <w:right w:val="single" w:sz="4" w:space="0" w:color="auto"/>
            </w:tcBorders>
            <w:noWrap/>
            <w:vAlign w:val="bottom"/>
            <w:hideMark/>
          </w:tcPr>
          <w:p w14:paraId="5A26BD77"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High</w:t>
            </w:r>
          </w:p>
        </w:tc>
      </w:tr>
      <w:tr w:rsidR="000712AA" w:rsidRPr="00594353" w14:paraId="68C55B36"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68B5159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Output</w:t>
            </w:r>
          </w:p>
        </w:tc>
        <w:tc>
          <w:tcPr>
            <w:tcW w:w="3306" w:type="dxa"/>
            <w:tcBorders>
              <w:top w:val="nil"/>
              <w:left w:val="nil"/>
              <w:bottom w:val="single" w:sz="4" w:space="0" w:color="auto"/>
              <w:right w:val="single" w:sz="4" w:space="0" w:color="auto"/>
            </w:tcBorders>
            <w:noWrap/>
            <w:vAlign w:val="bottom"/>
            <w:hideMark/>
          </w:tcPr>
          <w:p w14:paraId="060B156F"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Feature importance weights</w:t>
            </w:r>
          </w:p>
        </w:tc>
        <w:tc>
          <w:tcPr>
            <w:tcW w:w="4470" w:type="dxa"/>
            <w:tcBorders>
              <w:top w:val="nil"/>
              <w:left w:val="nil"/>
              <w:bottom w:val="single" w:sz="4" w:space="0" w:color="auto"/>
              <w:right w:val="single" w:sz="4" w:space="0" w:color="auto"/>
            </w:tcBorders>
            <w:noWrap/>
            <w:vAlign w:val="bottom"/>
            <w:hideMark/>
          </w:tcPr>
          <w:p w14:paraId="7241FE4A"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Shapley values for each feature</w:t>
            </w:r>
          </w:p>
        </w:tc>
      </w:tr>
      <w:tr w:rsidR="000712AA" w:rsidRPr="00594353" w14:paraId="30927FA8"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76490A0B"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Visualisation</w:t>
            </w:r>
          </w:p>
        </w:tc>
        <w:tc>
          <w:tcPr>
            <w:tcW w:w="3306" w:type="dxa"/>
            <w:tcBorders>
              <w:top w:val="nil"/>
              <w:left w:val="nil"/>
              <w:bottom w:val="single" w:sz="4" w:space="0" w:color="auto"/>
              <w:right w:val="single" w:sz="4" w:space="0" w:color="auto"/>
            </w:tcBorders>
            <w:noWrap/>
            <w:vAlign w:val="bottom"/>
            <w:hideMark/>
          </w:tcPr>
          <w:p w14:paraId="6B13499F"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Colour-coded tokens, bar charts</w:t>
            </w:r>
          </w:p>
        </w:tc>
        <w:tc>
          <w:tcPr>
            <w:tcW w:w="4470" w:type="dxa"/>
            <w:tcBorders>
              <w:top w:val="nil"/>
              <w:left w:val="nil"/>
              <w:bottom w:val="single" w:sz="4" w:space="0" w:color="auto"/>
              <w:right w:val="single" w:sz="4" w:space="0" w:color="auto"/>
            </w:tcBorders>
            <w:noWrap/>
            <w:vAlign w:val="bottom"/>
            <w:hideMark/>
          </w:tcPr>
          <w:p w14:paraId="5DFC3BE4"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Bar plots, sequential token contributions</w:t>
            </w:r>
          </w:p>
        </w:tc>
      </w:tr>
      <w:tr w:rsidR="000712AA" w:rsidRPr="00594353" w14:paraId="2BD80537"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7F382419"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Multi-label support</w:t>
            </w:r>
          </w:p>
        </w:tc>
        <w:tc>
          <w:tcPr>
            <w:tcW w:w="3306" w:type="dxa"/>
            <w:tcBorders>
              <w:top w:val="nil"/>
              <w:left w:val="nil"/>
              <w:bottom w:val="single" w:sz="4" w:space="0" w:color="auto"/>
              <w:right w:val="single" w:sz="4" w:space="0" w:color="auto"/>
            </w:tcBorders>
            <w:noWrap/>
            <w:vAlign w:val="bottom"/>
            <w:hideMark/>
          </w:tcPr>
          <w:p w14:paraId="27CDCBA5"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Yes (per label)</w:t>
            </w:r>
          </w:p>
        </w:tc>
        <w:tc>
          <w:tcPr>
            <w:tcW w:w="4470" w:type="dxa"/>
            <w:tcBorders>
              <w:top w:val="nil"/>
              <w:left w:val="nil"/>
              <w:bottom w:val="single" w:sz="4" w:space="0" w:color="auto"/>
              <w:right w:val="single" w:sz="4" w:space="0" w:color="auto"/>
            </w:tcBorders>
            <w:noWrap/>
            <w:vAlign w:val="bottom"/>
            <w:hideMark/>
          </w:tcPr>
          <w:p w14:paraId="1D0A3676"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Yes (aggregated or per label)</w:t>
            </w:r>
          </w:p>
        </w:tc>
      </w:tr>
      <w:tr w:rsidR="000712AA" w:rsidRPr="000712AA" w14:paraId="79A6AD86"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194CD93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Best use case</w:t>
            </w:r>
          </w:p>
        </w:tc>
        <w:tc>
          <w:tcPr>
            <w:tcW w:w="3306" w:type="dxa"/>
            <w:tcBorders>
              <w:top w:val="nil"/>
              <w:left w:val="nil"/>
              <w:bottom w:val="single" w:sz="4" w:space="0" w:color="auto"/>
              <w:right w:val="single" w:sz="4" w:space="0" w:color="auto"/>
            </w:tcBorders>
            <w:noWrap/>
            <w:vAlign w:val="bottom"/>
            <w:hideMark/>
          </w:tcPr>
          <w:p w14:paraId="3436ACD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Quick insights, debugging</w:t>
            </w:r>
          </w:p>
        </w:tc>
        <w:tc>
          <w:tcPr>
            <w:tcW w:w="4470" w:type="dxa"/>
            <w:tcBorders>
              <w:top w:val="nil"/>
              <w:left w:val="nil"/>
              <w:bottom w:val="single" w:sz="4" w:space="0" w:color="auto"/>
              <w:right w:val="single" w:sz="4" w:space="0" w:color="auto"/>
            </w:tcBorders>
            <w:noWrap/>
            <w:vAlign w:val="bottom"/>
            <w:hideMark/>
          </w:tcPr>
          <w:p w14:paraId="30925A80"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Consistent attribution, global insights</w:t>
            </w:r>
          </w:p>
        </w:tc>
      </w:tr>
    </w:tbl>
    <w:p w14:paraId="2A0EAA38" w14:textId="77777777" w:rsidR="00202F69" w:rsidRDefault="00116269" w:rsidP="00202F69">
      <w:pPr>
        <w:keepNext/>
        <w:spacing w:line="360" w:lineRule="auto"/>
        <w:jc w:val="both"/>
      </w:pPr>
      <w:r w:rsidRPr="00116269">
        <w:rPr>
          <w:rFonts w:ascii="Times New Roman" w:hAnsi="Times New Roman" w:cs="Times New Roman"/>
          <w:noProof/>
          <w:sz w:val="28"/>
          <w:szCs w:val="28"/>
          <w:lang w:val="en-US"/>
        </w:rPr>
        <w:drawing>
          <wp:inline distT="0" distB="0" distL="0" distR="0" wp14:anchorId="5DB8A20F" wp14:editId="570F6425">
            <wp:extent cx="5585460" cy="3745930"/>
            <wp:effectExtent l="0" t="0" r="0" b="6985"/>
            <wp:docPr id="18631323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32394" name=""/>
                    <pic:cNvPicPr/>
                  </pic:nvPicPr>
                  <pic:blipFill>
                    <a:blip r:embed="rId15"/>
                    <a:stretch>
                      <a:fillRect/>
                    </a:stretch>
                  </pic:blipFill>
                  <pic:spPr>
                    <a:xfrm>
                      <a:off x="0" y="0"/>
                      <a:ext cx="5586842" cy="3746857"/>
                    </a:xfrm>
                    <a:prstGeom prst="rect">
                      <a:avLst/>
                    </a:prstGeom>
                  </pic:spPr>
                </pic:pic>
              </a:graphicData>
            </a:graphic>
          </wp:inline>
        </w:drawing>
      </w:r>
    </w:p>
    <w:p w14:paraId="580B3E2C" w14:textId="47E7F8CA" w:rsidR="000712AA" w:rsidRDefault="00202F69" w:rsidP="00202F69">
      <w:pPr>
        <w:pStyle w:val="ae"/>
        <w:jc w:val="both"/>
        <w:rPr>
          <w:lang w:val="en-US"/>
        </w:rPr>
      </w:pPr>
      <w:r w:rsidRPr="00202F69">
        <w:rPr>
          <w:lang w:val="en-US"/>
        </w:rPr>
        <w:t xml:space="preserve">Figure </w:t>
      </w:r>
      <w:r>
        <w:fldChar w:fldCharType="begin"/>
      </w:r>
      <w:r w:rsidRPr="00202F69">
        <w:rPr>
          <w:lang w:val="en-US"/>
        </w:rPr>
        <w:instrText xml:space="preserve"> SEQ Figure \* ARABIC </w:instrText>
      </w:r>
      <w:r>
        <w:fldChar w:fldCharType="separate"/>
      </w:r>
      <w:r w:rsidR="00447DA8">
        <w:rPr>
          <w:noProof/>
          <w:lang w:val="en-US"/>
        </w:rPr>
        <w:t>7</w:t>
      </w:r>
      <w:r>
        <w:fldChar w:fldCharType="end"/>
      </w:r>
    </w:p>
    <w:p w14:paraId="590298A8" w14:textId="70660820" w:rsidR="00202F69" w:rsidRPr="00202F69" w:rsidRDefault="00202F69" w:rsidP="00202F69">
      <w:pPr>
        <w:rPr>
          <w:rFonts w:ascii="Times New Roman" w:hAnsi="Times New Roman" w:cs="Times New Roman"/>
          <w:sz w:val="28"/>
          <w:szCs w:val="28"/>
          <w:lang w:val="en-US"/>
        </w:rPr>
      </w:pPr>
      <w:r>
        <w:rPr>
          <w:rFonts w:ascii="Times New Roman" w:hAnsi="Times New Roman" w:cs="Times New Roman"/>
          <w:sz w:val="28"/>
          <w:szCs w:val="28"/>
          <w:lang w:val="en-US"/>
        </w:rPr>
        <w:t>Figure 7</w:t>
      </w:r>
      <w:r w:rsidR="002B4EE0">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202F69">
        <w:rPr>
          <w:rFonts w:ascii="Times New Roman" w:hAnsi="Times New Roman" w:cs="Times New Roman"/>
          <w:sz w:val="28"/>
          <w:szCs w:val="28"/>
          <w:lang w:val="en-US"/>
        </w:rPr>
        <w:t>Relative strengths of LIME and SHAP across four dimensions. Values are nor-malised to [0, 1]; larger bars indicate stronger performance.</w:t>
      </w:r>
    </w:p>
    <w:p w14:paraId="5622AFFE" w14:textId="319EFEE9" w:rsidR="00222527" w:rsidRPr="005B297A" w:rsidRDefault="00222527" w:rsidP="00222527">
      <w:pPr>
        <w:pStyle w:val="2"/>
        <w:rPr>
          <w:rFonts w:ascii="Times New Roman" w:eastAsia="Arial" w:hAnsi="Times New Roman" w:cs="Times New Roman"/>
          <w:b/>
          <w:bCs/>
          <w:color w:val="auto"/>
          <w:sz w:val="28"/>
          <w:szCs w:val="28"/>
          <w:lang w:val="en-US" w:eastAsia="ru-RU"/>
        </w:rPr>
      </w:pPr>
      <w:bookmarkStart w:id="17" w:name="_Toc230023438"/>
      <w:r w:rsidRPr="005B297A">
        <w:rPr>
          <w:rFonts w:ascii="Times New Roman" w:eastAsia="Arial" w:hAnsi="Times New Roman" w:cs="Times New Roman"/>
          <w:b/>
          <w:bCs/>
          <w:color w:val="auto"/>
          <w:sz w:val="28"/>
          <w:szCs w:val="28"/>
          <w:lang w:val="en-US" w:eastAsia="ru-RU"/>
        </w:rPr>
        <w:t>2.</w:t>
      </w:r>
      <w:r w:rsidR="00F26606" w:rsidRPr="00594353">
        <w:rPr>
          <w:rFonts w:ascii="Times New Roman" w:eastAsia="Arial" w:hAnsi="Times New Roman" w:cs="Times New Roman"/>
          <w:b/>
          <w:bCs/>
          <w:color w:val="auto"/>
          <w:sz w:val="28"/>
          <w:szCs w:val="28"/>
          <w:lang w:val="en-US" w:eastAsia="ru-RU"/>
        </w:rPr>
        <w:t>1</w:t>
      </w:r>
      <w:r w:rsidR="003779C0">
        <w:rPr>
          <w:rFonts w:ascii="Times New Roman" w:eastAsia="Arial" w:hAnsi="Times New Roman" w:cs="Times New Roman"/>
          <w:b/>
          <w:bCs/>
          <w:color w:val="auto"/>
          <w:sz w:val="28"/>
          <w:szCs w:val="28"/>
          <w:lang w:val="en-US" w:eastAsia="ru-RU"/>
        </w:rPr>
        <w:t>0</w:t>
      </w:r>
      <w:r w:rsidRPr="005B297A">
        <w:rPr>
          <w:rFonts w:ascii="Times New Roman" w:eastAsia="Arial" w:hAnsi="Times New Roman" w:cs="Times New Roman"/>
          <w:b/>
          <w:bCs/>
          <w:color w:val="auto"/>
          <w:sz w:val="28"/>
          <w:szCs w:val="28"/>
          <w:lang w:val="en-US" w:eastAsia="ru-RU"/>
        </w:rPr>
        <w:t xml:space="preserve"> Research Gap</w:t>
      </w:r>
      <w:bookmarkEnd w:id="17"/>
    </w:p>
    <w:p w14:paraId="0BC67985"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 xml:space="preserve">Although transformer-based models have achieved strong performance in emotion detection tasks, many existing studies rely on large-scale benchmark datasets and </w:t>
      </w:r>
      <w:r w:rsidRPr="00C97C3F">
        <w:rPr>
          <w:rFonts w:ascii="Times New Roman" w:hAnsi="Times New Roman" w:cs="Times New Roman"/>
          <w:sz w:val="28"/>
          <w:szCs w:val="28"/>
          <w:lang w:val="en-US"/>
        </w:rPr>
        <w:lastRenderedPageBreak/>
        <w:t>complex multi-label architectures. In practice, however, real-world applications often involve smaller, domain-specific datasets with limited annotations.</w:t>
      </w:r>
    </w:p>
    <w:p w14:paraId="5830996A"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5B7A56E4"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7F644B6E" w14:textId="77777777" w:rsidR="00222527" w:rsidRPr="00DE1451"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This study addresses these gaps by focusing on a moderate-sized, domain-specific dataset of volleyball-related tweets and evaluating the effectiveness of a fine-tuned BERT model using a single-label classification approach. The work aims to provide a balance between model performance and practical applicability.</w:t>
      </w:r>
    </w:p>
    <w:p w14:paraId="45AEBCA9" w14:textId="77777777" w:rsidR="00222527" w:rsidRPr="00893F32" w:rsidRDefault="00222527" w:rsidP="00222527">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In addition, existing studies often prioritize model complexity and performance on benchmark datasets, while paying less attention to practical constraints such as annotation cost and dataset availability. In real-world scenarios, especially in niche domains like sports analytics, researchers must work with relatively small and noisy datasets.</w:t>
      </w:r>
    </w:p>
    <w:p w14:paraId="76BA05BB" w14:textId="5AE1EF0B" w:rsidR="00FE607A" w:rsidRPr="00594353" w:rsidRDefault="00222527" w:rsidP="0051611B">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This creates a gap between theoretical model capabilities and practical applicability. Therefore, there is a need to evaluate whether state-of-the-art models such as BERT can maintain strong performance under realistic conditions, including limited data and domain-specific language.</w:t>
      </w:r>
    </w:p>
    <w:p w14:paraId="597AD855"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18" w:name="_Toc230023439"/>
      <w:r w:rsidRPr="005B297A">
        <w:rPr>
          <w:rFonts w:ascii="Times New Roman" w:eastAsia="Arial" w:hAnsi="Times New Roman" w:cs="Times New Roman"/>
          <w:b/>
          <w:bCs/>
          <w:color w:val="auto"/>
          <w:sz w:val="28"/>
          <w:szCs w:val="28"/>
          <w:lang w:val="en-US" w:eastAsia="ru-RU"/>
        </w:rPr>
        <w:t>3. Data Description</w:t>
      </w:r>
      <w:bookmarkEnd w:id="18"/>
    </w:p>
    <w:p w14:paraId="1E10AD92" w14:textId="77777777" w:rsidR="00954F4A" w:rsidRPr="00931DBC" w:rsidRDefault="00954F4A" w:rsidP="00931DBC">
      <w:pPr>
        <w:pStyle w:val="2"/>
        <w:rPr>
          <w:rFonts w:ascii="Times New Roman" w:eastAsia="Arial" w:hAnsi="Times New Roman" w:cs="Times New Roman"/>
          <w:b/>
          <w:bCs/>
          <w:color w:val="auto"/>
          <w:sz w:val="28"/>
          <w:szCs w:val="28"/>
          <w:lang w:val="en-US" w:eastAsia="ru-RU"/>
        </w:rPr>
      </w:pPr>
      <w:bookmarkStart w:id="19" w:name="_Toc230023440"/>
      <w:r w:rsidRPr="00931DBC">
        <w:rPr>
          <w:rFonts w:ascii="Times New Roman" w:eastAsia="Arial" w:hAnsi="Times New Roman" w:cs="Times New Roman"/>
          <w:b/>
          <w:bCs/>
          <w:color w:val="auto"/>
          <w:sz w:val="28"/>
          <w:szCs w:val="28"/>
          <w:lang w:val="en-US" w:eastAsia="ru-RU"/>
        </w:rPr>
        <w:t>3.1 Data Source and Annotation</w:t>
      </w:r>
      <w:bookmarkEnd w:id="19"/>
    </w:p>
    <w:p w14:paraId="00DF753D"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 xml:space="preserve">The dataset was collected from Twitter (now rebranded as X) using an automated web scraping approach. Due to the limitations of the official API, particularly its restrictions on large-scale historical data access, a browser automation framework </w:t>
      </w:r>
      <w:r w:rsidRPr="00835759">
        <w:rPr>
          <w:rFonts w:ascii="Times New Roman" w:hAnsi="Times New Roman" w:cs="Times New Roman"/>
          <w:sz w:val="28"/>
          <w:szCs w:val="28"/>
          <w:lang w:val="en-US"/>
        </w:rPr>
        <w:lastRenderedPageBreak/>
        <w:t>(Selenium) was employed. This allowed flexible querying, filtering, and extraction of publicly available tweets directly from the platform interface.</w:t>
      </w:r>
    </w:p>
    <w:p w14:paraId="17A1454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 collection process was focused on volleyball-related content. To ensure comprehensive coverage of the domain, a carefully designed set of keywords was used. These included general terms (e.g., “volleyball”, “beach volleyball”), competition-specific expressions such as “FIVB” and “Volleyball Nations League”, as well as player names and sport-specific actions like “spike”, “block”, and “serve”. In addition, emotion-oriented phrases (e.g., “volleyball victory”, “lost volleyball match”, “amazing volleyball play”) were included to capture a wide range of affective expressions.</w:t>
      </w:r>
    </w:p>
    <w:p w14:paraId="20EC984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To increase temporal diversity, tweets were collected over an approximate two-year period. This ensured representation of different competitive seasons, international tournaments, and regular matches, thereby capturing both high-stakes and everyday emotional reactions.</w:t>
      </w:r>
    </w:p>
    <w:p w14:paraId="2F99CF91"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Only English-language tweets were retained using a character-based filtering approach. Retweets, advertisements, promotional content, and off-topic posts were removed. During scraping, iterative scrolling and dynamic page loading were applied to retrieve content, while only the textual component of each tweet was stored.</w:t>
      </w:r>
    </w:p>
    <w:p w14:paraId="3ABCB69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initial dataset contained approximately 17,000 raw tweets. A multi-stage cleaning pipeline was then applied, including duplicate removal, filtering of empty or link-only posts, and text normalization (removal of URLs, excessive punctuation, and non-textual symbols). After preprocessing, the final dataset consisted of approximately 8,700 high-quality tweets.</w:t>
      </w:r>
    </w:p>
    <w:p w14:paraId="74B6B1C9"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 xml:space="preserve">For annotation, a hybrid labeling strategy was used. A small subset of tweets was manually labeled to establish ground-truth examples. These annotations were then used to guide a Large Language Model (GPT-based system), which classified the </w:t>
      </w:r>
      <w:r w:rsidRPr="00835759">
        <w:rPr>
          <w:rFonts w:ascii="Times New Roman" w:hAnsi="Times New Roman" w:cs="Times New Roman"/>
          <w:sz w:val="28"/>
          <w:szCs w:val="28"/>
          <w:lang w:val="en-US"/>
        </w:rPr>
        <w:lastRenderedPageBreak/>
        <w:t>remaining tweets based on contextual and semantic understanding. This approach ensured scalability while maintaining consistency with human judgments.</w:t>
      </w:r>
    </w:p>
    <w:p w14:paraId="1FCF6136"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0" w:name="_Toc230023441"/>
      <w:r w:rsidRPr="00524442">
        <w:rPr>
          <w:rFonts w:ascii="Times New Roman" w:eastAsia="Arial" w:hAnsi="Times New Roman" w:cs="Times New Roman"/>
          <w:b/>
          <w:bCs/>
          <w:color w:val="auto"/>
          <w:sz w:val="28"/>
          <w:szCs w:val="28"/>
          <w:lang w:val="en-US" w:eastAsia="ru-RU"/>
        </w:rPr>
        <w:t>3.2 Dataset Description</w:t>
      </w:r>
      <w:bookmarkEnd w:id="20"/>
    </w:p>
    <w:p w14:paraId="71D10B63"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consists of short textual messages reflecting user reactions to volleyball-related events. Each tweet represents an individual expression of opinion or emotion, ranging from neutral statements to strong affective responses such as excitement, frustration, or disappointment.</w:t>
      </w:r>
    </w:p>
    <w:p w14:paraId="7BAECCB2"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From a methodological perspective, the dataset can be considered moderately sized. While large-scale deep learning models are typically trained on millions of samples, smaller datasets remain common in domain-specific research, particularly when manual annotation is required. In this case, the dataset size is sufficient for fine-tuning transformer-based models such as BERT, which leverage pre-trained linguistic knowledge.</w:t>
      </w:r>
    </w:p>
    <w:tbl>
      <w:tblPr>
        <w:tblW w:w="7628" w:type="dxa"/>
        <w:tblLook w:val="04A0" w:firstRow="1" w:lastRow="0" w:firstColumn="1" w:lastColumn="0" w:noHBand="0" w:noVBand="1"/>
      </w:tblPr>
      <w:tblGrid>
        <w:gridCol w:w="869"/>
        <w:gridCol w:w="3770"/>
        <w:gridCol w:w="2989"/>
      </w:tblGrid>
      <w:tr w:rsidR="00954F4A" w:rsidRPr="00362BE6" w14:paraId="3C977D46" w14:textId="77777777" w:rsidTr="00C953AD">
        <w:trPr>
          <w:trHeight w:val="379"/>
        </w:trPr>
        <w:tc>
          <w:tcPr>
            <w:tcW w:w="869" w:type="dxa"/>
            <w:tcBorders>
              <w:top w:val="single" w:sz="4" w:space="0" w:color="auto"/>
              <w:left w:val="single" w:sz="4" w:space="0" w:color="auto"/>
              <w:bottom w:val="single" w:sz="4" w:space="0" w:color="auto"/>
              <w:right w:val="single" w:sz="4" w:space="0" w:color="auto"/>
            </w:tcBorders>
            <w:noWrap/>
            <w:vAlign w:val="center"/>
            <w:hideMark/>
          </w:tcPr>
          <w:p w14:paraId="7BEFD30E"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ID</w:t>
            </w:r>
          </w:p>
        </w:tc>
        <w:tc>
          <w:tcPr>
            <w:tcW w:w="3770" w:type="dxa"/>
            <w:tcBorders>
              <w:top w:val="single" w:sz="4" w:space="0" w:color="auto"/>
              <w:left w:val="nil"/>
              <w:bottom w:val="single" w:sz="4" w:space="0" w:color="auto"/>
              <w:right w:val="single" w:sz="4" w:space="0" w:color="auto"/>
            </w:tcBorders>
            <w:noWrap/>
            <w:vAlign w:val="center"/>
            <w:hideMark/>
          </w:tcPr>
          <w:p w14:paraId="3A80ACC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eastAsia="ru-RU"/>
              </w:rPr>
              <w:t>Tweet Text</w:t>
            </w:r>
          </w:p>
        </w:tc>
        <w:tc>
          <w:tcPr>
            <w:tcW w:w="2989" w:type="dxa"/>
            <w:tcBorders>
              <w:top w:val="single" w:sz="4" w:space="0" w:color="auto"/>
              <w:left w:val="nil"/>
              <w:bottom w:val="single" w:sz="4" w:space="0" w:color="auto"/>
              <w:right w:val="single" w:sz="4" w:space="0" w:color="auto"/>
            </w:tcBorders>
            <w:noWrap/>
            <w:vAlign w:val="center"/>
            <w:hideMark/>
          </w:tcPr>
          <w:p w14:paraId="75724A40"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eastAsia="ru-RU"/>
              </w:rPr>
              <w:t>Emotion Label</w:t>
            </w:r>
          </w:p>
        </w:tc>
      </w:tr>
      <w:tr w:rsidR="00954F4A" w:rsidRPr="00362BE6" w14:paraId="2AFFAAA0"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1AADC25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1</w:t>
            </w:r>
          </w:p>
        </w:tc>
        <w:tc>
          <w:tcPr>
            <w:tcW w:w="3770" w:type="dxa"/>
            <w:tcBorders>
              <w:top w:val="nil"/>
              <w:left w:val="nil"/>
              <w:bottom w:val="single" w:sz="4" w:space="0" w:color="auto"/>
              <w:right w:val="single" w:sz="4" w:space="0" w:color="auto"/>
            </w:tcBorders>
            <w:noWrap/>
            <w:vAlign w:val="center"/>
            <w:hideMark/>
          </w:tcPr>
          <w:p w14:paraId="1706651F" w14:textId="77777777" w:rsidR="00954F4A" w:rsidRPr="00165CF1" w:rsidRDefault="00954F4A" w:rsidP="00C953AD">
            <w:pPr>
              <w:spacing w:after="0" w:line="240" w:lineRule="auto"/>
              <w:jc w:val="both"/>
              <w:rPr>
                <w:rFonts w:ascii="Times New Roman" w:eastAsia="Times New Roman" w:hAnsi="Times New Roman" w:cs="Times New Roman"/>
                <w:color w:val="000000"/>
                <w:lang w:val="en-US" w:eastAsia="ru-RU"/>
              </w:rPr>
            </w:pPr>
            <w:r w:rsidRPr="00165CF1">
              <w:rPr>
                <w:rFonts w:ascii="Times New Roman" w:eastAsia="Times New Roman" w:hAnsi="Times New Roman" w:cs="Times New Roman"/>
                <w:color w:val="000000"/>
                <w:lang w:val="en-US" w:eastAsia="ru-RU"/>
              </w:rPr>
              <w:t>Nice win for the U.S. men s indoor volleyball team</w:t>
            </w:r>
          </w:p>
        </w:tc>
        <w:tc>
          <w:tcPr>
            <w:tcW w:w="2989" w:type="dxa"/>
            <w:tcBorders>
              <w:top w:val="nil"/>
              <w:left w:val="nil"/>
              <w:bottom w:val="single" w:sz="4" w:space="0" w:color="auto"/>
              <w:right w:val="single" w:sz="4" w:space="0" w:color="auto"/>
            </w:tcBorders>
            <w:noWrap/>
            <w:vAlign w:val="center"/>
            <w:hideMark/>
          </w:tcPr>
          <w:p w14:paraId="6B6208FC"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eastAsia="ru-RU"/>
              </w:rPr>
              <w:t>happiness</w:t>
            </w:r>
          </w:p>
        </w:tc>
      </w:tr>
      <w:tr w:rsidR="00954F4A" w:rsidRPr="00362BE6" w14:paraId="0DBD27EB"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D41985D"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2</w:t>
            </w:r>
          </w:p>
        </w:tc>
        <w:tc>
          <w:tcPr>
            <w:tcW w:w="3770" w:type="dxa"/>
            <w:tcBorders>
              <w:top w:val="nil"/>
              <w:left w:val="nil"/>
              <w:bottom w:val="single" w:sz="4" w:space="0" w:color="auto"/>
              <w:right w:val="single" w:sz="4" w:space="0" w:color="auto"/>
            </w:tcBorders>
            <w:noWrap/>
            <w:vAlign w:val="center"/>
            <w:hideMark/>
          </w:tcPr>
          <w:p w14:paraId="487EF244" w14:textId="77777777" w:rsidR="00954F4A" w:rsidRPr="00165CF1"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Pr>
                <w:rFonts w:ascii="Times New Roman" w:eastAsia="Times New Roman" w:hAnsi="Times New Roman" w:cs="Times New Roman"/>
                <w:color w:val="000000"/>
                <w:sz w:val="28"/>
                <w:szCs w:val="28"/>
                <w:lang w:val="en-US" w:eastAsia="ru-RU"/>
              </w:rPr>
              <w:t>Awful performance. Even can’t find any word</w:t>
            </w:r>
          </w:p>
        </w:tc>
        <w:tc>
          <w:tcPr>
            <w:tcW w:w="2989" w:type="dxa"/>
            <w:tcBorders>
              <w:top w:val="nil"/>
              <w:left w:val="nil"/>
              <w:bottom w:val="single" w:sz="4" w:space="0" w:color="auto"/>
              <w:right w:val="single" w:sz="4" w:space="0" w:color="auto"/>
            </w:tcBorders>
            <w:noWrap/>
            <w:vAlign w:val="center"/>
            <w:hideMark/>
          </w:tcPr>
          <w:p w14:paraId="4920E34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eastAsia="ru-RU"/>
              </w:rPr>
              <w:t>anger</w:t>
            </w:r>
          </w:p>
        </w:tc>
      </w:tr>
      <w:tr w:rsidR="00954F4A" w:rsidRPr="00362BE6" w14:paraId="3A0E5135"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CB10A29"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3</w:t>
            </w:r>
          </w:p>
        </w:tc>
        <w:tc>
          <w:tcPr>
            <w:tcW w:w="3770" w:type="dxa"/>
            <w:tcBorders>
              <w:top w:val="nil"/>
              <w:left w:val="nil"/>
              <w:bottom w:val="single" w:sz="4" w:space="0" w:color="auto"/>
              <w:right w:val="single" w:sz="4" w:space="0" w:color="auto"/>
            </w:tcBorders>
            <w:noWrap/>
            <w:vAlign w:val="center"/>
            <w:hideMark/>
          </w:tcPr>
          <w:p w14:paraId="1EDF8BAE" w14:textId="77777777" w:rsidR="00954F4A" w:rsidRPr="00DB3305"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DB3305">
              <w:rPr>
                <w:rFonts w:ascii="Times New Roman" w:eastAsia="Times New Roman" w:hAnsi="Times New Roman" w:cs="Times New Roman"/>
                <w:color w:val="000000"/>
                <w:sz w:val="28"/>
                <w:szCs w:val="28"/>
                <w:lang w:val="en-US" w:eastAsia="ru-RU"/>
              </w:rPr>
              <w:t>What do you think about VN</w:t>
            </w:r>
          </w:p>
        </w:tc>
        <w:tc>
          <w:tcPr>
            <w:tcW w:w="2989" w:type="dxa"/>
            <w:tcBorders>
              <w:top w:val="nil"/>
              <w:left w:val="nil"/>
              <w:bottom w:val="single" w:sz="4" w:space="0" w:color="auto"/>
              <w:right w:val="single" w:sz="4" w:space="0" w:color="auto"/>
            </w:tcBorders>
            <w:noWrap/>
            <w:vAlign w:val="center"/>
            <w:hideMark/>
          </w:tcPr>
          <w:p w14:paraId="00FE6250"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eastAsia="ru-RU"/>
              </w:rPr>
              <w:t>neutral</w:t>
            </w:r>
          </w:p>
        </w:tc>
      </w:tr>
    </w:tbl>
    <w:p w14:paraId="524E364C" w14:textId="77777777" w:rsidR="00954F4A" w:rsidRPr="00835759" w:rsidRDefault="00954F4A" w:rsidP="00954F4A">
      <w:pPr>
        <w:spacing w:line="360" w:lineRule="auto"/>
        <w:jc w:val="both"/>
        <w:rPr>
          <w:rFonts w:ascii="Times New Roman" w:hAnsi="Times New Roman" w:cs="Times New Roman"/>
          <w:sz w:val="28"/>
          <w:szCs w:val="28"/>
          <w:lang w:val="en-US"/>
        </w:rPr>
      </w:pPr>
    </w:p>
    <w:p w14:paraId="1D85D0F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is highly domain-specific, as all collected tweets are centered around volleyball. This allows models to learn sport-related terminology, recurring expressions, and context-dependent emotional patterns. Such specialization increases relevance for the target task but may reduce generalizability to other domains.</w:t>
      </w:r>
    </w:p>
    <w:p w14:paraId="31AE2E8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Structurally, each record consists of a unique identifier, the tweet text, and the corresponding emotion label. This simple and consistent format ensures compatibility with standard machine learning pipelines and enables straightforward formulation of the task as a supervised multi-class classification problem.</w:t>
      </w:r>
    </w:p>
    <w:p w14:paraId="023CD87A"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Overall, the dataset combines moderate scale, domain specificity, and informal textual style, making it suitable for studying emotion recognition in sports-related social media text.</w:t>
      </w:r>
    </w:p>
    <w:p w14:paraId="5F508120" w14:textId="77777777" w:rsidR="00954F4A" w:rsidRDefault="00954F4A" w:rsidP="00954F4A">
      <w:pPr>
        <w:spacing w:line="360" w:lineRule="auto"/>
        <w:jc w:val="both"/>
        <w:rPr>
          <w:rFonts w:ascii="Times New Roman" w:hAnsi="Times New Roman" w:cs="Times New Roman"/>
          <w:sz w:val="28"/>
          <w:szCs w:val="28"/>
          <w:lang w:val="en-US"/>
        </w:rPr>
      </w:pPr>
    </w:p>
    <w:p w14:paraId="17AAF08A" w14:textId="77777777" w:rsidR="00954F4A" w:rsidRPr="00835759" w:rsidRDefault="00954F4A" w:rsidP="00954F4A">
      <w:pPr>
        <w:spacing w:line="360" w:lineRule="auto"/>
        <w:jc w:val="both"/>
        <w:rPr>
          <w:rFonts w:ascii="Times New Roman" w:hAnsi="Times New Roman" w:cs="Times New Roman"/>
          <w:sz w:val="28"/>
          <w:szCs w:val="28"/>
          <w:lang w:val="en-US"/>
        </w:rPr>
      </w:pPr>
    </w:p>
    <w:p w14:paraId="73498075"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1" w:name="_Toc230023442"/>
      <w:r w:rsidRPr="00524442">
        <w:rPr>
          <w:rFonts w:ascii="Times New Roman" w:eastAsia="Arial" w:hAnsi="Times New Roman" w:cs="Times New Roman"/>
          <w:b/>
          <w:bCs/>
          <w:color w:val="auto"/>
          <w:sz w:val="28"/>
          <w:szCs w:val="28"/>
          <w:lang w:val="en-US" w:eastAsia="ru-RU"/>
        </w:rPr>
        <w:t>3.3 Data Analysis</w:t>
      </w:r>
      <w:bookmarkEnd w:id="21"/>
    </w:p>
    <w:p w14:paraId="65D1F4ED" w14:textId="77777777" w:rsidR="00954F4A" w:rsidRPr="00835759"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Emotion Label Distribution</w:t>
      </w:r>
    </w:p>
    <w:p w14:paraId="42AE129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includes seven emotion categories: neutral, happiness, anger, disgust, sadness, fear, and surprise, which are commonly used in psychological and computational emotion modeling.</w:t>
      </w:r>
    </w:p>
    <w:p w14:paraId="2B0B4927"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distribution of labels is highly imbalanced. Neutral and happiness classes dominate the dataset, while emotions such as fear, disgust, and surprise are significantly underrepresented. This pattern reflects natural emotional expression in sports-related social media, where users more frequently share neutral commentary or positive reactions than rare or extreme emotional states.</w:t>
      </w:r>
    </w:p>
    <w:tbl>
      <w:tblPr>
        <w:tblW w:w="2405" w:type="dxa"/>
        <w:tblLook w:val="04A0" w:firstRow="1" w:lastRow="0" w:firstColumn="1" w:lastColumn="0" w:noHBand="0" w:noVBand="1"/>
        <w:tblCaption w:val="Table 1"/>
      </w:tblPr>
      <w:tblGrid>
        <w:gridCol w:w="1696"/>
        <w:gridCol w:w="839"/>
      </w:tblGrid>
      <w:tr w:rsidR="00954F4A" w:rsidRPr="0046657F" w14:paraId="08A637B5" w14:textId="77777777" w:rsidTr="00C953AD">
        <w:trPr>
          <w:trHeight w:val="360"/>
        </w:trPr>
        <w:tc>
          <w:tcPr>
            <w:tcW w:w="1696"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hideMark/>
          </w:tcPr>
          <w:p w14:paraId="6B02160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Emotion</w:t>
            </w:r>
          </w:p>
        </w:tc>
        <w:tc>
          <w:tcPr>
            <w:tcW w:w="709" w:type="dxa"/>
            <w:tcBorders>
              <w:top w:val="single" w:sz="4" w:space="0" w:color="auto"/>
              <w:left w:val="nil"/>
              <w:bottom w:val="single" w:sz="4" w:space="0" w:color="auto"/>
              <w:right w:val="single" w:sz="4" w:space="0" w:color="auto"/>
            </w:tcBorders>
            <w:shd w:val="clear" w:color="auto" w:fill="D0CECE" w:themeFill="background2" w:themeFillShade="E6"/>
            <w:noWrap/>
            <w:vAlign w:val="bottom"/>
            <w:hideMark/>
          </w:tcPr>
          <w:p w14:paraId="4A14524D"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count</w:t>
            </w:r>
          </w:p>
        </w:tc>
      </w:tr>
      <w:tr w:rsidR="00954F4A" w:rsidRPr="0046657F" w14:paraId="0AFFFB82"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BB3C52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46657F">
              <w:rPr>
                <w:rFonts w:ascii="Times New Roman" w:eastAsia="Times New Roman" w:hAnsi="Times New Roman" w:cs="Times New Roman"/>
                <w:color w:val="000000"/>
                <w:sz w:val="28"/>
                <w:szCs w:val="28"/>
                <w:lang w:eastAsia="ru-RU"/>
              </w:rPr>
              <w:t>Neutral</w:t>
            </w:r>
          </w:p>
        </w:tc>
        <w:tc>
          <w:tcPr>
            <w:tcW w:w="709" w:type="dxa"/>
            <w:tcBorders>
              <w:top w:val="nil"/>
              <w:left w:val="nil"/>
              <w:bottom w:val="single" w:sz="4" w:space="0" w:color="auto"/>
              <w:right w:val="single" w:sz="4" w:space="0" w:color="auto"/>
            </w:tcBorders>
            <w:noWrap/>
            <w:vAlign w:val="bottom"/>
            <w:hideMark/>
          </w:tcPr>
          <w:p w14:paraId="6A9FAEC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5200</w:t>
            </w:r>
          </w:p>
        </w:tc>
      </w:tr>
      <w:tr w:rsidR="00954F4A" w:rsidRPr="0046657F" w14:paraId="1055E62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19605217"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46657F">
              <w:rPr>
                <w:rFonts w:ascii="Times New Roman" w:eastAsia="Times New Roman" w:hAnsi="Times New Roman" w:cs="Times New Roman"/>
                <w:color w:val="000000"/>
                <w:sz w:val="28"/>
                <w:szCs w:val="28"/>
                <w:lang w:eastAsia="ru-RU"/>
              </w:rPr>
              <w:t>Happiness</w:t>
            </w:r>
          </w:p>
        </w:tc>
        <w:tc>
          <w:tcPr>
            <w:tcW w:w="709" w:type="dxa"/>
            <w:tcBorders>
              <w:top w:val="nil"/>
              <w:left w:val="nil"/>
              <w:bottom w:val="single" w:sz="4" w:space="0" w:color="auto"/>
              <w:right w:val="single" w:sz="4" w:space="0" w:color="auto"/>
            </w:tcBorders>
            <w:noWrap/>
            <w:vAlign w:val="bottom"/>
            <w:hideMark/>
          </w:tcPr>
          <w:p w14:paraId="1F3A081C"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3056</w:t>
            </w:r>
          </w:p>
        </w:tc>
      </w:tr>
      <w:tr w:rsidR="00954F4A" w:rsidRPr="0046657F" w14:paraId="2ED0622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4A6B20B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46657F">
              <w:rPr>
                <w:rFonts w:ascii="Times New Roman" w:eastAsia="Times New Roman" w:hAnsi="Times New Roman" w:cs="Times New Roman"/>
                <w:color w:val="000000"/>
                <w:sz w:val="28"/>
                <w:szCs w:val="28"/>
                <w:lang w:eastAsia="ru-RU"/>
              </w:rPr>
              <w:t>Sadness</w:t>
            </w:r>
          </w:p>
        </w:tc>
        <w:tc>
          <w:tcPr>
            <w:tcW w:w="709" w:type="dxa"/>
            <w:tcBorders>
              <w:top w:val="nil"/>
              <w:left w:val="nil"/>
              <w:bottom w:val="single" w:sz="4" w:space="0" w:color="auto"/>
              <w:right w:val="single" w:sz="4" w:space="0" w:color="auto"/>
            </w:tcBorders>
            <w:noWrap/>
            <w:vAlign w:val="bottom"/>
            <w:hideMark/>
          </w:tcPr>
          <w:p w14:paraId="0AD1D476"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260</w:t>
            </w:r>
          </w:p>
        </w:tc>
      </w:tr>
      <w:tr w:rsidR="00954F4A" w:rsidRPr="0046657F" w14:paraId="520A6FF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0B5216E3"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46657F">
              <w:rPr>
                <w:rFonts w:ascii="Times New Roman" w:eastAsia="Times New Roman" w:hAnsi="Times New Roman" w:cs="Times New Roman"/>
                <w:color w:val="000000"/>
                <w:sz w:val="28"/>
                <w:szCs w:val="28"/>
                <w:lang w:eastAsia="ru-RU"/>
              </w:rPr>
              <w:t>Anger</w:t>
            </w:r>
          </w:p>
        </w:tc>
        <w:tc>
          <w:tcPr>
            <w:tcW w:w="709" w:type="dxa"/>
            <w:tcBorders>
              <w:top w:val="nil"/>
              <w:left w:val="nil"/>
              <w:bottom w:val="single" w:sz="4" w:space="0" w:color="auto"/>
              <w:right w:val="single" w:sz="4" w:space="0" w:color="auto"/>
            </w:tcBorders>
            <w:noWrap/>
            <w:vAlign w:val="bottom"/>
            <w:hideMark/>
          </w:tcPr>
          <w:p w14:paraId="6744B617"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200</w:t>
            </w:r>
          </w:p>
        </w:tc>
      </w:tr>
      <w:tr w:rsidR="00954F4A" w:rsidRPr="0046657F" w14:paraId="70827E5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757627E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46657F">
              <w:rPr>
                <w:rFonts w:ascii="Times New Roman" w:eastAsia="Times New Roman" w:hAnsi="Times New Roman" w:cs="Times New Roman"/>
                <w:color w:val="000000"/>
                <w:sz w:val="28"/>
                <w:szCs w:val="28"/>
                <w:lang w:eastAsia="ru-RU"/>
              </w:rPr>
              <w:t>Fear</w:t>
            </w:r>
          </w:p>
        </w:tc>
        <w:tc>
          <w:tcPr>
            <w:tcW w:w="709" w:type="dxa"/>
            <w:tcBorders>
              <w:top w:val="nil"/>
              <w:left w:val="nil"/>
              <w:bottom w:val="single" w:sz="4" w:space="0" w:color="auto"/>
              <w:right w:val="single" w:sz="4" w:space="0" w:color="auto"/>
            </w:tcBorders>
            <w:noWrap/>
            <w:vAlign w:val="bottom"/>
            <w:hideMark/>
          </w:tcPr>
          <w:p w14:paraId="50E4B1B6"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50</w:t>
            </w:r>
          </w:p>
        </w:tc>
      </w:tr>
      <w:tr w:rsidR="00954F4A" w:rsidRPr="0046657F" w14:paraId="34F6332B"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5935A6AC"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46657F">
              <w:rPr>
                <w:rFonts w:ascii="Times New Roman" w:eastAsia="Times New Roman" w:hAnsi="Times New Roman" w:cs="Times New Roman"/>
                <w:color w:val="000000"/>
                <w:sz w:val="28"/>
                <w:szCs w:val="28"/>
                <w:lang w:eastAsia="ru-RU"/>
              </w:rPr>
              <w:t>Surprise</w:t>
            </w:r>
          </w:p>
        </w:tc>
        <w:tc>
          <w:tcPr>
            <w:tcW w:w="709" w:type="dxa"/>
            <w:tcBorders>
              <w:top w:val="nil"/>
              <w:left w:val="nil"/>
              <w:bottom w:val="single" w:sz="4" w:space="0" w:color="auto"/>
              <w:right w:val="single" w:sz="4" w:space="0" w:color="auto"/>
            </w:tcBorders>
            <w:noWrap/>
            <w:vAlign w:val="bottom"/>
            <w:hideMark/>
          </w:tcPr>
          <w:p w14:paraId="7A47F105"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31</w:t>
            </w:r>
          </w:p>
        </w:tc>
      </w:tr>
      <w:tr w:rsidR="00954F4A" w:rsidRPr="0046657F" w14:paraId="6CFC628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415D741"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46657F">
              <w:rPr>
                <w:rFonts w:ascii="Times New Roman" w:eastAsia="Times New Roman" w:hAnsi="Times New Roman" w:cs="Times New Roman"/>
                <w:color w:val="000000"/>
                <w:sz w:val="28"/>
                <w:szCs w:val="28"/>
                <w:lang w:eastAsia="ru-RU"/>
              </w:rPr>
              <w:t>Disgust</w:t>
            </w:r>
          </w:p>
        </w:tc>
        <w:tc>
          <w:tcPr>
            <w:tcW w:w="709" w:type="dxa"/>
            <w:tcBorders>
              <w:top w:val="nil"/>
              <w:left w:val="nil"/>
              <w:bottom w:val="single" w:sz="4" w:space="0" w:color="auto"/>
              <w:right w:val="single" w:sz="4" w:space="0" w:color="auto"/>
            </w:tcBorders>
            <w:noWrap/>
            <w:vAlign w:val="bottom"/>
            <w:hideMark/>
          </w:tcPr>
          <w:p w14:paraId="34EFC243"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40</w:t>
            </w:r>
          </w:p>
        </w:tc>
      </w:tr>
    </w:tbl>
    <w:p w14:paraId="295C94E2" w14:textId="77777777" w:rsidR="00954F4A" w:rsidRPr="00835759" w:rsidRDefault="00954F4A" w:rsidP="00954F4A">
      <w:pPr>
        <w:spacing w:line="360" w:lineRule="auto"/>
        <w:jc w:val="both"/>
        <w:rPr>
          <w:rFonts w:ascii="Times New Roman" w:hAnsi="Times New Roman" w:cs="Times New Roman"/>
          <w:sz w:val="28"/>
          <w:szCs w:val="28"/>
          <w:lang w:val="en-US"/>
        </w:rPr>
      </w:pPr>
    </w:p>
    <w:p w14:paraId="5FC872A6"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This imbalance has important implications for model training, as machine learning systems tend to favor majority classes and may perform poorly on minority categories. Therefore, this characteristic must be considered during both model evaluation and interpretation of results.</w:t>
      </w:r>
    </w:p>
    <w:p w14:paraId="27E32E43" w14:textId="77777777" w:rsidR="00954F4A"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Linguistic Characteristics of the Data</w:t>
      </w:r>
    </w:p>
    <w:p w14:paraId="51727FA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The dataset exhibits typical linguistic properties of social media communication. Tweets are short, informal, and often creatively structured, reflecting the conversational nature of the platform.</w:t>
      </w:r>
    </w:p>
    <w:p w14:paraId="3098162A"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Common features include slang usage, abbreviations, informal grammar, and non-standard spelling. Users often employ repeated characters, capitalization, or punctuation for emphasis and emotional intensification.</w:t>
      </w:r>
    </w:p>
    <w:p w14:paraId="559723B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In addition, emojis and hashtags play an important role in conveying meaning. Emojis may explicitly express emotions or reinforce textual content, while hashtags often provide contextual or thematic information.</w:t>
      </w:r>
    </w:p>
    <w:p w14:paraId="224146B9"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These characteristics increase the complexity of automatic text processing, as standard linguistic assumptions do not always hold. However, modern transformer-based models are generally capable of capturing such contextual and informal patterns effectively.</w:t>
      </w:r>
    </w:p>
    <w:p w14:paraId="3D42DFA1" w14:textId="77777777" w:rsidR="00954F4A" w:rsidRPr="00DC7718" w:rsidRDefault="00954F4A" w:rsidP="00DC7718">
      <w:pPr>
        <w:pStyle w:val="2"/>
        <w:rPr>
          <w:rFonts w:ascii="Times New Roman" w:eastAsia="Arial" w:hAnsi="Times New Roman" w:cs="Times New Roman"/>
          <w:b/>
          <w:bCs/>
          <w:color w:val="auto"/>
          <w:sz w:val="28"/>
          <w:szCs w:val="28"/>
          <w:lang w:val="en-US" w:eastAsia="ru-RU"/>
        </w:rPr>
      </w:pPr>
      <w:bookmarkStart w:id="22" w:name="_Toc230023443"/>
      <w:r w:rsidRPr="00DC7718">
        <w:rPr>
          <w:rFonts w:ascii="Times New Roman" w:eastAsia="Arial" w:hAnsi="Times New Roman" w:cs="Times New Roman"/>
          <w:b/>
          <w:bCs/>
          <w:color w:val="auto"/>
          <w:sz w:val="28"/>
          <w:szCs w:val="28"/>
          <w:lang w:val="en-US" w:eastAsia="ru-RU"/>
        </w:rPr>
        <w:t>3.4 Data Quality</w:t>
      </w:r>
      <w:bookmarkEnd w:id="22"/>
    </w:p>
    <w:p w14:paraId="4989F4B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Although extensive preprocessing was applied, the dataset retains inherent noise typical of social media data. Twitter posts are short, informal, and structurally inconsistent, which introduces challenges for automatic emotion classification.</w:t>
      </w:r>
    </w:p>
    <w:p w14:paraId="4C7DC00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preprocessing pipeline included removal of URLs, filtering of non-English content, elimination of duplicate entries, and normalization of text (e.g., lowercasing and whitespace correction). Importantly, the original sentence structure and semantic content were preserved to maintain compatibility with transformer-based architectures.</w:t>
      </w:r>
    </w:p>
    <w:p w14:paraId="0F3DE66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Despite these cleaning steps, the dataset still contains informal language features such as slang, abbreviations, repeated characters, hashtags, and expressive punctuation. These elements were partially preserved, as they often carry important emotional signals.</w:t>
      </w:r>
    </w:p>
    <w:p w14:paraId="54BCC6EC"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Several challenges remain in the dataset. First, class imbalance affects model performance, particularly for minority emotions. Second, tweet length is limited, resulting in reduced contextual information for interpretation. Third, the dataset is domain-specific, focusing exclusively on volleyball-related content, which may limit cross-domain generalization.</w:t>
      </w:r>
    </w:p>
    <w:p w14:paraId="69282CD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Finally, emotion annotation introduces a degree of subjectivity, especially in cases involving sarcasm, irony, or overlapping emotional states. This is a common limitation in supervised emotion recognition tasks and should be considered when interpreting model outcomes.</w:t>
      </w:r>
    </w:p>
    <w:p w14:paraId="7B1F81E1" w14:textId="34F8C393" w:rsidR="0019058E" w:rsidRPr="00DE1451" w:rsidRDefault="00954F4A" w:rsidP="00E92F29">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Overall, the dataset represents a realistic and challenging benchmark for emotion detection in sports-related social media text, combining noisy language, informal structure, and emotionally rich content.</w:t>
      </w:r>
    </w:p>
    <w:p w14:paraId="148071B5" w14:textId="36CCD665" w:rsidR="005638E4" w:rsidRPr="008777BE" w:rsidRDefault="00BE2BFF" w:rsidP="008777BE">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23" w:name="_Toc230023444"/>
      <w:r w:rsidRPr="008777BE">
        <w:rPr>
          <w:rFonts w:ascii="Times New Roman" w:eastAsia="Arial" w:hAnsi="Times New Roman" w:cs="Times New Roman"/>
          <w:b/>
          <w:bCs/>
          <w:color w:val="auto"/>
          <w:sz w:val="28"/>
          <w:szCs w:val="28"/>
          <w:lang w:val="en-US" w:eastAsia="ru-RU"/>
        </w:rPr>
        <w:t>Data Preprocessing</w:t>
      </w:r>
      <w:bookmarkEnd w:id="23"/>
    </w:p>
    <w:p w14:paraId="5270D1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Before applying machine learning models, the collected dataset required several preprocessing steps to improve data quality and ensure consistency. Social media text is typically noisy and unstructured, which can negatively affect model performance if not properly handled.</w:t>
      </w:r>
    </w:p>
    <w:p w14:paraId="4D292B92"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The preprocessing pipeline included the removal of irrelevant elements such as URLs, mentions, and special characters that do not contribute to semantic meaning. Duplicate entries were also removed to prevent bias in the training process. Additionally, all text was normalized by converting it to lowercase in order to reduce variability in word representations.</w:t>
      </w:r>
    </w:p>
    <w:p w14:paraId="3F7969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Tokenization was applied to transform raw text into sequences of tokens suitable for input into machine learning models. For the transformer-based approach, a pre-trained tokenizer was used to ensure compatibility with the BERT architecture. Padding and truncation were applied to standardize input sequence lengths.</w:t>
      </w:r>
    </w:p>
    <w:p w14:paraId="1B5F8277" w14:textId="101FF476" w:rsidR="005638E4" w:rsidRPr="00DE1451"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lastRenderedPageBreak/>
        <w:t>Special attention was given to preserving meaningful linguistic patterns such as negations and emotionally significant words. Unlike traditional preprocessing pipelines, aggressive text normalization techniques such as stemming or lemmatization were not applied, as transformer models are capable of capturing contextual meaning directly from raw text.</w:t>
      </w:r>
      <w:r w:rsidR="00184089">
        <w:rPr>
          <w:rFonts w:ascii="Times New Roman" w:hAnsi="Times New Roman" w:cs="Times New Roman"/>
          <w:sz w:val="28"/>
          <w:szCs w:val="28"/>
          <w:lang w:val="en-US"/>
        </w:rPr>
        <w:t xml:space="preserve"> </w:t>
      </w:r>
      <w:r w:rsidRPr="005638E4">
        <w:rPr>
          <w:rFonts w:ascii="Times New Roman" w:hAnsi="Times New Roman" w:cs="Times New Roman"/>
          <w:sz w:val="28"/>
          <w:szCs w:val="28"/>
          <w:lang w:val="en-US"/>
        </w:rPr>
        <w:t>The final output of the preprocessing stage was a clean and structured dataset ready for further analysis and model training.</w:t>
      </w:r>
      <w:r w:rsidR="000E4CA3" w:rsidRPr="000E4CA3">
        <w:rPr>
          <w:rFonts w:ascii="Times New Roman" w:hAnsi="Times New Roman" w:cs="Times New Roman"/>
          <w:sz w:val="28"/>
          <w:szCs w:val="28"/>
          <w:lang w:val="en-US"/>
        </w:rPr>
        <w:t xml:space="preserve"> </w:t>
      </w:r>
    </w:p>
    <w:p w14:paraId="57A911F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Social media data, particularly from platforms such as Twitter, presents unique preprocessing challenges. Unlike formal text corpora, tweets often include informal language, misspellings, abbreviations, hashtags, emojis, and user mentions. These elements introduce noise and variability, which can negatively impact model performance if not properly handled.</w:t>
      </w:r>
    </w:p>
    <w:p w14:paraId="0C238E99"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One important preprocessing step involved removing URLs and hyperlinks, which do not contribute meaningful semantic information for emotion detection. Similarly, user mentions were removed to avoid bias related to specific individuals or accounts. Hashtags were treated carefully: while some hashtags contain useful semantic information, others are purely decorative. In this study, hashtags were retained only when they contributed to the meaning of the text.</w:t>
      </w:r>
    </w:p>
    <w:p w14:paraId="4B2230D7"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Another critical step was handling punctuation and special characters. Excessive punctuation, such as repeated exclamation marks, can carry emotional meaning. Therefore, instead of removing all punctuation, only non-informative symbols were filtered out.</w:t>
      </w:r>
    </w:p>
    <w:p w14:paraId="79B876D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Text normalization was performed by converting all characters to lowercase. This reduces vocabulary size and improves consistency without losing semantic meaning. However, more aggressive normalization techniques such as stemming or lemmatization were intentionally avoided. Transformer-based models like BERT rely on contextual embeddings and are capable of understanding different word forms without explicit normalization.</w:t>
      </w:r>
    </w:p>
    <w:p w14:paraId="34B485B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lastRenderedPageBreak/>
        <w:t>For model input preparation, tokenization was applied using a pre-trained tokenizer compatible with the BERT architecture. This tokenizer splits text into subword units, allowing the model to handle rare and unknown words effectively. Padding and truncation were applied to ensure uniform input length across all samples.</w:t>
      </w:r>
    </w:p>
    <w:p w14:paraId="06BD1A87" w14:textId="77777777" w:rsidR="005638E4" w:rsidRDefault="005638E4" w:rsidP="005638E4">
      <w:pPr>
        <w:spacing w:line="360" w:lineRule="auto"/>
        <w:jc w:val="both"/>
        <w:rPr>
          <w:rFonts w:ascii="Times New Roman" w:hAnsi="Times New Roman" w:cs="Times New Roman"/>
          <w:sz w:val="28"/>
          <w:szCs w:val="28"/>
          <w:lang w:val="en-US"/>
        </w:rPr>
      </w:pPr>
    </w:p>
    <w:p w14:paraId="2CEE11C8" w14:textId="62DD4407" w:rsidR="005F43A4" w:rsidRPr="00315DB1" w:rsidRDefault="00594353" w:rsidP="00BD1844">
      <w:pPr>
        <w:pStyle w:val="2"/>
        <w:rPr>
          <w:rFonts w:ascii="Times New Roman" w:eastAsia="Arial" w:hAnsi="Times New Roman" w:cs="Times New Roman"/>
          <w:b/>
          <w:bCs/>
          <w:color w:val="auto"/>
          <w:sz w:val="28"/>
          <w:szCs w:val="28"/>
          <w:lang w:val="en-US" w:eastAsia="ru-RU"/>
        </w:rPr>
      </w:pPr>
      <w:bookmarkStart w:id="24" w:name="_Toc230023445"/>
      <w:r>
        <w:rPr>
          <w:rFonts w:ascii="Times New Roman" w:eastAsia="Arial" w:hAnsi="Times New Roman" w:cs="Times New Roman"/>
          <w:b/>
          <w:bCs/>
          <w:color w:val="auto"/>
          <w:sz w:val="28"/>
          <w:szCs w:val="28"/>
          <w:lang w:val="en-US" w:eastAsia="ru-RU"/>
        </w:rPr>
        <w:t xml:space="preserve">4.1 </w:t>
      </w:r>
      <w:r w:rsidR="00CB4EE0">
        <w:rPr>
          <w:rFonts w:ascii="Times New Roman" w:eastAsia="Arial" w:hAnsi="Times New Roman" w:cs="Times New Roman"/>
          <w:b/>
          <w:bCs/>
          <w:color w:val="auto"/>
          <w:sz w:val="28"/>
          <w:szCs w:val="28"/>
          <w:lang w:val="en-US" w:eastAsia="ru-RU"/>
        </w:rPr>
        <w:t>Data annotation</w:t>
      </w:r>
      <w:bookmarkEnd w:id="24"/>
    </w:p>
    <w:p w14:paraId="2E96E559"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The annotation process was based on a predefined set of emotion categories: </w:t>
      </w:r>
      <w:r w:rsidRPr="00C2344C">
        <w:rPr>
          <w:rFonts w:ascii="Times New Roman" w:hAnsi="Times New Roman" w:cs="Times New Roman"/>
          <w:i/>
          <w:iCs/>
          <w:sz w:val="28"/>
          <w:szCs w:val="28"/>
          <w:lang w:val="en-US"/>
        </w:rPr>
        <w:t>neutral, happiness, anger, disgust, sadness, 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fear</w:t>
      </w:r>
      <w:r w:rsidRPr="00C2344C">
        <w:rPr>
          <w:rFonts w:ascii="Times New Roman" w:hAnsi="Times New Roman" w:cs="Times New Roman"/>
          <w:sz w:val="28"/>
          <w:szCs w:val="28"/>
          <w:lang w:val="en-US"/>
        </w:rPr>
        <w:t>. These categories are derived from widely accepted psychological models of basic human emotions and provide a balanced representation of emotional states.</w:t>
      </w:r>
    </w:p>
    <w:p w14:paraId="6DE95AE0"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Due to the relatively large size of the dataset (approximately 9,600 tweets), a semi-automatic annotation strategy was employed. Initially, a subset of the dataset was manually annotated to establish high-quality reference labels. This manually labeled portion served as a foundation for further annotation.</w:t>
      </w:r>
    </w:p>
    <w:p w14:paraId="2C503185"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Subsequently, a large language model (LLM), specifically GPT, was used to classify the remaining data based on patterns observed in the manually annotated examples. This approach significantly reduced the time and effort required for annotation while maintaining consistency across the dataset.</w:t>
      </w:r>
    </w:p>
    <w:p w14:paraId="1B8895C2"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Each tweet was analyzed to determine its dominant emotional content. In cases where multiple emotions were present, the most prominent one was selected. Although this simplification does not fully capture the complexity of human emotions, it ensures consistency and simplifies the classification task.</w:t>
      </w:r>
    </w:p>
    <w:p w14:paraId="61E5F02B"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Special attention was given to ambiguous cases. Social media texts often include sarcasm, exaggeration, and informal language, which can obscure the underlying emotional meaning. In such cases, contextual interpretation was required to assign the most appropriate label.</w:t>
      </w:r>
    </w:p>
    <w:p w14:paraId="4D3B8068"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lastRenderedPageBreak/>
        <w:t xml:space="preserve">Another challenge involved distinguishing between closely related emotions, such as </w:t>
      </w:r>
      <w:r w:rsidRPr="00C2344C">
        <w:rPr>
          <w:rFonts w:ascii="Times New Roman" w:hAnsi="Times New Roman" w:cs="Times New Roman"/>
          <w:i/>
          <w:iCs/>
          <w:sz w:val="28"/>
          <w:szCs w:val="28"/>
          <w:lang w:val="en-US"/>
        </w:rPr>
        <w:t>sadness</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disappointment</w:t>
      </w:r>
      <w:r w:rsidRPr="00C2344C">
        <w:rPr>
          <w:rFonts w:ascii="Times New Roman" w:hAnsi="Times New Roman" w:cs="Times New Roman"/>
          <w:sz w:val="28"/>
          <w:szCs w:val="28"/>
          <w:lang w:val="en-US"/>
        </w:rPr>
        <w:t xml:space="preserve">, or </w:t>
      </w:r>
      <w:r w:rsidRPr="00C2344C">
        <w:rPr>
          <w:rFonts w:ascii="Times New Roman" w:hAnsi="Times New Roman" w:cs="Times New Roman"/>
          <w:i/>
          <w:iCs/>
          <w:sz w:val="28"/>
          <w:szCs w:val="28"/>
          <w:lang w:val="en-US"/>
        </w:rPr>
        <w:t>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excitement</w:t>
      </w:r>
      <w:r w:rsidRPr="00C2344C">
        <w:rPr>
          <w:rFonts w:ascii="Times New Roman" w:hAnsi="Times New Roman" w:cs="Times New Roman"/>
          <w:sz w:val="28"/>
          <w:szCs w:val="28"/>
          <w:lang w:val="en-US"/>
        </w:rPr>
        <w:t>. Clear annotation guidelines were followed to maintain consistency across the dataset.</w:t>
      </w:r>
    </w:p>
    <w:p w14:paraId="7EB9E700"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While the use of an LLM significantly improves scalability, it may introduce additional noise compared to fully manual annotation. Therefore, the annotation process represents a trade-off between accuracy and efficiency. This limitation should be considered when interpreting model performance.</w:t>
      </w:r>
    </w:p>
    <w:p w14:paraId="74B9825C" w14:textId="7443AB39"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Overall, the adopted annotation strategy provides a practical balance between quality and scalability, enabling the creation of a sufficiently large labeled dataset for training and evaluating machine learning models.</w:t>
      </w:r>
    </w:p>
    <w:p w14:paraId="0BCAFA43" w14:textId="77777777" w:rsidR="005F43A4" w:rsidRPr="00F006F0" w:rsidRDefault="005F43A4" w:rsidP="005F43A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Another challenge involved distinguishing between closely related emotions, such as sadness and disappointment, or surprise and excitement. Clear annotation guidelines were followed to maintain consistency.</w:t>
      </w:r>
    </w:p>
    <w:p w14:paraId="523AFD30" w14:textId="630CABB5" w:rsidR="005F43A4" w:rsidRDefault="005F43A4" w:rsidP="005638E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Despite careful annotation, some degree of subjectivity is unavoidable. This represents a limitation of the dataset and may affect model performance.</w:t>
      </w:r>
    </w:p>
    <w:p w14:paraId="7816D874" w14:textId="77777777" w:rsidR="00537FEB" w:rsidRPr="00D15A21" w:rsidRDefault="00537FEB" w:rsidP="005638E4">
      <w:pPr>
        <w:spacing w:line="360" w:lineRule="auto"/>
        <w:jc w:val="both"/>
        <w:rPr>
          <w:rFonts w:ascii="Times New Roman" w:hAnsi="Times New Roman" w:cs="Times New Roman"/>
          <w:sz w:val="28"/>
          <w:szCs w:val="28"/>
        </w:rPr>
      </w:pPr>
    </w:p>
    <w:p w14:paraId="1C2FC042" w14:textId="59A83445" w:rsidR="00004290" w:rsidRPr="005B297A" w:rsidRDefault="00B86AF8" w:rsidP="00BD1844">
      <w:pPr>
        <w:pStyle w:val="2"/>
        <w:rPr>
          <w:rFonts w:ascii="Times New Roman" w:eastAsia="Arial" w:hAnsi="Times New Roman" w:cs="Times New Roman"/>
          <w:b/>
          <w:bCs/>
          <w:color w:val="auto"/>
          <w:sz w:val="28"/>
          <w:szCs w:val="28"/>
          <w:lang w:val="en-US" w:eastAsia="ru-RU"/>
        </w:rPr>
      </w:pPr>
      <w:bookmarkStart w:id="25" w:name="_Toc230023446"/>
      <w:r>
        <w:rPr>
          <w:rFonts w:ascii="Times New Roman" w:eastAsia="Arial" w:hAnsi="Times New Roman" w:cs="Times New Roman"/>
          <w:b/>
          <w:bCs/>
          <w:color w:val="auto"/>
          <w:sz w:val="28"/>
          <w:szCs w:val="28"/>
          <w:lang w:val="en-US" w:eastAsia="ru-RU"/>
        </w:rPr>
        <w:t xml:space="preserve">4.2 </w:t>
      </w:r>
      <w:r w:rsidR="00BE2BFF" w:rsidRPr="005B297A">
        <w:rPr>
          <w:rFonts w:ascii="Times New Roman" w:eastAsia="Arial" w:hAnsi="Times New Roman" w:cs="Times New Roman"/>
          <w:b/>
          <w:bCs/>
          <w:color w:val="auto"/>
          <w:sz w:val="28"/>
          <w:szCs w:val="28"/>
          <w:lang w:val="en-US" w:eastAsia="ru-RU"/>
        </w:rPr>
        <w:t>Exploratory Data Analysis</w:t>
      </w:r>
      <w:bookmarkEnd w:id="25"/>
      <w:r w:rsidR="00004290" w:rsidRPr="005B297A">
        <w:rPr>
          <w:rFonts w:ascii="Times New Roman" w:eastAsia="Arial" w:hAnsi="Times New Roman" w:cs="Times New Roman"/>
          <w:b/>
          <w:bCs/>
          <w:color w:val="auto"/>
          <w:sz w:val="28"/>
          <w:szCs w:val="28"/>
          <w:lang w:val="en-US" w:eastAsia="ru-RU"/>
        </w:rPr>
        <w:t xml:space="preserve"> </w:t>
      </w:r>
    </w:p>
    <w:p w14:paraId="72F28F0A"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Exploratory Data Analysis (EDA) was conducted to obtain a deeper understanding of the dataset and to identify structural patterns that may influence model performance. This stage is particularly important when working with social media data, as such data is inherently noisy, unstructured, and highly variable.</w:t>
      </w:r>
    </w:p>
    <w:p w14:paraId="4E3B0F13" w14:textId="36C3B8D1"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histogram of tweet lengths (</w:t>
      </w:r>
      <w:r>
        <w:rPr>
          <w:rFonts w:ascii="Times New Roman" w:hAnsi="Times New Roman" w:cs="Times New Roman"/>
          <w:sz w:val="28"/>
          <w:szCs w:val="28"/>
          <w:lang w:val="en-US"/>
        </w:rPr>
        <w:t>figure</w:t>
      </w:r>
      <w:r w:rsidR="007408B2">
        <w:rPr>
          <w:rFonts w:ascii="Times New Roman" w:hAnsi="Times New Roman" w:cs="Times New Roman"/>
          <w:sz w:val="28"/>
          <w:szCs w:val="28"/>
          <w:lang w:val="en-US"/>
        </w:rPr>
        <w:t xml:space="preserve"> </w:t>
      </w:r>
      <w:r>
        <w:rPr>
          <w:rFonts w:ascii="Times New Roman" w:hAnsi="Times New Roman" w:cs="Times New Roman"/>
          <w:sz w:val="28"/>
          <w:szCs w:val="28"/>
          <w:lang w:val="en-US"/>
        </w:rPr>
        <w:t>1</w:t>
      </w:r>
      <w:r w:rsidRPr="000B63A7">
        <w:rPr>
          <w:rFonts w:ascii="Times New Roman" w:hAnsi="Times New Roman" w:cs="Times New Roman"/>
          <w:sz w:val="28"/>
          <w:szCs w:val="28"/>
          <w:lang w:val="en-US"/>
        </w:rPr>
        <w:t>) shows the distribution of the number of words per tweet in the dataset. As expected, the majority of tweets are relatively short, with most values concentrated in the range between approximately 20 and 45 words.</w:t>
      </w:r>
    </w:p>
    <w:p w14:paraId="4ABE2C2F"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lastRenderedPageBreak/>
        <w:t>The distribution appears slightly right-skewed, indicating that while most tweets are of moderate length, there are fewer longer tweets extending beyond 50 words. Very short tweets (below 10 words) are also relatively rare in this dataset.</w:t>
      </w:r>
    </w:p>
    <w:p w14:paraId="7CB1F092"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This pattern reflects the nature of social media communication, where users tend to express opinions concisely while still providing enough context to describe events, reactions, or emotions. Compared to typical Twitter data, where messages are often extremely short, this dataset contains slightly longer texts, likely due to the descriptive nature of sports-related discussions.</w:t>
      </w:r>
    </w:p>
    <w:p w14:paraId="674320DD" w14:textId="4C0B020E" w:rsidR="00AB6581" w:rsidRPr="00C83EAB" w:rsidRDefault="000B63A7" w:rsidP="00AB6581">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From a modeling perspective, this distribution is important for selecting an appropriate maximum sequence length during tokenization. Since most tweets fall below 50 words, setting a maximum sequence length that covers this range ensures that the majority of information is preserved while avoiding unnecessary computational overhead.</w:t>
      </w:r>
      <w:r w:rsidR="00AB6581" w:rsidRPr="00C83EAB">
        <w:rPr>
          <w:rFonts w:ascii="Times New Roman" w:hAnsi="Times New Roman" w:cs="Times New Roman"/>
          <w:sz w:val="28"/>
          <w:szCs w:val="28"/>
          <w:lang w:val="en-US"/>
        </w:rPr>
        <w:t xml:space="preserve"> The emotion distribution plot reveals a significant </w:t>
      </w:r>
      <w:r w:rsidR="00C83EAB" w:rsidRPr="00C83EAB">
        <w:rPr>
          <w:rFonts w:ascii="Times New Roman" w:hAnsi="Times New Roman" w:cs="Times New Roman"/>
          <w:sz w:val="28"/>
          <w:szCs w:val="28"/>
          <w:lang w:val="en-US"/>
        </w:rPr>
        <w:t>unequal class frequencies</w:t>
      </w:r>
      <w:r w:rsidR="00AB6581" w:rsidRPr="00C83EAB">
        <w:rPr>
          <w:rFonts w:ascii="Times New Roman" w:hAnsi="Times New Roman" w:cs="Times New Roman"/>
          <w:sz w:val="28"/>
          <w:szCs w:val="28"/>
          <w:lang w:val="en-US"/>
        </w:rPr>
        <w:t xml:space="preserve"> within the dataset. The majority of tweets are labeled as neutral, accounting for approximately 58% of the data. The second most frequent category is happiness, which represents around 34% of the dataset.</w:t>
      </w:r>
    </w:p>
    <w:p w14:paraId="1550AC35"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In contrast, other emotional categories such as </w:t>
      </w:r>
      <w:r w:rsidRPr="00C83EAB">
        <w:rPr>
          <w:rFonts w:ascii="Times New Roman" w:hAnsi="Times New Roman" w:cs="Times New Roman"/>
          <w:sz w:val="28"/>
          <w:szCs w:val="28"/>
          <w:lang w:val="en-US"/>
        </w:rPr>
        <w:t>sadness</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anger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fear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surprise</w:t>
      </w:r>
      <w:r w:rsidRPr="00AB6581">
        <w:rPr>
          <w:rFonts w:ascii="Times New Roman" w:hAnsi="Times New Roman" w:cs="Times New Roman"/>
          <w:sz w:val="28"/>
          <w:szCs w:val="28"/>
          <w:lang w:val="en-US"/>
        </w:rPr>
        <w:t xml:space="preserve">, and </w:t>
      </w:r>
      <w:r w:rsidRPr="00C83EAB">
        <w:rPr>
          <w:rFonts w:ascii="Times New Roman" w:hAnsi="Times New Roman" w:cs="Times New Roman"/>
          <w:sz w:val="28"/>
          <w:szCs w:val="28"/>
          <w:lang w:val="en-US"/>
        </w:rPr>
        <w:t>disgust</w:t>
      </w:r>
      <w:r w:rsidRPr="00AB6581">
        <w:rPr>
          <w:rFonts w:ascii="Times New Roman" w:hAnsi="Times New Roman" w:cs="Times New Roman"/>
          <w:sz w:val="28"/>
          <w:szCs w:val="28"/>
          <w:lang w:val="en-US"/>
        </w:rPr>
        <w:t xml:space="preserve"> are significantly underrepresented, each contributing only a small fraction of the total data.</w:t>
      </w:r>
    </w:p>
    <w:p w14:paraId="52EB32A3" w14:textId="34DE9FD6" w:rsidR="00AB6581" w:rsidRDefault="00A144A8" w:rsidP="00AB6581">
      <w:pPr>
        <w:spacing w:before="100" w:beforeAutospacing="1" w:after="100" w:afterAutospacing="1" w:line="360" w:lineRule="auto"/>
        <w:jc w:val="both"/>
        <w:rPr>
          <w:rFonts w:ascii="Times New Roman" w:hAnsi="Times New Roman" w:cs="Times New Roman"/>
          <w:sz w:val="28"/>
          <w:szCs w:val="28"/>
          <w:lang w:val="en-US"/>
        </w:rPr>
      </w:pPr>
      <w:r w:rsidRPr="00A144A8">
        <w:rPr>
          <w:rFonts w:ascii="Times New Roman" w:hAnsi="Times New Roman" w:cs="Times New Roman"/>
          <w:sz w:val="28"/>
          <w:szCs w:val="28"/>
          <w:lang w:val="en-US"/>
        </w:rPr>
        <w:t>The dataset exhibits a pronounced class imbalance across all seven emotion categories.</w:t>
      </w:r>
      <w:r w:rsidR="001717DD">
        <w:rPr>
          <w:rFonts w:ascii="Times New Roman" w:hAnsi="Times New Roman" w:cs="Times New Roman"/>
          <w:sz w:val="28"/>
          <w:szCs w:val="28"/>
          <w:lang w:val="en-US"/>
        </w:rPr>
        <w:t xml:space="preserve"> </w:t>
      </w:r>
      <w:r w:rsidR="00AB6581" w:rsidRPr="00AB6581">
        <w:rPr>
          <w:rFonts w:ascii="Times New Roman" w:hAnsi="Times New Roman" w:cs="Times New Roman"/>
          <w:sz w:val="28"/>
          <w:szCs w:val="28"/>
          <w:lang w:val="en-US"/>
        </w:rPr>
        <w:t>This imbalance reflects the nature of sports-related discussions on social media. Many tweets are informational or descriptive (neutral), while positive reactions (happiness) are also common, especially when discussing victories, achievements, or exciting moments.</w:t>
      </w:r>
      <w:r>
        <w:rPr>
          <w:rFonts w:ascii="Times New Roman" w:hAnsi="Times New Roman" w:cs="Times New Roman"/>
          <w:sz w:val="28"/>
          <w:szCs w:val="28"/>
          <w:lang w:val="en-US"/>
        </w:rPr>
        <w:t xml:space="preserve"> </w:t>
      </w:r>
      <w:r w:rsidRPr="00A144A8">
        <w:rPr>
          <w:rFonts w:ascii="Times New Roman" w:hAnsi="Times New Roman" w:cs="Times New Roman"/>
          <w:sz w:val="28"/>
          <w:szCs w:val="28"/>
          <w:lang w:val="en-US"/>
        </w:rPr>
        <w:t xml:space="preserve">The two dominant classes — </w:t>
      </w:r>
      <w:r w:rsidRPr="00A144A8">
        <w:rPr>
          <w:rFonts w:ascii="Times New Roman" w:hAnsi="Times New Roman" w:cs="Times New Roman"/>
          <w:i/>
          <w:iCs/>
          <w:sz w:val="28"/>
          <w:szCs w:val="28"/>
          <w:lang w:val="en-US"/>
        </w:rPr>
        <w:t>neutral</w:t>
      </w:r>
      <w:r w:rsidRPr="00A144A8">
        <w:rPr>
          <w:rFonts w:ascii="Times New Roman" w:hAnsi="Times New Roman" w:cs="Times New Roman"/>
          <w:sz w:val="28"/>
          <w:szCs w:val="28"/>
          <w:lang w:val="en-US"/>
        </w:rPr>
        <w:t xml:space="preserve"> (5,083 samples, 39.24%) and </w:t>
      </w:r>
      <w:r w:rsidRPr="00A144A8">
        <w:rPr>
          <w:rFonts w:ascii="Times New Roman" w:hAnsi="Times New Roman" w:cs="Times New Roman"/>
          <w:i/>
          <w:iCs/>
          <w:sz w:val="28"/>
          <w:szCs w:val="28"/>
          <w:lang w:val="en-US"/>
        </w:rPr>
        <w:t>happiness</w:t>
      </w:r>
      <w:r w:rsidRPr="00A144A8">
        <w:rPr>
          <w:rFonts w:ascii="Times New Roman" w:hAnsi="Times New Roman" w:cs="Times New Roman"/>
          <w:sz w:val="28"/>
          <w:szCs w:val="28"/>
          <w:lang w:val="en-US"/>
        </w:rPr>
        <w:t xml:space="preserve"> (3,847 samples, 29.70%) — together account for nearly 69% of the entire dataset. At the opposite end of the spectrum, </w:t>
      </w:r>
      <w:r w:rsidRPr="00A144A8">
        <w:rPr>
          <w:rFonts w:ascii="Times New Roman" w:hAnsi="Times New Roman" w:cs="Times New Roman"/>
          <w:i/>
          <w:iCs/>
          <w:sz w:val="28"/>
          <w:szCs w:val="28"/>
          <w:lang w:val="en-US"/>
        </w:rPr>
        <w:t>fear</w:t>
      </w:r>
      <w:r w:rsidRPr="00A144A8">
        <w:rPr>
          <w:rFonts w:ascii="Times New Roman" w:hAnsi="Times New Roman" w:cs="Times New Roman"/>
          <w:sz w:val="28"/>
          <w:szCs w:val="28"/>
          <w:lang w:val="en-US"/>
        </w:rPr>
        <w:t xml:space="preserve"> (468 </w:t>
      </w:r>
      <w:r w:rsidRPr="00A144A8">
        <w:rPr>
          <w:rFonts w:ascii="Times New Roman" w:hAnsi="Times New Roman" w:cs="Times New Roman"/>
          <w:sz w:val="28"/>
          <w:szCs w:val="28"/>
          <w:lang w:val="en-US"/>
        </w:rPr>
        <w:lastRenderedPageBreak/>
        <w:t xml:space="preserve">samples, 3.61%) and </w:t>
      </w:r>
      <w:r w:rsidRPr="00A144A8">
        <w:rPr>
          <w:rFonts w:ascii="Times New Roman" w:hAnsi="Times New Roman" w:cs="Times New Roman"/>
          <w:i/>
          <w:iCs/>
          <w:sz w:val="28"/>
          <w:szCs w:val="28"/>
          <w:lang w:val="en-US"/>
        </w:rPr>
        <w:t>disgust</w:t>
      </w:r>
      <w:r w:rsidRPr="00A144A8">
        <w:rPr>
          <w:rFonts w:ascii="Times New Roman" w:hAnsi="Times New Roman" w:cs="Times New Roman"/>
          <w:sz w:val="28"/>
          <w:szCs w:val="28"/>
          <w:lang w:val="en-US"/>
        </w:rPr>
        <w:t xml:space="preserve"> (495 samples, 3.82%) represent the rarest categories, each constituting less than 4% of the data.</w:t>
      </w:r>
      <w:r>
        <w:rPr>
          <w:rFonts w:ascii="Times New Roman" w:hAnsi="Times New Roman" w:cs="Times New Roman"/>
          <w:sz w:val="28"/>
          <w:szCs w:val="28"/>
          <w:lang w:val="en-US"/>
        </w:rPr>
        <w:t xml:space="preserve"> </w:t>
      </w:r>
      <w:r w:rsidR="00D76561">
        <w:rPr>
          <w:rFonts w:ascii="Times New Roman" w:hAnsi="Times New Roman" w:cs="Times New Roman"/>
          <w:sz w:val="28"/>
          <w:szCs w:val="28"/>
          <w:lang w:val="en-US"/>
        </w:rPr>
        <w:fldChar w:fldCharType="begin"/>
      </w:r>
      <w:r w:rsidR="00D76561">
        <w:rPr>
          <w:rFonts w:ascii="Times New Roman" w:hAnsi="Times New Roman" w:cs="Times New Roman"/>
          <w:sz w:val="28"/>
          <w:szCs w:val="28"/>
          <w:lang w:val="en-US"/>
        </w:rPr>
        <w:instrText xml:space="preserve"> REF _Ref229360076 \h </w:instrText>
      </w:r>
      <w:r w:rsidR="00D76561">
        <w:rPr>
          <w:rFonts w:ascii="Times New Roman" w:hAnsi="Times New Roman" w:cs="Times New Roman"/>
          <w:sz w:val="28"/>
          <w:szCs w:val="28"/>
          <w:lang w:val="en-US"/>
        </w:rPr>
      </w:r>
      <w:r w:rsidR="00D76561">
        <w:rPr>
          <w:rFonts w:ascii="Times New Roman" w:hAnsi="Times New Roman" w:cs="Times New Roman"/>
          <w:sz w:val="28"/>
          <w:szCs w:val="28"/>
          <w:lang w:val="en-US"/>
        </w:rPr>
        <w:fldChar w:fldCharType="separate"/>
      </w:r>
      <w:r w:rsidR="00D76561" w:rsidRPr="00AF5BD7">
        <w:rPr>
          <w:lang w:val="en-US"/>
        </w:rPr>
        <w:t>Fig</w:t>
      </w:r>
      <w:r w:rsidR="00D76561" w:rsidRPr="00AF5BD7">
        <w:rPr>
          <w:lang w:val="en-US"/>
        </w:rPr>
        <w:t>u</w:t>
      </w:r>
      <w:r w:rsidR="00D76561" w:rsidRPr="00AF5BD7">
        <w:rPr>
          <w:lang w:val="en-US"/>
        </w:rPr>
        <w:t xml:space="preserve">re </w:t>
      </w:r>
      <w:r w:rsidR="00D76561">
        <w:rPr>
          <w:noProof/>
          <w:lang w:val="en-US"/>
        </w:rPr>
        <w:t>15</w:t>
      </w:r>
      <w:r w:rsidR="00D76561">
        <w:rPr>
          <w:rFonts w:ascii="Times New Roman" w:hAnsi="Times New Roman" w:cs="Times New Roman"/>
          <w:sz w:val="28"/>
          <w:szCs w:val="28"/>
          <w:lang w:val="en-US"/>
        </w:rPr>
        <w:fldChar w:fldCharType="end"/>
      </w:r>
    </w:p>
    <w:p w14:paraId="53953699" w14:textId="77777777" w:rsidR="000B64F4" w:rsidRDefault="000B64F4" w:rsidP="000B64F4">
      <w:pPr>
        <w:keepNext/>
        <w:spacing w:before="100" w:beforeAutospacing="1" w:after="100" w:afterAutospacing="1" w:line="360" w:lineRule="auto"/>
        <w:jc w:val="both"/>
      </w:pPr>
      <w:r>
        <w:rPr>
          <w:noProof/>
        </w:rPr>
        <w:drawing>
          <wp:inline distT="0" distB="0" distL="0" distR="0" wp14:anchorId="5B216118" wp14:editId="2A96B075">
            <wp:extent cx="6141946" cy="2186940"/>
            <wp:effectExtent l="0" t="0" r="0" b="3810"/>
            <wp:docPr id="10460841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44559" cy="2187870"/>
                    </a:xfrm>
                    <a:prstGeom prst="rect">
                      <a:avLst/>
                    </a:prstGeom>
                    <a:noFill/>
                    <a:ln>
                      <a:noFill/>
                    </a:ln>
                  </pic:spPr>
                </pic:pic>
              </a:graphicData>
            </a:graphic>
          </wp:inline>
        </w:drawing>
      </w:r>
    </w:p>
    <w:p w14:paraId="70143DD6" w14:textId="6DC30A4C" w:rsidR="000B64F4" w:rsidRDefault="000B64F4" w:rsidP="00316A15">
      <w:pPr>
        <w:pStyle w:val="ae"/>
        <w:jc w:val="both"/>
        <w:rPr>
          <w:lang w:val="en-US"/>
        </w:rPr>
      </w:pPr>
      <w:bookmarkStart w:id="26" w:name="_Ref229360076"/>
      <w:r w:rsidRPr="00AF5BD7">
        <w:rPr>
          <w:lang w:val="en-US"/>
        </w:rPr>
        <w:t xml:space="preserve">Figure </w:t>
      </w:r>
      <w:r>
        <w:fldChar w:fldCharType="begin"/>
      </w:r>
      <w:r w:rsidRPr="00AF5BD7">
        <w:rPr>
          <w:lang w:val="en-US"/>
        </w:rPr>
        <w:instrText xml:space="preserve"> SEQ Figure \* ARABIC </w:instrText>
      </w:r>
      <w:r>
        <w:fldChar w:fldCharType="separate"/>
      </w:r>
      <w:r>
        <w:rPr>
          <w:noProof/>
          <w:lang w:val="en-US"/>
        </w:rPr>
        <w:t>15</w:t>
      </w:r>
      <w:r>
        <w:fldChar w:fldCharType="end"/>
      </w:r>
      <w:bookmarkEnd w:id="26"/>
    </w:p>
    <w:p w14:paraId="34F3E63D" w14:textId="77777777" w:rsidR="00316A15" w:rsidRPr="00316A15" w:rsidRDefault="00316A15" w:rsidP="00316A15">
      <w:pPr>
        <w:rPr>
          <w:lang w:val="en-US"/>
        </w:rPr>
      </w:pPr>
    </w:p>
    <w:p w14:paraId="240278B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However, the scarcity of minority classes presents a challenge for machine learning models. Models trained on imbalanced data tend to favor majority classes, which can result in poor performance when predicting rare emotions. This issue is also reflected in the evaluation results, where some minority classes receive low precision and recall scores.</w:t>
      </w:r>
    </w:p>
    <w:p w14:paraId="511CAC5B" w14:textId="7031A613" w:rsidR="00D03440" w:rsidRDefault="00AB6581" w:rsidP="00D03440">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Therefore, </w:t>
      </w:r>
      <w:r w:rsidR="00617663" w:rsidRPr="00342BDF">
        <w:rPr>
          <w:rFonts w:ascii="Times New Roman" w:hAnsi="Times New Roman" w:cs="Times New Roman"/>
          <w:sz w:val="28"/>
          <w:szCs w:val="28"/>
          <w:lang w:val="en-US"/>
        </w:rPr>
        <w:t>uneven category representation</w:t>
      </w:r>
      <w:r w:rsidR="00617663" w:rsidRPr="00617663">
        <w:rPr>
          <w:rFonts w:ascii="Times New Roman" w:hAnsi="Times New Roman" w:cs="Times New Roman"/>
          <w:sz w:val="28"/>
          <w:szCs w:val="28"/>
          <w:lang w:val="en-US"/>
        </w:rPr>
        <w:t xml:space="preserve"> </w:t>
      </w:r>
      <w:r w:rsidRPr="00AB6581">
        <w:rPr>
          <w:rFonts w:ascii="Times New Roman" w:hAnsi="Times New Roman" w:cs="Times New Roman"/>
          <w:sz w:val="28"/>
          <w:szCs w:val="28"/>
          <w:lang w:val="en-US"/>
        </w:rPr>
        <w:t>must be considered when interpreting model performance, and it justifies the use of evaluation metrics such as F1-score rather than relying solely on accuracy.</w:t>
      </w:r>
      <w:r w:rsidR="00D03440" w:rsidRPr="00D03440">
        <w:rPr>
          <w:rFonts w:ascii="Times New Roman" w:hAnsi="Times New Roman" w:cs="Times New Roman"/>
          <w:sz w:val="28"/>
          <w:szCs w:val="28"/>
          <w:lang w:val="en-US"/>
        </w:rPr>
        <w:t xml:space="preserve"> </w:t>
      </w:r>
    </w:p>
    <w:p w14:paraId="312784BE" w14:textId="77777777" w:rsidR="00AB4B8D" w:rsidRDefault="00D03440" w:rsidP="00AB4B8D">
      <w:pPr>
        <w:keepNext/>
        <w:spacing w:before="100" w:beforeAutospacing="1" w:after="100" w:afterAutospacing="1" w:line="360" w:lineRule="auto"/>
        <w:jc w:val="both"/>
      </w:pPr>
      <w:r w:rsidRPr="00AD5FB2">
        <w:rPr>
          <w:rFonts w:ascii="Times New Roman" w:hAnsi="Times New Roman" w:cs="Times New Roman"/>
          <w:noProof/>
          <w:sz w:val="28"/>
          <w:szCs w:val="28"/>
        </w:rPr>
        <w:lastRenderedPageBreak/>
        <w:drawing>
          <wp:inline distT="0" distB="0" distL="0" distR="0" wp14:anchorId="6A6A3CAB" wp14:editId="08A652DA">
            <wp:extent cx="3787140" cy="3004509"/>
            <wp:effectExtent l="0" t="0" r="3810" b="5715"/>
            <wp:docPr id="2090715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15908" name=""/>
                    <pic:cNvPicPr/>
                  </pic:nvPicPr>
                  <pic:blipFill>
                    <a:blip r:embed="rId17">
                      <a:extLst>
                        <a:ext uri="{28A0092B-C50C-407E-A947-70E740481C1C}">
                          <a14:useLocalDpi xmlns:a14="http://schemas.microsoft.com/office/drawing/2010/main" val="0"/>
                        </a:ext>
                      </a:extLst>
                    </a:blip>
                    <a:stretch>
                      <a:fillRect/>
                    </a:stretch>
                  </pic:blipFill>
                  <pic:spPr>
                    <a:xfrm>
                      <a:off x="0" y="0"/>
                      <a:ext cx="3787140" cy="3004509"/>
                    </a:xfrm>
                    <a:prstGeom prst="rect">
                      <a:avLst/>
                    </a:prstGeom>
                  </pic:spPr>
                </pic:pic>
              </a:graphicData>
            </a:graphic>
          </wp:inline>
        </w:drawing>
      </w:r>
    </w:p>
    <w:p w14:paraId="7BECBA53" w14:textId="2C4E9213" w:rsidR="00AB6581" w:rsidRPr="009F5C99" w:rsidRDefault="00AB4B8D" w:rsidP="00A57E90">
      <w:pPr>
        <w:pStyle w:val="ae"/>
        <w:jc w:val="both"/>
        <w:rPr>
          <w:rFonts w:ascii="Times New Roman" w:hAnsi="Times New Roman" w:cs="Times New Roman"/>
          <w:sz w:val="28"/>
          <w:szCs w:val="28"/>
          <w:lang w:val="en-US"/>
        </w:rPr>
      </w:pPr>
      <w:bookmarkStart w:id="27" w:name="_Ref229360004"/>
      <w:r w:rsidRPr="00AB4B8D">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447DA8">
        <w:rPr>
          <w:noProof/>
          <w:lang w:val="en-US"/>
        </w:rPr>
        <w:t>8</w:t>
      </w:r>
      <w:r w:rsidR="00567107">
        <w:rPr>
          <w:lang w:val="en-US"/>
        </w:rPr>
        <w:fldChar w:fldCharType="end"/>
      </w:r>
      <w:bookmarkEnd w:id="27"/>
    </w:p>
    <w:p w14:paraId="2B9DB98E" w14:textId="49649824"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 emotion distribution </w:t>
      </w:r>
      <w:r w:rsidR="00E4660A">
        <w:rPr>
          <w:rFonts w:ascii="Times New Roman" w:hAnsi="Times New Roman" w:cs="Times New Roman"/>
          <w:sz w:val="28"/>
          <w:szCs w:val="28"/>
          <w:lang w:val="en-US"/>
        </w:rPr>
        <w:t>(</w:t>
      </w:r>
      <w:r w:rsidR="00D24CEB">
        <w:rPr>
          <w:rFonts w:ascii="Times New Roman" w:hAnsi="Times New Roman" w:cs="Times New Roman"/>
          <w:sz w:val="28"/>
          <w:szCs w:val="28"/>
          <w:lang w:val="en-US"/>
        </w:rPr>
        <w:fldChar w:fldCharType="begin"/>
      </w:r>
      <w:r w:rsidR="00D24CEB">
        <w:rPr>
          <w:rFonts w:ascii="Times New Roman" w:hAnsi="Times New Roman" w:cs="Times New Roman"/>
          <w:sz w:val="28"/>
          <w:szCs w:val="28"/>
          <w:lang w:val="en-US"/>
        </w:rPr>
        <w:instrText xml:space="preserve"> REF _Ref229360004 \h </w:instrText>
      </w:r>
      <w:r w:rsidR="00D24CEB">
        <w:rPr>
          <w:rFonts w:ascii="Times New Roman" w:hAnsi="Times New Roman" w:cs="Times New Roman"/>
          <w:sz w:val="28"/>
          <w:szCs w:val="28"/>
          <w:lang w:val="en-US"/>
        </w:rPr>
      </w:r>
      <w:r w:rsidR="00D24CEB">
        <w:rPr>
          <w:rFonts w:ascii="Times New Roman" w:hAnsi="Times New Roman" w:cs="Times New Roman"/>
          <w:sz w:val="28"/>
          <w:szCs w:val="28"/>
          <w:lang w:val="en-US"/>
        </w:rPr>
        <w:fldChar w:fldCharType="separate"/>
      </w:r>
      <w:r w:rsidR="00D24CEB" w:rsidRPr="00AB4B8D">
        <w:rPr>
          <w:lang w:val="en-US"/>
        </w:rPr>
        <w:t xml:space="preserve">Figure </w:t>
      </w:r>
      <w:r w:rsidR="00D24CEB">
        <w:rPr>
          <w:noProof/>
          <w:lang w:val="en-US"/>
        </w:rPr>
        <w:t>1</w:t>
      </w:r>
      <w:r w:rsidR="00D24CEB">
        <w:rPr>
          <w:rFonts w:ascii="Times New Roman" w:hAnsi="Times New Roman" w:cs="Times New Roman"/>
          <w:sz w:val="28"/>
          <w:szCs w:val="28"/>
          <w:lang w:val="en-US"/>
        </w:rPr>
        <w:fldChar w:fldCharType="end"/>
      </w:r>
      <w:r w:rsidR="00E4660A">
        <w:rPr>
          <w:rFonts w:ascii="Times New Roman" w:hAnsi="Times New Roman" w:cs="Times New Roman"/>
          <w:sz w:val="28"/>
          <w:szCs w:val="28"/>
          <w:lang w:val="en-US"/>
        </w:rPr>
        <w:t xml:space="preserve">) </w:t>
      </w:r>
      <w:r w:rsidRPr="00AB6581">
        <w:rPr>
          <w:rFonts w:ascii="Times New Roman" w:hAnsi="Times New Roman" w:cs="Times New Roman"/>
          <w:sz w:val="28"/>
          <w:szCs w:val="28"/>
          <w:lang w:val="en-US"/>
        </w:rPr>
        <w:t xml:space="preserve">plot reveals a significant </w:t>
      </w:r>
      <w:r w:rsidR="00342BDF" w:rsidRPr="00A00B69">
        <w:rPr>
          <w:rFonts w:ascii="Times New Roman" w:hAnsi="Times New Roman" w:cs="Times New Roman"/>
          <w:sz w:val="28"/>
          <w:szCs w:val="28"/>
          <w:lang w:val="en-US"/>
        </w:rPr>
        <w:t>class asymmetry</w:t>
      </w:r>
      <w:r w:rsidRPr="00AB6581">
        <w:rPr>
          <w:rFonts w:ascii="Times New Roman" w:hAnsi="Times New Roman" w:cs="Times New Roman"/>
          <w:sz w:val="28"/>
          <w:szCs w:val="28"/>
          <w:lang w:val="en-US"/>
        </w:rPr>
        <w:t xml:space="preserve"> within the dataset. </w:t>
      </w:r>
      <w:r w:rsidRPr="003E7447">
        <w:rPr>
          <w:rFonts w:ascii="Times New Roman" w:hAnsi="Times New Roman" w:cs="Times New Roman"/>
          <w:sz w:val="28"/>
          <w:szCs w:val="28"/>
          <w:lang w:val="en-US"/>
        </w:rPr>
        <w:t xml:space="preserve">The majority of tweets are labeled as neutral, accounting for approximately 58% of the data. </w:t>
      </w:r>
      <w:r w:rsidRPr="00AB6581">
        <w:rPr>
          <w:rFonts w:ascii="Times New Roman" w:hAnsi="Times New Roman" w:cs="Times New Roman"/>
          <w:sz w:val="28"/>
          <w:szCs w:val="28"/>
          <w:lang w:val="en-US"/>
        </w:rPr>
        <w:t>The second most frequent category is happiness, which represents around 34% of the dataset.</w:t>
      </w:r>
      <w:r w:rsidR="00D03440" w:rsidRPr="00D03440">
        <w:rPr>
          <w:rFonts w:ascii="Times New Roman" w:hAnsi="Times New Roman" w:cs="Times New Roman"/>
          <w:sz w:val="28"/>
          <w:szCs w:val="28"/>
          <w:lang w:val="en-US"/>
        </w:rPr>
        <w:t xml:space="preserve"> </w:t>
      </w:r>
    </w:p>
    <w:p w14:paraId="5CE455D3" w14:textId="77777777" w:rsidR="00AB6581" w:rsidRPr="003E7447"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In contrast, other emotional categories such as sadness, anger, fear, surprise, and disgust are significantly underrepresented, each contributing only a small fraction of the total data.</w:t>
      </w:r>
    </w:p>
    <w:p w14:paraId="01B0B7CF" w14:textId="77777777" w:rsidR="0092716A" w:rsidRDefault="00FB6789" w:rsidP="0092716A">
      <w:pPr>
        <w:keepNext/>
        <w:spacing w:before="100" w:beforeAutospacing="1" w:after="100" w:afterAutospacing="1" w:line="360" w:lineRule="auto"/>
        <w:jc w:val="both"/>
      </w:pPr>
      <w:r w:rsidRPr="007E461A">
        <w:rPr>
          <w:noProof/>
          <w:lang w:val="en-US"/>
        </w:rPr>
        <w:lastRenderedPageBreak/>
        <w:drawing>
          <wp:inline distT="0" distB="0" distL="0" distR="0" wp14:anchorId="3C097CC5" wp14:editId="425712CC">
            <wp:extent cx="3550920" cy="3140924"/>
            <wp:effectExtent l="0" t="0" r="0" b="2540"/>
            <wp:docPr id="1563122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22732" name=""/>
                    <pic:cNvPicPr/>
                  </pic:nvPicPr>
                  <pic:blipFill>
                    <a:blip r:embed="rId18">
                      <a:extLst>
                        <a:ext uri="{28A0092B-C50C-407E-A947-70E740481C1C}">
                          <a14:useLocalDpi xmlns:a14="http://schemas.microsoft.com/office/drawing/2010/main" val="0"/>
                        </a:ext>
                      </a:extLst>
                    </a:blip>
                    <a:stretch>
                      <a:fillRect/>
                    </a:stretch>
                  </pic:blipFill>
                  <pic:spPr>
                    <a:xfrm>
                      <a:off x="0" y="0"/>
                      <a:ext cx="3552789" cy="3142577"/>
                    </a:xfrm>
                    <a:prstGeom prst="rect">
                      <a:avLst/>
                    </a:prstGeom>
                  </pic:spPr>
                </pic:pic>
              </a:graphicData>
            </a:graphic>
          </wp:inline>
        </w:drawing>
      </w:r>
    </w:p>
    <w:p w14:paraId="479C921B" w14:textId="6F4DBC90" w:rsidR="00AB6581" w:rsidRPr="00C00221" w:rsidRDefault="0092716A" w:rsidP="0092716A">
      <w:pPr>
        <w:pStyle w:val="ae"/>
        <w:jc w:val="both"/>
        <w:rPr>
          <w:lang w:val="en-US"/>
        </w:rPr>
      </w:pPr>
      <w:bookmarkStart w:id="28" w:name="_Ref229360041"/>
      <w:r w:rsidRPr="0092716A">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447DA8">
        <w:rPr>
          <w:noProof/>
          <w:lang w:val="en-US"/>
        </w:rPr>
        <w:t>9</w:t>
      </w:r>
      <w:r w:rsidR="00567107">
        <w:rPr>
          <w:lang w:val="en-US"/>
        </w:rPr>
        <w:fldChar w:fldCharType="end"/>
      </w:r>
      <w:bookmarkEnd w:id="28"/>
    </w:p>
    <w:p w14:paraId="51CF1F67" w14:textId="77777777" w:rsidR="00127B2B" w:rsidRDefault="00C00221" w:rsidP="00C00221">
      <w:pPr>
        <w:spacing w:before="100" w:beforeAutospacing="1" w:after="100" w:afterAutospacing="1" w:line="360" w:lineRule="auto"/>
        <w:jc w:val="both"/>
        <w:rPr>
          <w:rFonts w:ascii="Times New Roman" w:hAnsi="Times New Roman" w:cs="Times New Roman"/>
          <w:sz w:val="28"/>
          <w:szCs w:val="28"/>
          <w:lang w:val="en-US"/>
        </w:rPr>
      </w:pPr>
      <w:r w:rsidRPr="00C00221">
        <w:rPr>
          <w:rFonts w:ascii="Times New Roman" w:hAnsi="Times New Roman" w:cs="Times New Roman"/>
          <w:sz w:val="28"/>
          <w:szCs w:val="28"/>
          <w:lang w:val="en-US"/>
        </w:rPr>
        <w:t>Anger — The most frequent terms include volleyball, name, f</w:t>
      </w:r>
      <w:r w:rsidRPr="00C00221">
        <w:rPr>
          <w:rFonts w:ascii="Times New Roman" w:hAnsi="Times New Roman" w:cs="Times New Roman"/>
          <w:sz w:val="28"/>
          <w:szCs w:val="28"/>
          <w:lang w:val="en-US"/>
        </w:rPr>
        <w:t>*</w:t>
      </w:r>
      <w:r w:rsidRPr="00C00221">
        <w:rPr>
          <w:rFonts w:ascii="Times New Roman" w:hAnsi="Times New Roman" w:cs="Times New Roman"/>
          <w:sz w:val="28"/>
          <w:szCs w:val="28"/>
          <w:lang w:val="en-US"/>
        </w:rPr>
        <w:t>ck, hate, made, like, and f</w:t>
      </w:r>
      <w:r w:rsidRPr="00C00221">
        <w:rPr>
          <w:rFonts w:ascii="Times New Roman" w:hAnsi="Times New Roman" w:cs="Times New Roman"/>
          <w:sz w:val="28"/>
          <w:szCs w:val="28"/>
          <w:lang w:val="en-US"/>
        </w:rPr>
        <w:t>*</w:t>
      </w:r>
      <w:r w:rsidRPr="00C00221">
        <w:rPr>
          <w:rFonts w:ascii="Times New Roman" w:hAnsi="Times New Roman" w:cs="Times New Roman"/>
          <w:sz w:val="28"/>
          <w:szCs w:val="28"/>
          <w:lang w:val="en-US"/>
        </w:rPr>
        <w:t>cking. The presence of strong profanity (f</w:t>
      </w:r>
      <w:r w:rsidRPr="00C00221">
        <w:rPr>
          <w:rFonts w:ascii="Times New Roman" w:hAnsi="Times New Roman" w:cs="Times New Roman"/>
          <w:sz w:val="28"/>
          <w:szCs w:val="28"/>
          <w:lang w:val="en-US"/>
        </w:rPr>
        <w:t>*</w:t>
      </w:r>
      <w:r w:rsidRPr="00C00221">
        <w:rPr>
          <w:rFonts w:ascii="Times New Roman" w:hAnsi="Times New Roman" w:cs="Times New Roman"/>
          <w:sz w:val="28"/>
          <w:szCs w:val="28"/>
          <w:lang w:val="en-US"/>
        </w:rPr>
        <w:t>ck, f</w:t>
      </w:r>
      <w:r w:rsidRPr="00C00221">
        <w:rPr>
          <w:rFonts w:ascii="Times New Roman" w:hAnsi="Times New Roman" w:cs="Times New Roman"/>
          <w:sz w:val="28"/>
          <w:szCs w:val="28"/>
          <w:lang w:val="en-US"/>
        </w:rPr>
        <w:t>*</w:t>
      </w:r>
      <w:r w:rsidRPr="00C00221">
        <w:rPr>
          <w:rFonts w:ascii="Times New Roman" w:hAnsi="Times New Roman" w:cs="Times New Roman"/>
          <w:sz w:val="28"/>
          <w:szCs w:val="28"/>
          <w:lang w:val="en-US"/>
        </w:rPr>
        <w:t>cking, hate) clearly reflects hostile and frustrated sentiment, often directed at players, teams, or officiating decisions. Domain words (volleyball, name) indicate that this anger is contextually grounded in the sport rather than being generic.</w:t>
      </w:r>
      <w:r w:rsidR="00127B2B">
        <w:rPr>
          <w:rFonts w:ascii="Times New Roman" w:hAnsi="Times New Roman" w:cs="Times New Roman"/>
          <w:sz w:val="28"/>
          <w:szCs w:val="28"/>
          <w:lang w:val="en-US"/>
        </w:rPr>
        <w:t xml:space="preserve"> </w:t>
      </w:r>
    </w:p>
    <w:p w14:paraId="0DDBF3A2" w14:textId="280FA503" w:rsidR="00C00221" w:rsidRPr="00C00221" w:rsidRDefault="00127B2B" w:rsidP="00C00221">
      <w:pPr>
        <w:spacing w:before="100" w:beforeAutospacing="1" w:after="100" w:afterAutospacing="1" w:line="360" w:lineRule="auto"/>
        <w:jc w:val="both"/>
        <w:rPr>
          <w:rFonts w:ascii="Times New Roman" w:hAnsi="Times New Roman" w:cs="Times New Roman"/>
          <w:sz w:val="28"/>
          <w:szCs w:val="28"/>
          <w:lang w:val="en-US"/>
        </w:rPr>
      </w:pPr>
      <w:r w:rsidRPr="00127B2B">
        <w:rPr>
          <w:rFonts w:ascii="Times New Roman" w:hAnsi="Times New Roman" w:cs="Times New Roman"/>
          <w:sz w:val="28"/>
          <w:szCs w:val="28"/>
          <w:lang w:val="en-US"/>
        </w:rPr>
        <w:t>Happiness — Dominant terms include volleyball, love, great, amazing, team, won, congratulations, and best. This is the most emotionally rich class in positive vocabulary, with clear celebratory language. The high average word count in this class (mean 29.1 words) suggests users write longer, more expressive posts when sharing positive emotions — often congratulating athletes or celebrating victories.</w:t>
      </w:r>
      <w:r>
        <w:rPr>
          <w:rFonts w:ascii="Times New Roman" w:hAnsi="Times New Roman" w:cs="Times New Roman"/>
          <w:sz w:val="28"/>
          <w:szCs w:val="28"/>
          <w:lang w:val="en-US"/>
        </w:rPr>
        <w:t xml:space="preserve"> </w:t>
      </w:r>
      <w:r w:rsidR="00BC0932">
        <w:rPr>
          <w:rFonts w:ascii="Times New Roman" w:hAnsi="Times New Roman" w:cs="Times New Roman"/>
          <w:sz w:val="28"/>
          <w:szCs w:val="28"/>
          <w:lang w:val="en-US"/>
        </w:rPr>
        <w:fldChar w:fldCharType="begin"/>
      </w:r>
      <w:r w:rsidR="00BC0932">
        <w:rPr>
          <w:rFonts w:ascii="Times New Roman" w:hAnsi="Times New Roman" w:cs="Times New Roman"/>
          <w:sz w:val="28"/>
          <w:szCs w:val="28"/>
          <w:lang w:val="en-US"/>
        </w:rPr>
        <w:instrText xml:space="preserve"> REF _Ref230043407 \h </w:instrText>
      </w:r>
      <w:r w:rsidR="00BC0932">
        <w:rPr>
          <w:rFonts w:ascii="Times New Roman" w:hAnsi="Times New Roman" w:cs="Times New Roman"/>
          <w:sz w:val="28"/>
          <w:szCs w:val="28"/>
          <w:lang w:val="en-US"/>
        </w:rPr>
      </w:r>
      <w:r w:rsidR="00BC0932">
        <w:rPr>
          <w:rFonts w:ascii="Times New Roman" w:hAnsi="Times New Roman" w:cs="Times New Roman"/>
          <w:sz w:val="28"/>
          <w:szCs w:val="28"/>
          <w:lang w:val="en-US"/>
        </w:rPr>
        <w:fldChar w:fldCharType="separate"/>
      </w:r>
      <w:r w:rsidR="00BC0932">
        <w:t xml:space="preserve">Figure </w:t>
      </w:r>
      <w:r w:rsidR="00BC0932">
        <w:rPr>
          <w:noProof/>
        </w:rPr>
        <w:t>10</w:t>
      </w:r>
      <w:r w:rsidR="00BC0932">
        <w:rPr>
          <w:rFonts w:ascii="Times New Roman" w:hAnsi="Times New Roman" w:cs="Times New Roman"/>
          <w:sz w:val="28"/>
          <w:szCs w:val="28"/>
          <w:lang w:val="en-US"/>
        </w:rPr>
        <w:fldChar w:fldCharType="end"/>
      </w:r>
    </w:p>
    <w:p w14:paraId="59839F3D" w14:textId="77777777" w:rsidR="00C00221" w:rsidRPr="00127B2B" w:rsidRDefault="00C00221" w:rsidP="00C00221">
      <w:pPr>
        <w:rPr>
          <w:lang w:val="en-US"/>
        </w:rPr>
      </w:pPr>
    </w:p>
    <w:p w14:paraId="5C3AF79D" w14:textId="77777777" w:rsidR="00C00221" w:rsidRPr="00C00221" w:rsidRDefault="00C00221" w:rsidP="00C00221">
      <w:pPr>
        <w:rPr>
          <w:lang w:val="en-US"/>
        </w:rPr>
      </w:pPr>
    </w:p>
    <w:p w14:paraId="1164FB49" w14:textId="77777777" w:rsidR="00B50E46" w:rsidRDefault="00390573" w:rsidP="00B50E46">
      <w:pPr>
        <w:keepNext/>
        <w:jc w:val="center"/>
      </w:pPr>
      <w:r w:rsidRPr="00390573">
        <w:rPr>
          <w:lang w:val="en-US"/>
        </w:rPr>
        <w:lastRenderedPageBreak/>
        <w:drawing>
          <wp:inline distT="0" distB="0" distL="0" distR="0" wp14:anchorId="31F0B37F" wp14:editId="221C6DA6">
            <wp:extent cx="3215640" cy="5158601"/>
            <wp:effectExtent l="0" t="0" r="3810" b="4445"/>
            <wp:docPr id="672951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51287" name=""/>
                    <pic:cNvPicPr/>
                  </pic:nvPicPr>
                  <pic:blipFill>
                    <a:blip r:embed="rId19"/>
                    <a:stretch>
                      <a:fillRect/>
                    </a:stretch>
                  </pic:blipFill>
                  <pic:spPr>
                    <a:xfrm>
                      <a:off x="0" y="0"/>
                      <a:ext cx="3219945" cy="5165507"/>
                    </a:xfrm>
                    <a:prstGeom prst="rect">
                      <a:avLst/>
                    </a:prstGeom>
                  </pic:spPr>
                </pic:pic>
              </a:graphicData>
            </a:graphic>
          </wp:inline>
        </w:drawing>
      </w:r>
    </w:p>
    <w:p w14:paraId="7D828BD2" w14:textId="174E760D" w:rsidR="00390573" w:rsidRPr="00390573" w:rsidRDefault="00B50E46" w:rsidP="00B50E46">
      <w:pPr>
        <w:pStyle w:val="ae"/>
        <w:jc w:val="center"/>
        <w:rPr>
          <w:lang w:val="en-US"/>
        </w:rPr>
      </w:pPr>
      <w:bookmarkStart w:id="29" w:name="_Ref230043407"/>
      <w:r w:rsidRPr="009A26F5">
        <w:rPr>
          <w:lang w:val="en-US"/>
        </w:rPr>
        <w:t xml:space="preserve">Figure </w:t>
      </w:r>
      <w:r>
        <w:fldChar w:fldCharType="begin"/>
      </w:r>
      <w:r w:rsidRPr="009A26F5">
        <w:rPr>
          <w:lang w:val="en-US"/>
        </w:rPr>
        <w:instrText xml:space="preserve"> SEQ Figure \* ARABIC </w:instrText>
      </w:r>
      <w:r>
        <w:fldChar w:fldCharType="separate"/>
      </w:r>
      <w:r w:rsidR="00447DA8">
        <w:rPr>
          <w:noProof/>
          <w:lang w:val="en-US"/>
        </w:rPr>
        <w:t>10</w:t>
      </w:r>
      <w:r>
        <w:fldChar w:fldCharType="end"/>
      </w:r>
      <w:bookmarkEnd w:id="29"/>
    </w:p>
    <w:p w14:paraId="6642B543" w14:textId="27F109C0" w:rsidR="009A26F5" w:rsidRDefault="009A26F5" w:rsidP="003B65BA">
      <w:pPr>
        <w:spacing w:before="100" w:beforeAutospacing="1" w:after="100" w:afterAutospacing="1" w:line="360" w:lineRule="auto"/>
        <w:jc w:val="both"/>
        <w:rPr>
          <w:rFonts w:ascii="Times New Roman" w:hAnsi="Times New Roman" w:cs="Times New Roman"/>
          <w:sz w:val="28"/>
          <w:szCs w:val="28"/>
          <w:lang w:val="en-US"/>
        </w:rPr>
      </w:pPr>
      <w:r w:rsidRPr="009A26F5">
        <w:rPr>
          <w:rFonts w:ascii="Times New Roman" w:hAnsi="Times New Roman" w:cs="Times New Roman"/>
          <w:sz w:val="28"/>
          <w:szCs w:val="28"/>
          <w:lang w:val="en-US"/>
        </w:rPr>
        <w:t>Disgust — Leading words such as volleyball, like, team, players, worst, bad, and terrible suggest expressions of strong disapproval. Unlike anger, disgust tweets tend to use evaluative adjectives rather than profanity, conveying a sense of contempt or deep disappointment — for example, reactions to a poor team performance or unsporting behaviour.</w:t>
      </w:r>
    </w:p>
    <w:p w14:paraId="39594008" w14:textId="31F4CF8F" w:rsidR="009A26F5" w:rsidRPr="009A26F5" w:rsidRDefault="009A26F5" w:rsidP="003B65BA">
      <w:pPr>
        <w:spacing w:before="100" w:beforeAutospacing="1" w:after="100" w:afterAutospacing="1" w:line="360" w:lineRule="auto"/>
        <w:jc w:val="both"/>
        <w:rPr>
          <w:rFonts w:ascii="Times New Roman" w:hAnsi="Times New Roman" w:cs="Times New Roman"/>
          <w:sz w:val="28"/>
          <w:szCs w:val="28"/>
          <w:lang w:val="en-US"/>
        </w:rPr>
      </w:pPr>
      <w:r w:rsidRPr="009A26F5">
        <w:rPr>
          <w:rFonts w:ascii="Times New Roman" w:hAnsi="Times New Roman" w:cs="Times New Roman"/>
          <w:sz w:val="28"/>
          <w:szCs w:val="28"/>
          <w:lang w:val="en-US"/>
        </w:rPr>
        <w:t>Neutral — The top words are volleyball, team, match, game, championship, women, men, fivb, and vnl. This vocabulary is almost entirely informational, dominated by organisational entities (FIVB, VNL — Volleyball Nations League) and structural game terminology. The near-absence of emotional adjectives confirms that neutral tweets function primarily as news sharing or factual commentary.</w:t>
      </w:r>
      <w:r w:rsidR="00994692">
        <w:rPr>
          <w:rFonts w:ascii="Times New Roman" w:hAnsi="Times New Roman" w:cs="Times New Roman"/>
          <w:sz w:val="28"/>
          <w:szCs w:val="28"/>
          <w:lang w:val="en-US"/>
        </w:rPr>
        <w:t xml:space="preserve"> </w:t>
      </w:r>
      <w:r w:rsidR="00D366BF">
        <w:rPr>
          <w:rFonts w:ascii="Times New Roman" w:hAnsi="Times New Roman" w:cs="Times New Roman"/>
          <w:sz w:val="28"/>
          <w:szCs w:val="28"/>
          <w:lang w:val="en-US"/>
        </w:rPr>
        <w:fldChar w:fldCharType="begin"/>
      </w:r>
      <w:r w:rsidR="00D366BF">
        <w:rPr>
          <w:rFonts w:ascii="Times New Roman" w:hAnsi="Times New Roman" w:cs="Times New Roman"/>
          <w:sz w:val="28"/>
          <w:szCs w:val="28"/>
          <w:lang w:val="en-US"/>
        </w:rPr>
        <w:instrText xml:space="preserve"> REF _Ref230043576 \h </w:instrText>
      </w:r>
      <w:r w:rsidR="00D366BF">
        <w:rPr>
          <w:rFonts w:ascii="Times New Roman" w:hAnsi="Times New Roman" w:cs="Times New Roman"/>
          <w:sz w:val="28"/>
          <w:szCs w:val="28"/>
          <w:lang w:val="en-US"/>
        </w:rPr>
      </w:r>
      <w:r w:rsidR="00D366BF">
        <w:rPr>
          <w:rFonts w:ascii="Times New Roman" w:hAnsi="Times New Roman" w:cs="Times New Roman"/>
          <w:sz w:val="28"/>
          <w:szCs w:val="28"/>
          <w:lang w:val="en-US"/>
        </w:rPr>
        <w:fldChar w:fldCharType="separate"/>
      </w:r>
      <w:r w:rsidR="00D366BF">
        <w:t>Figur</w:t>
      </w:r>
      <w:r w:rsidR="00D366BF">
        <w:t>e</w:t>
      </w:r>
      <w:r w:rsidR="00D366BF">
        <w:t xml:space="preserve"> </w:t>
      </w:r>
      <w:r w:rsidR="00D366BF">
        <w:rPr>
          <w:noProof/>
        </w:rPr>
        <w:t>11</w:t>
      </w:r>
      <w:r w:rsidR="00D366BF">
        <w:rPr>
          <w:rFonts w:ascii="Times New Roman" w:hAnsi="Times New Roman" w:cs="Times New Roman"/>
          <w:sz w:val="28"/>
          <w:szCs w:val="28"/>
          <w:lang w:val="en-US"/>
        </w:rPr>
        <w:fldChar w:fldCharType="end"/>
      </w:r>
    </w:p>
    <w:p w14:paraId="348E9F30" w14:textId="77777777" w:rsidR="00447DA8" w:rsidRDefault="00D65F75" w:rsidP="00447DA8">
      <w:pPr>
        <w:keepNext/>
        <w:spacing w:before="100" w:beforeAutospacing="1" w:after="100" w:afterAutospacing="1" w:line="360" w:lineRule="auto"/>
        <w:jc w:val="center"/>
      </w:pPr>
      <w:r w:rsidRPr="00390573">
        <w:rPr>
          <w:rFonts w:ascii="Times New Roman" w:hAnsi="Times New Roman" w:cs="Times New Roman"/>
          <w:sz w:val="28"/>
          <w:szCs w:val="28"/>
          <w:lang w:val="en-US"/>
        </w:rPr>
        <w:lastRenderedPageBreak/>
        <w:drawing>
          <wp:inline distT="0" distB="0" distL="0" distR="0" wp14:anchorId="2AACD339" wp14:editId="432FF657">
            <wp:extent cx="3497580" cy="5560967"/>
            <wp:effectExtent l="0" t="0" r="7620" b="1905"/>
            <wp:docPr id="1290311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11052" name=""/>
                    <pic:cNvPicPr/>
                  </pic:nvPicPr>
                  <pic:blipFill>
                    <a:blip r:embed="rId20"/>
                    <a:stretch>
                      <a:fillRect/>
                    </a:stretch>
                  </pic:blipFill>
                  <pic:spPr>
                    <a:xfrm>
                      <a:off x="0" y="0"/>
                      <a:ext cx="3502370" cy="5568583"/>
                    </a:xfrm>
                    <a:prstGeom prst="rect">
                      <a:avLst/>
                    </a:prstGeom>
                  </pic:spPr>
                </pic:pic>
              </a:graphicData>
            </a:graphic>
          </wp:inline>
        </w:drawing>
      </w:r>
    </w:p>
    <w:p w14:paraId="00B0EABE" w14:textId="33D4F263" w:rsidR="00D65F75" w:rsidRDefault="00447DA8" w:rsidP="00447DA8">
      <w:pPr>
        <w:pStyle w:val="ae"/>
        <w:jc w:val="center"/>
        <w:rPr>
          <w:rFonts w:ascii="Times New Roman" w:hAnsi="Times New Roman" w:cs="Times New Roman"/>
          <w:sz w:val="28"/>
          <w:szCs w:val="28"/>
          <w:lang w:val="en-US"/>
        </w:rPr>
      </w:pPr>
      <w:bookmarkStart w:id="30" w:name="_Ref230043576"/>
      <w:r>
        <w:t xml:space="preserve">Figure </w:t>
      </w:r>
      <w:r>
        <w:fldChar w:fldCharType="begin"/>
      </w:r>
      <w:r>
        <w:instrText xml:space="preserve"> SEQ Figure \* ARABIC </w:instrText>
      </w:r>
      <w:r>
        <w:fldChar w:fldCharType="separate"/>
      </w:r>
      <w:r>
        <w:rPr>
          <w:noProof/>
        </w:rPr>
        <w:t>11</w:t>
      </w:r>
      <w:r>
        <w:fldChar w:fldCharType="end"/>
      </w:r>
      <w:bookmarkEnd w:id="30"/>
    </w:p>
    <w:p w14:paraId="50F86003" w14:textId="220A5022" w:rsidR="003B65BA" w:rsidRDefault="003B65BA" w:rsidP="00D65F75">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The analysis of the most frequent </w:t>
      </w:r>
      <w:r>
        <w:rPr>
          <w:rFonts w:ascii="Times New Roman" w:hAnsi="Times New Roman" w:cs="Times New Roman"/>
          <w:sz w:val="28"/>
          <w:szCs w:val="28"/>
          <w:lang w:val="en-US"/>
        </w:rPr>
        <w:t>(</w:t>
      </w:r>
      <w:r w:rsidR="004920D5">
        <w:rPr>
          <w:rFonts w:ascii="Times New Roman" w:hAnsi="Times New Roman" w:cs="Times New Roman"/>
          <w:sz w:val="28"/>
          <w:szCs w:val="28"/>
          <w:lang w:val="en-US"/>
        </w:rPr>
        <w:fldChar w:fldCharType="begin"/>
      </w:r>
      <w:r w:rsidR="004920D5">
        <w:rPr>
          <w:rFonts w:ascii="Times New Roman" w:hAnsi="Times New Roman" w:cs="Times New Roman"/>
          <w:sz w:val="28"/>
          <w:szCs w:val="28"/>
          <w:lang w:val="en-US"/>
        </w:rPr>
        <w:instrText xml:space="preserve"> REF _Ref229360041 \h </w:instrText>
      </w:r>
      <w:r w:rsidR="004920D5">
        <w:rPr>
          <w:rFonts w:ascii="Times New Roman" w:hAnsi="Times New Roman" w:cs="Times New Roman"/>
          <w:sz w:val="28"/>
          <w:szCs w:val="28"/>
          <w:lang w:val="en-US"/>
        </w:rPr>
      </w:r>
      <w:r w:rsidR="004920D5">
        <w:rPr>
          <w:rFonts w:ascii="Times New Roman" w:hAnsi="Times New Roman" w:cs="Times New Roman"/>
          <w:sz w:val="28"/>
          <w:szCs w:val="28"/>
          <w:lang w:val="en-US"/>
        </w:rPr>
        <w:fldChar w:fldCharType="separate"/>
      </w:r>
      <w:r w:rsidR="004920D5" w:rsidRPr="0092716A">
        <w:rPr>
          <w:lang w:val="en-US"/>
        </w:rPr>
        <w:t xml:space="preserve">Figure </w:t>
      </w:r>
      <w:r w:rsidR="004920D5">
        <w:rPr>
          <w:noProof/>
          <w:lang w:val="en-US"/>
        </w:rPr>
        <w:t>2</w:t>
      </w:r>
      <w:r w:rsidR="004920D5">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3B65BA">
        <w:rPr>
          <w:rFonts w:ascii="Times New Roman" w:hAnsi="Times New Roman" w:cs="Times New Roman"/>
          <w:sz w:val="28"/>
          <w:szCs w:val="28"/>
          <w:lang w:val="en-US"/>
        </w:rPr>
        <w:t>words provides insight into the dominant topics and vocabulary within the dataset. As shown in the figure, common words include general English function words such as "the", "to", and "in", as well as domain-specific terms like "volleyball", "team", "game", and "match".</w:t>
      </w:r>
    </w:p>
    <w:p w14:paraId="1B718405" w14:textId="189EF621" w:rsidR="00B50E46" w:rsidRPr="00D71A70" w:rsidRDefault="00D72D77" w:rsidP="00D72D77">
      <w:pPr>
        <w:keepNext/>
        <w:spacing w:before="100" w:beforeAutospacing="1" w:after="100" w:afterAutospacing="1" w:line="360" w:lineRule="auto"/>
        <w:rPr>
          <w:rFonts w:ascii="Times New Roman" w:hAnsi="Times New Roman" w:cs="Times New Roman"/>
          <w:sz w:val="28"/>
          <w:szCs w:val="28"/>
          <w:lang w:val="en-US"/>
        </w:rPr>
      </w:pPr>
      <w:r w:rsidRPr="00D72D77">
        <w:rPr>
          <w:rFonts w:ascii="Times New Roman" w:hAnsi="Times New Roman" w:cs="Times New Roman"/>
          <w:sz w:val="28"/>
          <w:szCs w:val="28"/>
          <w:lang w:val="en-US"/>
        </w:rPr>
        <w:t xml:space="preserve">Surprise — The most frequent terms are volleyball, wow, incredible, unbelievable, amazing, never, and wait. The vocabulary is dominated by exclamatory language and intensifiers, consistent with the psychological definition of surprise as a brief, high-arousal reaction to unexpected events. Unlike happiness, surprise terms do </w:t>
      </w:r>
      <w:r w:rsidRPr="00D72D77">
        <w:rPr>
          <w:rFonts w:ascii="Times New Roman" w:hAnsi="Times New Roman" w:cs="Times New Roman"/>
          <w:sz w:val="28"/>
          <w:szCs w:val="28"/>
          <w:lang w:val="en-US"/>
        </w:rPr>
        <w:lastRenderedPageBreak/>
        <w:t>not necessarily carry positive valence — unbelievable and never can mark both positive and negative astonishment.</w:t>
      </w:r>
      <w:r w:rsidR="00D71A70" w:rsidRPr="00D71A70">
        <w:rPr>
          <w:rFonts w:ascii="Times New Roman" w:hAnsi="Times New Roman" w:cs="Times New Roman"/>
          <w:sz w:val="28"/>
          <w:szCs w:val="28"/>
          <w:lang w:val="en-US"/>
        </w:rPr>
        <w:t xml:space="preserve"> </w:t>
      </w:r>
      <w:r w:rsidR="00D71A70">
        <w:rPr>
          <w:rFonts w:ascii="Times New Roman" w:hAnsi="Times New Roman" w:cs="Times New Roman"/>
          <w:sz w:val="28"/>
          <w:szCs w:val="28"/>
          <w:lang w:val="en-US"/>
        </w:rPr>
        <w:fldChar w:fldCharType="begin"/>
      </w:r>
      <w:r w:rsidR="00D71A70">
        <w:rPr>
          <w:rFonts w:ascii="Times New Roman" w:hAnsi="Times New Roman" w:cs="Times New Roman"/>
          <w:sz w:val="28"/>
          <w:szCs w:val="28"/>
          <w:lang w:val="en-US"/>
        </w:rPr>
        <w:instrText xml:space="preserve"> REF _Ref230043645 \h </w:instrText>
      </w:r>
      <w:r w:rsidR="00D71A70">
        <w:rPr>
          <w:rFonts w:ascii="Times New Roman" w:hAnsi="Times New Roman" w:cs="Times New Roman"/>
          <w:sz w:val="28"/>
          <w:szCs w:val="28"/>
          <w:lang w:val="en-US"/>
        </w:rPr>
      </w:r>
      <w:r w:rsidR="00D71A70">
        <w:rPr>
          <w:rFonts w:ascii="Times New Roman" w:hAnsi="Times New Roman" w:cs="Times New Roman"/>
          <w:sz w:val="28"/>
          <w:szCs w:val="28"/>
          <w:lang w:val="en-US"/>
        </w:rPr>
        <w:fldChar w:fldCharType="separate"/>
      </w:r>
      <w:r w:rsidR="00D71A70">
        <w:t>Figur</w:t>
      </w:r>
      <w:r w:rsidR="00D71A70">
        <w:t>e</w:t>
      </w:r>
      <w:r w:rsidR="00D71A70">
        <w:t xml:space="preserve"> </w:t>
      </w:r>
      <w:r w:rsidR="00D71A70">
        <w:rPr>
          <w:noProof/>
        </w:rPr>
        <w:t>13</w:t>
      </w:r>
      <w:r w:rsidR="00D71A70">
        <w:rPr>
          <w:rFonts w:ascii="Times New Roman" w:hAnsi="Times New Roman" w:cs="Times New Roman"/>
          <w:sz w:val="28"/>
          <w:szCs w:val="28"/>
          <w:lang w:val="en-US"/>
        </w:rPr>
        <w:fldChar w:fldCharType="end"/>
      </w:r>
    </w:p>
    <w:p w14:paraId="63882D4D" w14:textId="77777777" w:rsid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The presence of sports-related keywords confirms that the dataset is strongly focused on volleyball discussions. Words such as "team", "game", and "beach" indicate that users frequently discuss matches, team performance, and different types of volleyball events.</w:t>
      </w:r>
    </w:p>
    <w:p w14:paraId="037EC769" w14:textId="77777777" w:rsidR="00B50E46" w:rsidRDefault="00BA3214" w:rsidP="00B50E46">
      <w:pPr>
        <w:keepNext/>
        <w:spacing w:before="100" w:beforeAutospacing="1" w:after="100" w:afterAutospacing="1" w:line="360" w:lineRule="auto"/>
        <w:jc w:val="center"/>
      </w:pPr>
      <w:r w:rsidRPr="00BA3214">
        <w:rPr>
          <w:rFonts w:ascii="Times New Roman" w:hAnsi="Times New Roman" w:cs="Times New Roman"/>
          <w:sz w:val="28"/>
          <w:szCs w:val="28"/>
          <w:lang w:val="en-US"/>
        </w:rPr>
        <w:drawing>
          <wp:inline distT="0" distB="0" distL="0" distR="0" wp14:anchorId="3D1F34A2" wp14:editId="5F4CF690">
            <wp:extent cx="3868477" cy="3147060"/>
            <wp:effectExtent l="0" t="0" r="0" b="0"/>
            <wp:docPr id="1982754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4832" name=""/>
                    <pic:cNvPicPr/>
                  </pic:nvPicPr>
                  <pic:blipFill>
                    <a:blip r:embed="rId21"/>
                    <a:stretch>
                      <a:fillRect/>
                    </a:stretch>
                  </pic:blipFill>
                  <pic:spPr>
                    <a:xfrm>
                      <a:off x="0" y="0"/>
                      <a:ext cx="3902246" cy="3174532"/>
                    </a:xfrm>
                    <a:prstGeom prst="rect">
                      <a:avLst/>
                    </a:prstGeom>
                  </pic:spPr>
                </pic:pic>
              </a:graphicData>
            </a:graphic>
          </wp:inline>
        </w:drawing>
      </w:r>
    </w:p>
    <w:p w14:paraId="39A720BA" w14:textId="74FD2F03" w:rsidR="00BA3214" w:rsidRPr="003B65BA" w:rsidRDefault="00B50E46" w:rsidP="00B50E46">
      <w:pPr>
        <w:pStyle w:val="ae"/>
        <w:jc w:val="center"/>
        <w:rPr>
          <w:rFonts w:ascii="Times New Roman" w:hAnsi="Times New Roman" w:cs="Times New Roman"/>
          <w:sz w:val="28"/>
          <w:szCs w:val="28"/>
          <w:lang w:val="en-US"/>
        </w:rPr>
      </w:pPr>
      <w:bookmarkStart w:id="31" w:name="_Ref230043645"/>
      <w:r>
        <w:t xml:space="preserve">Figure </w:t>
      </w:r>
      <w:r>
        <w:fldChar w:fldCharType="begin"/>
      </w:r>
      <w:r>
        <w:instrText xml:space="preserve"> SEQ Figure \* ARABIC </w:instrText>
      </w:r>
      <w:r>
        <w:fldChar w:fldCharType="separate"/>
      </w:r>
      <w:r w:rsidR="00447DA8">
        <w:rPr>
          <w:noProof/>
        </w:rPr>
        <w:t>13</w:t>
      </w:r>
      <w:r>
        <w:fldChar w:fldCharType="end"/>
      </w:r>
      <w:bookmarkEnd w:id="31"/>
    </w:p>
    <w:p w14:paraId="7A3ED77C" w14:textId="77777777" w:rsid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At the same time, the frequency of common stopwords suggests that raw text still contains non-informative words that do not contribute significantly to emotion detection. This observation supports the need for preprocessing steps such as stopword removal.</w:t>
      </w:r>
    </w:p>
    <w:p w14:paraId="455C0DDE" w14:textId="77777777" w:rsidR="0041595C" w:rsidRPr="003B65BA" w:rsidRDefault="0041595C" w:rsidP="0041595C">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Additionally, the presence of informal language elements and variations in word usage highlights the complexity of social media text. Emotional expressions are often conveyed not only through explicit emotion words but also through contextual phrases and sentence structure.</w:t>
      </w:r>
    </w:p>
    <w:p w14:paraId="778CD310" w14:textId="77777777" w:rsidR="0041595C" w:rsidRDefault="0041595C" w:rsidP="0041595C">
      <w:pPr>
        <w:spacing w:before="100" w:beforeAutospacing="1" w:after="100" w:afterAutospacing="1" w:line="360" w:lineRule="auto"/>
        <w:jc w:val="both"/>
        <w:rPr>
          <w:rFonts w:ascii="Times New Roman" w:hAnsi="Times New Roman" w:cs="Times New Roman"/>
          <w:sz w:val="28"/>
          <w:szCs w:val="28"/>
        </w:rPr>
      </w:pPr>
      <w:r w:rsidRPr="003B65BA">
        <w:rPr>
          <w:rFonts w:ascii="Times New Roman" w:hAnsi="Times New Roman" w:cs="Times New Roman"/>
          <w:sz w:val="28"/>
          <w:szCs w:val="28"/>
          <w:lang w:val="en-US"/>
        </w:rPr>
        <w:lastRenderedPageBreak/>
        <w:t>This analysis demonstrates that simple frequency-based approaches may not be sufficient for capturing emotional meaning, which further justifies the use of contextual models such as BERT.</w:t>
      </w:r>
    </w:p>
    <w:p w14:paraId="4D169983" w14:textId="4EF67594" w:rsidR="004263EB" w:rsidRDefault="004263EB" w:rsidP="0041595C">
      <w:pPr>
        <w:spacing w:before="100" w:beforeAutospacing="1" w:after="100" w:afterAutospacing="1" w:line="360" w:lineRule="auto"/>
        <w:jc w:val="both"/>
        <w:rPr>
          <w:rFonts w:ascii="Times New Roman" w:hAnsi="Times New Roman" w:cs="Times New Roman"/>
          <w:sz w:val="28"/>
          <w:szCs w:val="28"/>
        </w:rPr>
      </w:pPr>
      <w:r w:rsidRPr="004263EB">
        <w:rPr>
          <w:rFonts w:ascii="Times New Roman" w:hAnsi="Times New Roman" w:cs="Times New Roman"/>
          <w:sz w:val="28"/>
          <w:szCs w:val="28"/>
          <w:lang w:val="en-US"/>
        </w:rPr>
        <w:t xml:space="preserve">Fear — The top words volleyball, lose, hope, worried, nervous, please, and going reveal an anticipatory, anxiety-driven tone. Users in this category appear to express concern about match outcomes, injury risk, or their team's prospects. The word hope appearing alongside </w:t>
      </w:r>
      <w:r w:rsidRPr="004263EB">
        <w:rPr>
          <w:rFonts w:ascii="Times New Roman" w:hAnsi="Times New Roman" w:cs="Times New Roman"/>
          <w:i/>
          <w:iCs/>
          <w:sz w:val="28"/>
          <w:szCs w:val="28"/>
          <w:lang w:val="en-US"/>
        </w:rPr>
        <w:t>worried</w:t>
      </w:r>
      <w:r w:rsidRPr="004263EB">
        <w:rPr>
          <w:rFonts w:ascii="Times New Roman" w:hAnsi="Times New Roman" w:cs="Times New Roman"/>
          <w:sz w:val="28"/>
          <w:szCs w:val="28"/>
          <w:lang w:val="en-US"/>
        </w:rPr>
        <w:t xml:space="preserve"> and </w:t>
      </w:r>
      <w:r w:rsidRPr="004263EB">
        <w:rPr>
          <w:rFonts w:ascii="Times New Roman" w:hAnsi="Times New Roman" w:cs="Times New Roman"/>
          <w:i/>
          <w:iCs/>
          <w:sz w:val="28"/>
          <w:szCs w:val="28"/>
          <w:lang w:val="en-US"/>
        </w:rPr>
        <w:t>nervous</w:t>
      </w:r>
      <w:r w:rsidRPr="004263EB">
        <w:rPr>
          <w:rFonts w:ascii="Times New Roman" w:hAnsi="Times New Roman" w:cs="Times New Roman"/>
          <w:sz w:val="28"/>
          <w:szCs w:val="28"/>
          <w:lang w:val="en-US"/>
        </w:rPr>
        <w:t xml:space="preserve"> is characteristic of tension during close matches.</w:t>
      </w:r>
    </w:p>
    <w:p w14:paraId="35FDD4DB" w14:textId="6DA45DB0" w:rsidR="004263EB" w:rsidRPr="004263EB" w:rsidRDefault="004263EB" w:rsidP="0041595C">
      <w:pPr>
        <w:spacing w:before="100" w:beforeAutospacing="1" w:after="100" w:afterAutospacing="1" w:line="360" w:lineRule="auto"/>
        <w:jc w:val="both"/>
        <w:rPr>
          <w:rFonts w:ascii="Times New Roman" w:hAnsi="Times New Roman" w:cs="Times New Roman"/>
          <w:sz w:val="28"/>
          <w:szCs w:val="28"/>
          <w:lang w:val="en-US"/>
        </w:rPr>
      </w:pPr>
      <w:r w:rsidRPr="004263EB">
        <w:rPr>
          <w:rFonts w:ascii="Times New Roman" w:hAnsi="Times New Roman" w:cs="Times New Roman"/>
          <w:sz w:val="28"/>
          <w:szCs w:val="28"/>
          <w:lang w:val="en-US"/>
        </w:rPr>
        <w:t>S</w:t>
      </w:r>
      <w:r w:rsidRPr="004263EB">
        <w:rPr>
          <w:rFonts w:ascii="Times New Roman" w:hAnsi="Times New Roman" w:cs="Times New Roman"/>
          <w:sz w:val="28"/>
          <w:szCs w:val="28"/>
          <w:lang w:val="en-US"/>
        </w:rPr>
        <w:t>adness — Key words include volleyball, sad, miss, lost, team, gone, and unfortunately. Sadness-labelled content is associated with post-match defeat, player retirements, or disappointing tournament exits. The co-occurrence of miss and gone suggests that some sadness content relates to players leaving clubs or national teams.</w:t>
      </w:r>
      <w:r w:rsidR="005D3131">
        <w:rPr>
          <w:rFonts w:ascii="Times New Roman" w:hAnsi="Times New Roman" w:cs="Times New Roman"/>
          <w:sz w:val="28"/>
          <w:szCs w:val="28"/>
          <w:lang w:val="en-US"/>
        </w:rPr>
        <w:t xml:space="preserve"> </w:t>
      </w:r>
      <w:r w:rsidR="005D3131">
        <w:rPr>
          <w:rFonts w:ascii="Times New Roman" w:hAnsi="Times New Roman" w:cs="Times New Roman"/>
          <w:sz w:val="28"/>
          <w:szCs w:val="28"/>
          <w:lang w:val="en-US"/>
        </w:rPr>
        <w:fldChar w:fldCharType="begin"/>
      </w:r>
      <w:r w:rsidR="005D3131">
        <w:rPr>
          <w:rFonts w:ascii="Times New Roman" w:hAnsi="Times New Roman" w:cs="Times New Roman"/>
          <w:sz w:val="28"/>
          <w:szCs w:val="28"/>
          <w:lang w:val="en-US"/>
        </w:rPr>
        <w:instrText xml:space="preserve"> REF _Ref230043716 \h </w:instrText>
      </w:r>
      <w:r w:rsidR="005D3131">
        <w:rPr>
          <w:rFonts w:ascii="Times New Roman" w:hAnsi="Times New Roman" w:cs="Times New Roman"/>
          <w:sz w:val="28"/>
          <w:szCs w:val="28"/>
          <w:lang w:val="en-US"/>
        </w:rPr>
      </w:r>
      <w:r w:rsidR="005D3131">
        <w:rPr>
          <w:rFonts w:ascii="Times New Roman" w:hAnsi="Times New Roman" w:cs="Times New Roman"/>
          <w:sz w:val="28"/>
          <w:szCs w:val="28"/>
          <w:lang w:val="en-US"/>
        </w:rPr>
        <w:fldChar w:fldCharType="separate"/>
      </w:r>
      <w:r w:rsidR="005D3131" w:rsidRPr="0041595C">
        <w:rPr>
          <w:lang w:val="en-US"/>
        </w:rPr>
        <w:t>Figur</w:t>
      </w:r>
      <w:r w:rsidR="005D3131" w:rsidRPr="0041595C">
        <w:rPr>
          <w:lang w:val="en-US"/>
        </w:rPr>
        <w:t>e</w:t>
      </w:r>
      <w:r w:rsidR="005D3131" w:rsidRPr="0041595C">
        <w:rPr>
          <w:lang w:val="en-US"/>
        </w:rPr>
        <w:t xml:space="preserve"> </w:t>
      </w:r>
      <w:r w:rsidR="005D3131">
        <w:rPr>
          <w:noProof/>
          <w:lang w:val="en-US"/>
        </w:rPr>
        <w:t>14</w:t>
      </w:r>
      <w:r w:rsidR="005D3131">
        <w:rPr>
          <w:rFonts w:ascii="Times New Roman" w:hAnsi="Times New Roman" w:cs="Times New Roman"/>
          <w:sz w:val="28"/>
          <w:szCs w:val="28"/>
          <w:lang w:val="en-US"/>
        </w:rPr>
        <w:fldChar w:fldCharType="end"/>
      </w:r>
    </w:p>
    <w:p w14:paraId="3B0EE460" w14:textId="77777777" w:rsidR="0041595C" w:rsidRDefault="0041595C" w:rsidP="003B65BA">
      <w:pPr>
        <w:spacing w:before="100" w:beforeAutospacing="1" w:after="100" w:afterAutospacing="1" w:line="360" w:lineRule="auto"/>
        <w:jc w:val="both"/>
        <w:rPr>
          <w:rFonts w:ascii="Times New Roman" w:hAnsi="Times New Roman" w:cs="Times New Roman"/>
          <w:sz w:val="28"/>
          <w:szCs w:val="28"/>
          <w:lang w:val="en-US"/>
        </w:rPr>
      </w:pPr>
    </w:p>
    <w:p w14:paraId="113A7985" w14:textId="77777777" w:rsidR="0041595C" w:rsidRDefault="00BF6020" w:rsidP="0041595C">
      <w:pPr>
        <w:keepNext/>
        <w:spacing w:before="100" w:beforeAutospacing="1" w:after="100" w:afterAutospacing="1" w:line="360" w:lineRule="auto"/>
        <w:jc w:val="center"/>
      </w:pPr>
      <w:r w:rsidRPr="00BF6020">
        <w:rPr>
          <w:rFonts w:ascii="Times New Roman" w:hAnsi="Times New Roman" w:cs="Times New Roman"/>
          <w:sz w:val="28"/>
          <w:szCs w:val="28"/>
          <w:lang w:val="en-US"/>
        </w:rPr>
        <w:lastRenderedPageBreak/>
        <w:drawing>
          <wp:inline distT="0" distB="0" distL="0" distR="0" wp14:anchorId="68E39014" wp14:editId="06C387BD">
            <wp:extent cx="3543300" cy="5925349"/>
            <wp:effectExtent l="0" t="0" r="0" b="0"/>
            <wp:docPr id="908710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10721" name=""/>
                    <pic:cNvPicPr/>
                  </pic:nvPicPr>
                  <pic:blipFill>
                    <a:blip r:embed="rId22"/>
                    <a:stretch>
                      <a:fillRect/>
                    </a:stretch>
                  </pic:blipFill>
                  <pic:spPr>
                    <a:xfrm>
                      <a:off x="0" y="0"/>
                      <a:ext cx="3550433" cy="5937277"/>
                    </a:xfrm>
                    <a:prstGeom prst="rect">
                      <a:avLst/>
                    </a:prstGeom>
                  </pic:spPr>
                </pic:pic>
              </a:graphicData>
            </a:graphic>
          </wp:inline>
        </w:drawing>
      </w:r>
    </w:p>
    <w:p w14:paraId="51053D8B" w14:textId="43A1F059" w:rsidR="00BF6020" w:rsidRPr="003B65BA" w:rsidRDefault="0041595C" w:rsidP="0041595C">
      <w:pPr>
        <w:pStyle w:val="ae"/>
        <w:jc w:val="center"/>
        <w:rPr>
          <w:rFonts w:ascii="Times New Roman" w:hAnsi="Times New Roman" w:cs="Times New Roman"/>
          <w:sz w:val="28"/>
          <w:szCs w:val="28"/>
          <w:lang w:val="en-US"/>
        </w:rPr>
      </w:pPr>
      <w:bookmarkStart w:id="32" w:name="_Ref230043716"/>
      <w:r w:rsidRPr="0041595C">
        <w:rPr>
          <w:lang w:val="en-US"/>
        </w:rPr>
        <w:t xml:space="preserve">Figure </w:t>
      </w:r>
      <w:r>
        <w:fldChar w:fldCharType="begin"/>
      </w:r>
      <w:r w:rsidRPr="0041595C">
        <w:rPr>
          <w:lang w:val="en-US"/>
        </w:rPr>
        <w:instrText xml:space="preserve"> SEQ Figure \* ARABIC </w:instrText>
      </w:r>
      <w:r>
        <w:fldChar w:fldCharType="separate"/>
      </w:r>
      <w:r w:rsidR="00447DA8">
        <w:rPr>
          <w:noProof/>
          <w:lang w:val="en-US"/>
        </w:rPr>
        <w:t>14</w:t>
      </w:r>
      <w:r>
        <w:fldChar w:fldCharType="end"/>
      </w:r>
      <w:bookmarkEnd w:id="32"/>
    </w:p>
    <w:p w14:paraId="7746F2C9" w14:textId="2F2ADC3D"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The distribution of emotion labels </w:t>
      </w:r>
      <w:r w:rsidR="006D02CA" w:rsidRPr="006D02CA">
        <w:rPr>
          <w:rFonts w:ascii="Times New Roman" w:hAnsi="Times New Roman" w:cs="Times New Roman"/>
          <w:sz w:val="28"/>
          <w:szCs w:val="28"/>
          <w:lang w:val="en-US"/>
        </w:rPr>
        <w:t>(</w:t>
      </w:r>
      <w:r w:rsidR="00EC6A17">
        <w:rPr>
          <w:rFonts w:ascii="Times New Roman" w:hAnsi="Times New Roman" w:cs="Times New Roman"/>
          <w:sz w:val="28"/>
          <w:szCs w:val="28"/>
          <w:lang w:val="en-US"/>
        </w:rPr>
        <w:fldChar w:fldCharType="begin"/>
      </w:r>
      <w:r w:rsidR="00EC6A17">
        <w:rPr>
          <w:rFonts w:ascii="Times New Roman" w:hAnsi="Times New Roman" w:cs="Times New Roman"/>
          <w:sz w:val="28"/>
          <w:szCs w:val="28"/>
          <w:lang w:val="en-US"/>
        </w:rPr>
        <w:instrText xml:space="preserve"> REF _Ref229360057 \h </w:instrText>
      </w:r>
      <w:r w:rsidR="00EC6A17">
        <w:rPr>
          <w:rFonts w:ascii="Times New Roman" w:hAnsi="Times New Roman" w:cs="Times New Roman"/>
          <w:sz w:val="28"/>
          <w:szCs w:val="28"/>
          <w:lang w:val="en-US"/>
        </w:rPr>
      </w:r>
      <w:r w:rsidR="00EC6A17">
        <w:rPr>
          <w:rFonts w:ascii="Times New Roman" w:hAnsi="Times New Roman" w:cs="Times New Roman"/>
          <w:sz w:val="28"/>
          <w:szCs w:val="28"/>
          <w:lang w:val="en-US"/>
        </w:rPr>
        <w:fldChar w:fldCharType="separate"/>
      </w:r>
      <w:r w:rsidR="00EC6A17" w:rsidRPr="009C3E11">
        <w:rPr>
          <w:lang w:val="en-US"/>
        </w:rPr>
        <w:t xml:space="preserve">Figure </w:t>
      </w:r>
      <w:r w:rsidR="00EC6A17">
        <w:rPr>
          <w:noProof/>
          <w:lang w:val="en-US"/>
        </w:rPr>
        <w:t>3</w:t>
      </w:r>
      <w:r w:rsidR="00EC6A17">
        <w:rPr>
          <w:rFonts w:ascii="Times New Roman" w:hAnsi="Times New Roman" w:cs="Times New Roman"/>
          <w:sz w:val="28"/>
          <w:szCs w:val="28"/>
          <w:lang w:val="en-US"/>
        </w:rPr>
        <w:fldChar w:fldCharType="end"/>
      </w:r>
      <w:r w:rsidR="006D02CA" w:rsidRPr="006D02CA">
        <w:rPr>
          <w:rFonts w:ascii="Times New Roman" w:hAnsi="Times New Roman" w:cs="Times New Roman"/>
          <w:sz w:val="28"/>
          <w:szCs w:val="28"/>
          <w:lang w:val="en-US"/>
        </w:rPr>
        <w:t xml:space="preserve">) </w:t>
      </w:r>
      <w:r w:rsidRPr="00D84CBC">
        <w:rPr>
          <w:rFonts w:ascii="Times New Roman" w:hAnsi="Times New Roman" w:cs="Times New Roman"/>
          <w:sz w:val="28"/>
          <w:szCs w:val="28"/>
          <w:lang w:val="en-US"/>
        </w:rPr>
        <w:t>in the dataset demonstrates a strong class imbalance. The majority of tweets are classified as neutral, accounting for approximately 57% of all samples. The second most frequent category is happiness, which represents around 35% of the dataset.</w:t>
      </w:r>
    </w:p>
    <w:p w14:paraId="77DD027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In contrast, negative and less frequently expressed emotions are significantly underrepresented. Categories such as sadness and anger each account for approximately 3–4% of the data, while fear constitutes around 1%. Other emotions, including surprise and disgust, appear only in a very small number of instances.</w:t>
      </w:r>
    </w:p>
    <w:p w14:paraId="74B4ED17"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lastRenderedPageBreak/>
        <w:t>This distribution reflects the nature of sports-related communication on social media. A large proportion of tweets are informational or descriptive, which explains the dominance of the neutral class. At the same time, positive emotional responses, such as expressions of happiness, are common in the context of victories, successful plays, or general appreciation of the sport.</w:t>
      </w:r>
    </w:p>
    <w:p w14:paraId="5BF8856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Negative emotions, although present, occur less frequently and are often tied to specific events such as losses, poor performance, or controversial decisions. The rarity of emotions such as fear and disgust is expected, as these emotions are less typical in sports discussions compared to other domains.</w:t>
      </w:r>
    </w:p>
    <w:p w14:paraId="6823094C"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From a machine learning perspective, this imbalance introduces several challenges. Models trained on such data are likely to become biased toward the majority classes, leading to high overall accuracy but poor performance on minority classes. This effect is particularly evident in evaluation metrics, where rare classes may have low recall and F1-scores.</w:t>
      </w:r>
    </w:p>
    <w:p w14:paraId="2328A7FD"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Therefore, the observed class distribution highlights the importance of using appropriate evaluation metrics, such as macro-averaged F1-score, and should be taken into account when interpreting the model’s performance. It also suggests potential directions for improvement, such as class balancing techniques or data augmentation for underrepresented emotions.</w:t>
      </w:r>
    </w:p>
    <w:p w14:paraId="60A5C15B" w14:textId="4DFFFFF8" w:rsidR="0082338C" w:rsidRPr="00544A2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characteristic examined during EDA was the length of the tweets. </w:t>
      </w:r>
      <w:r w:rsidR="00544A27" w:rsidRPr="00544A27">
        <w:rPr>
          <w:rFonts w:ascii="Times New Roman" w:hAnsi="Times New Roman" w:cs="Times New Roman"/>
          <w:sz w:val="28"/>
          <w:szCs w:val="28"/>
          <w:lang w:val="en-US"/>
        </w:rPr>
        <w:t>The distribution of tweet lengths is illustrated in Figure X. The results indicate that most tweets fall within a moderate length range, with relatively few extremely short or long texts. This characteristic reflects the nature of social media communication and influences the selection of model parameters such as maximum sequence length.</w:t>
      </w:r>
    </w:p>
    <w:p w14:paraId="51F7A5BC" w14:textId="77777777" w:rsidR="0082338C" w:rsidRPr="000609F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To further investigate this aspect, tweet length was analyzed separately for each emotion category. It was observed that emotionally intense categories such as anger or happiness tend to have slightly longer texts, often including additional emphasis </w:t>
      </w:r>
      <w:r w:rsidRPr="0082338C">
        <w:rPr>
          <w:rFonts w:ascii="Times New Roman" w:hAnsi="Times New Roman" w:cs="Times New Roman"/>
          <w:sz w:val="28"/>
          <w:szCs w:val="28"/>
          <w:lang w:val="en-US"/>
        </w:rPr>
        <w:lastRenderedPageBreak/>
        <w:t>or explanation. In contrast, neutral tweets are generally shorter and more informational in nature.</w:t>
      </w:r>
    </w:p>
    <w:p w14:paraId="249E09CC" w14:textId="012B8420" w:rsidR="0082338C" w:rsidRPr="003E744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Word frequency </w:t>
      </w:r>
      <w:r w:rsidR="00270D15" w:rsidRPr="00270D15">
        <w:rPr>
          <w:rFonts w:ascii="Times New Roman" w:hAnsi="Times New Roman" w:cs="Times New Roman"/>
          <w:sz w:val="28"/>
          <w:szCs w:val="28"/>
          <w:lang w:val="en-US"/>
        </w:rPr>
        <w:t>(</w:t>
      </w:r>
      <w:r w:rsidR="00270D15">
        <w:rPr>
          <w:rFonts w:ascii="Times New Roman" w:hAnsi="Times New Roman" w:cs="Times New Roman"/>
          <w:sz w:val="28"/>
          <w:szCs w:val="28"/>
          <w:lang w:val="en-US"/>
        </w:rPr>
        <w:fldChar w:fldCharType="begin"/>
      </w:r>
      <w:r w:rsidR="00270D15">
        <w:rPr>
          <w:rFonts w:ascii="Times New Roman" w:hAnsi="Times New Roman" w:cs="Times New Roman"/>
          <w:sz w:val="28"/>
          <w:szCs w:val="28"/>
          <w:lang w:val="en-US"/>
        </w:rPr>
        <w:instrText xml:space="preserve"> REF _Ref229360076 \h </w:instrText>
      </w:r>
      <w:r w:rsidR="00270D15">
        <w:rPr>
          <w:rFonts w:ascii="Times New Roman" w:hAnsi="Times New Roman" w:cs="Times New Roman"/>
          <w:sz w:val="28"/>
          <w:szCs w:val="28"/>
          <w:lang w:val="en-US"/>
        </w:rPr>
      </w:r>
      <w:r w:rsidR="00270D15">
        <w:rPr>
          <w:rFonts w:ascii="Times New Roman" w:hAnsi="Times New Roman" w:cs="Times New Roman"/>
          <w:sz w:val="28"/>
          <w:szCs w:val="28"/>
          <w:lang w:val="en-US"/>
        </w:rPr>
        <w:fldChar w:fldCharType="separate"/>
      </w:r>
      <w:r w:rsidR="00270D15" w:rsidRPr="00270D15">
        <w:rPr>
          <w:lang w:val="en-US"/>
        </w:rPr>
        <w:t xml:space="preserve">Figure </w:t>
      </w:r>
      <w:r w:rsidR="00270D15" w:rsidRPr="00270D15">
        <w:rPr>
          <w:noProof/>
          <w:lang w:val="en-US"/>
        </w:rPr>
        <w:t>4</w:t>
      </w:r>
      <w:r w:rsidR="00270D15">
        <w:rPr>
          <w:rFonts w:ascii="Times New Roman" w:hAnsi="Times New Roman" w:cs="Times New Roman"/>
          <w:sz w:val="28"/>
          <w:szCs w:val="28"/>
          <w:lang w:val="en-US"/>
        </w:rPr>
        <w:fldChar w:fldCharType="end"/>
      </w:r>
      <w:r w:rsidR="00270D15" w:rsidRPr="00270D15">
        <w:rPr>
          <w:rFonts w:ascii="Times New Roman" w:hAnsi="Times New Roman" w:cs="Times New Roman"/>
          <w:sz w:val="28"/>
          <w:szCs w:val="28"/>
          <w:lang w:val="en-US"/>
        </w:rPr>
        <w:t xml:space="preserve">) </w:t>
      </w:r>
      <w:r w:rsidRPr="0082338C">
        <w:rPr>
          <w:rFonts w:ascii="Times New Roman" w:hAnsi="Times New Roman" w:cs="Times New Roman"/>
          <w:sz w:val="28"/>
          <w:szCs w:val="28"/>
          <w:lang w:val="en-US"/>
        </w:rPr>
        <w:t>analysis provided additional insights into the dataset. The most common words were strongly related to the domain of volleyball, including terms associated with matches, teams, and players. This confirms that the dataset is domain-specific and contains relevant contextual information for the research objective.</w:t>
      </w:r>
    </w:p>
    <w:p w14:paraId="58CE99D7" w14:textId="65CE5F2E" w:rsidR="00A830A0" w:rsidRDefault="005A7E3C" w:rsidP="00A830A0">
      <w:pPr>
        <w:keepNext/>
        <w:spacing w:before="100" w:beforeAutospacing="1" w:after="100" w:afterAutospacing="1" w:line="360" w:lineRule="auto"/>
        <w:jc w:val="both"/>
      </w:pPr>
      <w:r>
        <w:rPr>
          <w:noProof/>
        </w:rPr>
        <w:drawing>
          <wp:inline distT="0" distB="0" distL="0" distR="0" wp14:anchorId="33410A14" wp14:editId="09E09323">
            <wp:extent cx="5940425" cy="3218180"/>
            <wp:effectExtent l="0" t="0" r="3175" b="1270"/>
            <wp:docPr id="242043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3218180"/>
                    </a:xfrm>
                    <a:prstGeom prst="rect">
                      <a:avLst/>
                    </a:prstGeom>
                    <a:noFill/>
                    <a:ln>
                      <a:noFill/>
                    </a:ln>
                  </pic:spPr>
                </pic:pic>
              </a:graphicData>
            </a:graphic>
          </wp:inline>
        </w:drawing>
      </w:r>
    </w:p>
    <w:p w14:paraId="3297683B" w14:textId="0F36948D" w:rsidR="000609FC" w:rsidRDefault="00A830A0" w:rsidP="00A830A0">
      <w:pPr>
        <w:pStyle w:val="ae"/>
        <w:jc w:val="both"/>
        <w:rPr>
          <w:rFonts w:ascii="Times New Roman" w:hAnsi="Times New Roman" w:cs="Times New Roman"/>
          <w:sz w:val="28"/>
          <w:szCs w:val="28"/>
          <w:lang w:val="en-US"/>
        </w:rPr>
      </w:pPr>
      <w:bookmarkStart w:id="33" w:name="_Ref229360093"/>
      <w:r w:rsidRPr="00D4009D">
        <w:rPr>
          <w:lang w:val="en-US"/>
        </w:rPr>
        <w:t xml:space="preserve">Figure </w:t>
      </w:r>
      <w:r>
        <w:fldChar w:fldCharType="begin"/>
      </w:r>
      <w:r w:rsidRPr="00D4009D">
        <w:rPr>
          <w:lang w:val="en-US"/>
        </w:rPr>
        <w:instrText xml:space="preserve"> SEQ Figure \* ARABIC </w:instrText>
      </w:r>
      <w:r>
        <w:fldChar w:fldCharType="separate"/>
      </w:r>
      <w:r w:rsidR="00447DA8">
        <w:rPr>
          <w:noProof/>
          <w:lang w:val="en-US"/>
        </w:rPr>
        <w:t>16</w:t>
      </w:r>
      <w:r>
        <w:fldChar w:fldCharType="end"/>
      </w:r>
      <w:bookmarkEnd w:id="33"/>
    </w:p>
    <w:p w14:paraId="04C91401" w14:textId="65BEA172"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To complement the frequency-based analysis, a word cloud</w:t>
      </w:r>
      <w:r>
        <w:rPr>
          <w:rFonts w:ascii="Times New Roman" w:hAnsi="Times New Roman" w:cs="Times New Roman"/>
          <w:sz w:val="28"/>
          <w:szCs w:val="28"/>
          <w:lang w:val="en-US"/>
        </w:rPr>
        <w:t xml:space="preserve"> (</w:t>
      </w:r>
      <w:r w:rsidR="00D4009D">
        <w:rPr>
          <w:rFonts w:ascii="Times New Roman" w:hAnsi="Times New Roman" w:cs="Times New Roman"/>
          <w:sz w:val="28"/>
          <w:szCs w:val="28"/>
          <w:lang w:val="en-US"/>
        </w:rPr>
        <w:fldChar w:fldCharType="begin"/>
      </w:r>
      <w:r w:rsidR="00D4009D">
        <w:rPr>
          <w:rFonts w:ascii="Times New Roman" w:hAnsi="Times New Roman" w:cs="Times New Roman"/>
          <w:sz w:val="28"/>
          <w:szCs w:val="28"/>
          <w:lang w:val="en-US"/>
        </w:rPr>
        <w:instrText xml:space="preserve"> REF _Ref229360093 \h </w:instrText>
      </w:r>
      <w:r w:rsidR="00D4009D">
        <w:rPr>
          <w:rFonts w:ascii="Times New Roman" w:hAnsi="Times New Roman" w:cs="Times New Roman"/>
          <w:sz w:val="28"/>
          <w:szCs w:val="28"/>
          <w:lang w:val="en-US"/>
        </w:rPr>
      </w:r>
      <w:r w:rsidR="00D4009D">
        <w:rPr>
          <w:rFonts w:ascii="Times New Roman" w:hAnsi="Times New Roman" w:cs="Times New Roman"/>
          <w:sz w:val="28"/>
          <w:szCs w:val="28"/>
          <w:lang w:val="en-US"/>
        </w:rPr>
        <w:fldChar w:fldCharType="separate"/>
      </w:r>
      <w:r w:rsidR="00D4009D" w:rsidRPr="00D4009D">
        <w:rPr>
          <w:lang w:val="en-US"/>
        </w:rPr>
        <w:t xml:space="preserve">Figure </w:t>
      </w:r>
      <w:r w:rsidR="00D4009D" w:rsidRPr="00D4009D">
        <w:rPr>
          <w:noProof/>
          <w:lang w:val="en-US"/>
        </w:rPr>
        <w:t>5</w:t>
      </w:r>
      <w:r w:rsidR="00D4009D">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Pr="00EB722C">
        <w:rPr>
          <w:rFonts w:ascii="Times New Roman" w:hAnsi="Times New Roman" w:cs="Times New Roman"/>
          <w:sz w:val="28"/>
          <w:szCs w:val="28"/>
          <w:lang w:val="en-US"/>
        </w:rPr>
        <w:t xml:space="preserve"> visualization was generated to provide an intuitive representation of the most prominent words in the dataset. The size of each word in the cloud corresponds to its frequency, allowing for a quick identification of dominant terms.</w:t>
      </w:r>
    </w:p>
    <w:p w14:paraId="3111263B"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The visualization highlights several key domain-specific terms, including </w:t>
      </w:r>
      <w:r w:rsidRPr="00EB722C">
        <w:rPr>
          <w:rFonts w:ascii="Times New Roman" w:hAnsi="Times New Roman" w:cs="Times New Roman"/>
          <w:i/>
          <w:iCs/>
          <w:sz w:val="28"/>
          <w:szCs w:val="28"/>
          <w:lang w:val="en-US"/>
        </w:rPr>
        <w:t>volleyball</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team</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game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player</w:t>
      </w:r>
      <w:r w:rsidRPr="00EB722C">
        <w:rPr>
          <w:rFonts w:ascii="Times New Roman" w:hAnsi="Times New Roman" w:cs="Times New Roman"/>
          <w:sz w:val="28"/>
          <w:szCs w:val="28"/>
          <w:lang w:val="en-US"/>
        </w:rPr>
        <w:t xml:space="preserve">, confirming that the dataset is strongly focused on sports-related discussions. Additionally, words such as </w:t>
      </w:r>
      <w:r w:rsidRPr="00EB722C">
        <w:rPr>
          <w:rFonts w:ascii="Times New Roman" w:hAnsi="Times New Roman" w:cs="Times New Roman"/>
          <w:i/>
          <w:iCs/>
          <w:sz w:val="28"/>
          <w:szCs w:val="28"/>
          <w:lang w:val="en-US"/>
        </w:rPr>
        <w:t>beach</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world champion</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victory</w:t>
      </w:r>
      <w:r w:rsidRPr="00EB722C">
        <w:rPr>
          <w:rFonts w:ascii="Times New Roman" w:hAnsi="Times New Roman" w:cs="Times New Roman"/>
          <w:sz w:val="28"/>
          <w:szCs w:val="28"/>
          <w:lang w:val="en-US"/>
        </w:rPr>
        <w:t xml:space="preserve"> indicate that many tweets refer to specific events, competitions, and achievements.</w:t>
      </w:r>
    </w:p>
    <w:p w14:paraId="79F4844A"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lastRenderedPageBreak/>
        <w:t xml:space="preserve">Emotional expressions are also visible in the word cloud through terms such as </w:t>
      </w:r>
      <w:r w:rsidRPr="00EB722C">
        <w:rPr>
          <w:rFonts w:ascii="Times New Roman" w:hAnsi="Times New Roman" w:cs="Times New Roman"/>
          <w:i/>
          <w:iCs/>
          <w:sz w:val="28"/>
          <w:szCs w:val="28"/>
          <w:lang w:val="en-US"/>
        </w:rPr>
        <w:t>amazing</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love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won</w:t>
      </w:r>
      <w:r w:rsidRPr="00EB722C">
        <w:rPr>
          <w:rFonts w:ascii="Times New Roman" w:hAnsi="Times New Roman" w:cs="Times New Roman"/>
          <w:sz w:val="28"/>
          <w:szCs w:val="28"/>
          <w:lang w:val="en-US"/>
        </w:rPr>
        <w:t>, which are typically associated with positive sentiment and happiness. This observation aligns with the previously identified distribution of emotion labels, where positive and neutral emotions dominate the dataset.</w:t>
      </w:r>
    </w:p>
    <w:p w14:paraId="34840970"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At the same time, the presence of general terms such as </w:t>
      </w:r>
      <w:r w:rsidRPr="00EB722C">
        <w:rPr>
          <w:rFonts w:ascii="Times New Roman" w:hAnsi="Times New Roman" w:cs="Times New Roman"/>
          <w:i/>
          <w:iCs/>
          <w:sz w:val="28"/>
          <w:szCs w:val="28"/>
          <w:lang w:val="en-US"/>
        </w:rPr>
        <w:t>time</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today</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year</w:t>
      </w:r>
      <w:r w:rsidRPr="00EB722C">
        <w:rPr>
          <w:rFonts w:ascii="Times New Roman" w:hAnsi="Times New Roman" w:cs="Times New Roman"/>
          <w:sz w:val="28"/>
          <w:szCs w:val="28"/>
          <w:lang w:val="en-US"/>
        </w:rPr>
        <w:t xml:space="preserve"> suggests that tweets often include contextual or temporal information. While these words may not directly convey emotion, they contribute to the overall meaning of the text.</w:t>
      </w:r>
    </w:p>
    <w:p w14:paraId="486ADF95"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The word cloud further illustrates the informal and expressive nature of social media language. Emotional intensity is often conveyed through simple but impactful words rather than complex sentence structures.</w:t>
      </w:r>
    </w:p>
    <w:p w14:paraId="2CD29487" w14:textId="2598B9B7" w:rsidR="00EB722C" w:rsidRPr="00684F97" w:rsidRDefault="00EB722C" w:rsidP="0082338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Overall, the word cloud supports previous findings from the frequency analysis and provides an additional visual confirmation of the domain-specific and emotionally expressive nature of the dataset.</w:t>
      </w:r>
    </w:p>
    <w:p w14:paraId="5DEA8B2F"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At the same time, frequent use of informal language patterns was observed. Many tweets contained exclamations, repeated words, and expressive phrases, which are typical indicators of emotional intensity. These linguistic features are particularly important for emotion classification, as they often carry more weight than formal grammatical structure.</w:t>
      </w:r>
    </w:p>
    <w:p w14:paraId="09EA6D22"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gain deeper insight into emotional expression, word frequency was also analyzed separately for each emotion category. This analysis revealed that different emotions are associated with distinct vocabularies. For example, expressions of happiness often include positive adjectives and celebratory phrases, while anger-related tweets frequently contain stronger and more aggressive language.</w:t>
      </w:r>
    </w:p>
    <w:p w14:paraId="016969C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observation from the analysis was the presence of noise typical for social media data. This includes inconsistent grammar, spelling variations, and </w:t>
      </w:r>
      <w:r w:rsidRPr="0082338C">
        <w:rPr>
          <w:rFonts w:ascii="Times New Roman" w:hAnsi="Times New Roman" w:cs="Times New Roman"/>
          <w:sz w:val="28"/>
          <w:szCs w:val="28"/>
          <w:lang w:val="en-US"/>
        </w:rPr>
        <w:lastRenderedPageBreak/>
        <w:t>the use of abbreviations. While preprocessing reduces some of this noise, it cannot be completely eliminated, which highlights the importance of using robust models capable of handling such variability.</w:t>
      </w:r>
    </w:p>
    <w:p w14:paraId="440BA22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Additionally, the dataset includes a wide range of writing styles, from highly expressive emotional statements to short factual updates. This diversity increases the complexity of the classification task, as the model must generalize across different linguistic patterns.</w:t>
      </w:r>
    </w:p>
    <w:p w14:paraId="759EB6C0" w14:textId="77777777" w:rsidR="00075744" w:rsidRPr="00075744" w:rsidRDefault="0082338C" w:rsidP="00075744">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Overall, the findings from the exploratory analysis provided valuable insights into the structure and characteristics of the dataset. These insights directly influenced the design of the preprocessing pipeline, the selection of modeling approaches, and the interpretation of experimental results.</w:t>
      </w:r>
    </w:p>
    <w:p w14:paraId="569D895E" w14:textId="5368C6C8" w:rsidR="00004290" w:rsidRPr="003E7447" w:rsidRDefault="00075744" w:rsidP="00C11EFC">
      <w:pPr>
        <w:spacing w:before="100" w:beforeAutospacing="1" w:after="100" w:afterAutospacing="1" w:line="360" w:lineRule="auto"/>
        <w:ind w:firstLine="360"/>
        <w:jc w:val="both"/>
        <w:rPr>
          <w:rFonts w:ascii="Times New Roman" w:hAnsi="Times New Roman" w:cs="Times New Roman"/>
          <w:sz w:val="28"/>
          <w:szCs w:val="28"/>
          <w:lang w:val="en-US"/>
        </w:rPr>
      </w:pPr>
      <w:r w:rsidRPr="00075744">
        <w:rPr>
          <w:rFonts w:ascii="Times New Roman" w:hAnsi="Times New Roman" w:cs="Times New Roman"/>
          <w:sz w:val="28"/>
          <w:szCs w:val="28"/>
          <w:lang w:val="en-US"/>
        </w:rPr>
        <w:t>The conducted analysis highlights several important challenges for emotion classification. First, the class imbalance significantly affects model learning and may lead to biased predictions toward dominant categories. Second, the short length of tweets limits the amount of contextual information available, making emotion detection more difficult. Third, the informal and noisy nature of social media text introduces additional complexity, requiring models that can effectively capture contextual and semantic nuances.</w:t>
      </w:r>
    </w:p>
    <w:p w14:paraId="55375E95" w14:textId="7CF45661" w:rsidR="0001783D" w:rsidRPr="0001783D" w:rsidRDefault="0001783D" w:rsidP="0001783D">
      <w:pPr>
        <w:spacing w:before="100" w:beforeAutospacing="1" w:after="100" w:afterAutospacing="1" w:line="360" w:lineRule="auto"/>
        <w:jc w:val="both"/>
        <w:rPr>
          <w:rFonts w:ascii="Times New Roman" w:hAnsi="Times New Roman" w:cs="Times New Roman"/>
          <w:sz w:val="28"/>
          <w:szCs w:val="28"/>
          <w:lang w:val="en-US"/>
        </w:rPr>
      </w:pPr>
      <w:r w:rsidRPr="0001783D">
        <w:rPr>
          <w:rFonts w:ascii="Times New Roman" w:hAnsi="Times New Roman" w:cs="Times New Roman"/>
          <w:sz w:val="28"/>
          <w:szCs w:val="28"/>
          <w:lang w:val="en-US"/>
        </w:rPr>
        <w:t>In addition to individual analyses, the EDA results reveal an interaction between dataset characteristics. Specifically, class imbalance combined with short text length increases the difficulty of detecting minority emotions, as limited context makes it harder for the model to distinguish subtle emotional signals. This further justifies the use of transformer-based models, which are capable of capturing contextual relationships even in short and noisy text.</w:t>
      </w:r>
    </w:p>
    <w:p w14:paraId="057F0979" w14:textId="7716239E" w:rsidR="00A57D17" w:rsidRPr="007E08B4" w:rsidRDefault="00BE2BFF" w:rsidP="007E08B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34" w:name="_Toc230023447"/>
      <w:r w:rsidRPr="005B297A">
        <w:rPr>
          <w:rFonts w:ascii="Times New Roman" w:eastAsia="Arial" w:hAnsi="Times New Roman" w:cs="Times New Roman"/>
          <w:b/>
          <w:bCs/>
          <w:color w:val="auto"/>
          <w:sz w:val="28"/>
          <w:szCs w:val="28"/>
          <w:lang w:val="en-US" w:eastAsia="ru-RU"/>
        </w:rPr>
        <w:lastRenderedPageBreak/>
        <w:t>Methodology</w:t>
      </w:r>
      <w:bookmarkEnd w:id="34"/>
    </w:p>
    <w:p w14:paraId="7BF57862" w14:textId="03DF9F8E"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35" w:name="_Toc230023448"/>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1</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Problem Formulation</w:t>
      </w:r>
      <w:bookmarkEnd w:id="35"/>
    </w:p>
    <w:p w14:paraId="15E40B1F" w14:textId="77777777" w:rsidR="00FE17B9" w:rsidRPr="00FE17B9" w:rsidRDefault="00FE17B9" w:rsidP="00B1047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The emotion detection task in this study is formulated as a multi-class classification problem. Each tweet is assigned a single label representing its dominant emotional state. The classification includes seven categories: neutral, happiness, anger, disgust, sadness, surprise, and fear.</w:t>
      </w:r>
    </w:p>
    <w:p w14:paraId="13185299" w14:textId="71ADB3B3" w:rsidR="00426D5F" w:rsidRPr="00034893" w:rsidRDefault="00FE17B9" w:rsidP="00121FE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Although emotional expressions in text may be multi-dimensional, a single-label approach was adopted to ensure annotation consistency and reduce ambiguity. This decision simplifies the modeling process while maintaining interpretability, particularly given the size and nature of the dataset.</w:t>
      </w:r>
    </w:p>
    <w:p w14:paraId="272568F6" w14:textId="461EB7CB" w:rsidR="00426D5F" w:rsidRPr="005B297A" w:rsidRDefault="00045541" w:rsidP="00426D5F">
      <w:pPr>
        <w:pStyle w:val="2"/>
        <w:rPr>
          <w:rFonts w:ascii="Times New Roman" w:eastAsia="Arial" w:hAnsi="Times New Roman" w:cs="Times New Roman"/>
          <w:b/>
          <w:bCs/>
          <w:color w:val="auto"/>
          <w:sz w:val="28"/>
          <w:szCs w:val="28"/>
          <w:lang w:val="en-US" w:eastAsia="ru-RU"/>
        </w:rPr>
      </w:pPr>
      <w:bookmarkStart w:id="36" w:name="_Toc230023449"/>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2</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Baseline Model: Logistic Regression</w:t>
      </w:r>
      <w:bookmarkEnd w:id="36"/>
    </w:p>
    <w:p w14:paraId="19598778"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methodology of this study is based on a comparative approach that combines traditional machine learning methods with modern deep learning techniques for emotion classification.</w:t>
      </w:r>
    </w:p>
    <w:p w14:paraId="1AAEC0BE"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To establish a baseline, a Logistic Regression model was implemented. This model relies on vectorized text representations obtained using the Term Frequency–Inverse Document Frequency (TF-IDF) technique. TF-IDF transforms textual data into numerical feature vectors by capturing the importance of words within the dataset.</w:t>
      </w:r>
    </w:p>
    <w:p w14:paraId="3D24EAB4"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Logistic Regression model was trained on these features to perform multi-class classification. This baseline provides a simple yet effective reference for evaluating the performance of more advanced models. Additionally, Logistic Regression is highly interpretable, allowing insight into which features contribute most to classification decisions.</w:t>
      </w:r>
    </w:p>
    <w:p w14:paraId="4C4CBF46"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However, traditional machine learning approaches are limited in their ability to capture contextual relationships between words. They treat text as a collection of independent tokens and do not account for word order or semantic dependencies, which are critical for emotion detection.</w:t>
      </w:r>
    </w:p>
    <w:p w14:paraId="613873BE" w14:textId="77777777" w:rsidR="00426D5F" w:rsidRPr="00A57D17" w:rsidRDefault="00426D5F" w:rsidP="00426D5F">
      <w:pPr>
        <w:rPr>
          <w:lang w:val="en-US" w:eastAsia="ru-RU"/>
        </w:rPr>
      </w:pPr>
    </w:p>
    <w:p w14:paraId="4DBD19B6" w14:textId="2BD33AD6"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37" w:name="_Toc230023450"/>
      <w:r>
        <w:rPr>
          <w:rFonts w:ascii="Times New Roman" w:eastAsia="Arial" w:hAnsi="Times New Roman" w:cs="Times New Roman"/>
          <w:b/>
          <w:bCs/>
          <w:color w:val="auto"/>
          <w:sz w:val="28"/>
          <w:szCs w:val="28"/>
          <w:lang w:val="en-US" w:eastAsia="ru-RU"/>
        </w:rPr>
        <w:lastRenderedPageBreak/>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3</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Transformer Model: BERT</w:t>
      </w:r>
      <w:bookmarkEnd w:id="37"/>
    </w:p>
    <w:p w14:paraId="2F49F5AE"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To address the limitations of traditional approaches, a transformer-based model, BERT (Bidirectional Encoder Representations from Transformers), was employed as the primary model.</w:t>
      </w:r>
    </w:p>
    <w:p w14:paraId="4362D194"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BERT is a pre-trained language model that uses a self-attention mechanism to capture bidirectional context in text. Unlike traditional models, BERT processes the entire sequence simultaneously, allowing it to better understand relationships between words and capture subtle emotional nuances.</w:t>
      </w:r>
    </w:p>
    <w:p w14:paraId="410EEB8A"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This capability is particularly important for analyzing social media data, where emotional meaning is often expressed implicitly and depends heavily on context.</w:t>
      </w:r>
    </w:p>
    <w:p w14:paraId="746EDFA0" w14:textId="77777777" w:rsidR="003F21F8" w:rsidRPr="00C70F95"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In this study, the pre-trained BERT model was fine-tuned on the annotated dataset. Fine-tuning involves updating the model parameters on a task-specific dataset, enabling the model to adapt its general language understanding to the domain of sports-related social media text.</w:t>
      </w:r>
    </w:p>
    <w:p w14:paraId="5088998B"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Recent studies consistently demonstrate the superiority of transformer-based models over traditional approaches in emotion detection tasks. For example, Jacob Devlin et al. (2018) showed that BERT significantly improves performance across a wide range of NLP benchmarks due to its bidirectional context modeling. Similarly, Ashish Vaswani et al. (2017) introduced the Transformer architecture, which relies entirely on self-attention mechanisms, eliminating the need for sequential processing and enabling better handling of long-range dependencies.</w:t>
      </w:r>
    </w:p>
    <w:p w14:paraId="2377564B" w14:textId="77777777" w:rsid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In the context of emotion classification, recent work by Liu et al. (2023) highlights the importance of modeling relationships between emotion categories, particularly in short texts where contextual information is limited. Their findings suggest that incorporating label dependencies can improve classification performance, especially for overlapping emotions.</w:t>
      </w:r>
    </w:p>
    <w:p w14:paraId="7F69E4C7" w14:textId="6BD2FF9B" w:rsidR="00EE78DB" w:rsidRPr="00EE78DB" w:rsidRDefault="00EE78DB" w:rsidP="00C70F95">
      <w:pPr>
        <w:spacing w:line="360" w:lineRule="auto"/>
        <w:jc w:val="both"/>
        <w:rPr>
          <w:rFonts w:ascii="Times New Roman" w:hAnsi="Times New Roman" w:cs="Times New Roman"/>
          <w:sz w:val="28"/>
          <w:szCs w:val="28"/>
          <w:lang w:val="en-US"/>
        </w:rPr>
      </w:pPr>
      <w:r w:rsidRPr="00EE78DB">
        <w:rPr>
          <w:rFonts w:ascii="Times New Roman" w:hAnsi="Times New Roman" w:cs="Times New Roman"/>
          <w:sz w:val="28"/>
          <w:szCs w:val="28"/>
          <w:lang w:val="en-US"/>
        </w:rPr>
        <w:t xml:space="preserve">The selection of BERT for this study is supported by recent experimental research demonstrating its effectiveness in emotion detection tasks. Transformer-based </w:t>
      </w:r>
      <w:r w:rsidRPr="00EE78DB">
        <w:rPr>
          <w:rFonts w:ascii="Times New Roman" w:hAnsi="Times New Roman" w:cs="Times New Roman"/>
          <w:sz w:val="28"/>
          <w:szCs w:val="28"/>
          <w:lang w:val="en-US"/>
        </w:rPr>
        <w:lastRenderedPageBreak/>
        <w:t>models leverage bidirectional context and self-attention mechanisms, enabling them to capture complex linguistic patterns that are not accessible to traditional models. In contrast to sequential architectures such as LSTM, which process text step by step, BERT analyzes the entire sequence simultaneously, allowing for a more comprehensive understanding of emotional expressions.</w:t>
      </w:r>
      <w:r>
        <w:rPr>
          <w:rFonts w:ascii="Times New Roman" w:hAnsi="Times New Roman" w:cs="Times New Roman"/>
          <w:sz w:val="28"/>
          <w:szCs w:val="28"/>
          <w:lang w:val="en-US"/>
        </w:rPr>
        <w:t xml:space="preserve"> [5]</w:t>
      </w:r>
    </w:p>
    <w:p w14:paraId="34364B32"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Furthermore, Ameer et al. (2022) demonstrate that attention-based transformer models are highly effective in capturing emotional cues in noisy and informal text, such as social media content. Their results indicate that transformer-based models outperform both traditional machine learning methods and earlier deep learning architectures, particularly when fine-tuned on domain-specific datasets.</w:t>
      </w:r>
    </w:p>
    <w:p w14:paraId="3CC2825E" w14:textId="77777777" w:rsidR="003031F6" w:rsidRPr="00A57D17" w:rsidRDefault="003031F6" w:rsidP="003031F6">
      <w:pPr>
        <w:rPr>
          <w:lang w:val="en-US" w:eastAsia="ru-RU"/>
        </w:rPr>
      </w:pPr>
    </w:p>
    <w:p w14:paraId="0D101875" w14:textId="73B06D55" w:rsidR="003031F6" w:rsidRPr="003031F6" w:rsidRDefault="00045541" w:rsidP="003031F6">
      <w:pPr>
        <w:pStyle w:val="2"/>
        <w:rPr>
          <w:rFonts w:ascii="Times New Roman" w:eastAsia="Arial" w:hAnsi="Times New Roman" w:cs="Times New Roman"/>
          <w:b/>
          <w:bCs/>
          <w:color w:val="auto"/>
          <w:sz w:val="28"/>
          <w:szCs w:val="28"/>
          <w:lang w:val="en-US" w:eastAsia="ru-RU"/>
        </w:rPr>
      </w:pPr>
      <w:bookmarkStart w:id="38" w:name="_Toc230023451"/>
      <w:r>
        <w:rPr>
          <w:rFonts w:ascii="Times New Roman" w:eastAsia="Arial" w:hAnsi="Times New Roman" w:cs="Times New Roman"/>
          <w:b/>
          <w:bCs/>
          <w:color w:val="auto"/>
          <w:sz w:val="28"/>
          <w:szCs w:val="28"/>
          <w:lang w:val="en-US" w:eastAsia="ru-RU"/>
        </w:rPr>
        <w:t>5</w:t>
      </w:r>
      <w:r w:rsidR="003031F6"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3031F6" w:rsidRPr="005B297A">
        <w:rPr>
          <w:rFonts w:ascii="Times New Roman" w:eastAsia="Arial" w:hAnsi="Times New Roman" w:cs="Times New Roman"/>
          <w:b/>
          <w:bCs/>
          <w:color w:val="auto"/>
          <w:sz w:val="28"/>
          <w:szCs w:val="28"/>
          <w:lang w:val="en-US" w:eastAsia="ru-RU"/>
        </w:rPr>
        <w:t xml:space="preserve"> </w:t>
      </w:r>
      <w:r w:rsidR="003031F6" w:rsidRPr="003031F6">
        <w:rPr>
          <w:rFonts w:ascii="Times New Roman" w:eastAsia="Arial" w:hAnsi="Times New Roman" w:cs="Times New Roman"/>
          <w:b/>
          <w:bCs/>
          <w:color w:val="auto"/>
          <w:sz w:val="28"/>
          <w:szCs w:val="28"/>
          <w:lang w:val="en-US" w:eastAsia="ru-RU"/>
        </w:rPr>
        <w:t>Model Architecture and Training Strategy</w:t>
      </w:r>
      <w:bookmarkEnd w:id="38"/>
    </w:p>
    <w:p w14:paraId="3D9F8617" w14:textId="77777777" w:rsidR="00842509" w:rsidRPr="00BA11A1" w:rsidRDefault="00842509" w:rsidP="00842509">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The text data was processed using a BERT tokenizer, which converts raw text into token IDs required by the model. Tokenization included padding and truncation to ensure that all input sequences have a uniform length.</w:t>
      </w:r>
    </w:p>
    <w:p w14:paraId="6B4E805E" w14:textId="3B39A534" w:rsidR="00842509" w:rsidRDefault="00842509" w:rsidP="003031F6">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This step is necessary for efficient batch processing during training. Additionally, attention masks were used to distinguish between real tokens and padded values, allowing the model to focus only on meaningful input.</w:t>
      </w:r>
    </w:p>
    <w:p w14:paraId="6F1AE2F6" w14:textId="1B6E235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The classification task was implemented by adding a fully connected classification layer on top of the BERT encoder. This layer outputs probability distributions over the seven emotion classes.</w:t>
      </w:r>
    </w:p>
    <w:p w14:paraId="7581DBD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Model training was performed using cross-entropy loss, which is commonly used for multi-class classification tasks. Optimization was carried out using the AdamW optimizer, which is well-suited for transformer-based architectures.</w:t>
      </w:r>
    </w:p>
    <w:p w14:paraId="11DBDDA4"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Key hyperparameters such as learning rate, batch size, and number of training epochs were selected based on standard practices and further adjusted experimentally. The model was trained for multiple epochs to allow convergence while avoiding overfitting.</w:t>
      </w:r>
    </w:p>
    <w:p w14:paraId="3AD28CE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lastRenderedPageBreak/>
        <w:t>The training process was implemented using the Hugging Face Trainer API, which simplifies model training, evaluation, and logging. The dataset was divided into training and validation subsets to monitor model performance during training.</w:t>
      </w:r>
    </w:p>
    <w:p w14:paraId="78AC2643" w14:textId="41B73B4D" w:rsidR="00426D5F" w:rsidRPr="00BA11A1" w:rsidRDefault="00550F3D" w:rsidP="00C21DC3">
      <w:pPr>
        <w:spacing w:line="360" w:lineRule="auto"/>
        <w:jc w:val="both"/>
        <w:rPr>
          <w:rFonts w:ascii="Times New Roman" w:hAnsi="Times New Roman" w:cs="Times New Roman"/>
          <w:sz w:val="28"/>
          <w:szCs w:val="28"/>
          <w:lang w:val="en-US"/>
        </w:rPr>
      </w:pPr>
      <w:r w:rsidRPr="00550F3D">
        <w:rPr>
          <w:rFonts w:ascii="Times New Roman" w:hAnsi="Times New Roman" w:cs="Times New Roman"/>
          <w:sz w:val="28"/>
          <w:szCs w:val="28"/>
          <w:lang w:val="en-US"/>
        </w:rPr>
        <w:t>Overall, the proposed methodology combines the interpretability of traditional machine learning models with the contextual understanding capabilities of transformer-based architectures. This dual approach enables a comprehensive evaluation of different techniques for emotion detection in social media text and provides insight into the advantages and limitations of each method.</w:t>
      </w:r>
    </w:p>
    <w:p w14:paraId="3B5AE64C" w14:textId="5693354A" w:rsidR="00CD57C2" w:rsidRPr="00CD57C2" w:rsidRDefault="00BE2BFF" w:rsidP="00E55B4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39" w:name="_Toc230023452"/>
      <w:r w:rsidRPr="005B297A">
        <w:rPr>
          <w:rFonts w:ascii="Times New Roman" w:eastAsia="Arial" w:hAnsi="Times New Roman" w:cs="Times New Roman"/>
          <w:b/>
          <w:bCs/>
          <w:color w:val="auto"/>
          <w:sz w:val="28"/>
          <w:szCs w:val="28"/>
          <w:lang w:val="en-US" w:eastAsia="ru-RU"/>
        </w:rPr>
        <w:t>Experiments</w:t>
      </w:r>
      <w:bookmarkEnd w:id="39"/>
    </w:p>
    <w:p w14:paraId="610F4E42" w14:textId="245A6B5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0" w:name="_Toc230023453"/>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1</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Experimental Setup</w:t>
      </w:r>
      <w:bookmarkEnd w:id="40"/>
    </w:p>
    <w:p w14:paraId="47E9AE2E" w14:textId="77777777" w:rsidR="00EF057C" w:rsidRPr="00EF057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The experimental setup was designed to provide a consistent and controlled comparison between a traditional machine learning approach and a transformer-based deep learning model for emotion classification.</w:t>
      </w:r>
    </w:p>
    <w:p w14:paraId="6ACBF286" w14:textId="77777777" w:rsidR="00EF057C" w:rsidRPr="00EF057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The dataset was divided into training and testing subsets using an 80/20 split ratio. The training set was used for model optimization and validation, while the test set was reserved exclusively for final performance evaluation on previously unseen data. Stratified sampling was applied during splitting to preserve the original distribution of emotion classes across subsets.</w:t>
      </w:r>
    </w:p>
    <w:p w14:paraId="5B67F570" w14:textId="7F5E9D0F" w:rsidR="00EF057C" w:rsidRPr="00B94BAC" w:rsidRDefault="00EF057C" w:rsidP="00EF057C">
      <w:pPr>
        <w:spacing w:line="360" w:lineRule="auto"/>
        <w:jc w:val="both"/>
        <w:rPr>
          <w:rFonts w:ascii="Times New Roman" w:hAnsi="Times New Roman" w:cs="Times New Roman"/>
          <w:sz w:val="28"/>
          <w:szCs w:val="28"/>
          <w:lang w:val="en-US"/>
        </w:rPr>
      </w:pPr>
      <w:r w:rsidRPr="00EF057C">
        <w:rPr>
          <w:rFonts w:ascii="Times New Roman" w:hAnsi="Times New Roman" w:cs="Times New Roman"/>
          <w:sz w:val="28"/>
          <w:szCs w:val="28"/>
          <w:lang w:val="en-US"/>
        </w:rPr>
        <w:t>All experiments were conducted using Python and the Hugging Face Transformers framework. GPU acceleration was utilized to improve computational efficiency and reduce training time, particularly for transformer-based fine-tuning procedures.</w:t>
      </w:r>
    </w:p>
    <w:p w14:paraId="6A0EE7DA" w14:textId="3893F6EE"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1" w:name="_Toc230023454"/>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2</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Evaluated Models</w:t>
      </w:r>
      <w:bookmarkEnd w:id="41"/>
    </w:p>
    <w:p w14:paraId="59CF7774"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Two models were evaluated in this study:</w:t>
      </w:r>
    </w:p>
    <w:p w14:paraId="07267E40" w14:textId="77777777" w:rsidR="00B94BAC" w:rsidRPr="00B94BAC" w:rsidRDefault="00B94BAC" w:rsidP="00B94BAC">
      <w:pPr>
        <w:numPr>
          <w:ilvl w:val="0"/>
          <w:numId w:val="19"/>
        </w:numPr>
        <w:spacing w:line="360" w:lineRule="auto"/>
        <w:jc w:val="both"/>
        <w:rPr>
          <w:rFonts w:ascii="Times New Roman" w:hAnsi="Times New Roman" w:cs="Times New Roman"/>
          <w:sz w:val="28"/>
          <w:szCs w:val="28"/>
        </w:rPr>
      </w:pPr>
      <w:r w:rsidRPr="00B94BAC">
        <w:rPr>
          <w:rFonts w:ascii="Times New Roman" w:hAnsi="Times New Roman" w:cs="Times New Roman"/>
          <w:sz w:val="28"/>
          <w:szCs w:val="28"/>
        </w:rPr>
        <w:t xml:space="preserve">Logistic Regression (baseline model) </w:t>
      </w:r>
    </w:p>
    <w:p w14:paraId="3B99A552" w14:textId="6DE95ECA" w:rsidR="00CB665E" w:rsidRPr="00C7212B" w:rsidRDefault="00B94BAC" w:rsidP="00B94BAC">
      <w:pPr>
        <w:numPr>
          <w:ilvl w:val="0"/>
          <w:numId w:val="19"/>
        </w:numPr>
        <w:spacing w:line="360" w:lineRule="auto"/>
        <w:jc w:val="both"/>
        <w:rPr>
          <w:rFonts w:ascii="Times New Roman" w:hAnsi="Times New Roman" w:cs="Times New Roman"/>
          <w:sz w:val="28"/>
          <w:szCs w:val="28"/>
        </w:rPr>
      </w:pPr>
      <w:r w:rsidRPr="00B94BAC">
        <w:rPr>
          <w:rFonts w:ascii="Times New Roman" w:hAnsi="Times New Roman" w:cs="Times New Roman"/>
          <w:sz w:val="28"/>
          <w:szCs w:val="28"/>
        </w:rPr>
        <w:t xml:space="preserve">Fine-tuned BERT model </w:t>
      </w:r>
    </w:p>
    <w:p w14:paraId="7460175F" w14:textId="10680BDD" w:rsidR="00CB665E" w:rsidRPr="00CB665E" w:rsidRDefault="00CB665E" w:rsidP="00CB665E">
      <w:pPr>
        <w:spacing w:line="360" w:lineRule="auto"/>
        <w:jc w:val="both"/>
        <w:rPr>
          <w:rFonts w:ascii="Times New Roman" w:hAnsi="Times New Roman" w:cs="Times New Roman"/>
          <w:sz w:val="28"/>
          <w:szCs w:val="28"/>
          <w:lang w:val="en-US"/>
        </w:rPr>
      </w:pPr>
      <w:r w:rsidRPr="00CB665E">
        <w:rPr>
          <w:rFonts w:ascii="Times New Roman" w:hAnsi="Times New Roman" w:cs="Times New Roman"/>
          <w:sz w:val="28"/>
          <w:szCs w:val="28"/>
          <w:lang w:val="en-US"/>
        </w:rPr>
        <w:t xml:space="preserve">The Logistic Regression model was implemented using TF-IDF vectorized text representations. TF-IDF transforms textual data into sparse numerical vectors based </w:t>
      </w:r>
      <w:r w:rsidRPr="00CB665E">
        <w:rPr>
          <w:rFonts w:ascii="Times New Roman" w:hAnsi="Times New Roman" w:cs="Times New Roman"/>
          <w:sz w:val="28"/>
          <w:szCs w:val="28"/>
          <w:lang w:val="en-US"/>
        </w:rPr>
        <w:lastRenderedPageBreak/>
        <w:t>on word importance within the corpus. This model provides a simple, computationally efficient, and interpretable baseline for comparison.</w:t>
      </w:r>
    </w:p>
    <w:p w14:paraId="5BEFA8A8" w14:textId="6F66BC88" w:rsidR="00B94BAC" w:rsidRPr="00B94BAC" w:rsidRDefault="00CB665E" w:rsidP="007577D7">
      <w:pPr>
        <w:spacing w:line="360" w:lineRule="auto"/>
        <w:jc w:val="both"/>
        <w:rPr>
          <w:rFonts w:ascii="Times New Roman" w:hAnsi="Times New Roman" w:cs="Times New Roman"/>
          <w:sz w:val="28"/>
          <w:szCs w:val="28"/>
          <w:lang w:val="en-US"/>
        </w:rPr>
      </w:pPr>
      <w:r w:rsidRPr="00CB665E">
        <w:rPr>
          <w:rFonts w:ascii="Times New Roman" w:hAnsi="Times New Roman" w:cs="Times New Roman"/>
          <w:sz w:val="28"/>
          <w:szCs w:val="28"/>
          <w:lang w:val="en-US"/>
        </w:rPr>
        <w:t>The primary model used in this research was BERT (bert-base-uncased), a transformer-based language model pre-trained on large-scale English corpora. The model was fine-tuned on the annotated volleyball-related Twitter dataset to adapt its contextual representations to the domain-specific language of social media discussions.</w:t>
      </w:r>
    </w:p>
    <w:p w14:paraId="5ACB512A" w14:textId="5934BD0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2" w:name="_Toc230023455"/>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034893">
        <w:rPr>
          <w:rFonts w:ascii="Times New Roman" w:eastAsia="Arial" w:hAnsi="Times New Roman" w:cs="Times New Roman"/>
          <w:b/>
          <w:bCs/>
          <w:color w:val="auto"/>
          <w:sz w:val="28"/>
          <w:szCs w:val="28"/>
          <w:lang w:val="en-US" w:eastAsia="ru-RU"/>
        </w:rPr>
        <w:t>3</w:t>
      </w:r>
      <w:r w:rsidR="00B94BAC" w:rsidRPr="005B297A">
        <w:rPr>
          <w:rFonts w:ascii="Times New Roman" w:eastAsia="Arial" w:hAnsi="Times New Roman" w:cs="Times New Roman"/>
          <w:b/>
          <w:bCs/>
          <w:color w:val="auto"/>
          <w:sz w:val="28"/>
          <w:szCs w:val="28"/>
          <w:lang w:val="en-US" w:eastAsia="ru-RU"/>
        </w:rPr>
        <w:t xml:space="preserve"> </w:t>
      </w:r>
      <w:r w:rsidR="00B94BAC" w:rsidRPr="00034893">
        <w:rPr>
          <w:rFonts w:ascii="Times New Roman" w:eastAsia="Arial" w:hAnsi="Times New Roman" w:cs="Times New Roman"/>
          <w:b/>
          <w:bCs/>
          <w:color w:val="auto"/>
          <w:sz w:val="28"/>
          <w:szCs w:val="28"/>
          <w:lang w:val="en-US" w:eastAsia="ru-RU"/>
        </w:rPr>
        <w:t>Evaluation Metrics</w:t>
      </w:r>
      <w:bookmarkEnd w:id="42"/>
    </w:p>
    <w:p w14:paraId="0E77612A"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Model performance was evaluated using standard classification metrics, including accuracy, precision, recall, and F1-score.</w:t>
      </w:r>
    </w:p>
    <w:p w14:paraId="443CD5AB" w14:textId="77777777" w:rsidR="00736692" w:rsidRPr="003500C2" w:rsidRDefault="00736692" w:rsidP="0073669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Accuracy measures the overall proportion of correctly classified samples. However, due to the imbalanced nature of the dataset, accuracy alone is insufficient for reliable evaluation. Therefore, the weighted F1-score was selected as the primary evaluation metric because it provides a balanced assessment of precision and recall while accounting for class distribution.</w:t>
      </w:r>
    </w:p>
    <w:p w14:paraId="6CDDD3C4" w14:textId="77777777" w:rsidR="00736692" w:rsidRPr="003500C2" w:rsidRDefault="00736692" w:rsidP="0073669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Additionally, class-wise evaluation metrics and confusion matrices were analyzed to better understand prediction behavior across individual emotion categories, particularly for minority classes such as fear and disgust.</w:t>
      </w:r>
    </w:p>
    <w:p w14:paraId="44CBD586" w14:textId="77777777" w:rsidR="00B94BAC" w:rsidRPr="00B94BAC" w:rsidRDefault="00B94BAC" w:rsidP="007577D7">
      <w:pPr>
        <w:spacing w:line="360" w:lineRule="auto"/>
        <w:jc w:val="both"/>
        <w:rPr>
          <w:rFonts w:ascii="Times New Roman" w:hAnsi="Times New Roman" w:cs="Times New Roman"/>
          <w:sz w:val="28"/>
          <w:szCs w:val="28"/>
          <w:lang w:val="en-US"/>
        </w:rPr>
      </w:pPr>
    </w:p>
    <w:p w14:paraId="383A1BA9" w14:textId="5549D4E7"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3" w:name="_Toc230023456"/>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4</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Training Procedure</w:t>
      </w:r>
      <w:bookmarkEnd w:id="43"/>
    </w:p>
    <w:p w14:paraId="053973BC"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For the transformer-based model, text inputs were tokenized using the BERT tokenizer with truncation and padding applied to a maximum sequence length of 128 tokens. The model was trained using the AdamW optimizer with a learning rate of 2e-5 and a batch size of 16.</w:t>
      </w:r>
    </w:p>
    <w:p w14:paraId="0819A13B"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 xml:space="preserve">Fine-tuning was performed for four training epochs. Model evaluation was conducted after each epoch using the validation dataset. The best-performing </w:t>
      </w:r>
      <w:r w:rsidRPr="003500C2">
        <w:rPr>
          <w:rFonts w:ascii="Times New Roman" w:hAnsi="Times New Roman" w:cs="Times New Roman"/>
          <w:sz w:val="28"/>
          <w:szCs w:val="28"/>
          <w:lang w:val="en-US"/>
        </w:rPr>
        <w:lastRenderedPageBreak/>
        <w:t>checkpoint was automatically selected based on weighted F1-score and validation loss.</w:t>
      </w:r>
    </w:p>
    <w:p w14:paraId="5A4B152C" w14:textId="77777777" w:rsidR="003500C2" w:rsidRPr="003500C2" w:rsidRDefault="003500C2" w:rsidP="003500C2">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Training dynamics, including validation loss, accuracy, and F1-score progression across epochs, were monitored to assess convergence behavior and detect potential overfitting.</w:t>
      </w:r>
    </w:p>
    <w:p w14:paraId="5B71CFB4" w14:textId="5EC91588" w:rsidR="00B94BAC" w:rsidRPr="00B94BAC" w:rsidRDefault="003500C2" w:rsidP="007577D7">
      <w:pPr>
        <w:spacing w:line="360" w:lineRule="auto"/>
        <w:jc w:val="both"/>
        <w:rPr>
          <w:rFonts w:ascii="Times New Roman" w:hAnsi="Times New Roman" w:cs="Times New Roman"/>
          <w:sz w:val="28"/>
          <w:szCs w:val="28"/>
          <w:lang w:val="en-US"/>
        </w:rPr>
      </w:pPr>
      <w:r w:rsidRPr="003500C2">
        <w:rPr>
          <w:rFonts w:ascii="Times New Roman" w:hAnsi="Times New Roman" w:cs="Times New Roman"/>
          <w:sz w:val="28"/>
          <w:szCs w:val="28"/>
          <w:lang w:val="en-US"/>
        </w:rPr>
        <w:t>Special attention was given to the impact of class imbalance during evaluation and error analysis, as minority emotion categories present additional challenges for supervised learning models.</w:t>
      </w:r>
    </w:p>
    <w:p w14:paraId="6F4C73B2" w14:textId="78D75844" w:rsidR="00166864" w:rsidRPr="005B297A" w:rsidRDefault="00BE2BFF" w:rsidP="00BE658A">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44" w:name="_Toc230023457"/>
      <w:r w:rsidRPr="005B297A">
        <w:rPr>
          <w:rFonts w:ascii="Times New Roman" w:eastAsia="Arial" w:hAnsi="Times New Roman" w:cs="Times New Roman"/>
          <w:b/>
          <w:bCs/>
          <w:color w:val="auto"/>
          <w:sz w:val="28"/>
          <w:szCs w:val="28"/>
          <w:lang w:val="en-US" w:eastAsia="ru-RU"/>
        </w:rPr>
        <w:t>Results and Evaluation</w:t>
      </w:r>
      <w:bookmarkEnd w:id="44"/>
    </w:p>
    <w:p w14:paraId="335F28A3" w14:textId="07272858" w:rsidR="00F81685" w:rsidRDefault="00166864" w:rsidP="00166864">
      <w:pPr>
        <w:spacing w:line="360" w:lineRule="auto"/>
        <w:jc w:val="both"/>
        <w:rPr>
          <w:rFonts w:ascii="Times New Roman" w:hAnsi="Times New Roman" w:cs="Times New Roman"/>
          <w:sz w:val="28"/>
          <w:szCs w:val="28"/>
          <w:lang w:val="en-US"/>
        </w:rPr>
      </w:pPr>
      <w:r w:rsidRPr="00166864">
        <w:rPr>
          <w:rFonts w:ascii="Times New Roman" w:hAnsi="Times New Roman" w:cs="Times New Roman"/>
          <w:sz w:val="28"/>
          <w:szCs w:val="28"/>
          <w:lang w:val="en-US"/>
        </w:rPr>
        <w:t>The performance of the models was evaluated using standard classification metrics, including accuracy, precision, recall, and F1-score.</w:t>
      </w:r>
    </w:p>
    <w:p w14:paraId="3D2A87CC" w14:textId="77777777" w:rsidR="00F81685" w:rsidRPr="00AF5BD7"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Logistic Regression model achieved an overall accuracy of </w:t>
      </w:r>
      <w:r w:rsidRPr="00F81685">
        <w:rPr>
          <w:rFonts w:ascii="Times New Roman" w:hAnsi="Times New Roman" w:cs="Times New Roman"/>
          <w:b/>
          <w:bCs/>
          <w:sz w:val="28"/>
          <w:szCs w:val="28"/>
          <w:lang w:val="en-US"/>
        </w:rPr>
        <w:t>0.88</w:t>
      </w:r>
      <w:r w:rsidRPr="00F81685">
        <w:rPr>
          <w:rFonts w:ascii="Times New Roman" w:hAnsi="Times New Roman" w:cs="Times New Roman"/>
          <w:sz w:val="28"/>
          <w:szCs w:val="28"/>
          <w:lang w:val="en-US"/>
        </w:rPr>
        <w:t xml:space="preserve">, however its performance varied significantly across classes. It performed well on majority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happiness</w:t>
      </w:r>
      <w:r w:rsidRPr="00F81685">
        <w:rPr>
          <w:rFonts w:ascii="Times New Roman" w:hAnsi="Times New Roman" w:cs="Times New Roman"/>
          <w:sz w:val="28"/>
          <w:szCs w:val="28"/>
          <w:lang w:val="en-US"/>
        </w:rPr>
        <w:t xml:space="preserve">, achieving F1-scores of </w:t>
      </w:r>
      <w:r w:rsidRPr="00F81685">
        <w:rPr>
          <w:rFonts w:ascii="Times New Roman" w:hAnsi="Times New Roman" w:cs="Times New Roman"/>
          <w:b/>
          <w:bCs/>
          <w:sz w:val="28"/>
          <w:szCs w:val="28"/>
          <w:lang w:val="en-US"/>
        </w:rPr>
        <w:t>0.91</w:t>
      </w:r>
      <w:r w:rsidRPr="00F81685">
        <w:rPr>
          <w:rFonts w:ascii="Times New Roman" w:hAnsi="Times New Roman" w:cs="Times New Roman"/>
          <w:sz w:val="28"/>
          <w:szCs w:val="28"/>
          <w:lang w:val="en-US"/>
        </w:rPr>
        <w:t xml:space="preserve"> and </w:t>
      </w:r>
      <w:r w:rsidRPr="00F81685">
        <w:rPr>
          <w:rFonts w:ascii="Times New Roman" w:hAnsi="Times New Roman" w:cs="Times New Roman"/>
          <w:b/>
          <w:bCs/>
          <w:sz w:val="28"/>
          <w:szCs w:val="28"/>
          <w:lang w:val="en-US"/>
        </w:rPr>
        <w:t>0.89</w:t>
      </w:r>
      <w:r w:rsidRPr="00F81685">
        <w:rPr>
          <w:rFonts w:ascii="Times New Roman" w:hAnsi="Times New Roman" w:cs="Times New Roman"/>
          <w:sz w:val="28"/>
          <w:szCs w:val="28"/>
          <w:lang w:val="en-US"/>
        </w:rPr>
        <w:t xml:space="preserve"> respectively.</w:t>
      </w:r>
    </w:p>
    <w:p w14:paraId="57CEAA96" w14:textId="761A34BC" w:rsidR="00AC06D6" w:rsidRDefault="00AF5BD7" w:rsidP="00AC06D6">
      <w:pPr>
        <w:keepNext/>
        <w:spacing w:line="360" w:lineRule="auto"/>
        <w:jc w:val="both"/>
      </w:pPr>
      <w:r>
        <w:rPr>
          <w:noProof/>
        </w:rPr>
        <w:lastRenderedPageBreak/>
        <w:drawing>
          <wp:inline distT="0" distB="0" distL="0" distR="0" wp14:anchorId="434A2E97" wp14:editId="5E0CABDC">
            <wp:extent cx="5940425" cy="3941445"/>
            <wp:effectExtent l="0" t="0" r="3175" b="1905"/>
            <wp:docPr id="220769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3941445"/>
                    </a:xfrm>
                    <a:prstGeom prst="rect">
                      <a:avLst/>
                    </a:prstGeom>
                    <a:noFill/>
                    <a:ln>
                      <a:noFill/>
                    </a:ln>
                  </pic:spPr>
                </pic:pic>
              </a:graphicData>
            </a:graphic>
          </wp:inline>
        </w:drawing>
      </w:r>
    </w:p>
    <w:p w14:paraId="358E114A" w14:textId="6532CF1D" w:rsidR="00912B4B" w:rsidRPr="00AF5BD7" w:rsidRDefault="00AC06D6" w:rsidP="00AC06D6">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47DA8">
        <w:rPr>
          <w:noProof/>
          <w:lang w:val="en-US"/>
        </w:rPr>
        <w:t>17</w:t>
      </w:r>
      <w:r>
        <w:fldChar w:fldCharType="end"/>
      </w:r>
    </w:p>
    <w:p w14:paraId="333B8761" w14:textId="54475DA9" w:rsidR="00C50AF5" w:rsidRPr="003031F6" w:rsidRDefault="00DC4911" w:rsidP="00C50AF5">
      <w:pPr>
        <w:pStyle w:val="2"/>
        <w:rPr>
          <w:rFonts w:ascii="Times New Roman" w:eastAsia="Arial" w:hAnsi="Times New Roman" w:cs="Times New Roman"/>
          <w:b/>
          <w:bCs/>
          <w:color w:val="auto"/>
          <w:sz w:val="28"/>
          <w:szCs w:val="28"/>
          <w:lang w:val="en-US" w:eastAsia="ru-RU"/>
        </w:rPr>
      </w:pPr>
      <w:bookmarkStart w:id="45" w:name="_Toc230023458"/>
      <w:r>
        <w:rPr>
          <w:rFonts w:ascii="Times New Roman" w:eastAsia="Arial" w:hAnsi="Times New Roman" w:cs="Times New Roman"/>
          <w:b/>
          <w:bCs/>
          <w:color w:val="auto"/>
          <w:sz w:val="28"/>
          <w:szCs w:val="28"/>
          <w:lang w:val="en-US" w:eastAsia="ru-RU"/>
        </w:rPr>
        <w:t>7</w:t>
      </w:r>
      <w:r w:rsidR="00C50AF5" w:rsidRPr="005B297A">
        <w:rPr>
          <w:rFonts w:ascii="Times New Roman" w:eastAsia="Arial" w:hAnsi="Times New Roman" w:cs="Times New Roman"/>
          <w:b/>
          <w:bCs/>
          <w:color w:val="auto"/>
          <w:sz w:val="28"/>
          <w:szCs w:val="28"/>
          <w:lang w:val="en-US" w:eastAsia="ru-RU"/>
        </w:rPr>
        <w:t>.</w:t>
      </w:r>
      <w:r w:rsidR="00C50AF5" w:rsidRPr="00C50AF5">
        <w:rPr>
          <w:rFonts w:ascii="Times New Roman" w:eastAsia="Arial" w:hAnsi="Times New Roman" w:cs="Times New Roman"/>
          <w:b/>
          <w:bCs/>
          <w:color w:val="auto"/>
          <w:sz w:val="28"/>
          <w:szCs w:val="28"/>
          <w:lang w:val="en-US" w:eastAsia="ru-RU"/>
        </w:rPr>
        <w:t>1</w:t>
      </w:r>
      <w:r w:rsidR="00C50AF5" w:rsidRPr="005B297A">
        <w:rPr>
          <w:rFonts w:ascii="Times New Roman" w:eastAsia="Arial" w:hAnsi="Times New Roman" w:cs="Times New Roman"/>
          <w:b/>
          <w:bCs/>
          <w:color w:val="auto"/>
          <w:sz w:val="28"/>
          <w:szCs w:val="28"/>
          <w:lang w:val="en-US" w:eastAsia="ru-RU"/>
        </w:rPr>
        <w:t xml:space="preserve"> </w:t>
      </w:r>
      <w:r w:rsidR="00A824CD" w:rsidRPr="00A824CD">
        <w:rPr>
          <w:rFonts w:ascii="Times New Roman" w:eastAsia="Arial" w:hAnsi="Times New Roman" w:cs="Times New Roman"/>
          <w:b/>
          <w:bCs/>
          <w:color w:val="auto"/>
          <w:sz w:val="28"/>
          <w:szCs w:val="28"/>
          <w:lang w:eastAsia="ru-RU"/>
        </w:rPr>
        <w:t>Experimental Results Overview</w:t>
      </w:r>
      <w:bookmarkEnd w:id="45"/>
    </w:p>
    <w:p w14:paraId="52557377" w14:textId="675955EE" w:rsidR="00C50AF5" w:rsidRDefault="00C50AF5" w:rsidP="00F8168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performance of the models was evaluated using standard classification metrics, including accuracy, precision, recall, and F1-score.</w:t>
      </w:r>
    </w:p>
    <w:p w14:paraId="7673A811" w14:textId="0A740752" w:rsidR="00531AE7" w:rsidRPr="00531AE7" w:rsidRDefault="00531AE7" w:rsidP="00F81685">
      <w:pPr>
        <w:spacing w:line="360" w:lineRule="auto"/>
        <w:jc w:val="both"/>
        <w:rPr>
          <w:rFonts w:ascii="Times New Roman" w:hAnsi="Times New Roman" w:cs="Times New Roman"/>
          <w:sz w:val="28"/>
          <w:szCs w:val="28"/>
          <w:lang w:val="en-US"/>
        </w:rPr>
      </w:pPr>
      <w:r w:rsidRPr="00531AE7">
        <w:rPr>
          <w:rFonts w:ascii="Times New Roman" w:hAnsi="Times New Roman" w:cs="Times New Roman"/>
          <w:sz w:val="28"/>
          <w:szCs w:val="28"/>
          <w:lang w:val="en-US"/>
        </w:rPr>
        <w:t>Another important issue highlighted in recent research</w:t>
      </w:r>
      <w:r>
        <w:rPr>
          <w:rFonts w:ascii="Times New Roman" w:hAnsi="Times New Roman" w:cs="Times New Roman"/>
          <w:sz w:val="28"/>
          <w:szCs w:val="28"/>
          <w:lang w:val="en-US"/>
        </w:rPr>
        <w:t xml:space="preserve"> </w:t>
      </w:r>
      <w:r w:rsidRPr="00531AE7">
        <w:rPr>
          <w:rFonts w:ascii="Times New Roman" w:hAnsi="Times New Roman" w:cs="Times New Roman"/>
          <w:sz w:val="28"/>
          <w:szCs w:val="28"/>
          <w:lang w:val="en-US"/>
        </w:rPr>
        <w:t>is the impact of class imbalance on model performance. Studies have shown that rare emotion categories are consistently more difficult to classify, even when using advanced transformer-based architectures. This limitation is particularly relevant for real-world datasets, where certain emotions naturally occur less frequently. The findings of this study confirm this observation, as minority classes such as fear and disgust remain challenging for both baseline and advanced models</w:t>
      </w:r>
      <w:r w:rsidR="00FD165D" w:rsidRPr="00FD165D">
        <w:rPr>
          <w:rFonts w:ascii="Times New Roman" w:hAnsi="Times New Roman" w:cs="Times New Roman"/>
          <w:sz w:val="28"/>
          <w:szCs w:val="28"/>
          <w:lang w:val="en-US"/>
        </w:rPr>
        <w:t xml:space="preserve"> </w:t>
      </w:r>
      <w:r w:rsidR="00FD165D">
        <w:rPr>
          <w:rFonts w:ascii="Times New Roman" w:hAnsi="Times New Roman" w:cs="Times New Roman"/>
          <w:sz w:val="28"/>
          <w:szCs w:val="28"/>
          <w:lang w:val="en-US"/>
        </w:rPr>
        <w:t>[</w:t>
      </w:r>
      <w:r w:rsidR="00FD165D">
        <w:rPr>
          <w:rFonts w:ascii="Times New Roman" w:hAnsi="Times New Roman" w:cs="Times New Roman"/>
          <w:sz w:val="28"/>
          <w:szCs w:val="28"/>
          <w:lang w:val="en-US"/>
        </w:rPr>
        <w:fldChar w:fldCharType="begin"/>
      </w:r>
      <w:r w:rsidR="00FD165D">
        <w:rPr>
          <w:rFonts w:ascii="Times New Roman" w:hAnsi="Times New Roman" w:cs="Times New Roman"/>
          <w:sz w:val="28"/>
          <w:szCs w:val="28"/>
          <w:lang w:val="en-US"/>
        </w:rPr>
        <w:instrText xml:space="preserve"> REF _Ref229360356 \r \h </w:instrText>
      </w:r>
      <w:r w:rsidR="00FD165D">
        <w:rPr>
          <w:rFonts w:ascii="Times New Roman" w:hAnsi="Times New Roman" w:cs="Times New Roman"/>
          <w:sz w:val="28"/>
          <w:szCs w:val="28"/>
          <w:lang w:val="en-US"/>
        </w:rPr>
      </w:r>
      <w:r w:rsidR="00FD165D">
        <w:rPr>
          <w:rFonts w:ascii="Times New Roman" w:hAnsi="Times New Roman" w:cs="Times New Roman"/>
          <w:sz w:val="28"/>
          <w:szCs w:val="28"/>
          <w:lang w:val="en-US"/>
        </w:rPr>
        <w:fldChar w:fldCharType="separate"/>
      </w:r>
      <w:r w:rsidR="00FD165D">
        <w:rPr>
          <w:rFonts w:ascii="Times New Roman" w:hAnsi="Times New Roman" w:cs="Times New Roman"/>
          <w:sz w:val="28"/>
          <w:szCs w:val="28"/>
          <w:lang w:val="en-US"/>
        </w:rPr>
        <w:t>5</w:t>
      </w:r>
      <w:r w:rsidR="00FD165D">
        <w:rPr>
          <w:rFonts w:ascii="Times New Roman" w:hAnsi="Times New Roman" w:cs="Times New Roman"/>
          <w:sz w:val="28"/>
          <w:szCs w:val="28"/>
          <w:lang w:val="en-US"/>
        </w:rPr>
        <w:fldChar w:fldCharType="end"/>
      </w:r>
      <w:r w:rsidR="00FD165D">
        <w:rPr>
          <w:rFonts w:ascii="Times New Roman" w:hAnsi="Times New Roman" w:cs="Times New Roman"/>
          <w:sz w:val="28"/>
          <w:szCs w:val="28"/>
          <w:lang w:val="en-US"/>
        </w:rPr>
        <w:t>]</w:t>
      </w:r>
      <w:r w:rsidRPr="00531AE7">
        <w:rPr>
          <w:rFonts w:ascii="Times New Roman" w:hAnsi="Times New Roman" w:cs="Times New Roman"/>
          <w:sz w:val="28"/>
          <w:szCs w:val="28"/>
          <w:lang w:val="en-US"/>
        </w:rPr>
        <w:t>.</w:t>
      </w:r>
    </w:p>
    <w:p w14:paraId="2F5A41A8" w14:textId="77777777" w:rsidR="00C50AF5" w:rsidRPr="00C50AF5"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Logistic Regression model achieved an overall accuracy of 0.88. However, its performance varied significantly across classes. It performed well on majority classes such as neutral and happiness, achieving high F1-scores due to their dominance in the dataset.</w:t>
      </w:r>
    </w:p>
    <w:p w14:paraId="05F82D74" w14:textId="77777777" w:rsidR="00E34BE8"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lastRenderedPageBreak/>
        <w:t xml:space="preserve">At the same time, the model showed limited ability to correctly classify minority classes such as fear and disgust. </w:t>
      </w:r>
    </w:p>
    <w:p w14:paraId="0EF9392B" w14:textId="77777777" w:rsidR="006A0353" w:rsidRDefault="00E34BE8" w:rsidP="006A0353">
      <w:pPr>
        <w:keepNext/>
        <w:spacing w:line="360" w:lineRule="auto"/>
        <w:jc w:val="both"/>
      </w:pPr>
      <w:r w:rsidRPr="00E34BE8">
        <w:rPr>
          <w:rFonts w:ascii="Times New Roman" w:hAnsi="Times New Roman" w:cs="Times New Roman"/>
          <w:noProof/>
          <w:sz w:val="28"/>
          <w:szCs w:val="28"/>
        </w:rPr>
        <w:drawing>
          <wp:inline distT="0" distB="0" distL="0" distR="0" wp14:anchorId="198A04FF" wp14:editId="455575B4">
            <wp:extent cx="5940425" cy="3383280"/>
            <wp:effectExtent l="0" t="0" r="3175" b="7620"/>
            <wp:docPr id="206653638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383280"/>
                    </a:xfrm>
                    <a:prstGeom prst="rect">
                      <a:avLst/>
                    </a:prstGeom>
                    <a:noFill/>
                    <a:ln>
                      <a:noFill/>
                    </a:ln>
                  </pic:spPr>
                </pic:pic>
              </a:graphicData>
            </a:graphic>
          </wp:inline>
        </w:drawing>
      </w:r>
    </w:p>
    <w:p w14:paraId="0A12E6B0" w14:textId="44E34E04" w:rsidR="006A0353" w:rsidRPr="00072B02" w:rsidRDefault="006A0353" w:rsidP="006A0353">
      <w:pPr>
        <w:pStyle w:val="ae"/>
        <w:jc w:val="both"/>
        <w:rPr>
          <w:lang w:val="en-US"/>
        </w:rPr>
      </w:pPr>
      <w:r w:rsidRPr="00072B02">
        <w:rPr>
          <w:lang w:val="en-US"/>
        </w:rPr>
        <w:t xml:space="preserve">Figure </w:t>
      </w:r>
      <w:r>
        <w:fldChar w:fldCharType="begin"/>
      </w:r>
      <w:r w:rsidRPr="00072B02">
        <w:rPr>
          <w:lang w:val="en-US"/>
        </w:rPr>
        <w:instrText xml:space="preserve"> SEQ Figure \* ARABIC </w:instrText>
      </w:r>
      <w:r>
        <w:fldChar w:fldCharType="separate"/>
      </w:r>
      <w:r w:rsidR="00447DA8">
        <w:rPr>
          <w:noProof/>
          <w:lang w:val="en-US"/>
        </w:rPr>
        <w:t>18</w:t>
      </w:r>
      <w:r>
        <w:fldChar w:fldCharType="end"/>
      </w:r>
    </w:p>
    <w:p w14:paraId="3495A645" w14:textId="3CD69404" w:rsidR="00C50AF5" w:rsidRPr="00C50AF5" w:rsidRDefault="00E34BE8" w:rsidP="00C50AF5">
      <w:pPr>
        <w:spacing w:line="360" w:lineRule="auto"/>
        <w:jc w:val="both"/>
        <w:rPr>
          <w:rFonts w:ascii="Times New Roman" w:hAnsi="Times New Roman" w:cs="Times New Roman"/>
          <w:sz w:val="28"/>
          <w:szCs w:val="28"/>
          <w:lang w:val="en-US"/>
        </w:rPr>
      </w:pPr>
      <w:r w:rsidRPr="00E34BE8">
        <w:rPr>
          <w:rFonts w:ascii="Times New Roman" w:hAnsi="Times New Roman" w:cs="Times New Roman"/>
          <w:sz w:val="28"/>
          <w:szCs w:val="28"/>
          <w:lang w:val="en-US"/>
        </w:rPr>
        <w:t xml:space="preserve"> </w:t>
      </w:r>
      <w:r w:rsidR="00C50AF5" w:rsidRPr="00C50AF5">
        <w:rPr>
          <w:rFonts w:ascii="Times New Roman" w:hAnsi="Times New Roman" w:cs="Times New Roman"/>
          <w:sz w:val="28"/>
          <w:szCs w:val="28"/>
          <w:lang w:val="en-US"/>
        </w:rPr>
        <w:t>This behavior reflects the limitations of traditional models in handling imbalanced data and capturing contextual meaning in short texts.</w:t>
      </w:r>
    </w:p>
    <w:p w14:paraId="38068448" w14:textId="407DF7D0" w:rsidR="00A63925" w:rsidRPr="00F81685" w:rsidRDefault="00DC4911" w:rsidP="00A63925">
      <w:pPr>
        <w:pStyle w:val="2"/>
        <w:rPr>
          <w:rFonts w:ascii="Times New Roman" w:eastAsia="Arial" w:hAnsi="Times New Roman" w:cs="Times New Roman"/>
          <w:b/>
          <w:bCs/>
          <w:color w:val="auto"/>
          <w:sz w:val="28"/>
          <w:szCs w:val="28"/>
          <w:lang w:val="en-US" w:eastAsia="ru-RU"/>
        </w:rPr>
      </w:pPr>
      <w:bookmarkStart w:id="46" w:name="_Toc230023459"/>
      <w:r>
        <w:rPr>
          <w:rFonts w:ascii="Times New Roman" w:eastAsia="Arial" w:hAnsi="Times New Roman" w:cs="Times New Roman"/>
          <w:b/>
          <w:bCs/>
          <w:color w:val="auto"/>
          <w:sz w:val="28"/>
          <w:szCs w:val="28"/>
          <w:lang w:val="en-US" w:eastAsia="ru-RU"/>
        </w:rPr>
        <w:t>7</w:t>
      </w:r>
      <w:r w:rsidR="00E95AB0"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2</w:t>
      </w:r>
      <w:r w:rsidR="00E95AB0" w:rsidRPr="00034893">
        <w:rPr>
          <w:rFonts w:ascii="Times New Roman" w:eastAsia="Arial" w:hAnsi="Times New Roman" w:cs="Times New Roman"/>
          <w:b/>
          <w:bCs/>
          <w:color w:val="auto"/>
          <w:sz w:val="28"/>
          <w:szCs w:val="28"/>
          <w:lang w:val="en-US" w:eastAsia="ru-RU"/>
        </w:rPr>
        <w:t xml:space="preserve"> </w:t>
      </w:r>
      <w:r w:rsidR="00307A84" w:rsidRPr="00307A84">
        <w:rPr>
          <w:rFonts w:ascii="Times New Roman" w:eastAsia="Arial" w:hAnsi="Times New Roman" w:cs="Times New Roman"/>
          <w:b/>
          <w:bCs/>
          <w:color w:val="auto"/>
          <w:sz w:val="28"/>
          <w:szCs w:val="28"/>
          <w:lang w:eastAsia="ru-RU"/>
        </w:rPr>
        <w:t>Confusion Matrix Analysis</w:t>
      </w:r>
      <w:bookmarkEnd w:id="46"/>
    </w:p>
    <w:p w14:paraId="3EAB58AF" w14:textId="6B888FED" w:rsidR="00EB10E8" w:rsidRDefault="00193306" w:rsidP="00F81685">
      <w:pPr>
        <w:spacing w:line="360" w:lineRule="auto"/>
        <w:jc w:val="both"/>
        <w:rPr>
          <w:rFonts w:ascii="Times New Roman" w:hAnsi="Times New Roman" w:cs="Times New Roman"/>
          <w:sz w:val="28"/>
          <w:szCs w:val="28"/>
          <w:lang w:val="en-US"/>
        </w:rPr>
      </w:pPr>
      <w:r w:rsidRPr="00193306">
        <w:rPr>
          <w:rFonts w:ascii="Times New Roman" w:hAnsi="Times New Roman" w:cs="Times New Roman"/>
          <w:sz w:val="28"/>
          <w:szCs w:val="28"/>
          <w:lang w:val="en-US"/>
        </w:rPr>
        <w:t>To gain deeper insight into model behavior, confusion matrices were analyzed for both the Logistic Regression and fine-tuned BERT models. These matrices illustrate the distribution of correct and incorrect predictions across emotion classes.</w:t>
      </w:r>
    </w:p>
    <w:p w14:paraId="6C85B9A0" w14:textId="1C933721"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The confusion matrix</w:t>
      </w:r>
      <w:r>
        <w:rPr>
          <w:rFonts w:ascii="Times New Roman" w:hAnsi="Times New Roman" w:cs="Times New Roman"/>
          <w:sz w:val="28"/>
          <w:szCs w:val="28"/>
          <w:lang w:val="en-US"/>
        </w:rPr>
        <w:t xml:space="preserve"> (figure 6)</w:t>
      </w:r>
      <w:r w:rsidRPr="00EB10E8">
        <w:rPr>
          <w:rFonts w:ascii="Times New Roman" w:hAnsi="Times New Roman" w:cs="Times New Roman"/>
          <w:sz w:val="28"/>
          <w:szCs w:val="28"/>
          <w:lang w:val="en-US"/>
        </w:rPr>
        <w:t xml:space="preserve"> for the Logistic Regression model shows a strong bias toward majority classes, particularly </w:t>
      </w:r>
      <w:r w:rsidRPr="00EB10E8">
        <w:rPr>
          <w:rFonts w:ascii="Times New Roman" w:hAnsi="Times New Roman" w:cs="Times New Roman"/>
          <w:i/>
          <w:iCs/>
          <w:sz w:val="28"/>
          <w:szCs w:val="28"/>
          <w:lang w:val="en-US"/>
        </w:rPr>
        <w:t>neutral</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sadness</w:t>
      </w:r>
      <w:r w:rsidRPr="00EB10E8">
        <w:rPr>
          <w:rFonts w:ascii="Times New Roman" w:hAnsi="Times New Roman" w:cs="Times New Roman"/>
          <w:sz w:val="28"/>
          <w:szCs w:val="28"/>
          <w:lang w:val="en-US"/>
        </w:rPr>
        <w:t xml:space="preserve">. Most predictions are concentrated in these categories, while minority classes such as </w:t>
      </w:r>
      <w:r w:rsidRPr="00EB10E8">
        <w:rPr>
          <w:rFonts w:ascii="Times New Roman" w:hAnsi="Times New Roman" w:cs="Times New Roman"/>
          <w:i/>
          <w:iCs/>
          <w:sz w:val="28"/>
          <w:szCs w:val="28"/>
          <w:lang w:val="en-US"/>
        </w:rPr>
        <w:t>fear</w:t>
      </w:r>
      <w:r w:rsidRPr="00EB10E8">
        <w:rPr>
          <w:rFonts w:ascii="Times New Roman" w:hAnsi="Times New Roman" w:cs="Times New Roman"/>
          <w:sz w:val="28"/>
          <w:szCs w:val="28"/>
          <w:lang w:val="en-US"/>
        </w:rPr>
        <w:t xml:space="preserve">, </w:t>
      </w:r>
      <w:r w:rsidRPr="00EB10E8">
        <w:rPr>
          <w:rFonts w:ascii="Times New Roman" w:hAnsi="Times New Roman" w:cs="Times New Roman"/>
          <w:i/>
          <w:iCs/>
          <w:sz w:val="28"/>
          <w:szCs w:val="28"/>
          <w:lang w:val="en-US"/>
        </w:rPr>
        <w:t>disgust</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surprise</w:t>
      </w:r>
      <w:r w:rsidRPr="00EB10E8">
        <w:rPr>
          <w:rFonts w:ascii="Times New Roman" w:hAnsi="Times New Roman" w:cs="Times New Roman"/>
          <w:sz w:val="28"/>
          <w:szCs w:val="28"/>
          <w:lang w:val="en-US"/>
        </w:rPr>
        <w:t xml:space="preserve"> are rarely or never correctly classified.</w:t>
      </w:r>
    </w:p>
    <w:p w14:paraId="612F17F3"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 xml:space="preserve">A significant number of </w:t>
      </w:r>
      <w:r w:rsidRPr="00EB10E8">
        <w:rPr>
          <w:rFonts w:ascii="Times New Roman" w:hAnsi="Times New Roman" w:cs="Times New Roman"/>
          <w:i/>
          <w:iCs/>
          <w:sz w:val="28"/>
          <w:szCs w:val="28"/>
          <w:lang w:val="en-US"/>
        </w:rPr>
        <w:t>anger</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happiness</w:t>
      </w:r>
      <w:r w:rsidRPr="00EB10E8">
        <w:rPr>
          <w:rFonts w:ascii="Times New Roman" w:hAnsi="Times New Roman" w:cs="Times New Roman"/>
          <w:sz w:val="28"/>
          <w:szCs w:val="28"/>
          <w:lang w:val="en-US"/>
        </w:rPr>
        <w:t xml:space="preserve"> instances are partially recognized, but still frequently misclassified as dominant classes. This indicates that the model struggles to capture complex contextual and semantic patterns in text data.</w:t>
      </w:r>
    </w:p>
    <w:p w14:paraId="66B6A39C"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lastRenderedPageBreak/>
        <w:t>Overall, the matrix confirms that Logistic Regression is heavily affected by class imbalance and tends to favor frequent classes, resulting in poor performance on underrepresented emotions.</w:t>
      </w:r>
    </w:p>
    <w:p w14:paraId="585CF028" w14:textId="77777777" w:rsidR="00EB10E8" w:rsidRDefault="00EB10E8" w:rsidP="00F81685">
      <w:pPr>
        <w:spacing w:line="360" w:lineRule="auto"/>
        <w:jc w:val="both"/>
        <w:rPr>
          <w:rFonts w:ascii="Times New Roman" w:hAnsi="Times New Roman" w:cs="Times New Roman"/>
          <w:sz w:val="28"/>
          <w:szCs w:val="28"/>
          <w:lang w:val="en-US"/>
        </w:rPr>
      </w:pPr>
    </w:p>
    <w:p w14:paraId="33597A0C" w14:textId="2E8D31DF" w:rsidR="00B26A4C" w:rsidRDefault="004C4006" w:rsidP="00B26A4C">
      <w:pPr>
        <w:keepNext/>
        <w:spacing w:line="360" w:lineRule="auto"/>
        <w:jc w:val="both"/>
      </w:pPr>
      <w:r>
        <w:rPr>
          <w:noProof/>
        </w:rPr>
        <w:drawing>
          <wp:inline distT="0" distB="0" distL="0" distR="0" wp14:anchorId="4786B0C1" wp14:editId="42604542">
            <wp:extent cx="4488180" cy="3990186"/>
            <wp:effectExtent l="0" t="0" r="7620" b="0"/>
            <wp:docPr id="210435228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94803" cy="3996074"/>
                    </a:xfrm>
                    <a:prstGeom prst="rect">
                      <a:avLst/>
                    </a:prstGeom>
                    <a:noFill/>
                    <a:ln>
                      <a:noFill/>
                    </a:ln>
                  </pic:spPr>
                </pic:pic>
              </a:graphicData>
            </a:graphic>
          </wp:inline>
        </w:drawing>
      </w:r>
    </w:p>
    <w:p w14:paraId="1F0A82EF" w14:textId="1871D64A" w:rsidR="00EB10E8" w:rsidRDefault="00B26A4C" w:rsidP="00B26A4C">
      <w:pPr>
        <w:pStyle w:val="ae"/>
        <w:jc w:val="both"/>
        <w:rPr>
          <w:rFonts w:ascii="Times New Roman" w:hAnsi="Times New Roman" w:cs="Times New Roman"/>
          <w:sz w:val="28"/>
          <w:szCs w:val="28"/>
          <w:lang w:val="en-US"/>
        </w:rPr>
      </w:pPr>
      <w:bookmarkStart w:id="47" w:name="_Ref229360113"/>
      <w:r w:rsidRPr="005B68D5">
        <w:rPr>
          <w:lang w:val="en-US"/>
        </w:rPr>
        <w:t xml:space="preserve">Figure </w:t>
      </w:r>
      <w:r>
        <w:fldChar w:fldCharType="begin"/>
      </w:r>
      <w:r w:rsidRPr="005B68D5">
        <w:rPr>
          <w:lang w:val="en-US"/>
        </w:rPr>
        <w:instrText xml:space="preserve"> SEQ Figure \* ARABIC </w:instrText>
      </w:r>
      <w:r>
        <w:fldChar w:fldCharType="separate"/>
      </w:r>
      <w:r w:rsidR="00447DA8">
        <w:rPr>
          <w:noProof/>
          <w:lang w:val="en-US"/>
        </w:rPr>
        <w:t>19</w:t>
      </w:r>
      <w:r>
        <w:fldChar w:fldCharType="end"/>
      </w:r>
      <w:bookmarkEnd w:id="47"/>
    </w:p>
    <w:p w14:paraId="4950B58E" w14:textId="481A9915"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The confusion matrix </w:t>
      </w:r>
      <w:r>
        <w:rPr>
          <w:rFonts w:ascii="Times New Roman" w:hAnsi="Times New Roman" w:cs="Times New Roman"/>
          <w:sz w:val="28"/>
          <w:szCs w:val="28"/>
          <w:lang w:val="en-US"/>
        </w:rPr>
        <w:t>(</w:t>
      </w:r>
      <w:r w:rsidR="00AC6BC1">
        <w:rPr>
          <w:rFonts w:ascii="Times New Roman" w:hAnsi="Times New Roman" w:cs="Times New Roman"/>
          <w:sz w:val="28"/>
          <w:szCs w:val="28"/>
          <w:lang w:val="en-US"/>
        </w:rPr>
        <w:fldChar w:fldCharType="begin"/>
      </w:r>
      <w:r w:rsidR="00AC6BC1">
        <w:rPr>
          <w:rFonts w:ascii="Times New Roman" w:hAnsi="Times New Roman" w:cs="Times New Roman"/>
          <w:sz w:val="28"/>
          <w:szCs w:val="28"/>
          <w:lang w:val="en-US"/>
        </w:rPr>
        <w:instrText xml:space="preserve"> REF _Ref229360113 \h </w:instrText>
      </w:r>
      <w:r w:rsidR="00AC6BC1">
        <w:rPr>
          <w:rFonts w:ascii="Times New Roman" w:hAnsi="Times New Roman" w:cs="Times New Roman"/>
          <w:sz w:val="28"/>
          <w:szCs w:val="28"/>
          <w:lang w:val="en-US"/>
        </w:rPr>
      </w:r>
      <w:r w:rsidR="00AC6BC1">
        <w:rPr>
          <w:rFonts w:ascii="Times New Roman" w:hAnsi="Times New Roman" w:cs="Times New Roman"/>
          <w:sz w:val="28"/>
          <w:szCs w:val="28"/>
          <w:lang w:val="en-US"/>
        </w:rPr>
        <w:fldChar w:fldCharType="separate"/>
      </w:r>
      <w:r w:rsidR="00AC6BC1" w:rsidRPr="005B68D5">
        <w:rPr>
          <w:lang w:val="en-US"/>
        </w:rPr>
        <w:t xml:space="preserve">Figure </w:t>
      </w:r>
      <w:r w:rsidR="00AC6BC1" w:rsidRPr="005B68D5">
        <w:rPr>
          <w:noProof/>
          <w:lang w:val="en-US"/>
        </w:rPr>
        <w:t>6</w:t>
      </w:r>
      <w:r w:rsidR="00AC6BC1">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2F3FE2">
        <w:rPr>
          <w:rFonts w:ascii="Times New Roman" w:hAnsi="Times New Roman" w:cs="Times New Roman"/>
          <w:sz w:val="28"/>
          <w:szCs w:val="28"/>
          <w:lang w:val="en-US"/>
        </w:rPr>
        <w:t xml:space="preserve">for the fine-tuned BERT model demonstrates a much more balanced classification behavior. Most samples are correctly assigned to their respective classes, especially for dominant emotions such as </w:t>
      </w:r>
      <w:r w:rsidRPr="002F3FE2">
        <w:rPr>
          <w:rFonts w:ascii="Times New Roman" w:hAnsi="Times New Roman" w:cs="Times New Roman"/>
          <w:i/>
          <w:iCs/>
          <w:sz w:val="28"/>
          <w:szCs w:val="28"/>
          <w:lang w:val="en-US"/>
        </w:rPr>
        <w:t>neutral</w:t>
      </w:r>
      <w:r w:rsidRPr="002F3FE2">
        <w:rPr>
          <w:rFonts w:ascii="Times New Roman" w:hAnsi="Times New Roman" w:cs="Times New Roman"/>
          <w:sz w:val="28"/>
          <w:szCs w:val="28"/>
          <w:lang w:val="en-US"/>
        </w:rPr>
        <w:t xml:space="preserve">, </w:t>
      </w:r>
      <w:r w:rsidRPr="002F3FE2">
        <w:rPr>
          <w:rFonts w:ascii="Times New Roman" w:hAnsi="Times New Roman" w:cs="Times New Roman"/>
          <w:i/>
          <w:iCs/>
          <w:sz w:val="28"/>
          <w:szCs w:val="28"/>
          <w:lang w:val="en-US"/>
        </w:rPr>
        <w:t>happiness</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sadness</w:t>
      </w:r>
      <w:r w:rsidRPr="002F3FE2">
        <w:rPr>
          <w:rFonts w:ascii="Times New Roman" w:hAnsi="Times New Roman" w:cs="Times New Roman"/>
          <w:sz w:val="28"/>
          <w:szCs w:val="28"/>
          <w:lang w:val="en-US"/>
        </w:rPr>
        <w:t>.</w:t>
      </w:r>
    </w:p>
    <w:p w14:paraId="3851F60F" w14:textId="7777777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Compared to Logistic Regression, the number of misclassifications is significantly reduced. BERT is also able to better distinguish between emotionally similar classes, such as </w:t>
      </w:r>
      <w:r w:rsidRPr="002F3FE2">
        <w:rPr>
          <w:rFonts w:ascii="Times New Roman" w:hAnsi="Times New Roman" w:cs="Times New Roman"/>
          <w:i/>
          <w:iCs/>
          <w:sz w:val="28"/>
          <w:szCs w:val="28"/>
          <w:lang w:val="en-US"/>
        </w:rPr>
        <w:t>anger</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disgust</w:t>
      </w:r>
      <w:r w:rsidRPr="002F3FE2">
        <w:rPr>
          <w:rFonts w:ascii="Times New Roman" w:hAnsi="Times New Roman" w:cs="Times New Roman"/>
          <w:sz w:val="28"/>
          <w:szCs w:val="28"/>
          <w:lang w:val="en-US"/>
        </w:rPr>
        <w:t>, which are often confused in traditional models.</w:t>
      </w:r>
    </w:p>
    <w:p w14:paraId="6A776C8C" w14:textId="6DF6C1F1" w:rsidR="00EB10E8" w:rsidRPr="00193306" w:rsidRDefault="002F3FE2" w:rsidP="00F81685">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However, some difficulties remain in predicting minority classes such as </w:t>
      </w:r>
      <w:r w:rsidRPr="002F3FE2">
        <w:rPr>
          <w:rFonts w:ascii="Times New Roman" w:hAnsi="Times New Roman" w:cs="Times New Roman"/>
          <w:i/>
          <w:iCs/>
          <w:sz w:val="28"/>
          <w:szCs w:val="28"/>
          <w:lang w:val="en-US"/>
        </w:rPr>
        <w:t>fear</w:t>
      </w:r>
      <w:r w:rsidRPr="002F3FE2">
        <w:rPr>
          <w:rFonts w:ascii="Times New Roman" w:hAnsi="Times New Roman" w:cs="Times New Roman"/>
          <w:sz w:val="28"/>
          <w:szCs w:val="28"/>
          <w:lang w:val="en-US"/>
        </w:rPr>
        <w:t>, where performance is still limited due to insufficient training examples.</w:t>
      </w:r>
    </w:p>
    <w:p w14:paraId="2D221C76" w14:textId="77CD396C" w:rsidR="005B68D5" w:rsidRDefault="00A053F0" w:rsidP="005B68D5">
      <w:pPr>
        <w:keepNext/>
        <w:spacing w:line="360" w:lineRule="auto"/>
        <w:jc w:val="both"/>
      </w:pPr>
      <w:r>
        <w:rPr>
          <w:noProof/>
        </w:rPr>
        <w:lastRenderedPageBreak/>
        <w:drawing>
          <wp:inline distT="0" distB="0" distL="0" distR="0" wp14:anchorId="2FE36DBC" wp14:editId="52204652">
            <wp:extent cx="4267200" cy="3793726"/>
            <wp:effectExtent l="0" t="0" r="0" b="0"/>
            <wp:docPr id="13384744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69273" cy="3795569"/>
                    </a:xfrm>
                    <a:prstGeom prst="rect">
                      <a:avLst/>
                    </a:prstGeom>
                    <a:noFill/>
                    <a:ln>
                      <a:noFill/>
                    </a:ln>
                  </pic:spPr>
                </pic:pic>
              </a:graphicData>
            </a:graphic>
          </wp:inline>
        </w:drawing>
      </w:r>
    </w:p>
    <w:p w14:paraId="49FFC9F2" w14:textId="707F4B17" w:rsidR="00A63925" w:rsidRPr="00F81685" w:rsidRDefault="005B68D5" w:rsidP="005B68D5">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47DA8">
        <w:rPr>
          <w:noProof/>
          <w:lang w:val="en-US"/>
        </w:rPr>
        <w:t>20</w:t>
      </w:r>
      <w:r>
        <w:fldChar w:fldCharType="end"/>
      </w:r>
    </w:p>
    <w:p w14:paraId="23A871C8"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the model completely failed to correctly classify several minority classes, including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surprise</w:t>
      </w:r>
      <w:r w:rsidRPr="00F81685">
        <w:rPr>
          <w:rFonts w:ascii="Times New Roman" w:hAnsi="Times New Roman" w:cs="Times New Roman"/>
          <w:sz w:val="28"/>
          <w:szCs w:val="28"/>
          <w:lang w:val="en-US"/>
        </w:rPr>
        <w:t xml:space="preserve">, where precision and recall were equal to zero. The macro average F1-score of </w:t>
      </w:r>
      <w:r w:rsidRPr="00F81685">
        <w:rPr>
          <w:rFonts w:ascii="Times New Roman" w:hAnsi="Times New Roman" w:cs="Times New Roman"/>
          <w:b/>
          <w:bCs/>
          <w:sz w:val="28"/>
          <w:szCs w:val="28"/>
          <w:lang w:val="en-US"/>
        </w:rPr>
        <w:t>0.37</w:t>
      </w:r>
      <w:r w:rsidRPr="00F81685">
        <w:rPr>
          <w:rFonts w:ascii="Times New Roman" w:hAnsi="Times New Roman" w:cs="Times New Roman"/>
          <w:sz w:val="28"/>
          <w:szCs w:val="28"/>
          <w:lang w:val="en-US"/>
        </w:rPr>
        <w:t xml:space="preserve"> clearly indicates poor performance on imbalanced classes.</w:t>
      </w:r>
    </w:p>
    <w:p w14:paraId="1021C2E0"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confusion matrix further confirms this behavior, showing that the model heavily biased predictions toward dominant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sadness</w:t>
      </w:r>
      <w:r w:rsidRPr="00F81685">
        <w:rPr>
          <w:rFonts w:ascii="Times New Roman" w:hAnsi="Times New Roman" w:cs="Times New Roman"/>
          <w:sz w:val="28"/>
          <w:szCs w:val="28"/>
          <w:lang w:val="en-US"/>
        </w:rPr>
        <w:t>, while neglecting rare emotion categories.</w:t>
      </w:r>
    </w:p>
    <w:p w14:paraId="301CC85B" w14:textId="6E52A2D6"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Overall, Logistic Regression shows strong performance on frequent classes but lacks robustness in handling class imbalance and contextual complexity.</w:t>
      </w:r>
    </w:p>
    <w:p w14:paraId="5B3F23B3" w14:textId="2D74995B"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48" w:name="_Toc230023460"/>
      <w:r>
        <w:rPr>
          <w:rFonts w:ascii="Times New Roman" w:eastAsia="Arial" w:hAnsi="Times New Roman" w:cs="Times New Roman"/>
          <w:b/>
          <w:bCs/>
          <w:color w:val="auto"/>
          <w:sz w:val="28"/>
          <w:szCs w:val="28"/>
          <w:lang w:val="en-US" w:eastAsia="ru-RU"/>
        </w:rPr>
        <w:t>7</w:t>
      </w:r>
      <w:r w:rsidR="00E95AB0"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3</w:t>
      </w:r>
      <w:r w:rsidR="00E95AB0"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Fine-</w:t>
      </w:r>
      <w:r w:rsidR="00E41131">
        <w:rPr>
          <w:rFonts w:ascii="Times New Roman" w:eastAsia="Arial" w:hAnsi="Times New Roman" w:cs="Times New Roman"/>
          <w:b/>
          <w:bCs/>
          <w:color w:val="auto"/>
          <w:sz w:val="28"/>
          <w:szCs w:val="28"/>
          <w:lang w:val="en-US" w:eastAsia="ru-RU"/>
        </w:rPr>
        <w:t>T</w:t>
      </w:r>
      <w:r w:rsidR="00F81685" w:rsidRPr="00F81685">
        <w:rPr>
          <w:rFonts w:ascii="Times New Roman" w:eastAsia="Arial" w:hAnsi="Times New Roman" w:cs="Times New Roman"/>
          <w:b/>
          <w:bCs/>
          <w:color w:val="auto"/>
          <w:sz w:val="28"/>
          <w:szCs w:val="28"/>
          <w:lang w:val="en-US" w:eastAsia="ru-RU"/>
        </w:rPr>
        <w:t xml:space="preserve">uned BERT </w:t>
      </w:r>
      <w:r w:rsidR="00E41131" w:rsidRPr="00E41131">
        <w:rPr>
          <w:rFonts w:ascii="Times New Roman" w:eastAsia="Arial" w:hAnsi="Times New Roman" w:cs="Times New Roman"/>
          <w:b/>
          <w:bCs/>
          <w:color w:val="auto"/>
          <w:sz w:val="28"/>
          <w:szCs w:val="28"/>
          <w:lang w:eastAsia="ru-RU"/>
        </w:rPr>
        <w:t>Performance</w:t>
      </w:r>
      <w:bookmarkEnd w:id="48"/>
    </w:p>
    <w:p w14:paraId="20495F4C" w14:textId="77777777" w:rsidR="00F81685" w:rsidRPr="00AF5BD7"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fine-tuned BERT model significantly outperformed Logistic Regression across all evaluation metrics, achieving an overall accuracy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 xml:space="preserve"> and a weighted F1-score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w:t>
      </w:r>
    </w:p>
    <w:p w14:paraId="7DF4F5C6" w14:textId="2FCCC64C" w:rsidR="00C34F03" w:rsidRPr="00390573" w:rsidRDefault="00606262" w:rsidP="00C34F03">
      <w:pPr>
        <w:keepNext/>
        <w:spacing w:line="360" w:lineRule="auto"/>
        <w:jc w:val="both"/>
        <w:rPr>
          <w:lang w:val="en-US"/>
        </w:rPr>
      </w:pPr>
      <w:r>
        <w:rPr>
          <w:noProof/>
        </w:rPr>
        <w:lastRenderedPageBreak/>
        <w:drawing>
          <wp:inline distT="0" distB="0" distL="0" distR="0" wp14:anchorId="0D4AE2D3" wp14:editId="77BA6DB6">
            <wp:extent cx="5940425" cy="3986530"/>
            <wp:effectExtent l="0" t="0" r="3175" b="0"/>
            <wp:docPr id="14643588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986530"/>
                    </a:xfrm>
                    <a:prstGeom prst="rect">
                      <a:avLst/>
                    </a:prstGeom>
                    <a:noFill/>
                    <a:ln>
                      <a:noFill/>
                    </a:ln>
                  </pic:spPr>
                </pic:pic>
              </a:graphicData>
            </a:graphic>
          </wp:inline>
        </w:drawing>
      </w:r>
    </w:p>
    <w:p w14:paraId="785E61AA" w14:textId="6297DB81" w:rsidR="00DC3A43" w:rsidRPr="00750010" w:rsidRDefault="00C34F03" w:rsidP="00C34F03">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447DA8">
        <w:rPr>
          <w:noProof/>
          <w:lang w:val="en-US"/>
        </w:rPr>
        <w:t>21</w:t>
      </w:r>
      <w:r>
        <w:fldChar w:fldCharType="end"/>
      </w:r>
    </w:p>
    <w:p w14:paraId="39D9B536" w14:textId="77777777" w:rsidR="00F81685" w:rsidRPr="00F81685" w:rsidRDefault="00F81685" w:rsidP="00F81685">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 xml:space="preserve">Most emotion classes showed strong performance. </w:t>
      </w:r>
      <w:r w:rsidRPr="00F81685">
        <w:rPr>
          <w:rFonts w:ascii="Times New Roman" w:hAnsi="Times New Roman" w:cs="Times New Roman"/>
          <w:sz w:val="28"/>
          <w:szCs w:val="28"/>
        </w:rPr>
        <w:t>For example:</w:t>
      </w:r>
    </w:p>
    <w:p w14:paraId="7009A0D8"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r w:rsidRPr="00F81685">
        <w:rPr>
          <w:rFonts w:ascii="Times New Roman" w:hAnsi="Times New Roman" w:cs="Times New Roman"/>
          <w:i/>
          <w:iCs/>
          <w:sz w:val="28"/>
          <w:szCs w:val="28"/>
        </w:rPr>
        <w:t>neutral</w:t>
      </w:r>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0.98</w:t>
      </w:r>
      <w:r w:rsidRPr="00F81685">
        <w:rPr>
          <w:rFonts w:ascii="Times New Roman" w:hAnsi="Times New Roman" w:cs="Times New Roman"/>
          <w:sz w:val="28"/>
          <w:szCs w:val="28"/>
        </w:rPr>
        <w:t xml:space="preserve"> </w:t>
      </w:r>
    </w:p>
    <w:p w14:paraId="3C6C8291"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r w:rsidRPr="00F81685">
        <w:rPr>
          <w:rFonts w:ascii="Times New Roman" w:hAnsi="Times New Roman" w:cs="Times New Roman"/>
          <w:i/>
          <w:iCs/>
          <w:sz w:val="28"/>
          <w:szCs w:val="28"/>
        </w:rPr>
        <w:t>happiness</w:t>
      </w:r>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0.97</w:t>
      </w:r>
      <w:r w:rsidRPr="00F81685">
        <w:rPr>
          <w:rFonts w:ascii="Times New Roman" w:hAnsi="Times New Roman" w:cs="Times New Roman"/>
          <w:sz w:val="28"/>
          <w:szCs w:val="28"/>
        </w:rPr>
        <w:t xml:space="preserve"> </w:t>
      </w:r>
    </w:p>
    <w:p w14:paraId="29D9D782"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r w:rsidRPr="00F81685">
        <w:rPr>
          <w:rFonts w:ascii="Times New Roman" w:hAnsi="Times New Roman" w:cs="Times New Roman"/>
          <w:i/>
          <w:iCs/>
          <w:sz w:val="28"/>
          <w:szCs w:val="28"/>
        </w:rPr>
        <w:t>sadness</w:t>
      </w:r>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0.93</w:t>
      </w:r>
      <w:r w:rsidRPr="00F81685">
        <w:rPr>
          <w:rFonts w:ascii="Times New Roman" w:hAnsi="Times New Roman" w:cs="Times New Roman"/>
          <w:sz w:val="28"/>
          <w:szCs w:val="28"/>
        </w:rPr>
        <w:t xml:space="preserve"> </w:t>
      </w:r>
    </w:p>
    <w:p w14:paraId="252D601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Compared to the baseline, BERT demonstrated much better generalization and significantly improved classification of contextual and ambiguous expressions.</w:t>
      </w:r>
    </w:p>
    <w:p w14:paraId="4356FC83" w14:textId="0F637AC1"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similar to Logistic Regression, performance on minority classes such as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remained weak due to their extremely low representation in the dataset.</w:t>
      </w:r>
    </w:p>
    <w:p w14:paraId="7B21F8BD" w14:textId="23FCC694"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49" w:name="_Toc230023461"/>
      <w:r>
        <w:rPr>
          <w:rFonts w:ascii="Times New Roman" w:eastAsia="Arial" w:hAnsi="Times New Roman" w:cs="Times New Roman"/>
          <w:b/>
          <w:bCs/>
          <w:color w:val="auto"/>
          <w:sz w:val="28"/>
          <w:szCs w:val="28"/>
          <w:lang w:val="en-US" w:eastAsia="ru-RU"/>
        </w:rPr>
        <w:t>7</w:t>
      </w:r>
      <w:r w:rsidR="006E22A8"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6E22A8"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Training Dynamics of BERT</w:t>
      </w:r>
      <w:bookmarkEnd w:id="49"/>
    </w:p>
    <w:p w14:paraId="615071FB"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Training logs show steady improvement over epochs:</w:t>
      </w:r>
    </w:p>
    <w:p w14:paraId="663185D2"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Validation accuracy increased from </w:t>
      </w:r>
      <w:r w:rsidRPr="00F81685">
        <w:rPr>
          <w:rFonts w:ascii="Times New Roman" w:hAnsi="Times New Roman" w:cs="Times New Roman"/>
          <w:b/>
          <w:bCs/>
          <w:sz w:val="28"/>
          <w:szCs w:val="28"/>
          <w:lang w:val="en-US"/>
        </w:rPr>
        <w:t>0.915</w:t>
      </w:r>
      <w:r w:rsidRPr="00F81685">
        <w:rPr>
          <w:rFonts w:ascii="Times New Roman" w:hAnsi="Times New Roman" w:cs="Times New Roman"/>
          <w:sz w:val="28"/>
          <w:szCs w:val="28"/>
          <w:lang w:val="en-US"/>
        </w:rPr>
        <w:t xml:space="preserve"> in epoch 1 to </w:t>
      </w:r>
      <w:r w:rsidRPr="00F81685">
        <w:rPr>
          <w:rFonts w:ascii="Times New Roman" w:hAnsi="Times New Roman" w:cs="Times New Roman"/>
          <w:b/>
          <w:bCs/>
          <w:sz w:val="28"/>
          <w:szCs w:val="28"/>
          <w:lang w:val="en-US"/>
        </w:rPr>
        <w:t>0.945</w:t>
      </w:r>
      <w:r w:rsidRPr="00F81685">
        <w:rPr>
          <w:rFonts w:ascii="Times New Roman" w:hAnsi="Times New Roman" w:cs="Times New Roman"/>
          <w:sz w:val="28"/>
          <w:szCs w:val="28"/>
          <w:lang w:val="en-US"/>
        </w:rPr>
        <w:t xml:space="preserve"> in epoch 4 </w:t>
      </w:r>
    </w:p>
    <w:p w14:paraId="14E7A8C0"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F1-score improved from </w:t>
      </w:r>
      <w:r w:rsidRPr="00F81685">
        <w:rPr>
          <w:rFonts w:ascii="Times New Roman" w:hAnsi="Times New Roman" w:cs="Times New Roman"/>
          <w:b/>
          <w:bCs/>
          <w:sz w:val="28"/>
          <w:szCs w:val="28"/>
          <w:lang w:val="en-US"/>
        </w:rPr>
        <w:t>0.900</w:t>
      </w:r>
      <w:r w:rsidRPr="00F81685">
        <w:rPr>
          <w:rFonts w:ascii="Times New Roman" w:hAnsi="Times New Roman" w:cs="Times New Roman"/>
          <w:sz w:val="28"/>
          <w:szCs w:val="28"/>
          <w:lang w:val="en-US"/>
        </w:rPr>
        <w:t xml:space="preserve"> to </w:t>
      </w:r>
      <w:r w:rsidRPr="00F81685">
        <w:rPr>
          <w:rFonts w:ascii="Times New Roman" w:hAnsi="Times New Roman" w:cs="Times New Roman"/>
          <w:b/>
          <w:bCs/>
          <w:sz w:val="28"/>
          <w:szCs w:val="28"/>
          <w:lang w:val="en-US"/>
        </w:rPr>
        <w:t>0.942</w:t>
      </w:r>
      <w:r w:rsidRPr="00F81685">
        <w:rPr>
          <w:rFonts w:ascii="Times New Roman" w:hAnsi="Times New Roman" w:cs="Times New Roman"/>
          <w:sz w:val="28"/>
          <w:szCs w:val="28"/>
          <w:lang w:val="en-US"/>
        </w:rPr>
        <w:t xml:space="preserve"> </w:t>
      </w:r>
    </w:p>
    <w:p w14:paraId="6C630495" w14:textId="6796C2D0" w:rsid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At the same time, validation loss decreased overall, indicating effective learning and good generalization without significant overfitting.</w:t>
      </w:r>
    </w:p>
    <w:p w14:paraId="22F9FE25" w14:textId="1960E890" w:rsidR="00782554" w:rsidRDefault="00DC4911" w:rsidP="00782554">
      <w:pPr>
        <w:pStyle w:val="2"/>
        <w:rPr>
          <w:rFonts w:ascii="Times New Roman" w:eastAsia="Arial" w:hAnsi="Times New Roman" w:cs="Times New Roman"/>
          <w:b/>
          <w:bCs/>
          <w:color w:val="auto"/>
          <w:sz w:val="28"/>
          <w:szCs w:val="28"/>
          <w:lang w:val="en-US" w:eastAsia="ru-RU"/>
        </w:rPr>
      </w:pPr>
      <w:bookmarkStart w:id="50" w:name="_Toc230023462"/>
      <w:r>
        <w:rPr>
          <w:rFonts w:ascii="Times New Roman" w:eastAsia="Arial" w:hAnsi="Times New Roman" w:cs="Times New Roman"/>
          <w:b/>
          <w:bCs/>
          <w:color w:val="auto"/>
          <w:sz w:val="28"/>
          <w:szCs w:val="28"/>
          <w:lang w:val="en-US" w:eastAsia="ru-RU"/>
        </w:rPr>
        <w:t>7</w:t>
      </w:r>
      <w:r w:rsidR="00782554" w:rsidRPr="00782554">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5</w:t>
      </w:r>
      <w:r w:rsidR="00782554" w:rsidRPr="00782554">
        <w:rPr>
          <w:rFonts w:ascii="Times New Roman" w:eastAsia="Arial" w:hAnsi="Times New Roman" w:cs="Times New Roman"/>
          <w:b/>
          <w:bCs/>
          <w:color w:val="auto"/>
          <w:sz w:val="28"/>
          <w:szCs w:val="28"/>
          <w:lang w:val="en-US" w:eastAsia="ru-RU"/>
        </w:rPr>
        <w:t xml:space="preserve"> Error Analysis</w:t>
      </w:r>
      <w:bookmarkEnd w:id="50"/>
      <w:r w:rsidR="00782554" w:rsidRPr="00782554">
        <w:rPr>
          <w:rFonts w:ascii="Times New Roman" w:eastAsia="Arial" w:hAnsi="Times New Roman" w:cs="Times New Roman"/>
          <w:b/>
          <w:bCs/>
          <w:color w:val="auto"/>
          <w:sz w:val="28"/>
          <w:szCs w:val="28"/>
          <w:lang w:val="en-US" w:eastAsia="ru-RU"/>
        </w:rPr>
        <w:t xml:space="preserve"> </w:t>
      </w:r>
    </w:p>
    <w:p w14:paraId="74A2D345" w14:textId="2AA82140" w:rsidR="00F704AA" w:rsidRDefault="00F704AA" w:rsidP="00D502B5">
      <w:pPr>
        <w:rPr>
          <w:lang w:val="en-US"/>
        </w:rPr>
      </w:pPr>
    </w:p>
    <w:tbl>
      <w:tblPr>
        <w:tblW w:w="9048" w:type="dxa"/>
        <w:tblLook w:val="04A0" w:firstRow="1" w:lastRow="0" w:firstColumn="1" w:lastColumn="0" w:noHBand="0" w:noVBand="1"/>
      </w:tblPr>
      <w:tblGrid>
        <w:gridCol w:w="3385"/>
        <w:gridCol w:w="1137"/>
        <w:gridCol w:w="1361"/>
        <w:gridCol w:w="3165"/>
      </w:tblGrid>
      <w:tr w:rsidR="00553AF0" w:rsidRPr="00553AF0" w14:paraId="5DD740CC" w14:textId="77777777" w:rsidTr="00FC2A2A">
        <w:trPr>
          <w:trHeight w:val="577"/>
        </w:trPr>
        <w:tc>
          <w:tcPr>
            <w:tcW w:w="3385"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01BAFAEC"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Tweet</w:t>
            </w:r>
          </w:p>
        </w:tc>
        <w:tc>
          <w:tcPr>
            <w:tcW w:w="1137"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7D38E801"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True</w:t>
            </w:r>
          </w:p>
        </w:tc>
        <w:tc>
          <w:tcPr>
            <w:tcW w:w="1361"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0B295805"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Predicted</w:t>
            </w:r>
          </w:p>
        </w:tc>
        <w:tc>
          <w:tcPr>
            <w:tcW w:w="3165"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4C22605A"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Possible reason</w:t>
            </w:r>
          </w:p>
        </w:tc>
      </w:tr>
      <w:tr w:rsidR="00553AF0" w:rsidRPr="00553AF0" w14:paraId="627DDC04" w14:textId="77777777" w:rsidTr="00553AF0">
        <w:trPr>
          <w:trHeight w:val="1444"/>
        </w:trPr>
        <w:tc>
          <w:tcPr>
            <w:tcW w:w="3385" w:type="dxa"/>
            <w:tcBorders>
              <w:top w:val="nil"/>
              <w:left w:val="single" w:sz="4" w:space="0" w:color="auto"/>
              <w:bottom w:val="single" w:sz="4" w:space="0" w:color="auto"/>
              <w:right w:val="single" w:sz="4" w:space="0" w:color="auto"/>
            </w:tcBorders>
            <w:vAlign w:val="center"/>
            <w:hideMark/>
          </w:tcPr>
          <w:p w14:paraId="25DDC5B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 can't believe we lost again..."</w:t>
            </w:r>
          </w:p>
        </w:tc>
        <w:tc>
          <w:tcPr>
            <w:tcW w:w="1137" w:type="dxa"/>
            <w:tcBorders>
              <w:top w:val="nil"/>
              <w:left w:val="nil"/>
              <w:bottom w:val="single" w:sz="4" w:space="0" w:color="auto"/>
              <w:right w:val="single" w:sz="4" w:space="0" w:color="auto"/>
            </w:tcBorders>
            <w:vAlign w:val="center"/>
            <w:hideMark/>
          </w:tcPr>
          <w:p w14:paraId="47F72E76"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sadness</w:t>
            </w:r>
          </w:p>
        </w:tc>
        <w:tc>
          <w:tcPr>
            <w:tcW w:w="1361" w:type="dxa"/>
            <w:tcBorders>
              <w:top w:val="nil"/>
              <w:left w:val="nil"/>
              <w:bottom w:val="single" w:sz="4" w:space="0" w:color="auto"/>
              <w:right w:val="single" w:sz="4" w:space="0" w:color="auto"/>
            </w:tcBorders>
            <w:vAlign w:val="center"/>
            <w:hideMark/>
          </w:tcPr>
          <w:p w14:paraId="70BE400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4DAC3519"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implicit emotional expression</w:t>
            </w:r>
          </w:p>
        </w:tc>
      </w:tr>
      <w:tr w:rsidR="00553AF0" w:rsidRPr="00553AF0" w14:paraId="6D7F55DE" w14:textId="77777777" w:rsidTr="00553AF0">
        <w:trPr>
          <w:trHeight w:val="1155"/>
        </w:trPr>
        <w:tc>
          <w:tcPr>
            <w:tcW w:w="3385" w:type="dxa"/>
            <w:tcBorders>
              <w:top w:val="nil"/>
              <w:left w:val="single" w:sz="4" w:space="0" w:color="auto"/>
              <w:bottom w:val="single" w:sz="4" w:space="0" w:color="auto"/>
              <w:right w:val="single" w:sz="4" w:space="0" w:color="auto"/>
            </w:tcBorders>
            <w:vAlign w:val="center"/>
            <w:hideMark/>
          </w:tcPr>
          <w:p w14:paraId="116E80C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"Great job referee..."</w:t>
            </w:r>
          </w:p>
        </w:tc>
        <w:tc>
          <w:tcPr>
            <w:tcW w:w="1137" w:type="dxa"/>
            <w:tcBorders>
              <w:top w:val="nil"/>
              <w:left w:val="nil"/>
              <w:bottom w:val="single" w:sz="4" w:space="0" w:color="auto"/>
              <w:right w:val="single" w:sz="4" w:space="0" w:color="auto"/>
            </w:tcBorders>
            <w:vAlign w:val="center"/>
            <w:hideMark/>
          </w:tcPr>
          <w:p w14:paraId="574F781C"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anger</w:t>
            </w:r>
          </w:p>
        </w:tc>
        <w:tc>
          <w:tcPr>
            <w:tcW w:w="1361" w:type="dxa"/>
            <w:tcBorders>
              <w:top w:val="nil"/>
              <w:left w:val="nil"/>
              <w:bottom w:val="single" w:sz="4" w:space="0" w:color="auto"/>
              <w:right w:val="single" w:sz="4" w:space="0" w:color="auto"/>
            </w:tcBorders>
            <w:vAlign w:val="center"/>
            <w:hideMark/>
          </w:tcPr>
          <w:p w14:paraId="1EBFA2E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38D8BAB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sarcasm</w:t>
            </w:r>
          </w:p>
        </w:tc>
      </w:tr>
      <w:tr w:rsidR="00553AF0" w:rsidRPr="00553AF0" w14:paraId="1D26BD03" w14:textId="77777777" w:rsidTr="00553AF0">
        <w:trPr>
          <w:trHeight w:val="866"/>
        </w:trPr>
        <w:tc>
          <w:tcPr>
            <w:tcW w:w="3385" w:type="dxa"/>
            <w:tcBorders>
              <w:top w:val="nil"/>
              <w:left w:val="single" w:sz="4" w:space="0" w:color="auto"/>
              <w:bottom w:val="single" w:sz="4" w:space="0" w:color="auto"/>
              <w:right w:val="single" w:sz="4" w:space="0" w:color="auto"/>
            </w:tcBorders>
            <w:vAlign w:val="center"/>
            <w:hideMark/>
          </w:tcPr>
          <w:p w14:paraId="490E149E"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"What a crazy ending!"</w:t>
            </w:r>
          </w:p>
        </w:tc>
        <w:tc>
          <w:tcPr>
            <w:tcW w:w="1137" w:type="dxa"/>
            <w:tcBorders>
              <w:top w:val="nil"/>
              <w:left w:val="nil"/>
              <w:bottom w:val="single" w:sz="4" w:space="0" w:color="auto"/>
              <w:right w:val="single" w:sz="4" w:space="0" w:color="auto"/>
            </w:tcBorders>
            <w:vAlign w:val="center"/>
            <w:hideMark/>
          </w:tcPr>
          <w:p w14:paraId="3C39CBB0"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surprise</w:t>
            </w:r>
          </w:p>
        </w:tc>
        <w:tc>
          <w:tcPr>
            <w:tcW w:w="1361" w:type="dxa"/>
            <w:tcBorders>
              <w:top w:val="nil"/>
              <w:left w:val="nil"/>
              <w:bottom w:val="single" w:sz="4" w:space="0" w:color="auto"/>
              <w:right w:val="single" w:sz="4" w:space="0" w:color="auto"/>
            </w:tcBorders>
            <w:vAlign w:val="center"/>
            <w:hideMark/>
          </w:tcPr>
          <w:p w14:paraId="1047F40F"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happiness</w:t>
            </w:r>
          </w:p>
        </w:tc>
        <w:tc>
          <w:tcPr>
            <w:tcW w:w="3165" w:type="dxa"/>
            <w:tcBorders>
              <w:top w:val="nil"/>
              <w:left w:val="nil"/>
              <w:bottom w:val="single" w:sz="4" w:space="0" w:color="auto"/>
              <w:right w:val="single" w:sz="4" w:space="0" w:color="auto"/>
            </w:tcBorders>
            <w:vAlign w:val="center"/>
            <w:hideMark/>
          </w:tcPr>
          <w:p w14:paraId="336AA41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semantic overlap</w:t>
            </w:r>
          </w:p>
        </w:tc>
      </w:tr>
    </w:tbl>
    <w:p w14:paraId="1F3D18D9" w14:textId="77777777" w:rsidR="00F704AA" w:rsidRPr="00F704AA" w:rsidRDefault="00F704AA" w:rsidP="00F704AA">
      <w:pPr>
        <w:spacing w:line="360" w:lineRule="auto"/>
        <w:jc w:val="both"/>
        <w:rPr>
          <w:rFonts w:ascii="Times New Roman" w:hAnsi="Times New Roman" w:cs="Times New Roman"/>
          <w:sz w:val="28"/>
          <w:szCs w:val="28"/>
          <w:lang w:val="en-US"/>
        </w:rPr>
      </w:pPr>
    </w:p>
    <w:p w14:paraId="5556242A" w14:textId="629C79A1" w:rsidR="00F356E6" w:rsidRDefault="00F704AA" w:rsidP="00F704AA">
      <w:pPr>
        <w:spacing w:line="360" w:lineRule="auto"/>
        <w:jc w:val="both"/>
        <w:rPr>
          <w:rFonts w:ascii="Times New Roman" w:hAnsi="Times New Roman" w:cs="Times New Roman"/>
          <w:sz w:val="28"/>
          <w:szCs w:val="28"/>
          <w:lang w:val="en-US"/>
        </w:rPr>
      </w:pPr>
      <w:r w:rsidRPr="00F704AA">
        <w:rPr>
          <w:rFonts w:ascii="Times New Roman" w:hAnsi="Times New Roman" w:cs="Times New Roman"/>
          <w:sz w:val="28"/>
          <w:szCs w:val="28"/>
          <w:lang w:val="en-US"/>
        </w:rPr>
        <w:t>Misclassifications primarily occurred in tweets containing sarcasm, implicit emotions, or overlapping emotional expressions. Short social media texts often lack sufficient contextual information, making it difficult for the model to distinguish between semantically related emotions such as surprise and happiness.</w:t>
      </w:r>
    </w:p>
    <w:p w14:paraId="4EAAEB9C" w14:textId="3C4BC238" w:rsidR="00A63240" w:rsidRPr="00E778EC" w:rsidRDefault="00DC4911" w:rsidP="002701C2">
      <w:pPr>
        <w:pStyle w:val="2"/>
        <w:rPr>
          <w:rFonts w:ascii="Times New Roman" w:eastAsia="Arial" w:hAnsi="Times New Roman" w:cs="Times New Roman"/>
          <w:b/>
          <w:bCs/>
          <w:color w:val="auto"/>
          <w:sz w:val="28"/>
          <w:szCs w:val="28"/>
          <w:lang w:val="en-US" w:eastAsia="ru-RU"/>
        </w:rPr>
      </w:pPr>
      <w:bookmarkStart w:id="51" w:name="_Toc230023463"/>
      <w:r>
        <w:rPr>
          <w:rFonts w:ascii="Times New Roman" w:eastAsia="Arial" w:hAnsi="Times New Roman" w:cs="Times New Roman"/>
          <w:b/>
          <w:bCs/>
          <w:color w:val="auto"/>
          <w:sz w:val="28"/>
          <w:szCs w:val="28"/>
          <w:lang w:val="en-US" w:eastAsia="ru-RU"/>
        </w:rPr>
        <w:t>7</w:t>
      </w:r>
      <w:r w:rsidR="00A63240" w:rsidRPr="00782554">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6</w:t>
      </w:r>
      <w:r w:rsidR="00A63240" w:rsidRPr="00782554">
        <w:rPr>
          <w:rFonts w:ascii="Times New Roman" w:eastAsia="Arial" w:hAnsi="Times New Roman" w:cs="Times New Roman"/>
          <w:b/>
          <w:bCs/>
          <w:color w:val="auto"/>
          <w:sz w:val="28"/>
          <w:szCs w:val="28"/>
          <w:lang w:val="en-US" w:eastAsia="ru-RU"/>
        </w:rPr>
        <w:t xml:space="preserve"> </w:t>
      </w:r>
      <w:r w:rsidR="003D3243" w:rsidRPr="003D3243">
        <w:rPr>
          <w:rFonts w:ascii="Times New Roman" w:eastAsia="Arial" w:hAnsi="Times New Roman" w:cs="Times New Roman"/>
          <w:b/>
          <w:bCs/>
          <w:color w:val="auto"/>
          <w:sz w:val="28"/>
          <w:szCs w:val="28"/>
          <w:lang w:eastAsia="ru-RU"/>
        </w:rPr>
        <w:t>Model Explainability and Interpretation</w:t>
      </w:r>
      <w:bookmarkEnd w:id="51"/>
      <w:r w:rsidR="00E778EC">
        <w:rPr>
          <w:rFonts w:ascii="Times New Roman" w:eastAsia="Arial" w:hAnsi="Times New Roman" w:cs="Times New Roman"/>
          <w:b/>
          <w:bCs/>
          <w:color w:val="auto"/>
          <w:sz w:val="28"/>
          <w:szCs w:val="28"/>
          <w:lang w:val="en-US" w:eastAsia="ru-RU"/>
        </w:rPr>
        <w:tab/>
      </w:r>
    </w:p>
    <w:p w14:paraId="045213CF" w14:textId="4AD630B8" w:rsidR="004B1E3A" w:rsidRPr="004B1E3A" w:rsidRDefault="004B1E3A" w:rsidP="004B1E3A">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Once training is complete, the model is embedded in a prediction function that accepts raw text as input and outputs class probabilities. LIME generates local explanations by creating perturbed versions of the input text, obtaining BERT’s predictions for these altered texts, and then fitting a sparse linear model around the original instance. The resulting feature weights indicate which words most strongly influence the predicted genres.</w:t>
      </w:r>
    </w:p>
    <w:p w14:paraId="5BCEAD29" w14:textId="5B6F7FDF" w:rsidR="004B1E3A" w:rsidRPr="00070821" w:rsidRDefault="004B1E3A" w:rsidP="00070821">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 xml:space="preserve">SHAP builds an explainer using a wrapper function that tokenizes the text and returns the model’s logits. It then computes approximate Shapley values for each token, reflecting its contribution to the predicted probability. Sequential visualizations preserve word order to enhance readability. Using LIME and SHAP </w:t>
      </w:r>
      <w:r w:rsidRPr="004B1E3A">
        <w:rPr>
          <w:rFonts w:ascii="Times New Roman" w:hAnsi="Times New Roman" w:cs="Times New Roman"/>
          <w:sz w:val="28"/>
          <w:szCs w:val="28"/>
          <w:lang w:val="en-US"/>
        </w:rPr>
        <w:lastRenderedPageBreak/>
        <w:t>together provides complementary insights: LIME offers fast, local explanations, while SHAP delivers consistent feature attributions that can be aggregated to assess global importance.</w:t>
      </w:r>
      <w:r w:rsidR="00070821" w:rsidRPr="00070821">
        <w:rPr>
          <w:lang w:val="en-US"/>
        </w:rPr>
        <w:t xml:space="preserve"> </w:t>
      </w:r>
    </w:p>
    <w:p w14:paraId="363942D8" w14:textId="22D5EA3E" w:rsidR="00F32C34" w:rsidRDefault="00F32C34" w:rsidP="00D502B5">
      <w:pPr>
        <w:rPr>
          <w:rFonts w:ascii="Times New Roman" w:hAnsi="Times New Roman" w:cs="Times New Roman"/>
          <w:sz w:val="28"/>
          <w:szCs w:val="28"/>
          <w:lang w:val="en-US"/>
        </w:rPr>
      </w:pPr>
    </w:p>
    <w:p w14:paraId="034B92B7" w14:textId="77777777" w:rsidR="002D1A60" w:rsidRDefault="00A63240" w:rsidP="002D1A60">
      <w:pPr>
        <w:keepNext/>
      </w:pPr>
      <w:r>
        <w:rPr>
          <w:noProof/>
        </w:rPr>
        <w:drawing>
          <wp:inline distT="0" distB="0" distL="0" distR="0" wp14:anchorId="25C29974" wp14:editId="60050090">
            <wp:extent cx="6313578" cy="2804160"/>
            <wp:effectExtent l="0" t="0" r="0" b="0"/>
            <wp:docPr id="274645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16545" cy="2805478"/>
                    </a:xfrm>
                    <a:prstGeom prst="rect">
                      <a:avLst/>
                    </a:prstGeom>
                    <a:noFill/>
                    <a:ln>
                      <a:noFill/>
                    </a:ln>
                  </pic:spPr>
                </pic:pic>
              </a:graphicData>
            </a:graphic>
          </wp:inline>
        </w:drawing>
      </w:r>
    </w:p>
    <w:p w14:paraId="4825CB21" w14:textId="13B5B9C7" w:rsidR="00F32C34" w:rsidRPr="008F27BA" w:rsidRDefault="002D1A60" w:rsidP="002D1A60">
      <w:pPr>
        <w:pStyle w:val="ae"/>
        <w:rPr>
          <w:lang w:val="en-US" w:eastAsia="ru-RU"/>
        </w:rPr>
      </w:pPr>
      <w:bookmarkStart w:id="52" w:name="_Ref229611499"/>
      <w:r w:rsidRPr="008F27BA">
        <w:rPr>
          <w:lang w:val="en-US"/>
        </w:rPr>
        <w:t xml:space="preserve">Figure </w:t>
      </w:r>
      <w:r>
        <w:fldChar w:fldCharType="begin"/>
      </w:r>
      <w:r w:rsidRPr="008F27BA">
        <w:rPr>
          <w:lang w:val="en-US"/>
        </w:rPr>
        <w:instrText xml:space="preserve"> SEQ Figure \* ARABIC </w:instrText>
      </w:r>
      <w:r>
        <w:fldChar w:fldCharType="separate"/>
      </w:r>
      <w:r w:rsidR="00447DA8">
        <w:rPr>
          <w:noProof/>
          <w:lang w:val="en-US"/>
        </w:rPr>
        <w:t>22</w:t>
      </w:r>
      <w:r>
        <w:fldChar w:fldCharType="end"/>
      </w:r>
      <w:bookmarkEnd w:id="52"/>
    </w:p>
    <w:p w14:paraId="07FA34B2" w14:textId="77777777" w:rsidR="00070821" w:rsidRP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After training, the model is wrapped in a prediction function that takes raw text and outputs class probabilities. LIME generates local explanations by perturbing the input plot, obtaining BERT’s predictions for the perturbed texts and ﬁtting a sparse linear model around the original instance. The resulting feature weights highlight which words contribute most to the predicted genres.</w:t>
      </w:r>
    </w:p>
    <w:p w14:paraId="24C45274" w14:textId="30C19531" w:rsid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SHAP constructs an explainer using a wrapper function that toke</w:t>
      </w:r>
      <w:r>
        <w:rPr>
          <w:rFonts w:ascii="Times New Roman" w:hAnsi="Times New Roman" w:cs="Times New Roman"/>
          <w:sz w:val="28"/>
          <w:szCs w:val="28"/>
          <w:lang w:val="en-US"/>
        </w:rPr>
        <w:t>nizers</w:t>
      </w:r>
      <w:r w:rsidRPr="00070821">
        <w:rPr>
          <w:rFonts w:ascii="Times New Roman" w:hAnsi="Times New Roman" w:cs="Times New Roman"/>
          <w:sz w:val="28"/>
          <w:szCs w:val="28"/>
          <w:lang w:val="en-US"/>
        </w:rPr>
        <w:t xml:space="preserve"> text and returns the model’s logits. SHAP computes approximate Shapley values for each token, indicating its contribution to the predicted probability. Sequential visuali</w:t>
      </w:r>
      <w:r>
        <w:rPr>
          <w:rFonts w:ascii="Times New Roman" w:hAnsi="Times New Roman" w:cs="Times New Roman"/>
          <w:sz w:val="28"/>
          <w:szCs w:val="28"/>
          <w:lang w:val="en-US"/>
        </w:rPr>
        <w:t>z</w:t>
      </w:r>
      <w:r w:rsidRPr="00070821">
        <w:rPr>
          <w:rFonts w:ascii="Times New Roman" w:hAnsi="Times New Roman" w:cs="Times New Roman"/>
          <w:sz w:val="28"/>
          <w:szCs w:val="28"/>
          <w:lang w:val="en-US"/>
        </w:rPr>
        <w:t>ations can preserve word or-der for improved readability. The combination of LIME and SHAP provides complementary insights: LIME oﬀers fast local explanations, while SHAP delivers consistent attributions and can be aggregated for global importance.</w:t>
      </w:r>
    </w:p>
    <w:p w14:paraId="2447D414" w14:textId="242AF36A" w:rsidR="00070821" w:rsidRPr="000578FC" w:rsidRDefault="002D1A60"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sidR="009D1EE3">
        <w:rPr>
          <w:rFonts w:ascii="Times New Roman" w:hAnsi="Times New Roman" w:cs="Times New Roman"/>
          <w:sz w:val="28"/>
          <w:szCs w:val="28"/>
          <w:lang w:val="en-US"/>
        </w:rPr>
        <w:fldChar w:fldCharType="begin"/>
      </w:r>
      <w:r w:rsidR="009D1EE3">
        <w:rPr>
          <w:rFonts w:ascii="Times New Roman" w:hAnsi="Times New Roman" w:cs="Times New Roman"/>
          <w:sz w:val="28"/>
          <w:szCs w:val="28"/>
          <w:lang w:val="en-US"/>
        </w:rPr>
        <w:instrText xml:space="preserve"> REF _Ref229611499 \h </w:instrText>
      </w:r>
      <w:r w:rsidR="009D1EE3">
        <w:rPr>
          <w:rFonts w:ascii="Times New Roman" w:hAnsi="Times New Roman" w:cs="Times New Roman"/>
          <w:sz w:val="28"/>
          <w:szCs w:val="28"/>
          <w:lang w:val="en-US"/>
        </w:rPr>
      </w:r>
      <w:r w:rsidR="009D1EE3">
        <w:rPr>
          <w:rFonts w:ascii="Times New Roman" w:hAnsi="Times New Roman" w:cs="Times New Roman"/>
          <w:sz w:val="28"/>
          <w:szCs w:val="28"/>
          <w:lang w:val="en-US"/>
        </w:rPr>
        <w:fldChar w:fldCharType="separate"/>
      </w:r>
      <w:r w:rsidR="009D1EE3" w:rsidRPr="0046467A">
        <w:rPr>
          <w:lang w:val="en-US"/>
        </w:rPr>
        <w:t xml:space="preserve">Figure </w:t>
      </w:r>
      <w:r w:rsidR="009D1EE3" w:rsidRPr="0046467A">
        <w:rPr>
          <w:noProof/>
          <w:lang w:val="en-US"/>
        </w:rPr>
        <w:t>18</w:t>
      </w:r>
      <w:r w:rsidR="009D1EE3">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2D1A60">
        <w:rPr>
          <w:rFonts w:ascii="Times New Roman" w:hAnsi="Times New Roman" w:cs="Times New Roman"/>
          <w:sz w:val="28"/>
          <w:szCs w:val="28"/>
          <w:lang w:val="en-US"/>
        </w:rPr>
        <w:t xml:space="preserve">shows a LIME interpretation bar chart; positive bars increase the probability of a class, while negative bars decrease it. </w:t>
      </w:r>
      <w:r w:rsidR="0046467A">
        <w:rPr>
          <w:rFonts w:ascii="Times New Roman" w:hAnsi="Times New Roman" w:cs="Times New Roman"/>
          <w:sz w:val="28"/>
          <w:szCs w:val="28"/>
          <w:lang w:val="en-US"/>
        </w:rPr>
        <w:t xml:space="preserve">It </w:t>
      </w:r>
      <w:r w:rsidRPr="002D1A60">
        <w:rPr>
          <w:rFonts w:ascii="Times New Roman" w:hAnsi="Times New Roman" w:cs="Times New Roman"/>
          <w:sz w:val="28"/>
          <w:szCs w:val="28"/>
          <w:lang w:val="en-US"/>
        </w:rPr>
        <w:t xml:space="preserve">displays </w:t>
      </w:r>
      <w:r w:rsidR="0046467A">
        <w:rPr>
          <w:rFonts w:ascii="Times New Roman" w:hAnsi="Times New Roman" w:cs="Times New Roman"/>
          <w:sz w:val="28"/>
          <w:szCs w:val="28"/>
          <w:lang w:val="en-US"/>
        </w:rPr>
        <w:t xml:space="preserve">Bert and Logistic </w:t>
      </w:r>
      <w:r w:rsidR="0046467A">
        <w:rPr>
          <w:rFonts w:ascii="Times New Roman" w:hAnsi="Times New Roman" w:cs="Times New Roman"/>
          <w:sz w:val="28"/>
          <w:szCs w:val="28"/>
          <w:lang w:val="en-US"/>
        </w:rPr>
        <w:lastRenderedPageBreak/>
        <w:t xml:space="preserve">Regression comparison </w:t>
      </w:r>
      <w:r w:rsidRPr="002D1A60">
        <w:rPr>
          <w:rFonts w:ascii="Times New Roman" w:hAnsi="Times New Roman" w:cs="Times New Roman"/>
          <w:sz w:val="28"/>
          <w:szCs w:val="28"/>
          <w:lang w:val="en-US"/>
        </w:rPr>
        <w:t>for each token. These plots mimic the intuitive bar charts used in prior work.</w:t>
      </w:r>
    </w:p>
    <w:p w14:paraId="3CE29DF3" w14:textId="77777777" w:rsidR="007164A6" w:rsidRDefault="007164A6" w:rsidP="00D502B5">
      <w:pPr>
        <w:rPr>
          <w:lang w:val="en-US" w:eastAsia="ru-RU"/>
        </w:rPr>
      </w:pPr>
    </w:p>
    <w:p w14:paraId="6570BA58" w14:textId="77777777" w:rsidR="00536339" w:rsidRDefault="007164A6" w:rsidP="00536339">
      <w:pPr>
        <w:keepNext/>
      </w:pPr>
      <w:r>
        <w:rPr>
          <w:noProof/>
        </w:rPr>
        <w:drawing>
          <wp:inline distT="0" distB="0" distL="0" distR="0" wp14:anchorId="1A6531DF" wp14:editId="7B7E039C">
            <wp:extent cx="5940425" cy="2638425"/>
            <wp:effectExtent l="0" t="0" r="3175" b="9525"/>
            <wp:docPr id="1179567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2638425"/>
                    </a:xfrm>
                    <a:prstGeom prst="rect">
                      <a:avLst/>
                    </a:prstGeom>
                    <a:noFill/>
                    <a:ln>
                      <a:noFill/>
                    </a:ln>
                  </pic:spPr>
                </pic:pic>
              </a:graphicData>
            </a:graphic>
          </wp:inline>
        </w:drawing>
      </w:r>
    </w:p>
    <w:p w14:paraId="086CE607" w14:textId="4E200F3D" w:rsidR="007164A6" w:rsidRDefault="00536339" w:rsidP="00536339">
      <w:pPr>
        <w:pStyle w:val="ae"/>
        <w:rPr>
          <w:lang w:val="en-US" w:eastAsia="ru-RU"/>
        </w:rPr>
      </w:pPr>
      <w:bookmarkStart w:id="53" w:name="_Ref229611700"/>
      <w:r w:rsidRPr="00E433DA">
        <w:rPr>
          <w:lang w:val="en-US"/>
        </w:rPr>
        <w:t xml:space="preserve">Figure </w:t>
      </w:r>
      <w:r>
        <w:fldChar w:fldCharType="begin"/>
      </w:r>
      <w:r w:rsidRPr="00E433DA">
        <w:rPr>
          <w:lang w:val="en-US"/>
        </w:rPr>
        <w:instrText xml:space="preserve"> SEQ Figure \* ARABIC </w:instrText>
      </w:r>
      <w:r>
        <w:fldChar w:fldCharType="separate"/>
      </w:r>
      <w:r w:rsidR="00447DA8">
        <w:rPr>
          <w:noProof/>
          <w:lang w:val="en-US"/>
        </w:rPr>
        <w:t>23</w:t>
      </w:r>
      <w:r>
        <w:fldChar w:fldCharType="end"/>
      </w:r>
      <w:bookmarkEnd w:id="53"/>
    </w:p>
    <w:p w14:paraId="4D6468A2" w14:textId="40DD5DAE" w:rsidR="000578FC" w:rsidRPr="00070821" w:rsidRDefault="00536339"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_Ref229611700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E433DA">
        <w:rPr>
          <w:lang w:val="en-US"/>
        </w:rPr>
        <w:t xml:space="preserve">Figure </w:t>
      </w:r>
      <w:r w:rsidRPr="00E433DA">
        <w:rPr>
          <w:noProof/>
          <w:lang w:val="en-US"/>
        </w:rPr>
        <w:t>19</w:t>
      </w:r>
      <w:r>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0578FC" w:rsidRPr="000578FC">
        <w:rPr>
          <w:rFonts w:ascii="Times New Roman" w:hAnsi="Times New Roman" w:cs="Times New Roman"/>
          <w:sz w:val="28"/>
          <w:szCs w:val="28"/>
          <w:lang w:val="en-US"/>
        </w:rPr>
        <w:t xml:space="preserve">: </w:t>
      </w:r>
      <w:r w:rsidR="00E433DA">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interpretation bar chart for a</w:t>
      </w:r>
      <w:r w:rsidR="00932F83">
        <w:rPr>
          <w:rFonts w:ascii="Times New Roman" w:hAnsi="Times New Roman" w:cs="Times New Roman"/>
          <w:sz w:val="28"/>
          <w:szCs w:val="28"/>
          <w:lang w:val="en-US"/>
        </w:rPr>
        <w:t xml:space="preserve"> sample </w:t>
      </w:r>
      <w:r w:rsidR="000578FC" w:rsidRPr="000578FC">
        <w:rPr>
          <w:rFonts w:ascii="Times New Roman" w:hAnsi="Times New Roman" w:cs="Times New Roman"/>
          <w:sz w:val="28"/>
          <w:szCs w:val="28"/>
          <w:lang w:val="en-US"/>
        </w:rPr>
        <w:t xml:space="preserve">example. Bars represent approximate </w:t>
      </w:r>
      <w:r w:rsidR="00DF1ED1">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values for each token, indicating the average marginal contribution of the word to the model’s prediction. Positive values increase the probability of the class, while negative values decrease it.</w:t>
      </w:r>
    </w:p>
    <w:p w14:paraId="2EABE1AA" w14:textId="66BA51E6" w:rsidR="00BF79D1" w:rsidRPr="00F81685" w:rsidRDefault="00BF79D1" w:rsidP="00BF79D1">
      <w:pPr>
        <w:pStyle w:val="2"/>
        <w:rPr>
          <w:rFonts w:ascii="Times New Roman" w:eastAsia="Arial" w:hAnsi="Times New Roman" w:cs="Times New Roman"/>
          <w:b/>
          <w:bCs/>
          <w:color w:val="auto"/>
          <w:sz w:val="28"/>
          <w:szCs w:val="28"/>
          <w:lang w:val="en-US" w:eastAsia="ru-RU"/>
        </w:rPr>
      </w:pPr>
      <w:r>
        <w:rPr>
          <w:rFonts w:ascii="Times New Roman" w:eastAsia="Arial" w:hAnsi="Times New Roman" w:cs="Times New Roman"/>
          <w:b/>
          <w:bCs/>
          <w:color w:val="auto"/>
          <w:sz w:val="28"/>
          <w:szCs w:val="28"/>
          <w:lang w:val="en-US" w:eastAsia="ru-RU"/>
        </w:rPr>
        <w:t>7</w:t>
      </w:r>
      <w:r w:rsidRPr="00034893">
        <w:rPr>
          <w:rFonts w:ascii="Times New Roman" w:eastAsia="Arial" w:hAnsi="Times New Roman" w:cs="Times New Roman"/>
          <w:b/>
          <w:bCs/>
          <w:color w:val="auto"/>
          <w:sz w:val="28"/>
          <w:szCs w:val="28"/>
          <w:lang w:val="en-US" w:eastAsia="ru-RU"/>
        </w:rPr>
        <w:t>.</w:t>
      </w:r>
      <w:r w:rsidR="00406F00">
        <w:rPr>
          <w:rFonts w:ascii="Times New Roman" w:eastAsia="Arial" w:hAnsi="Times New Roman" w:cs="Times New Roman"/>
          <w:b/>
          <w:bCs/>
          <w:color w:val="auto"/>
          <w:sz w:val="28"/>
          <w:szCs w:val="28"/>
          <w:lang w:val="en-US" w:eastAsia="ru-RU"/>
        </w:rPr>
        <w:t>7</w:t>
      </w:r>
      <w:r w:rsidRPr="00034893">
        <w:rPr>
          <w:rFonts w:ascii="Times New Roman" w:eastAsia="Arial" w:hAnsi="Times New Roman" w:cs="Times New Roman"/>
          <w:b/>
          <w:bCs/>
          <w:color w:val="auto"/>
          <w:sz w:val="28"/>
          <w:szCs w:val="28"/>
          <w:lang w:val="en-US" w:eastAsia="ru-RU"/>
        </w:rPr>
        <w:t xml:space="preserve"> </w:t>
      </w:r>
      <w:r w:rsidRPr="007C6B06">
        <w:rPr>
          <w:rFonts w:ascii="Times New Roman" w:eastAsia="Arial" w:hAnsi="Times New Roman" w:cs="Times New Roman"/>
          <w:b/>
          <w:bCs/>
          <w:color w:val="auto"/>
          <w:sz w:val="28"/>
          <w:szCs w:val="28"/>
          <w:lang w:val="en-US" w:eastAsia="ru-RU"/>
        </w:rPr>
        <w:t>Statistical Significance Analysis</w:t>
      </w:r>
    </w:p>
    <w:p w14:paraId="12FCF840" w14:textId="77777777" w:rsidR="00BF79D1" w:rsidRPr="007C6B06"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t>To verify whether the performance improvement achieved by the fine-tuned BERT model over the Logistic Regression baseline was statistically significant, McNemar’s test was conducted.</w:t>
      </w:r>
    </w:p>
    <w:p w14:paraId="0DCC594A" w14:textId="77777777" w:rsidR="00BF79D1" w:rsidRPr="007C6B06"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t>McNemar’s test is a non-parametric statistical test commonly used to compare the predictive performance of two classification models on the same dataset. Unlike accuracy comparison alone, this test evaluates whether the difference in predictions between two models is statistically significant rather than caused by random variation.</w:t>
      </w:r>
    </w:p>
    <w:p w14:paraId="144F44B1" w14:textId="317B1A91" w:rsidR="00BF79D1" w:rsidRDefault="00BF79D1" w:rsidP="00BF79D1">
      <w:pPr>
        <w:spacing w:line="360" w:lineRule="auto"/>
        <w:jc w:val="both"/>
        <w:rPr>
          <w:rFonts w:ascii="Times New Roman" w:hAnsi="Times New Roman" w:cs="Times New Roman"/>
          <w:sz w:val="28"/>
          <w:szCs w:val="28"/>
          <w:lang w:val="en-US"/>
        </w:rPr>
      </w:pPr>
      <w:r w:rsidRPr="007C6B06">
        <w:rPr>
          <w:rFonts w:ascii="Times New Roman" w:hAnsi="Times New Roman" w:cs="Times New Roman"/>
          <w:sz w:val="28"/>
          <w:szCs w:val="28"/>
          <w:lang w:val="en-US"/>
        </w:rPr>
        <w:lastRenderedPageBreak/>
        <w:t>The test was applied using paired predictions from both models on the evaluation dataset. A contingency table was constructed based on the number of correctly and incorrectly classified samples by each model.</w:t>
      </w:r>
      <w:r>
        <w:rPr>
          <w:rFonts w:ascii="Times New Roman" w:hAnsi="Times New Roman" w:cs="Times New Roman"/>
          <w:sz w:val="28"/>
          <w:szCs w:val="28"/>
          <w:lang w:val="en-US"/>
        </w:rPr>
        <w:t xml:space="preserve"> </w:t>
      </w:r>
    </w:p>
    <w:p w14:paraId="400AFFC2" w14:textId="77777777" w:rsidR="00BF79D1" w:rsidRDefault="00BF79D1" w:rsidP="00BF79D1">
      <w:pPr>
        <w:spacing w:line="360" w:lineRule="auto"/>
        <w:jc w:val="both"/>
        <w:rPr>
          <w:rFonts w:ascii="Times New Roman" w:hAnsi="Times New Roman" w:cs="Times New Roman"/>
          <w:sz w:val="28"/>
          <w:szCs w:val="28"/>
          <w:lang w:val="en-US"/>
        </w:rPr>
      </w:pPr>
      <w:r w:rsidRPr="00361A69">
        <w:rPr>
          <w:rFonts w:ascii="Times New Roman" w:hAnsi="Times New Roman" w:cs="Times New Roman"/>
          <w:sz w:val="28"/>
          <w:szCs w:val="28"/>
          <w:lang w:val="en-US"/>
        </w:rPr>
        <w:t>The McNemar test produced the following results:</w:t>
      </w:r>
    </w:p>
    <w:p w14:paraId="01029DEE" w14:textId="77777777" w:rsidR="00BF79D1" w:rsidRPr="00361A69" w:rsidRDefault="00BF79D1" w:rsidP="00BF79D1">
      <w:pPr>
        <w:pStyle w:val="a7"/>
        <w:numPr>
          <w:ilvl w:val="0"/>
          <w:numId w:val="17"/>
        </w:numPr>
        <w:spacing w:line="360" w:lineRule="auto"/>
        <w:jc w:val="both"/>
        <w:rPr>
          <w:rFonts w:ascii="Times New Roman" w:hAnsi="Times New Roman" w:cs="Times New Roman"/>
          <w:sz w:val="28"/>
          <w:szCs w:val="28"/>
        </w:rPr>
      </w:pPr>
      <w:r w:rsidRPr="00361A69">
        <w:rPr>
          <w:rFonts w:ascii="Times New Roman" w:hAnsi="Times New Roman" w:cs="Times New Roman"/>
          <w:sz w:val="28"/>
          <w:szCs w:val="28"/>
        </w:rPr>
        <w:t xml:space="preserve">McNemar statistic: 641.52 </w:t>
      </w:r>
    </w:p>
    <w:p w14:paraId="5C716EE1" w14:textId="77777777" w:rsidR="00BF79D1" w:rsidRPr="00361A69" w:rsidRDefault="00BF79D1" w:rsidP="00BF79D1">
      <w:pPr>
        <w:pStyle w:val="a7"/>
        <w:numPr>
          <w:ilvl w:val="0"/>
          <w:numId w:val="17"/>
        </w:numPr>
        <w:spacing w:line="360" w:lineRule="auto"/>
        <w:jc w:val="both"/>
        <w:rPr>
          <w:rFonts w:ascii="Times New Roman" w:hAnsi="Times New Roman" w:cs="Times New Roman"/>
          <w:sz w:val="28"/>
          <w:szCs w:val="28"/>
          <w:lang w:val="en-US"/>
        </w:rPr>
      </w:pPr>
      <w:r w:rsidRPr="00361A69">
        <w:rPr>
          <w:rFonts w:ascii="Times New Roman" w:hAnsi="Times New Roman" w:cs="Times New Roman"/>
          <w:sz w:val="28"/>
          <w:szCs w:val="28"/>
        </w:rPr>
        <w:t>p-value: 1.56 × 10⁻¹⁴¹</w:t>
      </w:r>
    </w:p>
    <w:p w14:paraId="06B78928" w14:textId="77777777" w:rsidR="00BF79D1" w:rsidRPr="007E4A9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Since the obtained p-value is significantly lower than the commonly used significance threshold of 0.05, the null hypothesis can be rejected. This indicates that the performance difference between the two models is statistically significant.</w:t>
      </w:r>
    </w:p>
    <w:p w14:paraId="4A15732F" w14:textId="77777777" w:rsidR="00BF79D1" w:rsidRPr="007E4A9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The results therefore confirm that the superior performance of the fine-tuned BERT model is not due to random chance, but rather reflects a genuine improvement in emotion classification capability compared to the traditional Logistic Regression approach.</w:t>
      </w:r>
    </w:p>
    <w:p w14:paraId="5E972142" w14:textId="3794F951" w:rsidR="000578FC" w:rsidRPr="00BF79D1" w:rsidRDefault="00BF79D1" w:rsidP="00BF79D1">
      <w:pPr>
        <w:spacing w:line="360" w:lineRule="auto"/>
        <w:jc w:val="both"/>
        <w:rPr>
          <w:rFonts w:ascii="Times New Roman" w:hAnsi="Times New Roman" w:cs="Times New Roman"/>
          <w:sz w:val="28"/>
          <w:szCs w:val="28"/>
          <w:lang w:val="en-US"/>
        </w:rPr>
      </w:pPr>
      <w:r w:rsidRPr="007E4A91">
        <w:rPr>
          <w:rFonts w:ascii="Times New Roman" w:hAnsi="Times New Roman" w:cs="Times New Roman"/>
          <w:sz w:val="28"/>
          <w:szCs w:val="28"/>
          <w:lang w:val="en-US"/>
        </w:rPr>
        <w:t>The large discrepancy between the models can be explained by BERT’s ability to capture contextual and semantic relationships within text through bidirectional attention mechanisms, whereas Logistic Regression relies on sparse TF-IDF representations that lack contextual understanding.</w:t>
      </w:r>
    </w:p>
    <w:p w14:paraId="2DB3B274" w14:textId="324F7A02"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4" w:name="_Toc230023464"/>
      <w:r>
        <w:rPr>
          <w:rFonts w:ascii="Times New Roman" w:eastAsia="Arial" w:hAnsi="Times New Roman" w:cs="Times New Roman"/>
          <w:b/>
          <w:bCs/>
          <w:color w:val="auto"/>
          <w:sz w:val="28"/>
          <w:szCs w:val="28"/>
          <w:lang w:val="en-US" w:eastAsia="ru-RU"/>
        </w:rPr>
        <w:t>7</w:t>
      </w:r>
      <w:r w:rsidR="00DD1499" w:rsidRPr="00034893">
        <w:rPr>
          <w:rFonts w:ascii="Times New Roman" w:eastAsia="Arial" w:hAnsi="Times New Roman" w:cs="Times New Roman"/>
          <w:b/>
          <w:bCs/>
          <w:color w:val="auto"/>
          <w:sz w:val="28"/>
          <w:szCs w:val="28"/>
          <w:lang w:val="en-US" w:eastAsia="ru-RU"/>
        </w:rPr>
        <w:t>.</w:t>
      </w:r>
      <w:r w:rsidR="00AD3637">
        <w:rPr>
          <w:rFonts w:ascii="Times New Roman" w:eastAsia="Arial" w:hAnsi="Times New Roman" w:cs="Times New Roman"/>
          <w:b/>
          <w:bCs/>
          <w:color w:val="auto"/>
          <w:sz w:val="28"/>
          <w:szCs w:val="28"/>
          <w:lang w:val="en-US" w:eastAsia="ru-RU"/>
        </w:rPr>
        <w:t>8</w:t>
      </w:r>
      <w:r w:rsidR="00DD1499" w:rsidRPr="00034893">
        <w:rPr>
          <w:rFonts w:ascii="Times New Roman" w:eastAsia="Arial" w:hAnsi="Times New Roman" w:cs="Times New Roman"/>
          <w:b/>
          <w:bCs/>
          <w:color w:val="auto"/>
          <w:sz w:val="28"/>
          <w:szCs w:val="28"/>
          <w:lang w:val="en-US" w:eastAsia="ru-RU"/>
        </w:rPr>
        <w:t xml:space="preserve"> </w:t>
      </w:r>
      <w:r w:rsidR="00E778EC" w:rsidRPr="00E778EC">
        <w:rPr>
          <w:rFonts w:ascii="Times New Roman" w:eastAsia="Arial" w:hAnsi="Times New Roman" w:cs="Times New Roman"/>
          <w:b/>
          <w:bCs/>
          <w:color w:val="auto"/>
          <w:sz w:val="28"/>
          <w:szCs w:val="28"/>
          <w:lang w:eastAsia="ru-RU"/>
        </w:rPr>
        <w:t>Comparative Performance Analysis</w:t>
      </w:r>
      <w:bookmarkEnd w:id="54"/>
    </w:p>
    <w:p w14:paraId="61D1DC63"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The results clearly demonstrate that transformer-based models are significantly more effective for emotion classification tasks in social media text compared to traditional machine learning approaches.</w:t>
      </w:r>
    </w:p>
    <w:p w14:paraId="4B00B069"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While Logistic Regression provides a reasonable baseline, it struggles with contextual understanding and minority class prediction. In contrast, BERT captures deeper semantic relationships, leading to substantially higher performance across nearly all metrics.</w:t>
      </w:r>
    </w:p>
    <w:p w14:paraId="4F4AD5DD" w14:textId="01BB96FE" w:rsidR="00623FF2" w:rsidRPr="00034893" w:rsidRDefault="00F81685" w:rsidP="00304379">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However, both models are affected by class imbalance, which remains a key limitation of the dataset. This suggests that further improvements could be achieved through techniques such as data augmentation or class weighting.</w:t>
      </w:r>
    </w:p>
    <w:p w14:paraId="67BC61FE" w14:textId="77777777" w:rsidR="00711AAA" w:rsidRPr="00711AAA" w:rsidRDefault="00711AAA" w:rsidP="00711AAA">
      <w:p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Several important findings can be derived from the experimental results:</w:t>
      </w:r>
    </w:p>
    <w:p w14:paraId="41083FC4"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Transformer-based models significantly outperform traditional approaches in emotion classification tasks involving social media text. </w:t>
      </w:r>
    </w:p>
    <w:p w14:paraId="74830AA8"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Class imbalance has a strong impact on model performance, particularly for minority emotion categories. </w:t>
      </w:r>
    </w:p>
    <w:p w14:paraId="623CC1AB"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Contextual understanding is essential for accurately detecting emotions in short and noisy text. </w:t>
      </w:r>
    </w:p>
    <w:p w14:paraId="14248813" w14:textId="40474AA3" w:rsidR="00711AAA" w:rsidRDefault="00711AAA" w:rsidP="00304379">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Even advanced models such as BERT are limited by insufficient training data for rare classe</w:t>
      </w:r>
      <w:r w:rsidR="0027565B">
        <w:rPr>
          <w:rFonts w:ascii="Times New Roman" w:hAnsi="Times New Roman" w:cs="Times New Roman"/>
          <w:sz w:val="28"/>
          <w:szCs w:val="28"/>
          <w:lang w:val="en-US"/>
        </w:rPr>
        <w:t>s.</w:t>
      </w:r>
    </w:p>
    <w:p w14:paraId="0F96DC6E" w14:textId="541526E0" w:rsidR="00E66E1D" w:rsidRPr="00336332" w:rsidRDefault="00623FF2" w:rsidP="00336332">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5" w:name="_Toc230023465"/>
      <w:r w:rsidRPr="005B297A">
        <w:rPr>
          <w:rFonts w:ascii="Times New Roman" w:eastAsia="Arial" w:hAnsi="Times New Roman" w:cs="Times New Roman"/>
          <w:b/>
          <w:bCs/>
          <w:color w:val="auto"/>
          <w:sz w:val="28"/>
          <w:szCs w:val="28"/>
          <w:lang w:val="en-US" w:eastAsia="ru-RU"/>
        </w:rPr>
        <w:t>Discussion</w:t>
      </w:r>
      <w:bookmarkEnd w:id="55"/>
    </w:p>
    <w:p w14:paraId="397FB11F"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results obtained in this study provide important insights into the effectiveness of different approaches for emotion detection in social media text. The comparison between the Logistic Regression baseline and the fine-tuned BERT model clearly demonstrates the advantages of transformer-based architectures for this task.</w:t>
      </w:r>
    </w:p>
    <w:p w14:paraId="72BAC86D"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Logistic Regression model achieved reasonable performance on majority classes such as neutral and happiness, which dominate the dataset. However, its overall effectiveness is limited by its reliance on TF-IDF representations, which treat words as independent features and fail to capture contextual relationships. As a result, the model struggles to correctly interpret emotionally complex or ambiguous expressions, particularly in short and informal texts typical of Twitter.</w:t>
      </w:r>
    </w:p>
    <w:p w14:paraId="02A7F975"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 xml:space="preserve">In contrast, the fine-tuned BERT model significantly outperformed the baseline across all evaluation metrics. This improvement can be explained by BERT’s ability to model bidirectional context using self-attention mechanisms. Unlike traditional approaches, BERT processes the entire sentence simultaneously and captures </w:t>
      </w:r>
      <w:r w:rsidRPr="00E66E1D">
        <w:rPr>
          <w:rFonts w:ascii="Times New Roman" w:hAnsi="Times New Roman" w:cs="Times New Roman"/>
          <w:sz w:val="28"/>
          <w:szCs w:val="28"/>
          <w:lang w:val="en-US"/>
        </w:rPr>
        <w:lastRenderedPageBreak/>
        <w:t>dependencies between words, allowing it to better understand emotional nuances and implicit meanings. This capability is especially important for social media data, where emotional expressions are often subtle, implicit, or context-dependent.</w:t>
      </w:r>
    </w:p>
    <w:p w14:paraId="0119BAB9"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Despite the strong performance of the BERT model, several challenges remain. One of the most significant issues identified during the analysis is the class imbalance present in the dataset. The majority of samples belong to the neutral and happiness categories, while emotions such as fear, disgust, and surprise are severely underrepresented. This imbalance leads to biased model behavior, as the model tends to prioritize frequent classes during training. Although BERT partially mitigates this issue, its performance on minority classes remains limited.</w:t>
      </w:r>
    </w:p>
    <w:p w14:paraId="531D0E0B"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confusion matrix analysis further highlights this limitation. While the BERT model demonstrates a high level of accuracy for dominant classes, it still struggles to correctly classify rare emotions. In particular, the model shows low recall for fear and disgust, which indicates that these emotions are often misclassified as more frequent categories. This behavior suggests that the model requires more balanced and diverse training data to fully capture the distribution of emotional expressions.</w:t>
      </w:r>
    </w:p>
    <w:p w14:paraId="1CB0ADBC"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Another challenge lies in the semantic similarity between certain emotion categories. Emotions such as anger and disgust, or surprise and happiness, may share overlapping linguistic patterns, making them difficult to distinguish. Even advanced models like BERT can struggle with such fine-grained distinctions, especially when contextual cues are limited due to short text length.</w:t>
      </w:r>
    </w:p>
    <w:p w14:paraId="4105C1B0"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It is also important to consider the limitations of the annotation process. While part of the dataset was manually labeled, a significant portion was annotated using a large language model. Although this approach improves scalability, it may introduce inconsistencies or biases in labeling. Additionally, the use of a single-label classification scheme simplifies the task but does not fully reflect the complexity of human emotional expression, where multiple emotions may coexist within a single text.</w:t>
      </w:r>
    </w:p>
    <w:p w14:paraId="14E46637"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lastRenderedPageBreak/>
        <w:t>The findings of this study are consistent with existing literature, which demonstrates that transformer-based models outperform traditional machine learning approaches in text classification tasks. In particular, the results align with prior research highlighting the effectiveness of BERT in handling noisy and context-dependent data such as social media text.</w:t>
      </w:r>
    </w:p>
    <w:p w14:paraId="432E078D" w14:textId="704DCDD0" w:rsid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Overall, the study confirms that deep contextual models are better suited for emotion detection in informal and domain-specific datasets. However, it also emphasizes the importance of dataset quality, class balance, and annotation consistency in achieving robust and reliable performance.</w:t>
      </w:r>
    </w:p>
    <w:p w14:paraId="6D4FC952" w14:textId="6997EE1E" w:rsidR="00700851" w:rsidRPr="0038496C" w:rsidRDefault="00B73B49" w:rsidP="0038496C">
      <w:pPr>
        <w:pStyle w:val="2"/>
        <w:rPr>
          <w:rFonts w:ascii="Times New Roman" w:eastAsia="Arial" w:hAnsi="Times New Roman" w:cs="Times New Roman"/>
          <w:b/>
          <w:bCs/>
          <w:color w:val="auto"/>
          <w:sz w:val="28"/>
          <w:szCs w:val="28"/>
          <w:lang w:val="en-US" w:eastAsia="ru-RU"/>
        </w:rPr>
      </w:pPr>
      <w:bookmarkStart w:id="56" w:name="_Toc230023466"/>
      <w:r>
        <w:rPr>
          <w:rFonts w:ascii="Times New Roman" w:eastAsia="Arial" w:hAnsi="Times New Roman" w:cs="Times New Roman"/>
          <w:b/>
          <w:bCs/>
          <w:color w:val="auto"/>
          <w:sz w:val="28"/>
          <w:szCs w:val="28"/>
          <w:lang w:val="en-US" w:eastAsia="ru-RU"/>
        </w:rPr>
        <w:t>8</w:t>
      </w:r>
      <w:r w:rsidR="00A300D0" w:rsidRPr="00E60654">
        <w:rPr>
          <w:rFonts w:ascii="Times New Roman" w:eastAsia="Arial" w:hAnsi="Times New Roman" w:cs="Times New Roman"/>
          <w:b/>
          <w:bCs/>
          <w:color w:val="auto"/>
          <w:sz w:val="28"/>
          <w:szCs w:val="28"/>
          <w:lang w:val="en-US" w:eastAsia="ru-RU"/>
        </w:rPr>
        <w:t>.1</w:t>
      </w:r>
      <w:r w:rsidR="001F3D7F" w:rsidRPr="00A300D0">
        <w:rPr>
          <w:rFonts w:ascii="Times New Roman" w:eastAsia="Arial" w:hAnsi="Times New Roman" w:cs="Times New Roman"/>
          <w:b/>
          <w:bCs/>
          <w:color w:val="auto"/>
          <w:sz w:val="28"/>
          <w:szCs w:val="28"/>
          <w:lang w:val="en-US" w:eastAsia="ru-RU"/>
        </w:rPr>
        <w:t xml:space="preserve"> Limitations</w:t>
      </w:r>
      <w:bookmarkEnd w:id="56"/>
    </w:p>
    <w:p w14:paraId="66912E4F" w14:textId="77777777" w:rsidR="00E60654" w:rsidRPr="00E60654"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Despite the promising results achieved in this study, several limitations should be acknowledged.</w:t>
      </w:r>
    </w:p>
    <w:p w14:paraId="6AAA7B37"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One of the primary limitations is the significant class imbalance present in the dataset. The majority of tweets belong to the neutral and happiness categories, while emotions such as fear, disgust, and surprise contain only a small number of samples. This imbalance affects model learning and leads to biased predictions toward dominant classes. As demonstrated in the evaluation results and confusion matrix analysis, both Logistic Regression and BERT struggled to correctly classify minority emotions, particularly fear and disgust.</w:t>
      </w:r>
    </w:p>
    <w:p w14:paraId="2945EA1D"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is the relatively small size of the minority emotion classes. Deep learning models, especially transformer-based architectures, typically require large and balanced datasets to achieve stable generalization. The limited number of examples for rare emotions restricts the model’s ability to learn representative linguistic patterns and emotional cues associated with these categories.</w:t>
      </w:r>
    </w:p>
    <w:p w14:paraId="7A331B0C" w14:textId="77777777" w:rsidR="00E60654" w:rsidRPr="001F07CE"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 xml:space="preserve">The study also adopts a single-label annotation strategy, where each tweet is assigned only one dominant emotion. While this simplifies the classification task </w:t>
      </w:r>
      <w:r w:rsidRPr="00E60654">
        <w:rPr>
          <w:rFonts w:ascii="Times New Roman" w:hAnsi="Times New Roman" w:cs="Times New Roman"/>
          <w:sz w:val="28"/>
          <w:szCs w:val="28"/>
          <w:lang w:val="en-US"/>
        </w:rPr>
        <w:lastRenderedPageBreak/>
        <w:t xml:space="preserve">and improves annotation consistency, it does not fully reflect the complexity of real human emotional expression. In practice, multiple emotions may coexist within the same text instance, especially in emotionally rich social media discussions. </w:t>
      </w:r>
      <w:r w:rsidRPr="001F07CE">
        <w:rPr>
          <w:rFonts w:ascii="Times New Roman" w:hAnsi="Times New Roman" w:cs="Times New Roman"/>
          <w:sz w:val="28"/>
          <w:szCs w:val="28"/>
          <w:lang w:val="en-US"/>
        </w:rPr>
        <w:t>Consequently, some emotional nuances may be lost during annotation.</w:t>
      </w:r>
    </w:p>
    <w:p w14:paraId="15A18443"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challenge involves the interpretation of sarcasm, irony, and implicit emotional language. Social media users frequently express emotions indirectly through humor, exaggeration, or contextual references. Even advanced transformer models such as BERT may fail to correctly interpret such linguistic phenomena when explicit emotional indicators are absent.</w:t>
      </w:r>
    </w:p>
    <w:p w14:paraId="705BBD34" w14:textId="77777777" w:rsidR="00E60654" w:rsidRPr="001F07CE" w:rsidRDefault="00E60654" w:rsidP="00E60654">
      <w:pPr>
        <w:spacing w:line="360" w:lineRule="auto"/>
        <w:jc w:val="both"/>
        <w:rPr>
          <w:rFonts w:ascii="Times New Roman" w:hAnsi="Times New Roman" w:cs="Times New Roman"/>
          <w:sz w:val="28"/>
          <w:szCs w:val="28"/>
          <w:lang w:val="en-US"/>
        </w:rPr>
      </w:pPr>
      <w:r w:rsidRPr="001F07CE">
        <w:rPr>
          <w:rFonts w:ascii="Times New Roman" w:hAnsi="Times New Roman" w:cs="Times New Roman"/>
          <w:sz w:val="28"/>
          <w:szCs w:val="28"/>
          <w:lang w:val="en-US"/>
        </w:rPr>
        <w:t>The domain-specific nature of the dataset also limits the generalizability of the results. The collected tweets are primarily related to volleyball and sports discussions, meaning that the linguistic patterns, vocabulary, and emotional expressions may differ from those found in other domains such as politics, healthcare, or customer reviews. As a result, the trained model may not perform equally well on datasets from unrelated domains without additional fine-tuning.</w:t>
      </w:r>
    </w:p>
    <w:p w14:paraId="0A765CF2"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In addition, part of the annotation process was performed using a large language model to accelerate labeling of the dataset. Although this approach significantly improved scalability and reduced manual workload, it may introduce annotation inconsistencies and potential labeling bias. Human emotional interpretation is inherently subjective, and automated annotation methods cannot fully guarantee perfect label accuracy.</w:t>
      </w:r>
    </w:p>
    <w:p w14:paraId="79D85680"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concerns the evaluation setup. The experiments were conducted using a single dataset split rather than cross-dataset evaluation. Therefore, the robustness and transferability of the model to other sports-related datasets or broader social media corpora remain uncertain.</w:t>
      </w:r>
    </w:p>
    <w:p w14:paraId="7B7B5B3E" w14:textId="77777777" w:rsidR="00E60654" w:rsidRPr="007872C1" w:rsidRDefault="00E60654" w:rsidP="00E60654">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 xml:space="preserve">Finally, computational limitations also influenced the scope of the study. Due to hardware and time constraints, only a limited number of transformer architectures and hyperparameter configurations were explored. More advanced architectures </w:t>
      </w:r>
      <w:r w:rsidRPr="007872C1">
        <w:rPr>
          <w:rFonts w:ascii="Times New Roman" w:hAnsi="Times New Roman" w:cs="Times New Roman"/>
          <w:sz w:val="28"/>
          <w:szCs w:val="28"/>
          <w:lang w:val="en-US"/>
        </w:rPr>
        <w:lastRenderedPageBreak/>
        <w:t>such as RoBERTa, T5, or multi-attention transformer variants could potentially achieve stronger performance, particularly for minority emotion classes.</w:t>
      </w:r>
    </w:p>
    <w:p w14:paraId="107D4687" w14:textId="29571168" w:rsidR="009D5DDB" w:rsidRPr="001F07CE" w:rsidRDefault="00E60654" w:rsidP="009D5DDB">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Despite these limitations, the study still demonstrates the effectiveness of transformer-based models for emotion detection in noisy and domain-specific social media text. The identified limitations also provide several directions for future research and potential improvements.</w:t>
      </w:r>
    </w:p>
    <w:p w14:paraId="4B6A1901" w14:textId="2A04C0B6" w:rsidR="00823695" w:rsidRPr="00A61F4B"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7" w:name="_Toc230023467"/>
      <w:r w:rsidRPr="005B297A">
        <w:rPr>
          <w:rFonts w:ascii="Times New Roman" w:eastAsia="Arial" w:hAnsi="Times New Roman" w:cs="Times New Roman"/>
          <w:b/>
          <w:bCs/>
          <w:color w:val="auto"/>
          <w:sz w:val="28"/>
          <w:szCs w:val="28"/>
          <w:lang w:val="en-US" w:eastAsia="ru-RU"/>
        </w:rPr>
        <w:t>Conclusion</w:t>
      </w:r>
      <w:bookmarkEnd w:id="57"/>
    </w:p>
    <w:p w14:paraId="40E995E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This thesis investigated the application of machine learning and transformer-based natural language processing techniques for emotion detection in sports-related social media text. The research focused specifically on volleyball discussions collected from Twitter, providing a domain-specific perspective on emotional language analysis in online environments.</w:t>
      </w:r>
    </w:p>
    <w:p w14:paraId="5C27C801"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study involved the complete development pipeline, including data collection, preprocessing, annotation, exploratory analysis, model training, and evaluation. A custom dataset of volleyball-related tweets was constructed and annotated using predefined emotion categories, enabling the creation of a supervised emotion classification framework tailored to social media communication.</w:t>
      </w:r>
    </w:p>
    <w:p w14:paraId="7D30C47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 comparative experimental design was adopted to evaluate both traditional and modern NLP approaches. Logistic Regression was implemented as a baseline model using TF-IDF vector representations, while BERT was employed as the primary transformer-based architecture. The experimental results demonstrated that contextual transformer models are substantially more effective for emotion classification tasks involving informal and noisy text. In particular, BERT achieved significantly stronger performance across evaluation metrics and provided more reliable classification behavior across multiple emotional categories.</w:t>
      </w:r>
    </w:p>
    <w:p w14:paraId="52ED53C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 xml:space="preserve">The research further demonstrated the importance of contextual language modeling for understanding emotionally expressive short texts. Unlike frequency-based approaches, transformer architectures are capable of capturing semantic </w:t>
      </w:r>
      <w:r w:rsidRPr="001E50C4">
        <w:rPr>
          <w:rFonts w:ascii="Times New Roman" w:hAnsi="Times New Roman" w:cs="Times New Roman"/>
          <w:sz w:val="28"/>
          <w:szCs w:val="28"/>
          <w:lang w:val="en-US"/>
        </w:rPr>
        <w:lastRenderedPageBreak/>
        <w:t>relationships, contextual dependencies, and implicit emotional signals that frequently appear in social media communication.</w:t>
      </w:r>
    </w:p>
    <w:p w14:paraId="75B4F28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An additional contribution of this study lies in the creation of a practical workflow for domain-specific emotion analysis. The proposed pipeline integrates automated Twitter data collection, preprocessing of noisy textual content, hybrid annotation strategies, transformer fine-tuning, and comparative evaluation. This workflow may serve as a foundation for future research involving emotion-aware systems and sports-related social media analytics.</w:t>
      </w:r>
    </w:p>
    <w:p w14:paraId="39CA20E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findings of this thesis reinforce the growing significance of transformer-based architectures in natural language understanding and emotion recognition research. At the same time, the study highlights the broader challenges associated with emotional interpretation in human language, particularly within highly dynamic and informal online platforms.</w:t>
      </w:r>
    </w:p>
    <w:p w14:paraId="19C4EBA3" w14:textId="4FC39CC2" w:rsidR="00B57188" w:rsidRPr="00B57188" w:rsidRDefault="001E50C4" w:rsidP="00823695">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Future research may extend this work by exploring multi-label emotion classification, explainable AI techniques, larger and more balanced datasets, and alternative transformer architectures such as RoBERTa or T5. Additional investigation into multimodal emotion analysis, including emojis, images, and user interaction patterns, may also further improve the understanding of emotional communication in social media environments.</w:t>
      </w:r>
    </w:p>
    <w:p w14:paraId="38A392C5" w14:textId="40866786" w:rsidR="00823695" w:rsidRPr="00CE7476" w:rsidRDefault="00852B89" w:rsidP="00823695">
      <w:pPr>
        <w:rPr>
          <w:lang w:eastAsia="ru-RU"/>
        </w:rPr>
      </w:pPr>
      <w:r>
        <w:rPr>
          <w:lang w:val="en-US" w:eastAsia="ru-RU"/>
        </w:rPr>
        <w:br w:type="page"/>
      </w:r>
      <w:r w:rsidR="00526A92">
        <w:rPr>
          <w:lang w:eastAsia="ru-RU"/>
        </w:rPr>
        <w:lastRenderedPageBreak/>
        <w:tab/>
      </w:r>
    </w:p>
    <w:p w14:paraId="4C75A2B0" w14:textId="1C23BDDE" w:rsidR="003D6DF0" w:rsidRPr="003D6DF0"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8" w:name="_Toc230023468"/>
      <w:r w:rsidRPr="005B297A">
        <w:rPr>
          <w:rFonts w:ascii="Times New Roman" w:eastAsia="Arial" w:hAnsi="Times New Roman" w:cs="Times New Roman"/>
          <w:b/>
          <w:bCs/>
          <w:color w:val="auto"/>
          <w:sz w:val="28"/>
          <w:szCs w:val="28"/>
          <w:lang w:val="en-US" w:eastAsia="ru-RU"/>
        </w:rPr>
        <w:t>References</w:t>
      </w:r>
      <w:bookmarkEnd w:id="58"/>
    </w:p>
    <w:p w14:paraId="1A2242D6" w14:textId="724F490D" w:rsidR="003D6DF0" w:rsidRPr="003D6DF0" w:rsidRDefault="00AE092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BERT: Pre-training of deep bidirectional transformers for language understanding.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Devlin, J., Chang, M. W., Lee, K., &amp; Toutanova, K.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2018</w:t>
      </w:r>
    </w:p>
    <w:p w14:paraId="7285CCED" w14:textId="72BA66E6" w:rsidR="003D6DF0" w:rsidRDefault="00A84DC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 xml:space="preserve">Attention is all you need </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Vaswani, A.,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et al.</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 2017</w:t>
      </w:r>
    </w:p>
    <w:p w14:paraId="1A67EC64" w14:textId="47816459" w:rsidR="003D6DF0" w:rsidRDefault="007E0A59"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Emotion classification for short texts using multi-label learning.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Liu, X.,</w:t>
      </w:r>
      <w:r w:rsidR="004B29C3">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w:t>
      </w:r>
      <w:r w:rsidR="00B44883" w:rsidRPr="003D6DF0">
        <w:rPr>
          <w:rFonts w:ascii="Times New Roman" w:eastAsia="Times New Roman" w:hAnsi="Times New Roman" w:cs="Times New Roman"/>
          <w:lang w:val="en-US" w:eastAsia="ru-RU"/>
        </w:rPr>
        <w:t xml:space="preserve"> et al. (2023).</w:t>
      </w:r>
    </w:p>
    <w:p w14:paraId="70F6E486" w14:textId="65B938D6" w:rsidR="00B44883" w:rsidRDefault="00F3281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Multi-label emotion classification using transformer-based models</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Ameer, I., </w:t>
      </w:r>
      <w:r w:rsidR="00290AC3">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et al. </w:t>
      </w:r>
      <w:r w:rsidR="009E6E2F">
        <w:rPr>
          <w:rFonts w:ascii="Times New Roman" w:eastAsia="Times New Roman" w:hAnsi="Times New Roman" w:cs="Times New Roman"/>
          <w:lang w:val="en-US" w:eastAsia="ru-RU"/>
        </w:rPr>
        <w:t xml:space="preserve">// </w:t>
      </w:r>
      <w:r w:rsidR="009E6E2F" w:rsidRPr="009E6E2F">
        <w:rPr>
          <w:rFonts w:ascii="Times New Roman" w:eastAsia="Times New Roman" w:hAnsi="Times New Roman" w:cs="Times New Roman"/>
          <w:lang w:val="en-US" w:eastAsia="ru-RU"/>
        </w:rPr>
        <w:t xml:space="preserve">https://www.sciencedirect.com/science/article/pii/S0957417422016098 </w:t>
      </w:r>
      <w:r w:rsidR="009E6E2F">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(2022).</w:t>
      </w:r>
      <w:r w:rsidR="00B44883" w:rsidRPr="003D6DF0">
        <w:rPr>
          <w:rFonts w:ascii="Times New Roman" w:eastAsia="Times New Roman" w:hAnsi="Times New Roman" w:cs="Times New Roman"/>
          <w:lang w:val="en-US" w:eastAsia="ru-RU"/>
        </w:rPr>
        <w:br/>
      </w:r>
    </w:p>
    <w:p w14:paraId="135014DB" w14:textId="53219C9A" w:rsidR="003D6DF0" w:rsidRPr="00031243" w:rsidRDefault="00031243" w:rsidP="00031243">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bookmarkStart w:id="59" w:name="_Ref229360356"/>
      <w:r w:rsidRPr="003D6DF0">
        <w:rPr>
          <w:rFonts w:ascii="Times New Roman" w:eastAsia="Times New Roman" w:hAnsi="Times New Roman" w:cs="Times New Roman"/>
          <w:lang w:val="en-US" w:eastAsia="ru-RU"/>
        </w:rPr>
        <w:t>Improving Fine-Grained Emotion Detection in Text with BERT and GoEmotions: An Experimental Study</w:t>
      </w:r>
      <w:r w:rsidRPr="00031243">
        <w:rPr>
          <w:lang w:val="en-US"/>
        </w:rPr>
        <w:t xml:space="preserve"> // </w:t>
      </w:r>
      <w:r w:rsidR="00F60B15" w:rsidRPr="00F60B15">
        <w:rPr>
          <w:rFonts w:ascii="Times New Roman" w:eastAsia="Times New Roman" w:hAnsi="Times New Roman" w:cs="Times New Roman"/>
          <w:lang w:val="en-US" w:eastAsia="ru-RU"/>
        </w:rPr>
        <w:t>Prem Sagar, Ruban S and Vimalrajan M </w:t>
      </w:r>
      <w:bookmarkEnd w:id="59"/>
      <w:r w:rsidR="00F60B15">
        <w:rPr>
          <w:rFonts w:ascii="Times New Roman" w:eastAsia="Times New Roman" w:hAnsi="Times New Roman" w:cs="Times New Roman"/>
          <w:lang w:val="en-US" w:eastAsia="ru-RU"/>
        </w:rPr>
        <w:t xml:space="preserve"> // 17</w:t>
      </w:r>
      <w:r w:rsidR="00186D8C">
        <w:rPr>
          <w:rFonts w:ascii="Times New Roman" w:eastAsia="Times New Roman" w:hAnsi="Times New Roman" w:cs="Times New Roman"/>
          <w:lang w:val="en-US" w:eastAsia="ru-RU"/>
        </w:rPr>
        <w:t xml:space="preserve"> Dec </w:t>
      </w:r>
      <w:r w:rsidR="00F60B15">
        <w:rPr>
          <w:rFonts w:ascii="Times New Roman" w:eastAsia="Times New Roman" w:hAnsi="Times New Roman" w:cs="Times New Roman"/>
          <w:lang w:val="en-US" w:eastAsia="ru-RU"/>
        </w:rPr>
        <w:t xml:space="preserve">2025 </w:t>
      </w:r>
    </w:p>
    <w:p w14:paraId="3CB212C1" w14:textId="2513D952" w:rsidR="00DB430F" w:rsidRDefault="00DB430F" w:rsidP="009F758F">
      <w:pPr>
        <w:pStyle w:val="a7"/>
        <w:numPr>
          <w:ilvl w:val="0"/>
          <w:numId w:val="21"/>
        </w:numPr>
        <w:rPr>
          <w:rFonts w:ascii="Times New Roman" w:eastAsia="Times New Roman" w:hAnsi="Times New Roman" w:cs="Times New Roman"/>
          <w:lang w:val="en-US" w:eastAsia="ru-RU"/>
        </w:rPr>
      </w:pPr>
      <w:r w:rsidRPr="00DB430F">
        <w:rPr>
          <w:rFonts w:ascii="Times New Roman" w:eastAsia="Times New Roman" w:hAnsi="Times New Roman" w:cs="Times New Roman"/>
          <w:lang w:val="en-US" w:eastAsia="ru-RU"/>
        </w:rPr>
        <w:t xml:space="preserve">Emotion classification for short texts: an improved multi-label method  // Xuan Liu, Tianyi Shi, Guohui Zhou, Mingzhe Liu, Zhengtong Yin, Lirong Yin &amp; Wenfeng Zheng Humanities and Social Sciences Communications volume 10, Article number: 306  </w:t>
      </w:r>
      <w:r w:rsidR="00B27977">
        <w:rPr>
          <w:rFonts w:ascii="Times New Roman" w:eastAsia="Times New Roman" w:hAnsi="Times New Roman" w:cs="Times New Roman"/>
          <w:lang w:val="en-US" w:eastAsia="ru-RU"/>
        </w:rPr>
        <w:t xml:space="preserve">// </w:t>
      </w:r>
      <w:r w:rsidR="00442F7E" w:rsidRPr="00DB430F">
        <w:rPr>
          <w:rFonts w:ascii="Times New Roman" w:eastAsia="Times New Roman" w:hAnsi="Times New Roman" w:cs="Times New Roman"/>
          <w:lang w:val="en-US" w:eastAsia="ru-RU"/>
        </w:rPr>
        <w:t>08 June 2023</w:t>
      </w:r>
    </w:p>
    <w:p w14:paraId="6D0CBC10" w14:textId="6DB1FA01" w:rsidR="009F758F" w:rsidRDefault="009F758F" w:rsidP="009F758F">
      <w:pPr>
        <w:pStyle w:val="a7"/>
        <w:numPr>
          <w:ilvl w:val="0"/>
          <w:numId w:val="21"/>
        </w:numPr>
        <w:rPr>
          <w:rFonts w:ascii="Times New Roman" w:eastAsia="Times New Roman" w:hAnsi="Times New Roman" w:cs="Times New Roman"/>
          <w:lang w:val="en-US" w:eastAsia="ru-RU"/>
        </w:rPr>
      </w:pPr>
      <w:r w:rsidRPr="009F758F">
        <w:rPr>
          <w:rFonts w:ascii="Times New Roman" w:eastAsia="Times New Roman" w:hAnsi="Times New Roman" w:cs="Times New Roman"/>
          <w:lang w:val="en-US" w:eastAsia="ru-RU"/>
        </w:rPr>
        <w:t>Multi-label emotion classification in texts using transfer learning</w:t>
      </w:r>
      <w:r>
        <w:rPr>
          <w:rFonts w:ascii="Times New Roman" w:eastAsia="Times New Roman" w:hAnsi="Times New Roman" w:cs="Times New Roman"/>
          <w:lang w:val="en-US" w:eastAsia="ru-RU"/>
        </w:rPr>
        <w:t xml:space="preserve"> // </w:t>
      </w:r>
      <w:r w:rsidRPr="009F758F">
        <w:rPr>
          <w:rFonts w:ascii="Times New Roman" w:eastAsia="Times New Roman" w:hAnsi="Times New Roman" w:cs="Times New Roman"/>
          <w:lang w:val="en-US" w:eastAsia="ru-RU"/>
        </w:rPr>
        <w:t>Volume 213, Part A, 1 March 2023</w:t>
      </w:r>
      <w:r>
        <w:rPr>
          <w:rFonts w:ascii="Times New Roman" w:eastAsia="Times New Roman" w:hAnsi="Times New Roman" w:cs="Times New Roman"/>
          <w:lang w:val="en-US" w:eastAsia="ru-RU"/>
        </w:rPr>
        <w:t xml:space="preserve"> </w:t>
      </w:r>
    </w:p>
    <w:p w14:paraId="395FC52F" w14:textId="2B52423B" w:rsidR="00B44883" w:rsidRDefault="00630993" w:rsidP="00B44883">
      <w:pPr>
        <w:pStyle w:val="a7"/>
        <w:numPr>
          <w:ilvl w:val="0"/>
          <w:numId w:val="21"/>
        </w:numPr>
        <w:rPr>
          <w:rFonts w:ascii="Times New Roman" w:eastAsia="Times New Roman" w:hAnsi="Times New Roman" w:cs="Times New Roman"/>
          <w:lang w:val="en-US" w:eastAsia="ru-RU"/>
        </w:rPr>
      </w:pPr>
      <w:r w:rsidRPr="00630993">
        <w:rPr>
          <w:rFonts w:ascii="Times New Roman" w:eastAsia="Times New Roman" w:hAnsi="Times New Roman" w:cs="Times New Roman"/>
          <w:lang w:val="en-US" w:eastAsia="ru-RU"/>
        </w:rPr>
        <w:t>Improving sentiment analysis accuracy with emoji embedding</w:t>
      </w:r>
      <w:r>
        <w:rPr>
          <w:rFonts w:ascii="Times New Roman" w:eastAsia="Times New Roman" w:hAnsi="Times New Roman" w:cs="Times New Roman"/>
          <w:lang w:val="en-US" w:eastAsia="ru-RU"/>
        </w:rPr>
        <w:t xml:space="preserve"> //</w:t>
      </w:r>
      <w:r w:rsidRPr="00630993">
        <w:rPr>
          <w:rFonts w:ascii="Times New Roman" w:eastAsia="Times New Roman" w:hAnsi="Times New Roman" w:cs="Times New Roman"/>
          <w:lang w:val="en-US" w:eastAsia="ru-RU"/>
        </w:rPr>
        <w:t xml:space="preserve"> Pages 246-252</w:t>
      </w:r>
      <w:r>
        <w:rPr>
          <w:rFonts w:ascii="Times New Roman" w:eastAsia="Times New Roman" w:hAnsi="Times New Roman" w:cs="Times New Roman"/>
          <w:lang w:val="en-US" w:eastAsia="ru-RU"/>
        </w:rPr>
        <w:t xml:space="preserve"> // </w:t>
      </w:r>
      <w:r w:rsidRPr="00630993">
        <w:rPr>
          <w:rFonts w:ascii="Times New Roman" w:eastAsia="Times New Roman" w:hAnsi="Times New Roman" w:cs="Times New Roman"/>
          <w:lang w:val="en-US" w:eastAsia="ru-RU"/>
        </w:rPr>
        <w:t>Chuchu Liu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Fan Fang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Xu Lin </w:t>
      </w:r>
      <w:r w:rsidRPr="00630993">
        <w:rPr>
          <w:rFonts w:ascii="Times New Roman" w:eastAsia="Times New Roman" w:hAnsi="Times New Roman" w:cs="Times New Roman"/>
          <w:vertAlign w:val="superscript"/>
          <w:lang w:val="en-US" w:eastAsia="ru-RU"/>
        </w:rPr>
        <w:t>b</w:t>
      </w:r>
      <w:r w:rsidRPr="00630993">
        <w:rPr>
          <w:rFonts w:ascii="Times New Roman" w:eastAsia="Times New Roman" w:hAnsi="Times New Roman" w:cs="Times New Roman"/>
          <w:lang w:val="en-US" w:eastAsia="ru-RU"/>
        </w:rPr>
        <w:t>, Tie Cai </w:t>
      </w:r>
      <w:r w:rsidRPr="00630993">
        <w:rPr>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t>, </w:t>
      </w:r>
      <w:bookmarkStart w:id="60" w:name="bau0005-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"https://www.sciencedirect.com/author/11641113500/xu-tan"</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Xu Tan </w:t>
      </w:r>
      <w:r w:rsidRPr="00630993">
        <w:rPr>
          <w:rStyle w:val="af5"/>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fldChar w:fldCharType="end"/>
      </w:r>
      <w:bookmarkEnd w:id="60"/>
      <w:r w:rsidRPr="00630993">
        <w:rPr>
          <w:rFonts w:ascii="Times New Roman" w:eastAsia="Times New Roman" w:hAnsi="Times New Roman" w:cs="Times New Roman"/>
          <w:lang w:val="en-US" w:eastAsia="ru-RU"/>
        </w:rPr>
        <w:t>, </w:t>
      </w:r>
      <w:bookmarkStart w:id="61" w:name="bau0006-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"https://www.sciencedirect.com/author/56120930800/jianguo-liu"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Jianguo Liu </w:t>
      </w:r>
      <w:r w:rsidRPr="00630993">
        <w:rPr>
          <w:rStyle w:val="af5"/>
          <w:rFonts w:ascii="Times New Roman" w:eastAsia="Times New Roman" w:hAnsi="Times New Roman" w:cs="Times New Roman"/>
          <w:vertAlign w:val="superscript"/>
          <w:lang w:val="en-US" w:eastAsia="ru-RU"/>
        </w:rPr>
        <w:t>d</w:t>
      </w:r>
      <w:r w:rsidRPr="00630993">
        <w:rPr>
          <w:rFonts w:ascii="Times New Roman" w:eastAsia="Times New Roman" w:hAnsi="Times New Roman" w:cs="Times New Roman"/>
          <w:lang w:val="en-US" w:eastAsia="ru-RU"/>
        </w:rPr>
        <w:fldChar w:fldCharType="end"/>
      </w:r>
      <w:bookmarkEnd w:id="61"/>
      <w:r w:rsidRPr="00630993">
        <w:rPr>
          <w:rFonts w:ascii="Times New Roman" w:eastAsia="Times New Roman" w:hAnsi="Times New Roman" w:cs="Times New Roman"/>
          <w:lang w:val="en-US" w:eastAsia="ru-RU"/>
        </w:rPr>
        <w:t>, </w:t>
      </w:r>
      <w:bookmarkStart w:id="62" w:name="bau0007-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"https://www.sciencedirect.com/author/57191611185/xin-lu"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Xin Lu </w:t>
      </w:r>
      <w:r w:rsidRPr="00630993">
        <w:rPr>
          <w:rStyle w:val="af5"/>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fldChar w:fldCharType="end"/>
      </w:r>
      <w:bookmarkEnd w:id="62"/>
      <w:r w:rsidR="0094143D">
        <w:rPr>
          <w:rFonts w:ascii="Times New Roman" w:eastAsia="Times New Roman" w:hAnsi="Times New Roman" w:cs="Times New Roman"/>
          <w:lang w:val="en-US" w:eastAsia="ru-RU"/>
        </w:rPr>
        <w:t xml:space="preserve"> // </w:t>
      </w:r>
      <w:r w:rsidR="006D6634">
        <w:rPr>
          <w:rFonts w:ascii="Times New Roman" w:eastAsia="Times New Roman" w:hAnsi="Times New Roman" w:cs="Times New Roman"/>
          <w:lang w:val="en-US" w:eastAsia="ru-RU"/>
        </w:rPr>
        <w:t>Dec</w:t>
      </w:r>
      <w:r w:rsidR="0094143D" w:rsidRPr="00630993">
        <w:rPr>
          <w:rFonts w:ascii="Times New Roman" w:eastAsia="Times New Roman" w:hAnsi="Times New Roman" w:cs="Times New Roman"/>
          <w:lang w:val="en-US" w:eastAsia="ru-RU"/>
        </w:rPr>
        <w:t xml:space="preserve"> 2021</w:t>
      </w:r>
    </w:p>
    <w:p w14:paraId="32832BE0" w14:textId="352A7176" w:rsidR="008A6CC7" w:rsidRDefault="008E4E8A" w:rsidP="00B44883">
      <w:pPr>
        <w:pStyle w:val="a7"/>
        <w:numPr>
          <w:ilvl w:val="0"/>
          <w:numId w:val="21"/>
        </w:numPr>
        <w:rPr>
          <w:rFonts w:ascii="Times New Roman" w:eastAsia="Times New Roman" w:hAnsi="Times New Roman" w:cs="Times New Roman"/>
          <w:lang w:val="en-US" w:eastAsia="ru-RU"/>
        </w:rPr>
      </w:pPr>
      <w:bookmarkStart w:id="63" w:name="_Ref229521388"/>
      <w:r w:rsidRPr="008E4E8A">
        <w:rPr>
          <w:rFonts w:ascii="Times New Roman" w:eastAsia="Times New Roman" w:hAnsi="Times New Roman" w:cs="Times New Roman"/>
          <w:lang w:val="en-US" w:eastAsia="ru-RU"/>
        </w:rPr>
        <w:t>An Introduction to Transformers</w:t>
      </w:r>
      <w:r>
        <w:rPr>
          <w:rFonts w:ascii="Times New Roman" w:eastAsia="Times New Roman" w:hAnsi="Times New Roman" w:cs="Times New Roman"/>
          <w:lang w:val="en-US" w:eastAsia="ru-RU"/>
        </w:rPr>
        <w:t xml:space="preserve"> // </w:t>
      </w:r>
      <w:r w:rsidRPr="008E4E8A">
        <w:rPr>
          <w:rFonts w:ascii="Times New Roman" w:eastAsia="Times New Roman" w:hAnsi="Times New Roman" w:cs="Times New Roman"/>
          <w:lang w:val="en-US" w:eastAsia="ru-RU"/>
        </w:rPr>
        <w:t>Richard E. Turner</w:t>
      </w:r>
      <w:r>
        <w:rPr>
          <w:rFonts w:ascii="Times New Roman" w:eastAsia="Times New Roman" w:hAnsi="Times New Roman" w:cs="Times New Roman"/>
          <w:lang w:val="en-US" w:eastAsia="ru-RU"/>
        </w:rPr>
        <w:t xml:space="preserve"> // 20</w:t>
      </w:r>
      <w:r w:rsidR="004C1758">
        <w:rPr>
          <w:rFonts w:ascii="Times New Roman" w:eastAsia="Times New Roman" w:hAnsi="Times New Roman" w:cs="Times New Roman"/>
          <w:lang w:val="en-US" w:eastAsia="ru-RU"/>
        </w:rPr>
        <w:t xml:space="preserve"> Jan </w:t>
      </w:r>
      <w:r>
        <w:rPr>
          <w:rFonts w:ascii="Times New Roman" w:eastAsia="Times New Roman" w:hAnsi="Times New Roman" w:cs="Times New Roman"/>
          <w:lang w:val="en-US" w:eastAsia="ru-RU"/>
        </w:rPr>
        <w:t>2026 //</w:t>
      </w:r>
      <w:r w:rsidRPr="008E4E8A">
        <w:rPr>
          <w:rFonts w:ascii="Times New Roman" w:eastAsia="Times New Roman" w:hAnsi="Times New Roman" w:cs="Times New Roman"/>
          <w:lang w:val="en-US" w:eastAsia="ru-RU"/>
        </w:rPr>
        <w:t>https://arxiv.org/pdf/2304.10557</w:t>
      </w:r>
      <w:bookmarkEnd w:id="63"/>
    </w:p>
    <w:p w14:paraId="63A79BA1" w14:textId="1B734D95" w:rsidR="004C1758" w:rsidRDefault="004C1758"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A Large Encoder-Decoder Family of Foundation Models For Chemical Language</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Eduardo Soares</w:t>
      </w:r>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Victor Shirasuna</w:t>
      </w:r>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Dmitry Zubarev</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24 Jul 2024</w:t>
      </w:r>
    </w:p>
    <w:p w14:paraId="48EAE0CA" w14:textId="02568F30" w:rsidR="00AD30AC" w:rsidRDefault="00AD30A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4" w:name="_Ref229965842"/>
      <w:r w:rsidRPr="00AD30AC">
        <w:rPr>
          <w:rFonts w:ascii="Times New Roman" w:eastAsia="Times New Roman" w:hAnsi="Times New Roman" w:cs="Times New Roman"/>
          <w:lang w:val="en-US" w:eastAsia="ru-RU"/>
        </w:rPr>
        <w:t>Emotion Detection in Text: a Review</w:t>
      </w:r>
      <w:r>
        <w:rPr>
          <w:rFonts w:ascii="Times New Roman" w:eastAsia="Times New Roman" w:hAnsi="Times New Roman" w:cs="Times New Roman"/>
          <w:lang w:val="en-US" w:eastAsia="ru-RU"/>
        </w:rPr>
        <w:t xml:space="preserve"> // </w:t>
      </w:r>
      <w:r w:rsidRPr="00AD30AC">
        <w:rPr>
          <w:rFonts w:ascii="Times New Roman" w:eastAsia="Times New Roman" w:hAnsi="Times New Roman" w:cs="Times New Roman"/>
          <w:lang w:val="en-US" w:eastAsia="ru-RU"/>
        </w:rPr>
        <w:t>Armin Seyeditabari, Narges Tabari, Wlodek Zadrozny</w:t>
      </w:r>
      <w:r>
        <w:rPr>
          <w:rFonts w:ascii="Times New Roman" w:eastAsia="Times New Roman" w:hAnsi="Times New Roman" w:cs="Times New Roman"/>
          <w:lang w:val="en-US" w:eastAsia="ru-RU"/>
        </w:rPr>
        <w:t xml:space="preserve">// </w:t>
      </w:r>
      <w:r w:rsidRPr="00AD30AC">
        <w:rPr>
          <w:rFonts w:ascii="Times New Roman" w:eastAsia="Times New Roman" w:hAnsi="Times New Roman" w:cs="Times New Roman"/>
          <w:lang w:val="en-US" w:eastAsia="ru-RU"/>
        </w:rPr>
        <w:t>2 Jun 2018</w:t>
      </w:r>
      <w:r>
        <w:rPr>
          <w:rFonts w:ascii="Times New Roman" w:eastAsia="Times New Roman" w:hAnsi="Times New Roman" w:cs="Times New Roman"/>
          <w:lang w:val="en-US" w:eastAsia="ru-RU"/>
        </w:rPr>
        <w:t xml:space="preserve"> // </w:t>
      </w:r>
      <w:hyperlink r:id="rId31" w:history="1">
        <w:r w:rsidR="004B250D" w:rsidRPr="006E134A">
          <w:rPr>
            <w:rStyle w:val="af5"/>
            <w:rFonts w:ascii="Times New Roman" w:eastAsia="Times New Roman" w:hAnsi="Times New Roman" w:cs="Times New Roman"/>
            <w:lang w:val="en-US" w:eastAsia="ru-RU"/>
          </w:rPr>
          <w:t>https://arxiv.org/abs/1806.00674</w:t>
        </w:r>
      </w:hyperlink>
      <w:bookmarkEnd w:id="64"/>
    </w:p>
    <w:p w14:paraId="2D093B08" w14:textId="32BD05E3" w:rsidR="004B250D" w:rsidRDefault="004B250D"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5" w:name="_Ref229965970"/>
      <w:r w:rsidRPr="004B250D">
        <w:rPr>
          <w:rFonts w:ascii="Times New Roman" w:eastAsia="Times New Roman" w:hAnsi="Times New Roman" w:cs="Times New Roman"/>
          <w:lang w:val="en-US" w:eastAsia="ru-RU"/>
        </w:rPr>
        <w:t>BERTs are Generative In-Context Learners</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David Samuel</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7 Jun 2024</w:t>
      </w:r>
      <w:r>
        <w:rPr>
          <w:rFonts w:ascii="Times New Roman" w:eastAsia="Times New Roman" w:hAnsi="Times New Roman" w:cs="Times New Roman"/>
          <w:lang w:val="en-US" w:eastAsia="ru-RU"/>
        </w:rPr>
        <w:t xml:space="preserve"> // </w:t>
      </w:r>
      <w:hyperlink r:id="rId32" w:history="1">
        <w:r w:rsidR="00BB1906" w:rsidRPr="006E134A">
          <w:rPr>
            <w:rStyle w:val="af5"/>
            <w:rFonts w:ascii="Times New Roman" w:eastAsia="Times New Roman" w:hAnsi="Times New Roman" w:cs="Times New Roman"/>
            <w:lang w:val="en-US" w:eastAsia="ru-RU"/>
          </w:rPr>
          <w:t>https://arxiv.org/abs/2406.04823</w:t>
        </w:r>
      </w:hyperlink>
      <w:bookmarkEnd w:id="65"/>
    </w:p>
    <w:p w14:paraId="45A65C40" w14:textId="654D7C4A" w:rsidR="00745BDC" w:rsidRDefault="00745BD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745BDC">
        <w:rPr>
          <w:rFonts w:ascii="Times New Roman" w:eastAsia="Times New Roman" w:hAnsi="Times New Roman" w:cs="Times New Roman"/>
          <w:lang w:val="en-US" w:eastAsia="ru-RU"/>
        </w:rPr>
        <w:t>Multilingual Multi-Label Emotion Classification at Scale with Synthetic Data</w:t>
      </w:r>
      <w:r>
        <w:rPr>
          <w:rFonts w:ascii="Times New Roman" w:eastAsia="Times New Roman" w:hAnsi="Times New Roman" w:cs="Times New Roman"/>
          <w:lang w:val="en-US" w:eastAsia="ru-RU"/>
        </w:rPr>
        <w:t xml:space="preserve"> // </w:t>
      </w:r>
      <w:r w:rsidR="00B60C40">
        <w:rPr>
          <w:rFonts w:ascii="Times New Roman" w:eastAsia="Times New Roman" w:hAnsi="Times New Roman" w:cs="Times New Roman"/>
          <w:lang w:val="en-US" w:eastAsia="ru-RU"/>
        </w:rPr>
        <w:t xml:space="preserve"> </w:t>
      </w:r>
      <w:r w:rsidR="00B60C40" w:rsidRPr="00B60C40">
        <w:rPr>
          <w:rFonts w:ascii="Times New Roman" w:eastAsia="Times New Roman" w:hAnsi="Times New Roman" w:cs="Times New Roman"/>
          <w:lang w:val="en-US" w:eastAsia="ru-RU"/>
        </w:rPr>
        <w:t>Vadim Borisov</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14 Apr 2026</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https://arxiv.org/abs/2604.12633</w:t>
      </w:r>
    </w:p>
    <w:p w14:paraId="0BFC14C0" w14:textId="36222190" w:rsidR="00BB1906" w:rsidRDefault="00BB1906"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6" w:name="_Ref229966032"/>
      <w:r w:rsidRPr="00BB1906">
        <w:rPr>
          <w:rFonts w:ascii="Times New Roman" w:eastAsia="Times New Roman" w:hAnsi="Times New Roman" w:cs="Times New Roman"/>
          <w:lang w:val="en-US" w:eastAsia="ru-RU"/>
        </w:rPr>
        <w:t>Emotion Detection From Social Media Posts</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Md Mahbubur Rahman, Shaila Sharmin</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11 Feb 2023</w:t>
      </w:r>
      <w:r>
        <w:rPr>
          <w:rFonts w:ascii="Times New Roman" w:eastAsia="Times New Roman" w:hAnsi="Times New Roman" w:cs="Times New Roman"/>
          <w:lang w:val="en-US" w:eastAsia="ru-RU"/>
        </w:rPr>
        <w:t xml:space="preserve"> // </w:t>
      </w:r>
      <w:hyperlink r:id="rId33" w:history="1">
        <w:r w:rsidR="00994E09" w:rsidRPr="006E134A">
          <w:rPr>
            <w:rStyle w:val="af5"/>
            <w:rFonts w:ascii="Times New Roman" w:eastAsia="Times New Roman" w:hAnsi="Times New Roman" w:cs="Times New Roman"/>
            <w:lang w:val="en-US" w:eastAsia="ru-RU"/>
          </w:rPr>
          <w:t>https://arxiv.org/abs/2302.05610</w:t>
        </w:r>
      </w:hyperlink>
      <w:bookmarkEnd w:id="66"/>
    </w:p>
    <w:p w14:paraId="45432F94" w14:textId="7792C93C" w:rsidR="00994E09" w:rsidRDefault="00994E09" w:rsidP="00D60CF9">
      <w:pPr>
        <w:pStyle w:val="a7"/>
        <w:numPr>
          <w:ilvl w:val="0"/>
          <w:numId w:val="21"/>
        </w:numPr>
        <w:rPr>
          <w:rFonts w:ascii="Times New Roman" w:eastAsia="Times New Roman" w:hAnsi="Times New Roman" w:cs="Times New Roman"/>
          <w:lang w:val="en-US" w:eastAsia="ru-RU"/>
        </w:rPr>
      </w:pPr>
      <w:r w:rsidRPr="00D60CF9">
        <w:rPr>
          <w:rFonts w:ascii="Times New Roman" w:eastAsia="Times New Roman" w:hAnsi="Times New Roman" w:cs="Times New Roman"/>
          <w:lang w:val="en-US" w:eastAsia="ru-RU"/>
        </w:rPr>
        <w:t xml:space="preserve"> </w:t>
      </w:r>
      <w:bookmarkStart w:id="67" w:name="_Ref229966321"/>
      <w:r w:rsidRPr="00D60CF9">
        <w:rPr>
          <w:rFonts w:ascii="Times New Roman" w:eastAsia="Times New Roman" w:hAnsi="Times New Roman" w:cs="Times New Roman"/>
          <w:lang w:val="en-US" w:eastAsia="ru-RU"/>
        </w:rPr>
        <w:t xml:space="preserve">Interpreting BERT Using LIME and SHAP // </w:t>
      </w:r>
      <w:r w:rsidR="00D60CF9" w:rsidRPr="00D60CF9">
        <w:rPr>
          <w:rFonts w:ascii="Times New Roman" w:eastAsia="Times New Roman" w:hAnsi="Times New Roman" w:cs="Times New Roman"/>
          <w:lang w:val="en-US" w:eastAsia="ru-RU"/>
        </w:rPr>
        <w:t>Manish Shukla // August 2025</w:t>
      </w:r>
      <w:r w:rsidR="00D60CF9">
        <w:rPr>
          <w:rFonts w:ascii="Times New Roman" w:eastAsia="Times New Roman" w:hAnsi="Times New Roman" w:cs="Times New Roman"/>
          <w:lang w:val="en-US" w:eastAsia="ru-RU"/>
        </w:rPr>
        <w:t xml:space="preserve"> // </w:t>
      </w:r>
      <w:r w:rsidRPr="00D60CF9">
        <w:rPr>
          <w:rFonts w:ascii="Times New Roman" w:eastAsia="Times New Roman" w:hAnsi="Times New Roman" w:cs="Times New Roman"/>
          <w:lang w:val="en-US" w:eastAsia="ru-RU"/>
        </w:rPr>
        <w:t xml:space="preserve"> </w:t>
      </w:r>
      <w:hyperlink r:id="rId34" w:history="1">
        <w:r w:rsidR="007436E9" w:rsidRPr="004F0FE9">
          <w:rPr>
            <w:rStyle w:val="af5"/>
            <w:rFonts w:ascii="Times New Roman" w:eastAsia="Times New Roman" w:hAnsi="Times New Roman" w:cs="Times New Roman"/>
            <w:lang w:val="en-US" w:eastAsia="ru-RU"/>
          </w:rPr>
          <w:t>https://www.researchgate.net/publication/394562119_Interpreting_BERT_Using_LIME_and_SHAP</w:t>
        </w:r>
      </w:hyperlink>
      <w:bookmarkEnd w:id="67"/>
    </w:p>
    <w:p w14:paraId="310EAC24" w14:textId="3F62D7E1" w:rsidR="007436E9" w:rsidRPr="00D60CF9" w:rsidRDefault="007436E9" w:rsidP="00D60CF9">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8" w:name="_Ref230032896"/>
      <w:r w:rsidRPr="007436E9">
        <w:rPr>
          <w:rFonts w:ascii="Times New Roman" w:eastAsia="Times New Roman" w:hAnsi="Times New Roman" w:cs="Times New Roman"/>
          <w:lang w:val="en-US" w:eastAsia="ru-RU"/>
        </w:rPr>
        <w:t>BERT: Pre-training of Deep Bidirectional Transformers for Language Understanding</w:t>
      </w:r>
      <w:r w:rsidRPr="007436E9">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7436E9">
        <w:rPr>
          <w:rFonts w:ascii="Times New Roman" w:eastAsia="Times New Roman" w:hAnsi="Times New Roman" w:cs="Times New Roman"/>
          <w:lang w:val="en-US" w:eastAsia="ru-RU"/>
        </w:rPr>
        <w:t xml:space="preserve">Jacob Devlin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 xml:space="preserve">Ming-Wei Chang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 xml:space="preserve">Kenton Lee </w:t>
      </w:r>
      <w:r w:rsidRPr="007436E9">
        <w:rPr>
          <w:rFonts w:ascii="Times New Roman" w:eastAsia="Times New Roman" w:hAnsi="Times New Roman" w:cs="Times New Roman"/>
          <w:lang w:eastAsia="ru-RU"/>
        </w:rPr>
        <w:t> </w:t>
      </w:r>
      <w:r w:rsidRPr="007436E9">
        <w:rPr>
          <w:rFonts w:ascii="Times New Roman" w:eastAsia="Times New Roman" w:hAnsi="Times New Roman" w:cs="Times New Roman"/>
          <w:lang w:val="en-US" w:eastAsia="ru-RU"/>
        </w:rPr>
        <w:t>Kristina Toutanova</w:t>
      </w:r>
      <w:r w:rsidRPr="007436E9">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7436E9">
        <w:rPr>
          <w:rFonts w:ascii="Times New Roman" w:eastAsia="Times New Roman" w:hAnsi="Times New Roman" w:cs="Times New Roman"/>
          <w:lang w:val="en-US" w:eastAsia="ru-RU"/>
        </w:rPr>
        <w:t>24 May 2019</w:t>
      </w:r>
      <w:r w:rsidRPr="007436E9">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7436E9">
        <w:rPr>
          <w:rFonts w:ascii="Times New Roman" w:eastAsia="Times New Roman" w:hAnsi="Times New Roman" w:cs="Times New Roman"/>
          <w:lang w:val="en-US" w:eastAsia="ru-RU"/>
        </w:rPr>
        <w:t>https://arxiv.org/html/1810.04805v2</w:t>
      </w:r>
      <w:bookmarkEnd w:id="68"/>
    </w:p>
    <w:sectPr w:rsidR="007436E9" w:rsidRPr="00D60CF9">
      <w:footerReference w:type="default" r:id="rId3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B51C2" w14:textId="77777777" w:rsidR="000F28B6" w:rsidRDefault="000F28B6" w:rsidP="000D537B">
      <w:pPr>
        <w:spacing w:after="0" w:line="240" w:lineRule="auto"/>
      </w:pPr>
      <w:r>
        <w:separator/>
      </w:r>
    </w:p>
  </w:endnote>
  <w:endnote w:type="continuationSeparator" w:id="0">
    <w:p w14:paraId="6D766214" w14:textId="77777777" w:rsidR="000F28B6" w:rsidRDefault="000F28B6" w:rsidP="000D5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94434"/>
      <w:docPartObj>
        <w:docPartGallery w:val="Page Numbers (Bottom of Page)"/>
        <w:docPartUnique/>
      </w:docPartObj>
    </w:sdtPr>
    <w:sdtContent>
      <w:p w14:paraId="5EE29986" w14:textId="13E50C33" w:rsidR="000D537B" w:rsidRDefault="000D537B">
        <w:pPr>
          <w:pStyle w:val="af8"/>
          <w:jc w:val="center"/>
        </w:pPr>
        <w:r>
          <w:fldChar w:fldCharType="begin"/>
        </w:r>
        <w:r>
          <w:instrText>PAGE   \* MERGEFORMAT</w:instrText>
        </w:r>
        <w:r>
          <w:fldChar w:fldCharType="separate"/>
        </w:r>
        <w:r>
          <w:t>2</w:t>
        </w:r>
        <w:r>
          <w:fldChar w:fldCharType="end"/>
        </w:r>
      </w:p>
    </w:sdtContent>
  </w:sdt>
  <w:p w14:paraId="6F14B881" w14:textId="77777777" w:rsidR="000D537B" w:rsidRDefault="000D537B">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709DF" w14:textId="77777777" w:rsidR="000F28B6" w:rsidRDefault="000F28B6" w:rsidP="000D537B">
      <w:pPr>
        <w:spacing w:after="0" w:line="240" w:lineRule="auto"/>
      </w:pPr>
      <w:r>
        <w:separator/>
      </w:r>
    </w:p>
  </w:footnote>
  <w:footnote w:type="continuationSeparator" w:id="0">
    <w:p w14:paraId="2D1B5A96" w14:textId="77777777" w:rsidR="000F28B6" w:rsidRDefault="000F28B6" w:rsidP="000D53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B3D"/>
    <w:multiLevelType w:val="hybridMultilevel"/>
    <w:tmpl w:val="8B328D5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EA468B4"/>
    <w:multiLevelType w:val="hybridMultilevel"/>
    <w:tmpl w:val="C4F2E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987C0B"/>
    <w:multiLevelType w:val="hybridMultilevel"/>
    <w:tmpl w:val="1EF2B5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2D3687A"/>
    <w:multiLevelType w:val="multilevel"/>
    <w:tmpl w:val="ADD8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C54CC"/>
    <w:multiLevelType w:val="multilevel"/>
    <w:tmpl w:val="A4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0447A"/>
    <w:multiLevelType w:val="hybridMultilevel"/>
    <w:tmpl w:val="C3E6FB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6E96CE2"/>
    <w:multiLevelType w:val="multilevel"/>
    <w:tmpl w:val="F124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92E55"/>
    <w:multiLevelType w:val="multilevel"/>
    <w:tmpl w:val="6EAC1CB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DE56282"/>
    <w:multiLevelType w:val="hybridMultilevel"/>
    <w:tmpl w:val="A5EA7C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9864DA"/>
    <w:multiLevelType w:val="multilevel"/>
    <w:tmpl w:val="9778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53D30"/>
    <w:multiLevelType w:val="hybridMultilevel"/>
    <w:tmpl w:val="4A8C4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C3128D"/>
    <w:multiLevelType w:val="hybridMultilevel"/>
    <w:tmpl w:val="A656D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E544EA8"/>
    <w:multiLevelType w:val="multilevel"/>
    <w:tmpl w:val="727A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8F30E8"/>
    <w:multiLevelType w:val="multilevel"/>
    <w:tmpl w:val="E87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C171EB"/>
    <w:multiLevelType w:val="hybridMultilevel"/>
    <w:tmpl w:val="465ED9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84A154D"/>
    <w:multiLevelType w:val="multilevel"/>
    <w:tmpl w:val="EA44C5AC"/>
    <w:lvl w:ilvl="0">
      <w:start w:val="1"/>
      <w:numFmt w:val="decimal"/>
      <w:lvlText w:val="%1."/>
      <w:lvlJc w:val="left"/>
      <w:pPr>
        <w:ind w:left="720" w:hanging="360"/>
      </w:pPr>
    </w:lvl>
    <w:lvl w:ilvl="1">
      <w:start w:val="1"/>
      <w:numFmt w:val="decimal"/>
      <w:isLgl/>
      <w:lvlText w:val="%1.%2"/>
      <w:lvlJc w:val="left"/>
      <w:pPr>
        <w:ind w:left="864" w:hanging="504"/>
      </w:pPr>
      <w:rPr>
        <w:rFonts w:eastAsia="Arial" w:hint="default"/>
        <w:b/>
      </w:rPr>
    </w:lvl>
    <w:lvl w:ilvl="2">
      <w:start w:val="1"/>
      <w:numFmt w:val="decimal"/>
      <w:isLgl/>
      <w:lvlText w:val="%1.%2.%3"/>
      <w:lvlJc w:val="left"/>
      <w:pPr>
        <w:ind w:left="1080" w:hanging="720"/>
      </w:pPr>
      <w:rPr>
        <w:rFonts w:eastAsia="Arial" w:hint="default"/>
        <w:b/>
      </w:rPr>
    </w:lvl>
    <w:lvl w:ilvl="3">
      <w:start w:val="1"/>
      <w:numFmt w:val="decimal"/>
      <w:isLgl/>
      <w:lvlText w:val="%1.%2.%3.%4"/>
      <w:lvlJc w:val="left"/>
      <w:pPr>
        <w:ind w:left="1440" w:hanging="1080"/>
      </w:pPr>
      <w:rPr>
        <w:rFonts w:eastAsia="Arial" w:hint="default"/>
        <w:b/>
      </w:rPr>
    </w:lvl>
    <w:lvl w:ilvl="4">
      <w:start w:val="1"/>
      <w:numFmt w:val="decimal"/>
      <w:isLgl/>
      <w:lvlText w:val="%1.%2.%3.%4.%5"/>
      <w:lvlJc w:val="left"/>
      <w:pPr>
        <w:ind w:left="1440" w:hanging="1080"/>
      </w:pPr>
      <w:rPr>
        <w:rFonts w:eastAsia="Arial" w:hint="default"/>
        <w:b/>
      </w:rPr>
    </w:lvl>
    <w:lvl w:ilvl="5">
      <w:start w:val="1"/>
      <w:numFmt w:val="decimal"/>
      <w:isLgl/>
      <w:lvlText w:val="%1.%2.%3.%4.%5.%6"/>
      <w:lvlJc w:val="left"/>
      <w:pPr>
        <w:ind w:left="1800" w:hanging="1440"/>
      </w:pPr>
      <w:rPr>
        <w:rFonts w:eastAsia="Arial" w:hint="default"/>
        <w:b/>
      </w:rPr>
    </w:lvl>
    <w:lvl w:ilvl="6">
      <w:start w:val="1"/>
      <w:numFmt w:val="decimal"/>
      <w:isLgl/>
      <w:lvlText w:val="%1.%2.%3.%4.%5.%6.%7"/>
      <w:lvlJc w:val="left"/>
      <w:pPr>
        <w:ind w:left="1800" w:hanging="1440"/>
      </w:pPr>
      <w:rPr>
        <w:rFonts w:eastAsia="Arial" w:hint="default"/>
        <w:b/>
      </w:rPr>
    </w:lvl>
    <w:lvl w:ilvl="7">
      <w:start w:val="1"/>
      <w:numFmt w:val="decimal"/>
      <w:isLgl/>
      <w:lvlText w:val="%1.%2.%3.%4.%5.%6.%7.%8"/>
      <w:lvlJc w:val="left"/>
      <w:pPr>
        <w:ind w:left="2160" w:hanging="1800"/>
      </w:pPr>
      <w:rPr>
        <w:rFonts w:eastAsia="Arial" w:hint="default"/>
        <w:b/>
      </w:rPr>
    </w:lvl>
    <w:lvl w:ilvl="8">
      <w:start w:val="1"/>
      <w:numFmt w:val="decimal"/>
      <w:isLgl/>
      <w:lvlText w:val="%1.%2.%3.%4.%5.%6.%7.%8.%9"/>
      <w:lvlJc w:val="left"/>
      <w:pPr>
        <w:ind w:left="2520" w:hanging="2160"/>
      </w:pPr>
      <w:rPr>
        <w:rFonts w:eastAsia="Arial" w:hint="default"/>
        <w:b/>
      </w:rPr>
    </w:lvl>
  </w:abstractNum>
  <w:abstractNum w:abstractNumId="21" w15:restartNumberingAfterBreak="0">
    <w:nsid w:val="48D71B69"/>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D7967B7"/>
    <w:multiLevelType w:val="multilevel"/>
    <w:tmpl w:val="2AE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2261AD"/>
    <w:multiLevelType w:val="hybridMultilevel"/>
    <w:tmpl w:val="CB3A0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5B078FC"/>
    <w:multiLevelType w:val="multilevel"/>
    <w:tmpl w:val="610092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3A6521"/>
    <w:multiLevelType w:val="multilevel"/>
    <w:tmpl w:val="050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F131D"/>
    <w:multiLevelType w:val="multilevel"/>
    <w:tmpl w:val="7A6E688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A749BB"/>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7621A"/>
    <w:multiLevelType w:val="multilevel"/>
    <w:tmpl w:val="7CCA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4"/>
  </w:num>
  <w:num w:numId="2" w16cid:durableId="446047452">
    <w:abstractNumId w:val="32"/>
  </w:num>
  <w:num w:numId="3" w16cid:durableId="533158772">
    <w:abstractNumId w:val="18"/>
  </w:num>
  <w:num w:numId="4" w16cid:durableId="1672247833">
    <w:abstractNumId w:val="14"/>
  </w:num>
  <w:num w:numId="5" w16cid:durableId="106392979">
    <w:abstractNumId w:val="29"/>
  </w:num>
  <w:num w:numId="6" w16cid:durableId="1054738689">
    <w:abstractNumId w:val="3"/>
  </w:num>
  <w:num w:numId="7" w16cid:durableId="1323698558">
    <w:abstractNumId w:val="23"/>
  </w:num>
  <w:num w:numId="8" w16cid:durableId="1838303134">
    <w:abstractNumId w:val="22"/>
  </w:num>
  <w:num w:numId="9" w16cid:durableId="2078816744">
    <w:abstractNumId w:val="20"/>
  </w:num>
  <w:num w:numId="10" w16cid:durableId="71970140">
    <w:abstractNumId w:val="28"/>
  </w:num>
  <w:num w:numId="11" w16cid:durableId="2124835276">
    <w:abstractNumId w:val="1"/>
  </w:num>
  <w:num w:numId="12" w16cid:durableId="1315260646">
    <w:abstractNumId w:val="21"/>
  </w:num>
  <w:num w:numId="13" w16cid:durableId="1496534016">
    <w:abstractNumId w:val="17"/>
  </w:num>
  <w:num w:numId="14" w16cid:durableId="1063334077">
    <w:abstractNumId w:val="31"/>
  </w:num>
  <w:num w:numId="15" w16cid:durableId="559177346">
    <w:abstractNumId w:val="33"/>
  </w:num>
  <w:num w:numId="16" w16cid:durableId="1463884500">
    <w:abstractNumId w:val="12"/>
  </w:num>
  <w:num w:numId="17" w16cid:durableId="1086727418">
    <w:abstractNumId w:val="27"/>
  </w:num>
  <w:num w:numId="18" w16cid:durableId="1738355502">
    <w:abstractNumId w:val="9"/>
  </w:num>
  <w:num w:numId="19" w16cid:durableId="1810005960">
    <w:abstractNumId w:val="6"/>
  </w:num>
  <w:num w:numId="20" w16cid:durableId="169412742">
    <w:abstractNumId w:val="30"/>
  </w:num>
  <w:num w:numId="21" w16cid:durableId="477498896">
    <w:abstractNumId w:val="10"/>
  </w:num>
  <w:num w:numId="22" w16cid:durableId="1832524496">
    <w:abstractNumId w:val="7"/>
  </w:num>
  <w:num w:numId="23" w16cid:durableId="546382828">
    <w:abstractNumId w:val="24"/>
  </w:num>
  <w:num w:numId="24" w16cid:durableId="738358511">
    <w:abstractNumId w:val="8"/>
  </w:num>
  <w:num w:numId="25" w16cid:durableId="1344238728">
    <w:abstractNumId w:val="25"/>
  </w:num>
  <w:num w:numId="26" w16cid:durableId="1113405037">
    <w:abstractNumId w:val="13"/>
  </w:num>
  <w:num w:numId="27" w16cid:durableId="2117361593">
    <w:abstractNumId w:val="0"/>
  </w:num>
  <w:num w:numId="28" w16cid:durableId="77606955">
    <w:abstractNumId w:val="11"/>
  </w:num>
  <w:num w:numId="29" w16cid:durableId="615211368">
    <w:abstractNumId w:val="2"/>
  </w:num>
  <w:num w:numId="30" w16cid:durableId="1704749965">
    <w:abstractNumId w:val="19"/>
  </w:num>
  <w:num w:numId="31" w16cid:durableId="1249922376">
    <w:abstractNumId w:val="5"/>
  </w:num>
  <w:num w:numId="32" w16cid:durableId="125708144">
    <w:abstractNumId w:val="26"/>
  </w:num>
  <w:num w:numId="33" w16cid:durableId="1676688461">
    <w:abstractNumId w:val="16"/>
  </w:num>
  <w:num w:numId="34" w16cid:durableId="5362389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290"/>
    <w:rsid w:val="00004B5E"/>
    <w:rsid w:val="00004E66"/>
    <w:rsid w:val="00013BDE"/>
    <w:rsid w:val="0001783D"/>
    <w:rsid w:val="000259EE"/>
    <w:rsid w:val="00026091"/>
    <w:rsid w:val="00031243"/>
    <w:rsid w:val="00034893"/>
    <w:rsid w:val="000359C9"/>
    <w:rsid w:val="00035FC5"/>
    <w:rsid w:val="00045541"/>
    <w:rsid w:val="00046185"/>
    <w:rsid w:val="00046522"/>
    <w:rsid w:val="000578FC"/>
    <w:rsid w:val="000609FC"/>
    <w:rsid w:val="000624BC"/>
    <w:rsid w:val="00062EA3"/>
    <w:rsid w:val="00070821"/>
    <w:rsid w:val="000712AA"/>
    <w:rsid w:val="00072B02"/>
    <w:rsid w:val="00074A32"/>
    <w:rsid w:val="00075744"/>
    <w:rsid w:val="00083B1E"/>
    <w:rsid w:val="00090221"/>
    <w:rsid w:val="000A58DB"/>
    <w:rsid w:val="000A72B1"/>
    <w:rsid w:val="000B42D4"/>
    <w:rsid w:val="000B4F8B"/>
    <w:rsid w:val="000B63A7"/>
    <w:rsid w:val="000B64F4"/>
    <w:rsid w:val="000B753E"/>
    <w:rsid w:val="000C0B9E"/>
    <w:rsid w:val="000D537B"/>
    <w:rsid w:val="000E4CA3"/>
    <w:rsid w:val="000F0076"/>
    <w:rsid w:val="000F28B6"/>
    <w:rsid w:val="000F6AC7"/>
    <w:rsid w:val="000F7995"/>
    <w:rsid w:val="00110D55"/>
    <w:rsid w:val="0011283E"/>
    <w:rsid w:val="00113E12"/>
    <w:rsid w:val="00116269"/>
    <w:rsid w:val="00117898"/>
    <w:rsid w:val="00121245"/>
    <w:rsid w:val="00121FED"/>
    <w:rsid w:val="001222B9"/>
    <w:rsid w:val="00124436"/>
    <w:rsid w:val="00127B2B"/>
    <w:rsid w:val="00136E2F"/>
    <w:rsid w:val="00140CD0"/>
    <w:rsid w:val="00146C40"/>
    <w:rsid w:val="00165CF1"/>
    <w:rsid w:val="00165D04"/>
    <w:rsid w:val="001661C1"/>
    <w:rsid w:val="00166864"/>
    <w:rsid w:val="001717DD"/>
    <w:rsid w:val="00173D97"/>
    <w:rsid w:val="001757ED"/>
    <w:rsid w:val="00176B07"/>
    <w:rsid w:val="00181CEA"/>
    <w:rsid w:val="00184089"/>
    <w:rsid w:val="00186D8C"/>
    <w:rsid w:val="0019058E"/>
    <w:rsid w:val="001907A4"/>
    <w:rsid w:val="0019294C"/>
    <w:rsid w:val="00193306"/>
    <w:rsid w:val="001A1DB4"/>
    <w:rsid w:val="001D39A2"/>
    <w:rsid w:val="001E2BFB"/>
    <w:rsid w:val="001E50BA"/>
    <w:rsid w:val="001E50C4"/>
    <w:rsid w:val="001E5B85"/>
    <w:rsid w:val="001F07CE"/>
    <w:rsid w:val="001F1BFB"/>
    <w:rsid w:val="001F30D9"/>
    <w:rsid w:val="001F3D7F"/>
    <w:rsid w:val="001F4B2B"/>
    <w:rsid w:val="001F5339"/>
    <w:rsid w:val="00201757"/>
    <w:rsid w:val="00202F69"/>
    <w:rsid w:val="002101F1"/>
    <w:rsid w:val="0021646F"/>
    <w:rsid w:val="0022015C"/>
    <w:rsid w:val="0022134C"/>
    <w:rsid w:val="00222527"/>
    <w:rsid w:val="0022274B"/>
    <w:rsid w:val="00223880"/>
    <w:rsid w:val="00223DA4"/>
    <w:rsid w:val="00246975"/>
    <w:rsid w:val="002624F3"/>
    <w:rsid w:val="00267243"/>
    <w:rsid w:val="00267B29"/>
    <w:rsid w:val="002701C2"/>
    <w:rsid w:val="00270D15"/>
    <w:rsid w:val="00274281"/>
    <w:rsid w:val="0027565B"/>
    <w:rsid w:val="0027677A"/>
    <w:rsid w:val="00290397"/>
    <w:rsid w:val="00290AC3"/>
    <w:rsid w:val="002A0558"/>
    <w:rsid w:val="002A12E8"/>
    <w:rsid w:val="002A49F6"/>
    <w:rsid w:val="002A5BBA"/>
    <w:rsid w:val="002B4EE0"/>
    <w:rsid w:val="002B7796"/>
    <w:rsid w:val="002B7868"/>
    <w:rsid w:val="002D1A60"/>
    <w:rsid w:val="002D77B0"/>
    <w:rsid w:val="002F07C5"/>
    <w:rsid w:val="002F39DA"/>
    <w:rsid w:val="002F3FE2"/>
    <w:rsid w:val="002F7731"/>
    <w:rsid w:val="003031F6"/>
    <w:rsid w:val="00303667"/>
    <w:rsid w:val="00304379"/>
    <w:rsid w:val="00304510"/>
    <w:rsid w:val="00306C2A"/>
    <w:rsid w:val="00307A84"/>
    <w:rsid w:val="00311A95"/>
    <w:rsid w:val="00315DB1"/>
    <w:rsid w:val="00316A15"/>
    <w:rsid w:val="0032295A"/>
    <w:rsid w:val="00325BE2"/>
    <w:rsid w:val="00336332"/>
    <w:rsid w:val="00341E52"/>
    <w:rsid w:val="00342BDF"/>
    <w:rsid w:val="003500C2"/>
    <w:rsid w:val="00354710"/>
    <w:rsid w:val="0035590F"/>
    <w:rsid w:val="0035627F"/>
    <w:rsid w:val="0036057B"/>
    <w:rsid w:val="00361A69"/>
    <w:rsid w:val="00362BE6"/>
    <w:rsid w:val="00367919"/>
    <w:rsid w:val="003779C0"/>
    <w:rsid w:val="00381949"/>
    <w:rsid w:val="00383619"/>
    <w:rsid w:val="0038496C"/>
    <w:rsid w:val="00387020"/>
    <w:rsid w:val="00390573"/>
    <w:rsid w:val="003B65BA"/>
    <w:rsid w:val="003D3243"/>
    <w:rsid w:val="003D6BC4"/>
    <w:rsid w:val="003D6DF0"/>
    <w:rsid w:val="003E47A0"/>
    <w:rsid w:val="003E7447"/>
    <w:rsid w:val="003F21F8"/>
    <w:rsid w:val="0040343D"/>
    <w:rsid w:val="00406F00"/>
    <w:rsid w:val="00414BC8"/>
    <w:rsid w:val="004154D5"/>
    <w:rsid w:val="0041595C"/>
    <w:rsid w:val="004203F0"/>
    <w:rsid w:val="00422D0D"/>
    <w:rsid w:val="004256C3"/>
    <w:rsid w:val="004263EB"/>
    <w:rsid w:val="00426D5F"/>
    <w:rsid w:val="004404B4"/>
    <w:rsid w:val="0044123B"/>
    <w:rsid w:val="00441937"/>
    <w:rsid w:val="00442F7E"/>
    <w:rsid w:val="00443C77"/>
    <w:rsid w:val="0044713D"/>
    <w:rsid w:val="00447DA8"/>
    <w:rsid w:val="00451092"/>
    <w:rsid w:val="0045629B"/>
    <w:rsid w:val="0046467A"/>
    <w:rsid w:val="0046657F"/>
    <w:rsid w:val="00480911"/>
    <w:rsid w:val="0048481D"/>
    <w:rsid w:val="00485087"/>
    <w:rsid w:val="004920D5"/>
    <w:rsid w:val="0049240B"/>
    <w:rsid w:val="00492AC1"/>
    <w:rsid w:val="00497948"/>
    <w:rsid w:val="004A6AE1"/>
    <w:rsid w:val="004B1E3A"/>
    <w:rsid w:val="004B250D"/>
    <w:rsid w:val="004B29C3"/>
    <w:rsid w:val="004B4225"/>
    <w:rsid w:val="004C1758"/>
    <w:rsid w:val="004C1C75"/>
    <w:rsid w:val="004C335C"/>
    <w:rsid w:val="004C4006"/>
    <w:rsid w:val="004D0206"/>
    <w:rsid w:val="004D3E5B"/>
    <w:rsid w:val="004F2E78"/>
    <w:rsid w:val="004F6D33"/>
    <w:rsid w:val="005021F7"/>
    <w:rsid w:val="005027B7"/>
    <w:rsid w:val="00504D4D"/>
    <w:rsid w:val="00515211"/>
    <w:rsid w:val="0051611B"/>
    <w:rsid w:val="005236DD"/>
    <w:rsid w:val="00524442"/>
    <w:rsid w:val="00526A92"/>
    <w:rsid w:val="00531AE7"/>
    <w:rsid w:val="00536339"/>
    <w:rsid w:val="0053782C"/>
    <w:rsid w:val="00537FEB"/>
    <w:rsid w:val="00544A27"/>
    <w:rsid w:val="0054564D"/>
    <w:rsid w:val="00550608"/>
    <w:rsid w:val="00550F3D"/>
    <w:rsid w:val="00553AF0"/>
    <w:rsid w:val="005638E4"/>
    <w:rsid w:val="00563DE4"/>
    <w:rsid w:val="00563EEB"/>
    <w:rsid w:val="00567107"/>
    <w:rsid w:val="00572786"/>
    <w:rsid w:val="005807AD"/>
    <w:rsid w:val="00580EA7"/>
    <w:rsid w:val="005865E7"/>
    <w:rsid w:val="00593E79"/>
    <w:rsid w:val="00593FAE"/>
    <w:rsid w:val="00594353"/>
    <w:rsid w:val="005A2032"/>
    <w:rsid w:val="005A3F48"/>
    <w:rsid w:val="005A4FE2"/>
    <w:rsid w:val="005A621A"/>
    <w:rsid w:val="005A7681"/>
    <w:rsid w:val="005A7E3C"/>
    <w:rsid w:val="005B297A"/>
    <w:rsid w:val="005B68D5"/>
    <w:rsid w:val="005C2569"/>
    <w:rsid w:val="005C3CD2"/>
    <w:rsid w:val="005D3131"/>
    <w:rsid w:val="005E5B6B"/>
    <w:rsid w:val="005E7C4F"/>
    <w:rsid w:val="005F43A4"/>
    <w:rsid w:val="005F4F1F"/>
    <w:rsid w:val="005F7468"/>
    <w:rsid w:val="00606262"/>
    <w:rsid w:val="00612846"/>
    <w:rsid w:val="0061494F"/>
    <w:rsid w:val="006166F8"/>
    <w:rsid w:val="00617663"/>
    <w:rsid w:val="00623FF2"/>
    <w:rsid w:val="00624438"/>
    <w:rsid w:val="0062480A"/>
    <w:rsid w:val="006272AB"/>
    <w:rsid w:val="00630993"/>
    <w:rsid w:val="00630ABB"/>
    <w:rsid w:val="00632A0A"/>
    <w:rsid w:val="00633CA3"/>
    <w:rsid w:val="00637A5C"/>
    <w:rsid w:val="00647389"/>
    <w:rsid w:val="006510F0"/>
    <w:rsid w:val="00665915"/>
    <w:rsid w:val="0066637F"/>
    <w:rsid w:val="006704E4"/>
    <w:rsid w:val="00684F97"/>
    <w:rsid w:val="0069342B"/>
    <w:rsid w:val="00695ACF"/>
    <w:rsid w:val="006961A5"/>
    <w:rsid w:val="00697F9E"/>
    <w:rsid w:val="006A02F4"/>
    <w:rsid w:val="006A0353"/>
    <w:rsid w:val="006B3B80"/>
    <w:rsid w:val="006C613B"/>
    <w:rsid w:val="006C77CD"/>
    <w:rsid w:val="006D02CA"/>
    <w:rsid w:val="006D6634"/>
    <w:rsid w:val="006D74C7"/>
    <w:rsid w:val="006E22A8"/>
    <w:rsid w:val="006F3291"/>
    <w:rsid w:val="006F3FD9"/>
    <w:rsid w:val="006F55DA"/>
    <w:rsid w:val="006F68C0"/>
    <w:rsid w:val="00700851"/>
    <w:rsid w:val="00707EA5"/>
    <w:rsid w:val="00710CA8"/>
    <w:rsid w:val="00710DE4"/>
    <w:rsid w:val="00711AAA"/>
    <w:rsid w:val="0071234D"/>
    <w:rsid w:val="00715B47"/>
    <w:rsid w:val="007164A6"/>
    <w:rsid w:val="0072675B"/>
    <w:rsid w:val="00727AB3"/>
    <w:rsid w:val="00727F2E"/>
    <w:rsid w:val="007308B4"/>
    <w:rsid w:val="00736692"/>
    <w:rsid w:val="007408B2"/>
    <w:rsid w:val="007436E9"/>
    <w:rsid w:val="00745BDC"/>
    <w:rsid w:val="0074709F"/>
    <w:rsid w:val="00750010"/>
    <w:rsid w:val="00750ED9"/>
    <w:rsid w:val="007519A3"/>
    <w:rsid w:val="0075222E"/>
    <w:rsid w:val="0075342C"/>
    <w:rsid w:val="00754AEF"/>
    <w:rsid w:val="007577D7"/>
    <w:rsid w:val="00776168"/>
    <w:rsid w:val="00782554"/>
    <w:rsid w:val="007830E5"/>
    <w:rsid w:val="00785BCD"/>
    <w:rsid w:val="007866D3"/>
    <w:rsid w:val="007872C1"/>
    <w:rsid w:val="007A00C6"/>
    <w:rsid w:val="007A2327"/>
    <w:rsid w:val="007A50FC"/>
    <w:rsid w:val="007B1A24"/>
    <w:rsid w:val="007C6B06"/>
    <w:rsid w:val="007D39CB"/>
    <w:rsid w:val="007D657D"/>
    <w:rsid w:val="007E08B4"/>
    <w:rsid w:val="007E0A59"/>
    <w:rsid w:val="007E366A"/>
    <w:rsid w:val="007E461A"/>
    <w:rsid w:val="007E4A91"/>
    <w:rsid w:val="007E5D3C"/>
    <w:rsid w:val="007F69B9"/>
    <w:rsid w:val="00801AE7"/>
    <w:rsid w:val="00803E36"/>
    <w:rsid w:val="00804AB2"/>
    <w:rsid w:val="00811BB1"/>
    <w:rsid w:val="00815632"/>
    <w:rsid w:val="008218E1"/>
    <w:rsid w:val="0082338C"/>
    <w:rsid w:val="00823695"/>
    <w:rsid w:val="0082482E"/>
    <w:rsid w:val="00830609"/>
    <w:rsid w:val="00833A8B"/>
    <w:rsid w:val="00834EBA"/>
    <w:rsid w:val="00842509"/>
    <w:rsid w:val="0084259A"/>
    <w:rsid w:val="00847374"/>
    <w:rsid w:val="00851849"/>
    <w:rsid w:val="00852B89"/>
    <w:rsid w:val="00853EBD"/>
    <w:rsid w:val="00870C19"/>
    <w:rsid w:val="00876719"/>
    <w:rsid w:val="008777BE"/>
    <w:rsid w:val="00890051"/>
    <w:rsid w:val="00892090"/>
    <w:rsid w:val="00892D91"/>
    <w:rsid w:val="00893F32"/>
    <w:rsid w:val="00896C17"/>
    <w:rsid w:val="008A0739"/>
    <w:rsid w:val="008A6CC7"/>
    <w:rsid w:val="008B5C9B"/>
    <w:rsid w:val="008C7EC2"/>
    <w:rsid w:val="008E4E8A"/>
    <w:rsid w:val="008E70E0"/>
    <w:rsid w:val="008F27BA"/>
    <w:rsid w:val="008F46C5"/>
    <w:rsid w:val="008F720F"/>
    <w:rsid w:val="009017EB"/>
    <w:rsid w:val="00903DB0"/>
    <w:rsid w:val="00912051"/>
    <w:rsid w:val="00912B4B"/>
    <w:rsid w:val="00926810"/>
    <w:rsid w:val="0092716A"/>
    <w:rsid w:val="0092755C"/>
    <w:rsid w:val="00931DBC"/>
    <w:rsid w:val="00932622"/>
    <w:rsid w:val="009328EE"/>
    <w:rsid w:val="00932F83"/>
    <w:rsid w:val="00933F2A"/>
    <w:rsid w:val="00934775"/>
    <w:rsid w:val="00936D3B"/>
    <w:rsid w:val="00937AA9"/>
    <w:rsid w:val="0094143D"/>
    <w:rsid w:val="00941C62"/>
    <w:rsid w:val="00952390"/>
    <w:rsid w:val="00953208"/>
    <w:rsid w:val="00954F4A"/>
    <w:rsid w:val="0096175D"/>
    <w:rsid w:val="00963B0F"/>
    <w:rsid w:val="0096446E"/>
    <w:rsid w:val="009727DC"/>
    <w:rsid w:val="00973553"/>
    <w:rsid w:val="00993218"/>
    <w:rsid w:val="00994692"/>
    <w:rsid w:val="00994E09"/>
    <w:rsid w:val="00995067"/>
    <w:rsid w:val="009A26F5"/>
    <w:rsid w:val="009A4AF7"/>
    <w:rsid w:val="009C02C1"/>
    <w:rsid w:val="009C1E39"/>
    <w:rsid w:val="009C39CA"/>
    <w:rsid w:val="009C3A38"/>
    <w:rsid w:val="009C3E11"/>
    <w:rsid w:val="009C74D8"/>
    <w:rsid w:val="009D1EE3"/>
    <w:rsid w:val="009D30D9"/>
    <w:rsid w:val="009D47B5"/>
    <w:rsid w:val="009D5DDB"/>
    <w:rsid w:val="009E1AF9"/>
    <w:rsid w:val="009E5A46"/>
    <w:rsid w:val="009E6E2F"/>
    <w:rsid w:val="009F1B5B"/>
    <w:rsid w:val="009F3840"/>
    <w:rsid w:val="009F5C99"/>
    <w:rsid w:val="009F758F"/>
    <w:rsid w:val="00A00B69"/>
    <w:rsid w:val="00A010B8"/>
    <w:rsid w:val="00A02A0F"/>
    <w:rsid w:val="00A053F0"/>
    <w:rsid w:val="00A053FD"/>
    <w:rsid w:val="00A144A8"/>
    <w:rsid w:val="00A23731"/>
    <w:rsid w:val="00A300D0"/>
    <w:rsid w:val="00A31DF4"/>
    <w:rsid w:val="00A36ECA"/>
    <w:rsid w:val="00A4306F"/>
    <w:rsid w:val="00A4561E"/>
    <w:rsid w:val="00A541E9"/>
    <w:rsid w:val="00A548B7"/>
    <w:rsid w:val="00A54E14"/>
    <w:rsid w:val="00A55FCC"/>
    <w:rsid w:val="00A57D17"/>
    <w:rsid w:val="00A57E90"/>
    <w:rsid w:val="00A61F4B"/>
    <w:rsid w:val="00A63240"/>
    <w:rsid w:val="00A63925"/>
    <w:rsid w:val="00A7664E"/>
    <w:rsid w:val="00A81BED"/>
    <w:rsid w:val="00A81D44"/>
    <w:rsid w:val="00A824CD"/>
    <w:rsid w:val="00A830A0"/>
    <w:rsid w:val="00A84DC3"/>
    <w:rsid w:val="00A93EC2"/>
    <w:rsid w:val="00A95FCB"/>
    <w:rsid w:val="00AA2F34"/>
    <w:rsid w:val="00AA40C3"/>
    <w:rsid w:val="00AA4BE8"/>
    <w:rsid w:val="00AA656B"/>
    <w:rsid w:val="00AB049A"/>
    <w:rsid w:val="00AB4B8D"/>
    <w:rsid w:val="00AB4E2B"/>
    <w:rsid w:val="00AB6581"/>
    <w:rsid w:val="00AC06D6"/>
    <w:rsid w:val="00AC2C3D"/>
    <w:rsid w:val="00AC33FC"/>
    <w:rsid w:val="00AC6BC1"/>
    <w:rsid w:val="00AD30AC"/>
    <w:rsid w:val="00AD3637"/>
    <w:rsid w:val="00AD414F"/>
    <w:rsid w:val="00AD5FB2"/>
    <w:rsid w:val="00AE0381"/>
    <w:rsid w:val="00AE0927"/>
    <w:rsid w:val="00AE6690"/>
    <w:rsid w:val="00AF1D25"/>
    <w:rsid w:val="00AF5087"/>
    <w:rsid w:val="00AF5BD7"/>
    <w:rsid w:val="00B00D89"/>
    <w:rsid w:val="00B05370"/>
    <w:rsid w:val="00B1047D"/>
    <w:rsid w:val="00B159DC"/>
    <w:rsid w:val="00B15DD3"/>
    <w:rsid w:val="00B22932"/>
    <w:rsid w:val="00B241BB"/>
    <w:rsid w:val="00B2442C"/>
    <w:rsid w:val="00B26A4C"/>
    <w:rsid w:val="00B27977"/>
    <w:rsid w:val="00B3081B"/>
    <w:rsid w:val="00B362A9"/>
    <w:rsid w:val="00B36EA8"/>
    <w:rsid w:val="00B4259E"/>
    <w:rsid w:val="00B42E49"/>
    <w:rsid w:val="00B43074"/>
    <w:rsid w:val="00B44883"/>
    <w:rsid w:val="00B44B5F"/>
    <w:rsid w:val="00B4595F"/>
    <w:rsid w:val="00B46CE9"/>
    <w:rsid w:val="00B50E46"/>
    <w:rsid w:val="00B537C1"/>
    <w:rsid w:val="00B551DE"/>
    <w:rsid w:val="00B57188"/>
    <w:rsid w:val="00B60C40"/>
    <w:rsid w:val="00B651C9"/>
    <w:rsid w:val="00B7295A"/>
    <w:rsid w:val="00B73B49"/>
    <w:rsid w:val="00B86AF8"/>
    <w:rsid w:val="00B876D7"/>
    <w:rsid w:val="00B9182C"/>
    <w:rsid w:val="00B944FD"/>
    <w:rsid w:val="00B94BAC"/>
    <w:rsid w:val="00BA11A1"/>
    <w:rsid w:val="00BA3214"/>
    <w:rsid w:val="00BA3DD7"/>
    <w:rsid w:val="00BA5F17"/>
    <w:rsid w:val="00BA7414"/>
    <w:rsid w:val="00BB1906"/>
    <w:rsid w:val="00BB1D08"/>
    <w:rsid w:val="00BB726F"/>
    <w:rsid w:val="00BC0932"/>
    <w:rsid w:val="00BD1844"/>
    <w:rsid w:val="00BE2BFF"/>
    <w:rsid w:val="00BE658A"/>
    <w:rsid w:val="00BF6020"/>
    <w:rsid w:val="00BF79D1"/>
    <w:rsid w:val="00C00221"/>
    <w:rsid w:val="00C03971"/>
    <w:rsid w:val="00C060CF"/>
    <w:rsid w:val="00C10029"/>
    <w:rsid w:val="00C1164C"/>
    <w:rsid w:val="00C11EFC"/>
    <w:rsid w:val="00C14D76"/>
    <w:rsid w:val="00C21DC3"/>
    <w:rsid w:val="00C2344C"/>
    <w:rsid w:val="00C23BA7"/>
    <w:rsid w:val="00C25435"/>
    <w:rsid w:val="00C32EDB"/>
    <w:rsid w:val="00C33DA6"/>
    <w:rsid w:val="00C34F03"/>
    <w:rsid w:val="00C3527F"/>
    <w:rsid w:val="00C45997"/>
    <w:rsid w:val="00C46E7F"/>
    <w:rsid w:val="00C50AF5"/>
    <w:rsid w:val="00C520C5"/>
    <w:rsid w:val="00C62B31"/>
    <w:rsid w:val="00C630C8"/>
    <w:rsid w:val="00C632D4"/>
    <w:rsid w:val="00C70F95"/>
    <w:rsid w:val="00C7212B"/>
    <w:rsid w:val="00C83EAB"/>
    <w:rsid w:val="00C87218"/>
    <w:rsid w:val="00C906B5"/>
    <w:rsid w:val="00C93FB6"/>
    <w:rsid w:val="00C94E5A"/>
    <w:rsid w:val="00C960F7"/>
    <w:rsid w:val="00C96503"/>
    <w:rsid w:val="00C97C3F"/>
    <w:rsid w:val="00C97DD5"/>
    <w:rsid w:val="00CB4AF3"/>
    <w:rsid w:val="00CB4EE0"/>
    <w:rsid w:val="00CB5210"/>
    <w:rsid w:val="00CB665E"/>
    <w:rsid w:val="00CC2240"/>
    <w:rsid w:val="00CC434D"/>
    <w:rsid w:val="00CC4CC3"/>
    <w:rsid w:val="00CC6C32"/>
    <w:rsid w:val="00CD1596"/>
    <w:rsid w:val="00CD15D3"/>
    <w:rsid w:val="00CD57C2"/>
    <w:rsid w:val="00CE6B69"/>
    <w:rsid w:val="00CE7476"/>
    <w:rsid w:val="00CF17CA"/>
    <w:rsid w:val="00CF1A29"/>
    <w:rsid w:val="00CF31C2"/>
    <w:rsid w:val="00D03440"/>
    <w:rsid w:val="00D078B6"/>
    <w:rsid w:val="00D15A21"/>
    <w:rsid w:val="00D2478C"/>
    <w:rsid w:val="00D24CEB"/>
    <w:rsid w:val="00D366BF"/>
    <w:rsid w:val="00D379C5"/>
    <w:rsid w:val="00D4009D"/>
    <w:rsid w:val="00D4148B"/>
    <w:rsid w:val="00D44FF7"/>
    <w:rsid w:val="00D47067"/>
    <w:rsid w:val="00D502B5"/>
    <w:rsid w:val="00D50AA5"/>
    <w:rsid w:val="00D53325"/>
    <w:rsid w:val="00D5509C"/>
    <w:rsid w:val="00D60CF9"/>
    <w:rsid w:val="00D60D34"/>
    <w:rsid w:val="00D65F75"/>
    <w:rsid w:val="00D660C7"/>
    <w:rsid w:val="00D67520"/>
    <w:rsid w:val="00D70A80"/>
    <w:rsid w:val="00D71A70"/>
    <w:rsid w:val="00D72D77"/>
    <w:rsid w:val="00D73B54"/>
    <w:rsid w:val="00D7411C"/>
    <w:rsid w:val="00D7457C"/>
    <w:rsid w:val="00D74745"/>
    <w:rsid w:val="00D75A81"/>
    <w:rsid w:val="00D761DB"/>
    <w:rsid w:val="00D76561"/>
    <w:rsid w:val="00D84BD7"/>
    <w:rsid w:val="00D84CBC"/>
    <w:rsid w:val="00D974F4"/>
    <w:rsid w:val="00D97FB6"/>
    <w:rsid w:val="00DA1956"/>
    <w:rsid w:val="00DA24B8"/>
    <w:rsid w:val="00DB1E0E"/>
    <w:rsid w:val="00DB3305"/>
    <w:rsid w:val="00DB430F"/>
    <w:rsid w:val="00DB4754"/>
    <w:rsid w:val="00DB527A"/>
    <w:rsid w:val="00DB5F5E"/>
    <w:rsid w:val="00DB6F5F"/>
    <w:rsid w:val="00DC3A43"/>
    <w:rsid w:val="00DC480A"/>
    <w:rsid w:val="00DC4911"/>
    <w:rsid w:val="00DC72A4"/>
    <w:rsid w:val="00DC76DB"/>
    <w:rsid w:val="00DC7718"/>
    <w:rsid w:val="00DD1499"/>
    <w:rsid w:val="00DD1A47"/>
    <w:rsid w:val="00DD33B1"/>
    <w:rsid w:val="00DD4FDA"/>
    <w:rsid w:val="00DD5D2C"/>
    <w:rsid w:val="00DE1451"/>
    <w:rsid w:val="00DE2DCE"/>
    <w:rsid w:val="00DF1744"/>
    <w:rsid w:val="00DF1ED1"/>
    <w:rsid w:val="00DF62CA"/>
    <w:rsid w:val="00E00CB9"/>
    <w:rsid w:val="00E03602"/>
    <w:rsid w:val="00E07BE8"/>
    <w:rsid w:val="00E10064"/>
    <w:rsid w:val="00E103E9"/>
    <w:rsid w:val="00E23D88"/>
    <w:rsid w:val="00E27258"/>
    <w:rsid w:val="00E30F92"/>
    <w:rsid w:val="00E3458B"/>
    <w:rsid w:val="00E34BE8"/>
    <w:rsid w:val="00E41131"/>
    <w:rsid w:val="00E433DA"/>
    <w:rsid w:val="00E448EA"/>
    <w:rsid w:val="00E44E2B"/>
    <w:rsid w:val="00E45D88"/>
    <w:rsid w:val="00E4660A"/>
    <w:rsid w:val="00E51DC4"/>
    <w:rsid w:val="00E53A11"/>
    <w:rsid w:val="00E55B44"/>
    <w:rsid w:val="00E56AB6"/>
    <w:rsid w:val="00E60654"/>
    <w:rsid w:val="00E656D5"/>
    <w:rsid w:val="00E66E1D"/>
    <w:rsid w:val="00E72892"/>
    <w:rsid w:val="00E778EC"/>
    <w:rsid w:val="00E840BA"/>
    <w:rsid w:val="00E9172B"/>
    <w:rsid w:val="00E92F29"/>
    <w:rsid w:val="00E95AB0"/>
    <w:rsid w:val="00E9769B"/>
    <w:rsid w:val="00EB0FE3"/>
    <w:rsid w:val="00EB10E8"/>
    <w:rsid w:val="00EB722C"/>
    <w:rsid w:val="00EC2873"/>
    <w:rsid w:val="00EC433C"/>
    <w:rsid w:val="00EC445F"/>
    <w:rsid w:val="00EC6A17"/>
    <w:rsid w:val="00ED76A2"/>
    <w:rsid w:val="00EE19D9"/>
    <w:rsid w:val="00EE5856"/>
    <w:rsid w:val="00EE78DB"/>
    <w:rsid w:val="00EE7C7E"/>
    <w:rsid w:val="00EE7DFC"/>
    <w:rsid w:val="00EF057C"/>
    <w:rsid w:val="00F006F0"/>
    <w:rsid w:val="00F01C86"/>
    <w:rsid w:val="00F11764"/>
    <w:rsid w:val="00F14D55"/>
    <w:rsid w:val="00F15987"/>
    <w:rsid w:val="00F16D36"/>
    <w:rsid w:val="00F16DE7"/>
    <w:rsid w:val="00F26606"/>
    <w:rsid w:val="00F30681"/>
    <w:rsid w:val="00F32817"/>
    <w:rsid w:val="00F32C34"/>
    <w:rsid w:val="00F336B8"/>
    <w:rsid w:val="00F356E6"/>
    <w:rsid w:val="00F44286"/>
    <w:rsid w:val="00F60B15"/>
    <w:rsid w:val="00F669A3"/>
    <w:rsid w:val="00F67375"/>
    <w:rsid w:val="00F704AA"/>
    <w:rsid w:val="00F73D06"/>
    <w:rsid w:val="00F75484"/>
    <w:rsid w:val="00F75C38"/>
    <w:rsid w:val="00F81685"/>
    <w:rsid w:val="00F86AE3"/>
    <w:rsid w:val="00FA28F9"/>
    <w:rsid w:val="00FA608B"/>
    <w:rsid w:val="00FB1DE7"/>
    <w:rsid w:val="00FB2E88"/>
    <w:rsid w:val="00FB5179"/>
    <w:rsid w:val="00FB6789"/>
    <w:rsid w:val="00FC0735"/>
    <w:rsid w:val="00FC2A2A"/>
    <w:rsid w:val="00FC6BF2"/>
    <w:rsid w:val="00FD165D"/>
    <w:rsid w:val="00FD6AB3"/>
    <w:rsid w:val="00FE002F"/>
    <w:rsid w:val="00FE0944"/>
    <w:rsid w:val="00FE17AA"/>
    <w:rsid w:val="00FE17B9"/>
    <w:rsid w:val="00FE607A"/>
    <w:rsid w:val="00FF0C96"/>
    <w:rsid w:val="00FF1153"/>
    <w:rsid w:val="00FF1F01"/>
    <w:rsid w:val="00FF36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1A69"/>
  </w:style>
  <w:style w:type="paragraph" w:styleId="1">
    <w:name w:val="heading 1"/>
    <w:basedOn w:val="a"/>
    <w:next w:val="a"/>
    <w:link w:val="10"/>
    <w:uiPriority w:val="9"/>
    <w:qFormat/>
    <w:rsid w:val="00D75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75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75A8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D75A8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75A8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75A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75A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5A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75A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75A8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75A8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75A8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75A8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75A8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75A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75A81"/>
    <w:rPr>
      <w:rFonts w:eastAsiaTheme="majorEastAsia" w:cstheme="majorBidi"/>
      <w:color w:val="595959" w:themeColor="text1" w:themeTint="A6"/>
    </w:rPr>
  </w:style>
  <w:style w:type="character" w:customStyle="1" w:styleId="80">
    <w:name w:val="Заголовок 8 Знак"/>
    <w:basedOn w:val="a0"/>
    <w:link w:val="8"/>
    <w:uiPriority w:val="9"/>
    <w:semiHidden/>
    <w:rsid w:val="00D75A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75A81"/>
    <w:rPr>
      <w:rFonts w:eastAsiaTheme="majorEastAsia" w:cstheme="majorBidi"/>
      <w:color w:val="272727" w:themeColor="text1" w:themeTint="D8"/>
    </w:rPr>
  </w:style>
  <w:style w:type="paragraph" w:styleId="a3">
    <w:name w:val="Title"/>
    <w:basedOn w:val="a"/>
    <w:next w:val="a"/>
    <w:link w:val="a4"/>
    <w:uiPriority w:val="10"/>
    <w:qFormat/>
    <w:rsid w:val="00D75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75A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5A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75A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75A81"/>
    <w:pPr>
      <w:spacing w:before="160"/>
      <w:jc w:val="center"/>
    </w:pPr>
    <w:rPr>
      <w:i/>
      <w:iCs/>
      <w:color w:val="404040" w:themeColor="text1" w:themeTint="BF"/>
    </w:rPr>
  </w:style>
  <w:style w:type="character" w:customStyle="1" w:styleId="22">
    <w:name w:val="Цитата 2 Знак"/>
    <w:basedOn w:val="a0"/>
    <w:link w:val="21"/>
    <w:uiPriority w:val="29"/>
    <w:rsid w:val="00D75A81"/>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D75A81"/>
    <w:rPr>
      <w:i/>
      <w:iCs/>
      <w:color w:val="2F5496" w:themeColor="accent1" w:themeShade="BF"/>
    </w:rPr>
  </w:style>
  <w:style w:type="paragraph" w:styleId="a9">
    <w:name w:val="Intense Quote"/>
    <w:basedOn w:val="a"/>
    <w:next w:val="a"/>
    <w:link w:val="aa"/>
    <w:uiPriority w:val="30"/>
    <w:qFormat/>
    <w:rsid w:val="00D75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75A81"/>
    <w:rPr>
      <w:i/>
      <w:iCs/>
      <w:color w:val="2F5496" w:themeColor="accent1" w:themeShade="BF"/>
    </w:rPr>
  </w:style>
  <w:style w:type="character" w:styleId="ab">
    <w:name w:val="Intense Reference"/>
    <w:basedOn w:val="a0"/>
    <w:uiPriority w:val="32"/>
    <w:qFormat/>
    <w:rsid w:val="00D75A81"/>
    <w:rPr>
      <w:b/>
      <w:bCs/>
      <w:smallCaps/>
      <w:color w:val="2F5496" w:themeColor="accent1" w:themeShade="BF"/>
      <w:spacing w:val="5"/>
    </w:rPr>
  </w:style>
  <w:style w:type="paragraph" w:styleId="ac">
    <w:name w:val="No Spacing"/>
    <w:uiPriority w:val="1"/>
    <w:qFormat/>
    <w:rsid w:val="00D75A81"/>
    <w:pPr>
      <w:spacing w:after="0" w:line="240" w:lineRule="auto"/>
    </w:pPr>
  </w:style>
  <w:style w:type="paragraph" w:styleId="ad">
    <w:name w:val="Normal (Web)"/>
    <w:basedOn w:val="a"/>
    <w:uiPriority w:val="99"/>
    <w:semiHidden/>
    <w:unhideWhenUsed/>
    <w:rsid w:val="00F006F0"/>
    <w:rPr>
      <w:rFonts w:ascii="Times New Roman" w:hAnsi="Times New Roman" w:cs="Times New Roman"/>
    </w:rPr>
  </w:style>
  <w:style w:type="paragraph" w:styleId="ae">
    <w:name w:val="caption"/>
    <w:basedOn w:val="a"/>
    <w:next w:val="a"/>
    <w:uiPriority w:val="35"/>
    <w:unhideWhenUsed/>
    <w:qFormat/>
    <w:rsid w:val="00D75A81"/>
    <w:pPr>
      <w:spacing w:after="200" w:line="240" w:lineRule="auto"/>
    </w:pPr>
    <w:rPr>
      <w:i/>
      <w:iCs/>
      <w:color w:val="44546A" w:themeColor="text2"/>
      <w:sz w:val="18"/>
      <w:szCs w:val="18"/>
    </w:rPr>
  </w:style>
  <w:style w:type="character" w:styleId="af">
    <w:name w:val="Strong"/>
    <w:basedOn w:val="a0"/>
    <w:uiPriority w:val="22"/>
    <w:qFormat/>
    <w:rsid w:val="00D75A81"/>
    <w:rPr>
      <w:b/>
      <w:bCs/>
    </w:rPr>
  </w:style>
  <w:style w:type="character" w:styleId="af0">
    <w:name w:val="Emphasis"/>
    <w:basedOn w:val="a0"/>
    <w:uiPriority w:val="20"/>
    <w:qFormat/>
    <w:rsid w:val="00D75A81"/>
    <w:rPr>
      <w:i/>
      <w:iCs/>
    </w:rPr>
  </w:style>
  <w:style w:type="character" w:styleId="af1">
    <w:name w:val="Subtle Emphasis"/>
    <w:basedOn w:val="a0"/>
    <w:uiPriority w:val="19"/>
    <w:qFormat/>
    <w:rsid w:val="00D75A81"/>
    <w:rPr>
      <w:i/>
      <w:iCs/>
      <w:color w:val="404040" w:themeColor="text1" w:themeTint="BF"/>
    </w:rPr>
  </w:style>
  <w:style w:type="character" w:styleId="af2">
    <w:name w:val="Subtle Reference"/>
    <w:basedOn w:val="a0"/>
    <w:uiPriority w:val="31"/>
    <w:qFormat/>
    <w:rsid w:val="00D75A81"/>
    <w:rPr>
      <w:smallCaps/>
      <w:color w:val="5A5A5A" w:themeColor="text1" w:themeTint="A5"/>
    </w:rPr>
  </w:style>
  <w:style w:type="character" w:styleId="af3">
    <w:name w:val="Book Title"/>
    <w:basedOn w:val="a0"/>
    <w:uiPriority w:val="33"/>
    <w:qFormat/>
    <w:rsid w:val="00D75A81"/>
    <w:rPr>
      <w:b/>
      <w:bCs/>
      <w:i/>
      <w:iCs/>
      <w:spacing w:val="5"/>
    </w:rPr>
  </w:style>
  <w:style w:type="paragraph" w:styleId="af4">
    <w:name w:val="TOC Heading"/>
    <w:basedOn w:val="1"/>
    <w:next w:val="a"/>
    <w:uiPriority w:val="39"/>
    <w:unhideWhenUsed/>
    <w:qFormat/>
    <w:rsid w:val="00D75A81"/>
    <w:pPr>
      <w:spacing w:before="240" w:after="0"/>
      <w:outlineLvl w:val="9"/>
    </w:pPr>
    <w:rPr>
      <w:sz w:val="32"/>
      <w:szCs w:val="32"/>
    </w:rPr>
  </w:style>
  <w:style w:type="paragraph" w:styleId="11">
    <w:name w:val="toc 1"/>
    <w:basedOn w:val="a"/>
    <w:next w:val="a"/>
    <w:autoRedefine/>
    <w:uiPriority w:val="39"/>
    <w:unhideWhenUsed/>
    <w:rsid w:val="00D75A81"/>
    <w:pPr>
      <w:spacing w:after="100"/>
    </w:pPr>
  </w:style>
  <w:style w:type="character" w:styleId="af5">
    <w:name w:val="Hyperlink"/>
    <w:basedOn w:val="a0"/>
    <w:uiPriority w:val="99"/>
    <w:unhideWhenUsed/>
    <w:rsid w:val="00D75A81"/>
    <w:rPr>
      <w:color w:val="0563C1" w:themeColor="hyperlink"/>
      <w:u w:val="single"/>
    </w:rPr>
  </w:style>
  <w:style w:type="paragraph" w:styleId="23">
    <w:name w:val="toc 2"/>
    <w:basedOn w:val="a"/>
    <w:next w:val="a"/>
    <w:autoRedefine/>
    <w:uiPriority w:val="39"/>
    <w:unhideWhenUsed/>
    <w:rsid w:val="00FB1DE7"/>
    <w:pPr>
      <w:spacing w:after="100"/>
      <w:ind w:left="240"/>
    </w:pPr>
  </w:style>
  <w:style w:type="paragraph" w:styleId="af6">
    <w:name w:val="header"/>
    <w:basedOn w:val="a"/>
    <w:link w:val="af7"/>
    <w:uiPriority w:val="99"/>
    <w:unhideWhenUsed/>
    <w:rsid w:val="000D537B"/>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D537B"/>
  </w:style>
  <w:style w:type="paragraph" w:styleId="af8">
    <w:name w:val="footer"/>
    <w:basedOn w:val="a"/>
    <w:link w:val="af9"/>
    <w:uiPriority w:val="99"/>
    <w:unhideWhenUsed/>
    <w:rsid w:val="000D537B"/>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D537B"/>
  </w:style>
  <w:style w:type="character" w:styleId="afa">
    <w:name w:val="Unresolved Mention"/>
    <w:basedOn w:val="a0"/>
    <w:uiPriority w:val="99"/>
    <w:semiHidden/>
    <w:unhideWhenUsed/>
    <w:rsid w:val="00AD5FB2"/>
    <w:rPr>
      <w:color w:val="605E5C"/>
      <w:shd w:val="clear" w:color="auto" w:fill="E1DFDD"/>
    </w:rPr>
  </w:style>
  <w:style w:type="character" w:styleId="afb">
    <w:name w:val="annotation reference"/>
    <w:basedOn w:val="a0"/>
    <w:uiPriority w:val="99"/>
    <w:semiHidden/>
    <w:unhideWhenUsed/>
    <w:rsid w:val="00F01C86"/>
    <w:rPr>
      <w:sz w:val="16"/>
      <w:szCs w:val="16"/>
    </w:rPr>
  </w:style>
  <w:style w:type="paragraph" w:styleId="afc">
    <w:name w:val="annotation text"/>
    <w:basedOn w:val="a"/>
    <w:link w:val="afd"/>
    <w:uiPriority w:val="99"/>
    <w:semiHidden/>
    <w:unhideWhenUsed/>
    <w:rsid w:val="00F01C86"/>
    <w:pPr>
      <w:spacing w:line="240" w:lineRule="auto"/>
    </w:pPr>
    <w:rPr>
      <w:sz w:val="20"/>
      <w:szCs w:val="20"/>
    </w:rPr>
  </w:style>
  <w:style w:type="character" w:customStyle="1" w:styleId="afd">
    <w:name w:val="Текст примечания Знак"/>
    <w:basedOn w:val="a0"/>
    <w:link w:val="afc"/>
    <w:uiPriority w:val="99"/>
    <w:semiHidden/>
    <w:rsid w:val="00F01C86"/>
    <w:rPr>
      <w:sz w:val="20"/>
      <w:szCs w:val="20"/>
    </w:rPr>
  </w:style>
  <w:style w:type="paragraph" w:styleId="afe">
    <w:name w:val="annotation subject"/>
    <w:basedOn w:val="afc"/>
    <w:next w:val="afc"/>
    <w:link w:val="aff"/>
    <w:uiPriority w:val="99"/>
    <w:semiHidden/>
    <w:unhideWhenUsed/>
    <w:rsid w:val="00F01C86"/>
    <w:rPr>
      <w:b/>
      <w:bCs/>
    </w:rPr>
  </w:style>
  <w:style w:type="character" w:customStyle="1" w:styleId="aff">
    <w:name w:val="Тема примечания Знак"/>
    <w:basedOn w:val="afd"/>
    <w:link w:val="afe"/>
    <w:uiPriority w:val="99"/>
    <w:semiHidden/>
    <w:rsid w:val="00F01C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researchgate.net/publication/394562119_Interpreting_BERT_Using_LIME_and_SHA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arxiv.org/abs/2302.0561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abs/2406.04823"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806.0067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FCFA4-27F1-4214-AEB8-4C15B766B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2646</TotalTime>
  <Pages>65</Pages>
  <Words>14729</Words>
  <Characters>83959</Characters>
  <Application>Microsoft Office Word</Application>
  <DocSecurity>0</DocSecurity>
  <Lines>699</Lines>
  <Paragraphs>196</Paragraphs>
  <ScaleCrop>false</ScaleCrop>
  <Company/>
  <LinksUpToDate>false</LinksUpToDate>
  <CharactersWithSpaces>98492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812</cp:revision>
  <dcterms:created xsi:type="dcterms:W3CDTF">2026-03-09T22:29:00Z</dcterms:created>
  <dcterms:modified xsi:type="dcterms:W3CDTF">2026-05-18T21:48:00Z</dcterms:modified>
</cp:coreProperties>
</file>