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FC6" w:rsidRDefault="005C5AA0" w:rsidP="005C5AA0">
      <w:pPr>
        <w:pStyle w:val="Balk1"/>
      </w:pPr>
      <w:r w:rsidRPr="005C5AA0">
        <w:t xml:space="preserve">1. </w:t>
      </w:r>
      <w:proofErr w:type="spellStart"/>
      <w:r w:rsidRPr="005C5AA0">
        <w:t>Conway’in</w:t>
      </w:r>
      <w:proofErr w:type="spellEnd"/>
      <w:r w:rsidRPr="005C5AA0">
        <w:t xml:space="preserve"> Kanunu’ nu (</w:t>
      </w:r>
      <w:proofErr w:type="spellStart"/>
      <w:r w:rsidRPr="005C5AA0">
        <w:t>Conway’s</w:t>
      </w:r>
      <w:proofErr w:type="spellEnd"/>
      <w:r w:rsidRPr="005C5AA0">
        <w:t xml:space="preserve"> </w:t>
      </w:r>
      <w:proofErr w:type="spellStart"/>
      <w:r w:rsidRPr="005C5AA0">
        <w:t>Law</w:t>
      </w:r>
      <w:proofErr w:type="spellEnd"/>
      <w:r w:rsidRPr="005C5AA0">
        <w:t>) açıklayınız.</w:t>
      </w:r>
      <w:r w:rsidRPr="005C5AA0">
        <w:cr/>
      </w:r>
    </w:p>
    <w:p w:rsidR="005C5AA0" w:rsidRDefault="005C5AA0" w:rsidP="005C5AA0">
      <w:r w:rsidRPr="005C5AA0">
        <w:t xml:space="preserve">Sistem tasarlayan </w:t>
      </w:r>
      <w:proofErr w:type="spellStart"/>
      <w:proofErr w:type="gramStart"/>
      <w:r w:rsidRPr="005C5AA0">
        <w:t>kuruluşlar,bu</w:t>
      </w:r>
      <w:proofErr w:type="spellEnd"/>
      <w:proofErr w:type="gramEnd"/>
      <w:r w:rsidRPr="005C5AA0">
        <w:t xml:space="preserve"> kuruluşların iletişim yapılarının kopyaları olan tasarımlar üretmekle </w:t>
      </w:r>
      <w:proofErr w:type="spellStart"/>
      <w:r w:rsidRPr="005C5AA0">
        <w:t>sınırlıdır.Conway</w:t>
      </w:r>
      <w:proofErr w:type="spellEnd"/>
      <w:r w:rsidRPr="005C5AA0">
        <w:t xml:space="preserve"> </w:t>
      </w:r>
      <w:proofErr w:type="spellStart"/>
      <w:r w:rsidRPr="005C5AA0">
        <w:t>law</w:t>
      </w:r>
      <w:proofErr w:type="spellEnd"/>
      <w:r w:rsidRPr="005C5AA0">
        <w:t xml:space="preserve"> olarak bilinen bu ifade deneysel olarak kanıtlanmış ve titiz çalışmalarda </w:t>
      </w:r>
      <w:proofErr w:type="spellStart"/>
      <w:r w:rsidRPr="005C5AA0">
        <w:t>gösterilmiştir.Conway</w:t>
      </w:r>
      <w:proofErr w:type="spellEnd"/>
      <w:r w:rsidRPr="005C5AA0">
        <w:t xml:space="preserve"> yasasının pratik anlamı, organizasyonlarımızı “düşünme şeklimizin” geliştirdiğimiz sistemler üzerinde doğrudan bir etkiye sahip </w:t>
      </w:r>
      <w:proofErr w:type="spellStart"/>
      <w:r w:rsidRPr="005C5AA0">
        <w:t>olmasıdır.Monolitik</w:t>
      </w:r>
      <w:proofErr w:type="spellEnd"/>
      <w:r w:rsidRPr="005C5AA0">
        <w:t xml:space="preserve"> olarak organize edilmiş bir ekiple bir organizasyonda </w:t>
      </w:r>
      <w:proofErr w:type="spellStart"/>
      <w:r w:rsidRPr="005C5AA0">
        <w:t>microserviceler</w:t>
      </w:r>
      <w:proofErr w:type="spellEnd"/>
      <w:r w:rsidRPr="005C5AA0">
        <w:t xml:space="preserve"> tasarlamak mümkün </w:t>
      </w:r>
      <w:proofErr w:type="spellStart"/>
      <w:r w:rsidRPr="005C5AA0">
        <w:t>değildir.Loosely</w:t>
      </w:r>
      <w:proofErr w:type="spellEnd"/>
      <w:r w:rsidRPr="005C5AA0">
        <w:t xml:space="preserve"> </w:t>
      </w:r>
      <w:proofErr w:type="spellStart"/>
      <w:r w:rsidRPr="005C5AA0">
        <w:t>coupled</w:t>
      </w:r>
      <w:proofErr w:type="spellEnd"/>
      <w:r w:rsidRPr="005C5AA0">
        <w:t xml:space="preserve"> ve verimli </w:t>
      </w:r>
      <w:proofErr w:type="spellStart"/>
      <w:r w:rsidRPr="005C5AA0">
        <w:t>componentler</w:t>
      </w:r>
      <w:proofErr w:type="spellEnd"/>
      <w:r w:rsidRPr="005C5AA0">
        <w:t xml:space="preserve"> istiyorsak, ekipler bu şekilde çalışan ekipler </w:t>
      </w:r>
      <w:proofErr w:type="spellStart"/>
      <w:r w:rsidRPr="005C5AA0">
        <w:t>olmalıdır.Özerk</w:t>
      </w:r>
      <w:proofErr w:type="spellEnd"/>
      <w:r w:rsidRPr="005C5AA0">
        <w:t xml:space="preserve"> ancak hizalanmamış ekipler, birlikte iyi çalışmayan </w:t>
      </w:r>
      <w:proofErr w:type="spellStart"/>
      <w:r w:rsidRPr="005C5AA0">
        <w:t>loosely</w:t>
      </w:r>
      <w:proofErr w:type="spellEnd"/>
      <w:r w:rsidRPr="005C5AA0">
        <w:t xml:space="preserve"> </w:t>
      </w:r>
      <w:proofErr w:type="spellStart"/>
      <w:r w:rsidRPr="005C5AA0">
        <w:t>coupled</w:t>
      </w:r>
      <w:proofErr w:type="spellEnd"/>
      <w:r w:rsidRPr="005C5AA0">
        <w:t xml:space="preserve"> </w:t>
      </w:r>
      <w:proofErr w:type="spellStart"/>
      <w:r w:rsidRPr="005C5AA0">
        <w:t>componentlar</w:t>
      </w:r>
      <w:proofErr w:type="spellEnd"/>
      <w:r w:rsidRPr="005C5AA0">
        <w:t xml:space="preserve"> </w:t>
      </w:r>
      <w:proofErr w:type="spellStart"/>
      <w:r w:rsidRPr="005C5AA0">
        <w:t>üretirler.Bir</w:t>
      </w:r>
      <w:proofErr w:type="spellEnd"/>
      <w:r w:rsidRPr="005C5AA0">
        <w:t xml:space="preserve"> sistemdeki iki </w:t>
      </w:r>
      <w:proofErr w:type="spellStart"/>
      <w:r w:rsidRPr="005C5AA0">
        <w:t>component</w:t>
      </w:r>
      <w:proofErr w:type="spellEnd"/>
      <w:r w:rsidRPr="005C5AA0">
        <w:t xml:space="preserve"> çakışıyorsa organizasyonda çakışan iki takım vardır.</w:t>
      </w:r>
    </w:p>
    <w:p w:rsidR="005C5AA0" w:rsidRDefault="005C5AA0" w:rsidP="005C5AA0"/>
    <w:p w:rsidR="005C5AA0" w:rsidRDefault="005C5AA0" w:rsidP="005C5AA0">
      <w:pPr>
        <w:pStyle w:val="Balk1"/>
      </w:pPr>
      <w:r>
        <w:t>2. Software as a Service (</w:t>
      </w:r>
      <w:proofErr w:type="spellStart"/>
      <w:r>
        <w:t>SaaS</w:t>
      </w:r>
      <w:proofErr w:type="spellEnd"/>
      <w:r>
        <w:t>), Platform as a Service (</w:t>
      </w:r>
      <w:proofErr w:type="spellStart"/>
      <w:r>
        <w:t>PaaS</w:t>
      </w:r>
      <w:proofErr w:type="spellEnd"/>
      <w:r>
        <w:t xml:space="preserve">), </w:t>
      </w:r>
      <w:proofErr w:type="spellStart"/>
      <w:r>
        <w:t>Infrastructure</w:t>
      </w:r>
      <w:proofErr w:type="spellEnd"/>
      <w:r>
        <w:t xml:space="preserve"> as a Service (</w:t>
      </w:r>
      <w:proofErr w:type="spellStart"/>
      <w:r>
        <w:t>IaaS</w:t>
      </w:r>
      <w:proofErr w:type="spellEnd"/>
      <w:r>
        <w:t>), On-</w:t>
      </w:r>
      <w:proofErr w:type="spellStart"/>
      <w:r>
        <w:t>Premises</w:t>
      </w:r>
      <w:proofErr w:type="spellEnd"/>
      <w:r>
        <w:t xml:space="preserve"> kavramlarını örneklerle açıklayınız.</w:t>
      </w:r>
    </w:p>
    <w:p w:rsidR="005C5AA0" w:rsidRDefault="005C5AA0" w:rsidP="005C5AA0">
      <w:pPr>
        <w:rPr>
          <w:b/>
        </w:rPr>
      </w:pPr>
      <w:proofErr w:type="spellStart"/>
      <w:r>
        <w:rPr>
          <w:b/>
        </w:rPr>
        <w:t>SaaS</w:t>
      </w:r>
      <w:proofErr w:type="spellEnd"/>
    </w:p>
    <w:p w:rsidR="005C5AA0" w:rsidRDefault="005C5AA0" w:rsidP="005C5AA0">
      <w:proofErr w:type="spellStart"/>
      <w:r>
        <w:t>SaaS</w:t>
      </w:r>
      <w:proofErr w:type="spellEnd"/>
      <w:r>
        <w:t xml:space="preserve"> kısaca; müşteriler tarafından ulaşılmak istenen verilere internet bağlantısı ve web tarayıcısı olan herhangi bir cihazdan erişilmesini sağlayan bulut tabanlı bir yazılım sağlama servisidir. Bu servis ile yazılımı sağlayıcısı, sunucu ve </w:t>
      </w:r>
      <w:proofErr w:type="spellStart"/>
      <w:r>
        <w:t>veritabanı</w:t>
      </w:r>
      <w:proofErr w:type="spellEnd"/>
      <w:r>
        <w:t xml:space="preserve"> gibi sistemleri barındırmak ve bunların bakımını yapmakla sorumludur.</w:t>
      </w:r>
    </w:p>
    <w:p w:rsidR="005C5AA0" w:rsidRPr="005C5AA0" w:rsidRDefault="005C5AA0" w:rsidP="005C5AA0">
      <w:pPr>
        <w:rPr>
          <w:b/>
        </w:rPr>
      </w:pPr>
      <w:proofErr w:type="spellStart"/>
      <w:r>
        <w:rPr>
          <w:b/>
        </w:rPr>
        <w:t>PaaS</w:t>
      </w:r>
      <w:proofErr w:type="spellEnd"/>
    </w:p>
    <w:p w:rsidR="005C5AA0" w:rsidRDefault="005C5AA0" w:rsidP="005C5AA0">
      <w:r>
        <w:t>Platform as a Service (</w:t>
      </w:r>
      <w:proofErr w:type="spellStart"/>
      <w:r>
        <w:t>PaaS</w:t>
      </w:r>
      <w:proofErr w:type="spellEnd"/>
      <w:r>
        <w:t xml:space="preserve">) yani Hizmet Olarak Platform, üçüncü taraf bir bulut hizmet sağlayıcısının, genellikle uygulama barındırma veya geliştirme için gerekli olan bazı donanım ve yazılım araçlarını, müşterilere internet üzerinden sunduğu bir bulut hizmeti sunumu modelidir. Bu platform; bilgi işlem, bellek, depolama, veri tabanı ve diğer uygulama geliştirme hizmetlerini içerir. </w:t>
      </w:r>
      <w:proofErr w:type="spellStart"/>
      <w:r>
        <w:t>PaaS</w:t>
      </w:r>
      <w:proofErr w:type="spellEnd"/>
      <w:r>
        <w:t xml:space="preserve"> çözümleri, </w:t>
      </w:r>
      <w:proofErr w:type="gramStart"/>
      <w:r>
        <w:t>dahili</w:t>
      </w:r>
      <w:proofErr w:type="gramEnd"/>
      <w:r>
        <w:t xml:space="preserve"> kullanım için yazılım geliştirmek için kullanılabilir veya satışa sunulabilir.</w:t>
      </w:r>
    </w:p>
    <w:p w:rsidR="005C5AA0" w:rsidRPr="005C5AA0" w:rsidRDefault="005C5AA0" w:rsidP="005C5AA0">
      <w:pPr>
        <w:rPr>
          <w:b/>
        </w:rPr>
      </w:pPr>
      <w:proofErr w:type="spellStart"/>
      <w:r>
        <w:rPr>
          <w:b/>
        </w:rPr>
        <w:t>IaaS</w:t>
      </w:r>
      <w:proofErr w:type="spellEnd"/>
    </w:p>
    <w:p w:rsidR="005C5AA0" w:rsidRDefault="005C5AA0" w:rsidP="005C5AA0">
      <w:proofErr w:type="spellStart"/>
      <w:r>
        <w:t>IaaS</w:t>
      </w:r>
      <w:proofErr w:type="spellEnd"/>
      <w:r>
        <w:t xml:space="preserve"> modelinde sağlayıcınız; sunucular, depolama, ağ donanımı ve sanallaştırma (</w:t>
      </w:r>
      <w:proofErr w:type="spellStart"/>
      <w:r>
        <w:t>hipervizör</w:t>
      </w:r>
      <w:proofErr w:type="spellEnd"/>
      <w:r>
        <w:t xml:space="preserve">) katmanı </w:t>
      </w:r>
      <w:proofErr w:type="gramStart"/>
      <w:r>
        <w:t>dahil</w:t>
      </w:r>
      <w:proofErr w:type="gramEnd"/>
      <w:r>
        <w:t xml:space="preserve"> olmak üzere uygulama ve hizmetler sunmak için ihtiyaç duyduğunuz tüm fiziksel ve sanal çekirdek altyapıyı sağlar ve barındırır. Bileşenler çalışmaya başladığında </w:t>
      </w:r>
      <w:proofErr w:type="spellStart"/>
      <w:r>
        <w:t>DevOps</w:t>
      </w:r>
      <w:proofErr w:type="spellEnd"/>
      <w:r>
        <w:t xml:space="preserve"> görevi devralır ve gerekli tüm ara katman yazılımlarını, uygulama yazılımlarını, veri tabanlarını vb. yükler ve bakımını yapar. Sağlayıcınıza kullandığınız kaynaklar için abonelik temelinde ödeme yapar ve tüketiminizi ölçeklendirebilirsiniz.</w:t>
      </w:r>
    </w:p>
    <w:p w:rsidR="005C5AA0" w:rsidRPr="005C5AA0" w:rsidRDefault="005C5AA0" w:rsidP="005C5AA0">
      <w:pPr>
        <w:rPr>
          <w:b/>
        </w:rPr>
      </w:pPr>
      <w:r>
        <w:rPr>
          <w:b/>
        </w:rPr>
        <w:t>On-</w:t>
      </w:r>
      <w:proofErr w:type="spellStart"/>
      <w:r>
        <w:rPr>
          <w:b/>
        </w:rPr>
        <w:t>Premises</w:t>
      </w:r>
      <w:proofErr w:type="spellEnd"/>
    </w:p>
    <w:p w:rsidR="005C5AA0" w:rsidRDefault="005C5AA0" w:rsidP="005C5AA0">
      <w:r>
        <w:t>Şirket içi yazılım, sunucu grubu veya bulut gibi uzak bir tesiste değil, yazılımı kullanan kişi veya kuruluşun tesislerinde bulunan bilgisayarlara kurulur ve çalıştırılır. Şirket içi yazılıma bazen "</w:t>
      </w:r>
      <w:proofErr w:type="spellStart"/>
      <w:r>
        <w:t>shrinkwrap</w:t>
      </w:r>
      <w:proofErr w:type="spellEnd"/>
      <w:r>
        <w:t>" yazılımı denir ve şirket dışı yazılıma genellikle "hizmet olarak yazılım" veya "bulut bilişim" denir.</w:t>
      </w:r>
    </w:p>
    <w:p w:rsidR="001F5C1E" w:rsidRDefault="001F5C1E" w:rsidP="00FD4DDC">
      <w:pPr>
        <w:pStyle w:val="Balk1"/>
      </w:pPr>
      <w:r>
        <w:lastRenderedPageBreak/>
        <w:t xml:space="preserve">3. </w:t>
      </w:r>
      <w:proofErr w:type="spellStart"/>
      <w:r>
        <w:t>Continuous</w:t>
      </w:r>
      <w:proofErr w:type="spellEnd"/>
      <w:r>
        <w:t xml:space="preserve"> Integration, </w:t>
      </w:r>
      <w:proofErr w:type="spellStart"/>
      <w:r>
        <w:t>Continuous</w:t>
      </w:r>
      <w:proofErr w:type="spellEnd"/>
      <w:r>
        <w:t xml:space="preserve"> Delivery ve </w:t>
      </w:r>
      <w:proofErr w:type="spellStart"/>
      <w:r>
        <w:t>Continuous</w:t>
      </w:r>
      <w:proofErr w:type="spellEnd"/>
      <w:r>
        <w:t xml:space="preserve"> Deployment kavramlarını açıklayınız.</w:t>
      </w:r>
    </w:p>
    <w:p w:rsidR="00FD4DDC" w:rsidRDefault="00FD4DDC" w:rsidP="00FD4DDC">
      <w:r>
        <w:t xml:space="preserve">CI, Sürekli </w:t>
      </w:r>
      <w:proofErr w:type="gramStart"/>
      <w:r>
        <w:t>entegrasyon</w:t>
      </w:r>
      <w:proofErr w:type="gramEnd"/>
      <w:r>
        <w:t xml:space="preserve">, kod üzerinde yapılan değişiklik sonrasında sistemin çalışır durumda olduğunu, yapılan değişikliğin sorunlara yol açmadığını tespit etmek için kullanılan yöntemdir. Sorunları ve kırılmaları tespit edebilmek için birim testleri kullanılır. Yapılan değişiklikler yeni bir yapının parçası olduğundan dolayı testlerde oluşan hatalar, yapılan değişikliğin sistemi kırdığı anlamına gelmektedir. Bu durumda tüm programcılar bilgilendirilerek hatanın bir an önce giderilmesi sağlanır. Sürekli </w:t>
      </w:r>
      <w:proofErr w:type="gramStart"/>
      <w:r>
        <w:t>entegrasyon</w:t>
      </w:r>
      <w:proofErr w:type="gramEnd"/>
      <w:r>
        <w:t xml:space="preserve"> ile programcılar tarafından kod üzerinde yapılan çalışmalar neticesinde her zaman çalışır bir s</w:t>
      </w:r>
      <w:r>
        <w:t>ürümün oluşması sağlanmış olur.</w:t>
      </w:r>
    </w:p>
    <w:p w:rsidR="00FD4DDC" w:rsidRDefault="00FD4DDC" w:rsidP="00FD4DDC">
      <w:r>
        <w:t xml:space="preserve">CD, Sürekli teslimat, sürekli </w:t>
      </w:r>
      <w:proofErr w:type="gramStart"/>
      <w:r>
        <w:t>enteg</w:t>
      </w:r>
      <w:r>
        <w:t>rasyonun</w:t>
      </w:r>
      <w:proofErr w:type="gramEnd"/>
      <w:r>
        <w:t xml:space="preserve"> doğal bir uzantısıdır.</w:t>
      </w:r>
    </w:p>
    <w:p w:rsidR="00FD4DDC" w:rsidRDefault="00FD4DDC" w:rsidP="00FD4DDC">
      <w:r>
        <w:t>Sürekli teslimat, başarılı olan bir yapıyı (</w:t>
      </w:r>
      <w:proofErr w:type="spellStart"/>
      <w:r>
        <w:t>build</w:t>
      </w:r>
      <w:proofErr w:type="spellEnd"/>
      <w:r>
        <w:t>) bir ortama atma durumunun otomatik olan yoludur. Teslimat ile dağıtım arasında küçük bir fark vardır. Teslimat manuel yolla, dağıtım ise otomatik yapılır. Sürekli teslimat düzgün bir şekilde uygulanırsa, müşteriler standartlaştırılmış bir test sürecinden ge</w:t>
      </w:r>
      <w:r>
        <w:t>çmiş yapıya sahip olacaklardır.</w:t>
      </w:r>
    </w:p>
    <w:p w:rsidR="001F5C1E" w:rsidRDefault="00FD4DDC" w:rsidP="00FD4DDC">
      <w:r>
        <w:t xml:space="preserve">Örnek verecek olursak; </w:t>
      </w:r>
      <w:proofErr w:type="spellStart"/>
      <w:r>
        <w:t>Netflix</w:t>
      </w:r>
      <w:proofErr w:type="spellEnd"/>
      <w:r>
        <w:t>, tamamen otomatik bir sürekli dağıtım sistemine sahiptir. Dağıtımlar otomatik olduğundan ve herhangi bir zamanda gerçekleşebileceğinden, uygulamanız, yeni bir sürüm dağıtıldığında geçici kesintilerden etkilenmeyecek şekilde tasarlanmalıdır.</w:t>
      </w:r>
    </w:p>
    <w:p w:rsidR="00FD4DDC" w:rsidRDefault="00FD4DDC" w:rsidP="00FD4DDC"/>
    <w:p w:rsidR="007534E4" w:rsidRPr="007534E4" w:rsidRDefault="007534E4" w:rsidP="007534E4">
      <w:pPr>
        <w:pStyle w:val="Balk1"/>
      </w:pPr>
      <w:r>
        <w:t xml:space="preserve">4. API Gateway </w:t>
      </w:r>
      <w:proofErr w:type="spellStart"/>
      <w:r>
        <w:t>pattern’ı</w:t>
      </w:r>
      <w:proofErr w:type="spellEnd"/>
      <w:r>
        <w:t xml:space="preserve"> açıklayınız. </w:t>
      </w:r>
    </w:p>
    <w:p w:rsidR="007534E4" w:rsidRPr="007534E4" w:rsidRDefault="007534E4" w:rsidP="007534E4">
      <w:pPr>
        <w:pStyle w:val="Balk1"/>
        <w:rPr>
          <w:rFonts w:asciiTheme="minorHAnsi" w:eastAsiaTheme="minorHAnsi" w:hAnsiTheme="minorHAnsi" w:cstheme="minorBidi"/>
          <w:color w:val="auto"/>
          <w:sz w:val="22"/>
          <w:szCs w:val="22"/>
        </w:rPr>
      </w:pPr>
      <w:r w:rsidRPr="007534E4">
        <w:rPr>
          <w:rFonts w:asciiTheme="minorHAnsi" w:eastAsiaTheme="minorHAnsi" w:hAnsiTheme="minorHAnsi" w:cstheme="minorBidi"/>
          <w:color w:val="auto"/>
          <w:sz w:val="22"/>
          <w:szCs w:val="22"/>
        </w:rPr>
        <w:t xml:space="preserve">API Gateway </w:t>
      </w:r>
      <w:proofErr w:type="spellStart"/>
      <w:r w:rsidRPr="007534E4">
        <w:rPr>
          <w:rFonts w:asciiTheme="minorHAnsi" w:eastAsiaTheme="minorHAnsi" w:hAnsiTheme="minorHAnsi" w:cstheme="minorBidi"/>
          <w:color w:val="auto"/>
          <w:sz w:val="22"/>
          <w:szCs w:val="22"/>
        </w:rPr>
        <w:t>pattern'ı</w:t>
      </w:r>
      <w:proofErr w:type="spellEnd"/>
      <w:r w:rsidRPr="007534E4">
        <w:rPr>
          <w:rFonts w:asciiTheme="minorHAnsi" w:eastAsiaTheme="minorHAnsi" w:hAnsiTheme="minorHAnsi" w:cstheme="minorBidi"/>
          <w:color w:val="auto"/>
          <w:sz w:val="22"/>
          <w:szCs w:val="22"/>
        </w:rPr>
        <w:t xml:space="preserve"> birden çok istemci uygulamasıyla karmaşık, büyük mikro hizmet tabanlı uygulamalar tasarlamak ve oluşturmak istiyorsanız önerilir. Model, nesne yönelimli tasarımdaki cephe modeline benzer, ancak senkronize bir iletişim modeli olarak kullanmak için dağıtılmış bir sistem ters </w:t>
      </w:r>
      <w:proofErr w:type="spellStart"/>
      <w:r w:rsidRPr="007534E4">
        <w:rPr>
          <w:rFonts w:asciiTheme="minorHAnsi" w:eastAsiaTheme="minorHAnsi" w:hAnsiTheme="minorHAnsi" w:cstheme="minorBidi"/>
          <w:color w:val="auto"/>
          <w:sz w:val="22"/>
          <w:szCs w:val="22"/>
        </w:rPr>
        <w:t>proxy</w:t>
      </w:r>
      <w:proofErr w:type="spellEnd"/>
      <w:r w:rsidRPr="007534E4">
        <w:rPr>
          <w:rFonts w:asciiTheme="minorHAnsi" w:eastAsiaTheme="minorHAnsi" w:hAnsiTheme="minorHAnsi" w:cstheme="minorBidi"/>
          <w:color w:val="auto"/>
          <w:sz w:val="22"/>
          <w:szCs w:val="22"/>
        </w:rPr>
        <w:t xml:space="preserve"> veya ağ geçidi yönlendirmesinin bir parçasıdır.</w:t>
      </w:r>
    </w:p>
    <w:p w:rsidR="007534E4" w:rsidRDefault="007534E4" w:rsidP="007534E4">
      <w:pPr>
        <w:pStyle w:val="Balk1"/>
      </w:pPr>
      <w:r>
        <w:t xml:space="preserve">5. </w:t>
      </w:r>
      <w:proofErr w:type="spellStart"/>
      <w:r>
        <w:t>Backend</w:t>
      </w:r>
      <w:proofErr w:type="spellEnd"/>
      <w:r>
        <w:t xml:space="preserve"> </w:t>
      </w:r>
      <w:proofErr w:type="spellStart"/>
      <w:r>
        <w:t>for</w:t>
      </w:r>
      <w:proofErr w:type="spellEnd"/>
      <w:r>
        <w:t xml:space="preserve"> </w:t>
      </w:r>
      <w:proofErr w:type="spellStart"/>
      <w:r>
        <w:t>frontend</w:t>
      </w:r>
      <w:proofErr w:type="spellEnd"/>
      <w:r>
        <w:t xml:space="preserve"> (BFF) </w:t>
      </w:r>
      <w:proofErr w:type="spellStart"/>
      <w:r>
        <w:t>pattern</w:t>
      </w:r>
      <w:proofErr w:type="spellEnd"/>
      <w:r>
        <w:t xml:space="preserve">’ ı açıklayınız. </w:t>
      </w:r>
    </w:p>
    <w:p w:rsidR="007534E4" w:rsidRDefault="007534E4" w:rsidP="007534E4">
      <w:r>
        <w:t xml:space="preserve">Her </w:t>
      </w:r>
      <w:proofErr w:type="spellStart"/>
      <w:r>
        <w:t>client</w:t>
      </w:r>
      <w:proofErr w:type="spellEnd"/>
      <w:r>
        <w:t xml:space="preserve"> için ayrı bir </w:t>
      </w:r>
      <w:proofErr w:type="spellStart"/>
      <w:r>
        <w:t>api-gateway</w:t>
      </w:r>
      <w:proofErr w:type="spellEnd"/>
      <w:r>
        <w:t xml:space="preserve"> tanımlanmasını konu alır. Yani yukarıdaki 3 durum için (web-</w:t>
      </w:r>
      <w:proofErr w:type="gramStart"/>
      <w:r>
        <w:t>ui,mobile</w:t>
      </w:r>
      <w:proofErr w:type="gramEnd"/>
      <w:r>
        <w:t xml:space="preserve">-app,3rd </w:t>
      </w:r>
      <w:proofErr w:type="spellStart"/>
      <w:r>
        <w:t>app</w:t>
      </w:r>
      <w:proofErr w:type="spellEnd"/>
      <w:r>
        <w:t>) 3 farklı BFF ile sorunlarımızı çözüm</w:t>
      </w:r>
      <w:r>
        <w:t xml:space="preserve">lemeye çalışan </w:t>
      </w:r>
      <w:proofErr w:type="spellStart"/>
      <w:r>
        <w:t>pattern’e</w:t>
      </w:r>
      <w:proofErr w:type="spellEnd"/>
      <w:r>
        <w:t xml:space="preserve"> denir.</w:t>
      </w:r>
    </w:p>
    <w:p w:rsidR="007534E4" w:rsidRPr="007534E4" w:rsidRDefault="007534E4" w:rsidP="007534E4">
      <w:pPr>
        <w:rPr>
          <w:b/>
        </w:rPr>
      </w:pPr>
      <w:proofErr w:type="spellStart"/>
      <w:r w:rsidRPr="007534E4">
        <w:rPr>
          <w:b/>
        </w:rPr>
        <w:t>BFF’in</w:t>
      </w:r>
      <w:proofErr w:type="spellEnd"/>
      <w:r w:rsidRPr="007534E4">
        <w:rPr>
          <w:b/>
        </w:rPr>
        <w:t xml:space="preserve"> avant</w:t>
      </w:r>
      <w:r w:rsidRPr="007534E4">
        <w:rPr>
          <w:b/>
        </w:rPr>
        <w:t>ajları;</w:t>
      </w:r>
    </w:p>
    <w:p w:rsidR="007534E4" w:rsidRDefault="007534E4" w:rsidP="007534E4">
      <w:r>
        <w:t>Olası problemlerin yönetimini kolaylaştırır.</w:t>
      </w:r>
    </w:p>
    <w:p w:rsidR="007534E4" w:rsidRDefault="007534E4" w:rsidP="007534E4">
      <w:r>
        <w:t xml:space="preserve">Her </w:t>
      </w:r>
      <w:proofErr w:type="spellStart"/>
      <w:r>
        <w:t>client</w:t>
      </w:r>
      <w:proofErr w:type="spellEnd"/>
      <w:r>
        <w:t xml:space="preserve"> için </w:t>
      </w:r>
      <w:proofErr w:type="spellStart"/>
      <w:r>
        <w:t>mikroservisleri</w:t>
      </w:r>
      <w:proofErr w:type="spellEnd"/>
      <w:r>
        <w:t xml:space="preserve"> bölümlere ayırır.</w:t>
      </w:r>
    </w:p>
    <w:p w:rsidR="007534E4" w:rsidRDefault="007534E4" w:rsidP="007534E4">
      <w:r>
        <w:t xml:space="preserve">Business </w:t>
      </w:r>
      <w:proofErr w:type="spellStart"/>
      <w:r>
        <w:t>logic’i</w:t>
      </w:r>
      <w:proofErr w:type="spellEnd"/>
      <w:r>
        <w:t xml:space="preserve"> </w:t>
      </w:r>
      <w:proofErr w:type="spellStart"/>
      <w:r>
        <w:t>mikroservislerden</w:t>
      </w:r>
      <w:proofErr w:type="spellEnd"/>
      <w:r>
        <w:t xml:space="preserve"> alarak tek bir nokta üzerine almamızı sağlar.</w:t>
      </w:r>
    </w:p>
    <w:p w:rsidR="007534E4" w:rsidRPr="007534E4" w:rsidRDefault="007534E4" w:rsidP="007534E4">
      <w:pPr>
        <w:rPr>
          <w:b/>
        </w:rPr>
      </w:pPr>
      <w:proofErr w:type="spellStart"/>
      <w:r w:rsidRPr="007534E4">
        <w:rPr>
          <w:b/>
        </w:rPr>
        <w:t>BFF’in</w:t>
      </w:r>
      <w:proofErr w:type="spellEnd"/>
      <w:r w:rsidRPr="007534E4">
        <w:rPr>
          <w:b/>
        </w:rPr>
        <w:t xml:space="preserve"> dezava</w:t>
      </w:r>
      <w:r w:rsidRPr="007534E4">
        <w:rPr>
          <w:b/>
        </w:rPr>
        <w:t>ntajları</w:t>
      </w:r>
      <w:r>
        <w:rPr>
          <w:b/>
        </w:rPr>
        <w:t>;</w:t>
      </w:r>
    </w:p>
    <w:p w:rsidR="007534E4" w:rsidRDefault="007534E4" w:rsidP="007534E4">
      <w:r>
        <w:t>Uygulama sayısının artmasıyla birlikte bakım ve operasyon maliyetlerinin artması</w:t>
      </w:r>
    </w:p>
    <w:p w:rsidR="007534E4" w:rsidRDefault="007534E4" w:rsidP="007534E4">
      <w:r>
        <w:t>Mimari karmaşıklığın artması</w:t>
      </w:r>
    </w:p>
    <w:p w:rsidR="007534E4" w:rsidRDefault="007534E4" w:rsidP="007534E4">
      <w:r>
        <w:t>Eklenecek ayrı bir katmanın ağ isteklerinde gecikme yaratma ihtimali</w:t>
      </w:r>
    </w:p>
    <w:p w:rsidR="007534E4" w:rsidRPr="007534E4" w:rsidRDefault="007534E4" w:rsidP="007534E4">
      <w:proofErr w:type="spellStart"/>
      <w:r>
        <w:t>BFF’lerde</w:t>
      </w:r>
      <w:proofErr w:type="spellEnd"/>
      <w:r>
        <w:t xml:space="preserve"> kod tekrarlarının yapılma ihtimali</w:t>
      </w:r>
    </w:p>
    <w:p w:rsidR="007534E4" w:rsidRDefault="007534E4" w:rsidP="007534E4">
      <w:pPr>
        <w:pStyle w:val="Balk1"/>
      </w:pPr>
      <w:r>
        <w:lastRenderedPageBreak/>
        <w:t xml:space="preserve">6. </w:t>
      </w:r>
      <w:proofErr w:type="spellStart"/>
      <w:r>
        <w:t>Circuit-breaker</w:t>
      </w:r>
      <w:proofErr w:type="spellEnd"/>
      <w:r>
        <w:t xml:space="preserve"> </w:t>
      </w:r>
      <w:proofErr w:type="spellStart"/>
      <w:r>
        <w:t>pattern</w:t>
      </w:r>
      <w:proofErr w:type="spellEnd"/>
      <w:r>
        <w:t xml:space="preserve">’ ı açıklayınız. </w:t>
      </w:r>
    </w:p>
    <w:p w:rsidR="007534E4" w:rsidRPr="007534E4" w:rsidRDefault="007534E4" w:rsidP="007534E4">
      <w:proofErr w:type="spellStart"/>
      <w:r w:rsidRPr="007534E4">
        <w:t>Circuit</w:t>
      </w:r>
      <w:proofErr w:type="spellEnd"/>
      <w:r w:rsidRPr="007534E4">
        <w:t xml:space="preserve"> </w:t>
      </w:r>
      <w:proofErr w:type="spellStart"/>
      <w:r w:rsidRPr="007534E4">
        <w:t>Breaker</w:t>
      </w:r>
      <w:proofErr w:type="spellEnd"/>
      <w:r w:rsidRPr="007534E4">
        <w:t xml:space="preserve"> </w:t>
      </w:r>
      <w:proofErr w:type="spellStart"/>
      <w:r w:rsidRPr="007534E4">
        <w:t>Pattern</w:t>
      </w:r>
      <w:proofErr w:type="spellEnd"/>
      <w:r w:rsidRPr="007534E4">
        <w:t xml:space="preserve">, bir yazılımda hataları tespit ederek hatanın tekrar etmemesini sağlar. Böylece sistemde hataların tekrar etmesi sonucu oluşacak </w:t>
      </w:r>
      <w:proofErr w:type="spellStart"/>
      <w:r w:rsidRPr="007534E4">
        <w:t>bloklanma</w:t>
      </w:r>
      <w:proofErr w:type="spellEnd"/>
      <w:r w:rsidRPr="007534E4">
        <w:t>, hizmet kesintileri, aşırı kaynak kullanımı gibi sorunlarla karşılaşılmasını önleyerek, sistemin sağlıklı çalışmasını amaçlar.</w:t>
      </w:r>
    </w:p>
    <w:p w:rsidR="007534E4" w:rsidRDefault="007534E4" w:rsidP="007534E4">
      <w:pPr>
        <w:pStyle w:val="Balk1"/>
      </w:pPr>
      <w:r>
        <w:t xml:space="preserve">7. </w:t>
      </w:r>
      <w:proofErr w:type="spellStart"/>
      <w:r>
        <w:t>Microservice</w:t>
      </w:r>
      <w:proofErr w:type="spellEnd"/>
      <w:r>
        <w:t xml:space="preserve"> </w:t>
      </w:r>
      <w:proofErr w:type="spellStart"/>
      <w:r>
        <w:t>chassis</w:t>
      </w:r>
      <w:proofErr w:type="spellEnd"/>
      <w:r>
        <w:t xml:space="preserve"> </w:t>
      </w:r>
      <w:proofErr w:type="spellStart"/>
      <w:r>
        <w:t>pattern</w:t>
      </w:r>
      <w:proofErr w:type="spellEnd"/>
      <w:r>
        <w:t>’ ı kısaca açıklayınız</w:t>
      </w:r>
    </w:p>
    <w:p w:rsidR="006D4719" w:rsidRDefault="006D4719" w:rsidP="006D4719">
      <w:proofErr w:type="spellStart"/>
      <w:r>
        <w:t>Microservice</w:t>
      </w:r>
      <w:proofErr w:type="spellEnd"/>
      <w:r>
        <w:t xml:space="preserve"> </w:t>
      </w:r>
      <w:proofErr w:type="spellStart"/>
      <w:r>
        <w:t>chassis</w:t>
      </w:r>
      <w:proofErr w:type="spellEnd"/>
      <w:r>
        <w:t xml:space="preserve"> </w:t>
      </w:r>
      <w:proofErr w:type="spellStart"/>
      <w:r>
        <w:t>pattern</w:t>
      </w:r>
      <w:proofErr w:type="spellEnd"/>
      <w:r>
        <w:t xml:space="preserve"> temelde işlevsel mantığı tek bir modülde birleştirmeyi ve onu çeşitli </w:t>
      </w:r>
      <w:proofErr w:type="spellStart"/>
      <w:r>
        <w:t>servicelerde</w:t>
      </w:r>
      <w:proofErr w:type="spellEnd"/>
      <w:r>
        <w:t xml:space="preserve"> yeniden kullanım için hazırlamayı </w:t>
      </w:r>
      <w:proofErr w:type="spellStart"/>
      <w:proofErr w:type="gramStart"/>
      <w:r>
        <w:t>amaçlar.Aopnin</w:t>
      </w:r>
      <w:proofErr w:type="spellEnd"/>
      <w:proofErr w:type="gramEnd"/>
      <w:r>
        <w:t xml:space="preserve"> dışa dönük uygulama özelliklerini ayrı kod birimlerine ayırması </w:t>
      </w:r>
      <w:proofErr w:type="spellStart"/>
      <w:r>
        <w:t>gibi,chassis</w:t>
      </w:r>
      <w:proofErr w:type="spellEnd"/>
      <w:r>
        <w:t xml:space="preserve"> modeli de </w:t>
      </w:r>
      <w:proofErr w:type="spellStart"/>
      <w:r>
        <w:t>microservice</w:t>
      </w:r>
      <w:proofErr w:type="spellEnd"/>
      <w:r>
        <w:t xml:space="preserve"> mimarilerini çoğaltan </w:t>
      </w:r>
      <w:proofErr w:type="spellStart"/>
      <w:r>
        <w:t>back</w:t>
      </w:r>
      <w:proofErr w:type="spellEnd"/>
      <w:r>
        <w:t xml:space="preserve"> </w:t>
      </w:r>
      <w:proofErr w:type="spellStart"/>
      <w:r>
        <w:t>end</w:t>
      </w:r>
      <w:proofErr w:type="spellEnd"/>
      <w:r>
        <w:t xml:space="preserve"> işlevleri için ayrı modüller </w:t>
      </w:r>
      <w:proofErr w:type="spellStart"/>
      <w:r>
        <w:t>oluşturur.Microservice</w:t>
      </w:r>
      <w:proofErr w:type="spellEnd"/>
      <w:r>
        <w:t xml:space="preserve"> </w:t>
      </w:r>
      <w:proofErr w:type="spellStart"/>
      <w:r>
        <w:t>cha</w:t>
      </w:r>
      <w:r>
        <w:t>ssisin</w:t>
      </w:r>
      <w:proofErr w:type="spellEnd"/>
      <w:r>
        <w:t xml:space="preserve"> bazı avantajları vardır.</w:t>
      </w:r>
    </w:p>
    <w:p w:rsidR="006D4719" w:rsidRDefault="006D4719" w:rsidP="006D4719">
      <w:r>
        <w:t xml:space="preserve">-Cross </w:t>
      </w:r>
      <w:proofErr w:type="spellStart"/>
      <w:r>
        <w:t>cutting</w:t>
      </w:r>
      <w:proofErr w:type="spellEnd"/>
      <w:r>
        <w:t xml:space="preserve"> </w:t>
      </w:r>
      <w:proofErr w:type="spellStart"/>
      <w:r>
        <w:t>concernleri</w:t>
      </w:r>
      <w:proofErr w:type="spellEnd"/>
      <w:r>
        <w:t xml:space="preserve"> ele almak için </w:t>
      </w:r>
      <w:proofErr w:type="spellStart"/>
      <w:r>
        <w:t>developerların</w:t>
      </w:r>
      <w:proofErr w:type="spellEnd"/>
      <w:r>
        <w:t xml:space="preserve"> yazması</w:t>
      </w:r>
      <w:r>
        <w:t xml:space="preserve"> gereken kod miktarını azaltır.</w:t>
      </w:r>
    </w:p>
    <w:p w:rsidR="006D4719" w:rsidRDefault="006D4719" w:rsidP="006D4719">
      <w:r>
        <w:t xml:space="preserve">-Business </w:t>
      </w:r>
      <w:proofErr w:type="spellStart"/>
      <w:r>
        <w:t>logic</w:t>
      </w:r>
      <w:proofErr w:type="spellEnd"/>
      <w:r>
        <w:t xml:space="preserve"> bir uygulamanın işlevsel kaygıların</w:t>
      </w:r>
      <w:r>
        <w:t>dan ayırmaya yardımcı olur.</w:t>
      </w:r>
    </w:p>
    <w:p w:rsidR="006D4719" w:rsidRDefault="006D4719" w:rsidP="006D4719">
      <w:r>
        <w:t>-</w:t>
      </w:r>
      <w:proofErr w:type="spellStart"/>
      <w:r>
        <w:t>Servicelerin</w:t>
      </w:r>
      <w:proofErr w:type="spellEnd"/>
      <w:r>
        <w:t xml:space="preserve"> standartlaştırılmış bir dizi yönergeyi izlemesini s</w:t>
      </w:r>
      <w:r>
        <w:t>ağlayarak tutarlılığı arttırır.</w:t>
      </w:r>
    </w:p>
    <w:p w:rsidR="006D4719" w:rsidRDefault="006D4719" w:rsidP="006D4719">
      <w:proofErr w:type="spellStart"/>
      <w:r>
        <w:t>Microservice</w:t>
      </w:r>
      <w:proofErr w:type="spellEnd"/>
      <w:r>
        <w:t xml:space="preserve"> </w:t>
      </w:r>
      <w:proofErr w:type="spellStart"/>
      <w:r>
        <w:t>chassis</w:t>
      </w:r>
      <w:proofErr w:type="spellEnd"/>
      <w:r>
        <w:t xml:space="preserve"> için dikkat edilmesi </w:t>
      </w:r>
      <w:r>
        <w:t>gereken bazı özellikler vardır.</w:t>
      </w:r>
    </w:p>
    <w:p w:rsidR="006D4719" w:rsidRDefault="006D4719" w:rsidP="006D4719">
      <w:r>
        <w:t>-Fazlalık olup olmadığına dikkatlice bakarak mekanizmanın kodunu mü</w:t>
      </w:r>
      <w:r>
        <w:t>mkün olduğunca hafif olmalıdır.</w:t>
      </w:r>
    </w:p>
    <w:p w:rsidR="006D4719" w:rsidRDefault="006D4719" w:rsidP="006D4719">
      <w:r>
        <w:t>-Gereksiz özellikler ayrı bir</w:t>
      </w:r>
      <w:r>
        <w:t xml:space="preserve"> </w:t>
      </w:r>
      <w:proofErr w:type="spellStart"/>
      <w:r>
        <w:t>library</w:t>
      </w:r>
      <w:proofErr w:type="spellEnd"/>
      <w:r>
        <w:t xml:space="preserve"> arşivine taşınmalıdır.</w:t>
      </w:r>
    </w:p>
    <w:p w:rsidR="006D4719" w:rsidRDefault="006D4719" w:rsidP="006D4719">
      <w:r>
        <w:t>-</w:t>
      </w:r>
      <w:proofErr w:type="spellStart"/>
      <w:r>
        <w:t>Microservice</w:t>
      </w:r>
      <w:proofErr w:type="spellEnd"/>
      <w:r>
        <w:t xml:space="preserve"> mimarisi birden çok yazılım dili içeriyorsa, </w:t>
      </w:r>
      <w:proofErr w:type="spellStart"/>
      <w:r>
        <w:t>microservice</w:t>
      </w:r>
      <w:proofErr w:type="spellEnd"/>
      <w:r>
        <w:t xml:space="preserve"> </w:t>
      </w:r>
      <w:proofErr w:type="spellStart"/>
      <w:r>
        <w:t>chassisin</w:t>
      </w:r>
      <w:proofErr w:type="spellEnd"/>
      <w:r>
        <w:t xml:space="preserve"> yazılım dilinden bağımsız yapısını azaltmak için </w:t>
      </w:r>
      <w:proofErr w:type="spellStart"/>
      <w:r>
        <w:t>sidecar</w:t>
      </w:r>
      <w:proofErr w:type="spellEnd"/>
      <w:r>
        <w:t xml:space="preserve"> Proxy kul</w:t>
      </w:r>
      <w:r>
        <w:t>lanılmalıdır.</w:t>
      </w:r>
      <w:bookmarkStart w:id="0" w:name="_GoBack"/>
      <w:bookmarkEnd w:id="0"/>
    </w:p>
    <w:p w:rsidR="006D4719" w:rsidRPr="006D4719" w:rsidRDefault="006D4719" w:rsidP="006D4719">
      <w:r>
        <w:t xml:space="preserve">-Temel çerçeve önemli ölçüde değişmediyse, </w:t>
      </w:r>
      <w:proofErr w:type="spellStart"/>
      <w:r>
        <w:t>chassisyi</w:t>
      </w:r>
      <w:proofErr w:type="spellEnd"/>
      <w:r>
        <w:t xml:space="preserve"> tekrar tekrar test etmekten kaçınılmalıdır.</w:t>
      </w:r>
    </w:p>
    <w:sectPr w:rsidR="006D4719" w:rsidRPr="006D471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6165"/>
    <w:rsid w:val="00104155"/>
    <w:rsid w:val="0014754A"/>
    <w:rsid w:val="001739B0"/>
    <w:rsid w:val="001D6A67"/>
    <w:rsid w:val="001F5C1E"/>
    <w:rsid w:val="002C4AE4"/>
    <w:rsid w:val="002D1B0A"/>
    <w:rsid w:val="003844E4"/>
    <w:rsid w:val="003E772A"/>
    <w:rsid w:val="004806CA"/>
    <w:rsid w:val="005353AD"/>
    <w:rsid w:val="005C5AA0"/>
    <w:rsid w:val="00604C82"/>
    <w:rsid w:val="006770B1"/>
    <w:rsid w:val="006D4719"/>
    <w:rsid w:val="00732849"/>
    <w:rsid w:val="0074154F"/>
    <w:rsid w:val="007534E4"/>
    <w:rsid w:val="0076526D"/>
    <w:rsid w:val="00765FC6"/>
    <w:rsid w:val="00766B82"/>
    <w:rsid w:val="00797097"/>
    <w:rsid w:val="00825A00"/>
    <w:rsid w:val="008409E2"/>
    <w:rsid w:val="00841307"/>
    <w:rsid w:val="008631B1"/>
    <w:rsid w:val="00876165"/>
    <w:rsid w:val="00882532"/>
    <w:rsid w:val="008B6071"/>
    <w:rsid w:val="00923AFC"/>
    <w:rsid w:val="00967511"/>
    <w:rsid w:val="00AF745E"/>
    <w:rsid w:val="00B7528F"/>
    <w:rsid w:val="00B86D6D"/>
    <w:rsid w:val="00B954CF"/>
    <w:rsid w:val="00C15DAB"/>
    <w:rsid w:val="00D24BBA"/>
    <w:rsid w:val="00D42533"/>
    <w:rsid w:val="00E255B1"/>
    <w:rsid w:val="00E4791D"/>
    <w:rsid w:val="00E71E4F"/>
    <w:rsid w:val="00EB094B"/>
    <w:rsid w:val="00F266EF"/>
    <w:rsid w:val="00F70B1A"/>
    <w:rsid w:val="00FD4DDC"/>
    <w:rsid w:val="00FF3E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008CF"/>
  <w15:chartTrackingRefBased/>
  <w15:docId w15:val="{351F2B93-6186-4019-918D-F65CC698F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5C5A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5C5AA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008333">
      <w:bodyDiv w:val="1"/>
      <w:marLeft w:val="0"/>
      <w:marRight w:val="0"/>
      <w:marTop w:val="0"/>
      <w:marBottom w:val="0"/>
      <w:divBdr>
        <w:top w:val="none" w:sz="0" w:space="0" w:color="auto"/>
        <w:left w:val="none" w:sz="0" w:space="0" w:color="auto"/>
        <w:bottom w:val="none" w:sz="0" w:space="0" w:color="auto"/>
        <w:right w:val="none" w:sz="0" w:space="0" w:color="auto"/>
      </w:divBdr>
    </w:div>
    <w:div w:id="1200513253">
      <w:bodyDiv w:val="1"/>
      <w:marLeft w:val="0"/>
      <w:marRight w:val="0"/>
      <w:marTop w:val="0"/>
      <w:marBottom w:val="0"/>
      <w:divBdr>
        <w:top w:val="none" w:sz="0" w:space="0" w:color="auto"/>
        <w:left w:val="none" w:sz="0" w:space="0" w:color="auto"/>
        <w:bottom w:val="none" w:sz="0" w:space="0" w:color="auto"/>
        <w:right w:val="none" w:sz="0" w:space="0" w:color="auto"/>
      </w:divBdr>
    </w:div>
    <w:div w:id="1627421790">
      <w:bodyDiv w:val="1"/>
      <w:marLeft w:val="0"/>
      <w:marRight w:val="0"/>
      <w:marTop w:val="0"/>
      <w:marBottom w:val="0"/>
      <w:divBdr>
        <w:top w:val="none" w:sz="0" w:space="0" w:color="auto"/>
        <w:left w:val="none" w:sz="0" w:space="0" w:color="auto"/>
        <w:bottom w:val="none" w:sz="0" w:space="0" w:color="auto"/>
        <w:right w:val="none" w:sz="0" w:space="0" w:color="auto"/>
      </w:divBdr>
    </w:div>
    <w:div w:id="2137796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991</Words>
  <Characters>5652</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BAHÇECİOĞLU</dc:creator>
  <cp:keywords/>
  <dc:description/>
  <cp:lastModifiedBy>Ali BAHÇECİOĞLU</cp:lastModifiedBy>
  <cp:revision>4</cp:revision>
  <dcterms:created xsi:type="dcterms:W3CDTF">2022-02-05T10:28:00Z</dcterms:created>
  <dcterms:modified xsi:type="dcterms:W3CDTF">2022-02-05T10:52:00Z</dcterms:modified>
</cp:coreProperties>
</file>