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left"/>
      </w:pPr>
      <w:r>
        <w:rPr>
          <w:rFonts w:ascii="Arial" w:hAnsi="Arial"/>
          <w:b/>
          <w:color w:val="161212"/>
          <w:sz w:val="62"/>
        </w:rPr>
        <w:t>CookPilot University</w:t>
      </w:r>
    </w:p>
    <w:p>
      <w:pPr>
        <w:spacing w:after="240"/>
      </w:pPr>
      <w:r>
        <w:rPr>
          <w:color w:val="5D5A58"/>
          <w:sz w:val="26"/>
        </w:rPr>
        <w:t>Documentación técnica E2E de la aplicación Android</w:t>
      </w:r>
    </w:p>
    <w:p>
      <w:pPr>
        <w:spacing w:after="80"/>
      </w:pPr>
      <w:r>
        <w:rPr>
          <w:b/>
          <w:color w:val="E9A80E"/>
          <w:sz w:val="23"/>
        </w:rPr>
        <w:t>Documento técnico complementario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E9A80E"/>
            <w:tcMar>
              <w:top w:w="80" w:type="dxa"/>
              <w:start w:w="90" w:type="dxa"/>
              <w:bottom w:w="80" w:type="dxa"/>
              <w:end w:w="90" w:type="dxa"/>
            </w:tcMar>
            <w:vAlign w:val="center"/>
          </w:tcPr>
          <w:p>
            <w:pPr>
              <w:jc w:val="left"/>
            </w:pPr>
            <w:r>
              <w:rPr>
                <w:b/>
                <w:color w:val="FFFFFF"/>
                <w:sz w:val="18"/>
              </w:rPr>
              <w:t>Dato</w:t>
            </w:r>
          </w:p>
        </w:tc>
        <w:tc>
          <w:tcPr>
            <w:tcW w:type="dxa" w:w="6912"/>
            <w:shd w:fill="E9A80E"/>
            <w:tcMar>
              <w:top w:w="80" w:type="dxa"/>
              <w:start w:w="90" w:type="dxa"/>
              <w:bottom w:w="80" w:type="dxa"/>
              <w:end w:w="90" w:type="dxa"/>
            </w:tcMar>
            <w:vAlign w:val="center"/>
          </w:tcPr>
          <w:p>
            <w:pPr>
              <w:jc w:val="left"/>
            </w:pPr>
            <w:r>
              <w:rPr>
                <w:b/>
                <w:color w:val="FFFFFF"/>
                <w:sz w:val="18"/>
              </w:rPr>
              <w:t>Valor</w:t>
            </w:r>
          </w:p>
        </w:tc>
      </w:tr>
      <w:tr>
        <w:tc>
          <w:tcPr>
            <w:tcW w:type="dxa" w:w="2880"/>
            <w:shd w:fill="FBFAF8"/>
            <w:tcMar>
              <w:top w:w="75" w:type="dxa"/>
              <w:start w:w="85" w:type="dxa"/>
              <w:bottom w:w="75" w:type="dxa"/>
              <w:end w:w="85" w:type="dxa"/>
            </w:tcMar>
            <w:vAlign w:val="top"/>
          </w:tcPr>
          <w:p>
            <w:pPr>
              <w:spacing w:after="0"/>
            </w:pPr>
            <w:r>
              <w:rPr>
                <w:sz w:val="17"/>
              </w:rPr>
              <w:t>Repositorio documentado</w:t>
            </w:r>
          </w:p>
        </w:tc>
        <w:tc>
          <w:tcPr>
            <w:tcW w:type="dxa" w:w="6912"/>
            <w:shd w:fill="FBFAF8"/>
            <w:tcMar>
              <w:top w:w="75" w:type="dxa"/>
              <w:start w:w="85" w:type="dxa"/>
              <w:bottom w:w="75" w:type="dxa"/>
              <w:end w:w="85" w:type="dxa"/>
            </w:tcMar>
            <w:vAlign w:val="top"/>
          </w:tcPr>
          <w:p>
            <w:pPr>
              <w:spacing w:after="0"/>
            </w:pPr>
            <w:r>
              <w:rPr>
                <w:sz w:val="17"/>
              </w:rPr>
              <w:t>Paz1CP/cookpilot-u</w:t>
            </w:r>
          </w:p>
        </w:tc>
      </w:tr>
      <w:tr>
        <w:tc>
          <w:tcPr>
            <w:tcW w:type="dxa" w:w="2880"/>
            <w:shd w:fill="FFFFFF"/>
            <w:tcMar>
              <w:top w:w="75" w:type="dxa"/>
              <w:start w:w="85" w:type="dxa"/>
              <w:bottom w:w="75" w:type="dxa"/>
              <w:end w:w="85" w:type="dxa"/>
            </w:tcMar>
            <w:vAlign w:val="top"/>
          </w:tcPr>
          <w:p>
            <w:pPr>
              <w:spacing w:after="0"/>
            </w:pPr>
            <w:r>
              <w:rPr>
                <w:sz w:val="17"/>
              </w:rPr>
              <w:t>Rama</w:t>
            </w:r>
          </w:p>
        </w:tc>
        <w:tc>
          <w:tcPr>
            <w:tcW w:type="dxa" w:w="6912"/>
            <w:shd w:fill="FFFFFF"/>
            <w:tcMar>
              <w:top w:w="75" w:type="dxa"/>
              <w:start w:w="85" w:type="dxa"/>
              <w:bottom w:w="75" w:type="dxa"/>
              <w:end w:w="85" w:type="dxa"/>
            </w:tcMar>
            <w:vAlign w:val="top"/>
          </w:tcPr>
          <w:p>
            <w:pPr>
              <w:spacing w:after="0"/>
            </w:pPr>
            <w:r>
              <w:rPr>
                <w:sz w:val="17"/>
              </w:rPr>
              <w:t>master</w:t>
            </w:r>
          </w:p>
        </w:tc>
      </w:tr>
      <w:tr>
        <w:tc>
          <w:tcPr>
            <w:tcW w:type="dxa" w:w="2880"/>
            <w:shd w:fill="FBFAF8"/>
            <w:tcMar>
              <w:top w:w="75" w:type="dxa"/>
              <w:start w:w="85" w:type="dxa"/>
              <w:bottom w:w="75" w:type="dxa"/>
              <w:end w:w="85" w:type="dxa"/>
            </w:tcMar>
            <w:vAlign w:val="top"/>
          </w:tcPr>
          <w:p>
            <w:pPr>
              <w:spacing w:after="0"/>
            </w:pPr>
            <w:r>
              <w:rPr>
                <w:sz w:val="17"/>
              </w:rPr>
              <w:t>Commit de referencia</w:t>
            </w:r>
          </w:p>
        </w:tc>
        <w:tc>
          <w:tcPr>
            <w:tcW w:type="dxa" w:w="6912"/>
            <w:shd w:fill="FBFAF8"/>
            <w:tcMar>
              <w:top w:w="75" w:type="dxa"/>
              <w:start w:w="85" w:type="dxa"/>
              <w:bottom w:w="75" w:type="dxa"/>
              <w:end w:w="85" w:type="dxa"/>
            </w:tcMar>
            <w:vAlign w:val="top"/>
          </w:tcPr>
          <w:p>
            <w:pPr>
              <w:spacing w:after="0"/>
            </w:pPr>
            <w:r>
              <w:rPr>
                <w:sz w:val="17"/>
              </w:rPr>
              <w:t>d0221fe260d4085208967f46f80dca47c8adffa1</w:t>
            </w:r>
          </w:p>
        </w:tc>
      </w:tr>
      <w:tr>
        <w:tc>
          <w:tcPr>
            <w:tcW w:type="dxa" w:w="2880"/>
            <w:shd w:fill="FFFFFF"/>
            <w:tcMar>
              <w:top w:w="75" w:type="dxa"/>
              <w:start w:w="85" w:type="dxa"/>
              <w:bottom w:w="75" w:type="dxa"/>
              <w:end w:w="85" w:type="dxa"/>
            </w:tcMar>
            <w:vAlign w:val="top"/>
          </w:tcPr>
          <w:p>
            <w:pPr>
              <w:spacing w:after="0"/>
            </w:pPr>
            <w:r>
              <w:rPr>
                <w:sz w:val="17"/>
              </w:rPr>
              <w:t>Fecha del corte</w:t>
            </w:r>
          </w:p>
        </w:tc>
        <w:tc>
          <w:tcPr>
            <w:tcW w:type="dxa" w:w="6912"/>
            <w:shd w:fill="FFFFFF"/>
            <w:tcMar>
              <w:top w:w="75" w:type="dxa"/>
              <w:start w:w="85" w:type="dxa"/>
              <w:bottom w:w="75" w:type="dxa"/>
              <w:end w:w="85" w:type="dxa"/>
            </w:tcMar>
            <w:vAlign w:val="top"/>
          </w:tcPr>
          <w:p>
            <w:pPr>
              <w:spacing w:after="0"/>
            </w:pPr>
            <w:r>
              <w:rPr>
                <w:sz w:val="17"/>
              </w:rPr>
              <w:t>07/10/2026</w:t>
            </w:r>
          </w:p>
        </w:tc>
      </w:tr>
      <w:tr>
        <w:tc>
          <w:tcPr>
            <w:tcW w:type="dxa" w:w="2880"/>
            <w:shd w:fill="FBFAF8"/>
            <w:tcMar>
              <w:top w:w="75" w:type="dxa"/>
              <w:start w:w="85" w:type="dxa"/>
              <w:bottom w:w="75" w:type="dxa"/>
              <w:end w:w="85" w:type="dxa"/>
            </w:tcMar>
            <w:vAlign w:val="top"/>
          </w:tcPr>
          <w:p>
            <w:pPr>
              <w:spacing w:after="0"/>
            </w:pPr>
            <w:r>
              <w:rPr>
                <w:sz w:val="17"/>
              </w:rPr>
              <w:t>Plataforma</w:t>
            </w:r>
          </w:p>
        </w:tc>
        <w:tc>
          <w:tcPr>
            <w:tcW w:type="dxa" w:w="6912"/>
            <w:shd w:fill="FBFAF8"/>
            <w:tcMar>
              <w:top w:w="75" w:type="dxa"/>
              <w:start w:w="85" w:type="dxa"/>
              <w:bottom w:w="75" w:type="dxa"/>
              <w:end w:w="85" w:type="dxa"/>
            </w:tcMar>
            <w:vAlign w:val="top"/>
          </w:tcPr>
          <w:p>
            <w:pPr>
              <w:spacing w:after="0"/>
            </w:pPr>
            <w:r>
              <w:rPr>
                <w:sz w:val="17"/>
              </w:rPr>
              <w:t>Android nativo - Java 11 + XML/Android Views</w:t>
            </w:r>
          </w:p>
        </w:tc>
      </w:tr>
      <w:tr>
        <w:tc>
          <w:tcPr>
            <w:tcW w:type="dxa" w:w="2880"/>
            <w:shd w:fill="FFFFFF"/>
            <w:tcMar>
              <w:top w:w="75" w:type="dxa"/>
              <w:start w:w="85" w:type="dxa"/>
              <w:bottom w:w="75" w:type="dxa"/>
              <w:end w:w="85" w:type="dxa"/>
            </w:tcMar>
            <w:vAlign w:val="top"/>
          </w:tcPr>
          <w:p>
            <w:pPr>
              <w:spacing w:after="0"/>
            </w:pPr>
            <w:r>
              <w:rPr>
                <w:sz w:val="17"/>
              </w:rPr>
              <w:t>Arquitectura</w:t>
            </w:r>
          </w:p>
        </w:tc>
        <w:tc>
          <w:tcPr>
            <w:tcW w:type="dxa" w:w="6912"/>
            <w:shd w:fill="FFFFFF"/>
            <w:tcMar>
              <w:top w:w="75" w:type="dxa"/>
              <w:start w:w="85" w:type="dxa"/>
              <w:bottom w:w="75" w:type="dxa"/>
              <w:end w:w="85" w:type="dxa"/>
            </w:tcMar>
            <w:vAlign w:val="top"/>
          </w:tcPr>
          <w:p>
            <w:pPr>
              <w:spacing w:after="0"/>
            </w:pPr>
            <w:r>
              <w:rPr>
                <w:sz w:val="17"/>
              </w:rPr>
              <w:t>MVVM + Repository + Room + REST/Firebase + WorkManager</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10080"/>
            <w:shd w:fill="FFF8E8"/>
            <w:tcMar>
              <w:top w:w="110" w:type="dxa"/>
              <w:start w:w="150" w:type="dxa"/>
              <w:bottom w:w="110" w:type="dxa"/>
              <w:end w:w="150" w:type="dxa"/>
            </w:tcMar>
            <w:tcBorders>
              <w:left w:val="single" w:sz="18" w:color="E9A80E"/>
            </w:tcBorders>
          </w:tcPr>
          <w:p>
            <w:r>
              <w:rPr>
                <w:b/>
                <w:color w:val="161212"/>
              </w:rPr>
              <w:t>Propósito del documento</w:t>
            </w:r>
          </w:p>
          <w:p>
            <w:pPr>
              <w:spacing w:after="0"/>
            </w:pPr>
            <w:r>
              <w:t>Describir, con enfoque estrictamente técnico, cómo está construida la aplicación de extremo a extremo: arranque, autenticación, catálogo, búsqueda, guardadas, vista previa, planificación, porciones, lista de compras, sincronización offline, cocina guiada y temporizadores. El contenido se basa en el estado real del código del repositorio y no reproduce el informe académico.</w:t>
            </w:r>
          </w:p>
        </w:tc>
      </w:tr>
    </w:tbl>
    <w:p>
      <w:pPr>
        <w:spacing w:after="0"/>
      </w:pPr>
    </w:p>
    <w:p/>
    <w:p>
      <w:pPr>
        <w:jc w:val="center"/>
      </w:pPr>
      <w:r>
        <w:rPr>
          <w:b/>
          <w:color w:val="E9A80E"/>
          <w:sz w:val="44"/>
        </w:rPr>
        <w:t>CookPilot</w:t>
      </w:r>
    </w:p>
    <w:p>
      <w:pPr>
        <w:pStyle w:val="CaptionSmall"/>
        <w:jc w:val="center"/>
      </w:pPr>
      <w:r>
        <w:t>Planificar -&gt; Comprar -&gt; Cocinar</w:t>
      </w:r>
    </w:p>
    <w:p>
      <w:r>
        <w:br w:type="page"/>
      </w:r>
    </w:p>
    <w:p>
      <w:pPr>
        <w:pStyle w:val="Heading1"/>
        <w:keepNext/>
        <w:keepLines/>
        <w:pBdr>
          <w:bottom w:val="single" w:sz="16" w:space="1" w:color="E9A80E"/>
        </w:pBdr>
      </w:pPr>
      <w:r>
        <w:t>Contenido</w:t>
      </w:r>
    </w:p>
    <w:p>
      <w:pPr>
        <w:spacing w:after="60"/>
        <w:ind w:left="0" w:firstLine="0"/>
      </w:pPr>
      <w:r>
        <w:t>1. Estado técnico y stack</w:t>
      </w:r>
    </w:p>
    <w:p>
      <w:pPr>
        <w:spacing w:after="60"/>
        <w:ind w:left="0" w:firstLine="0"/>
      </w:pPr>
      <w:r>
        <w:t>2. Arquitectura general y flujo de datos</w:t>
      </w:r>
    </w:p>
    <w:p>
      <w:pPr>
        <w:spacing w:after="60"/>
        <w:ind w:left="0" w:firstLine="0"/>
      </w:pPr>
      <w:r>
        <w:t>3. Persistencia local, modelo remoto y seguridad</w:t>
      </w:r>
    </w:p>
    <w:p>
      <w:pPr>
        <w:spacing w:after="60"/>
        <w:ind w:left="0" w:firstLine="0"/>
      </w:pPr>
      <w:r>
        <w:t>4. Feature 1 - Arranque y autenticación</w:t>
      </w:r>
    </w:p>
    <w:p>
      <w:pPr>
        <w:spacing w:after="60"/>
        <w:ind w:left="0" w:firstLine="0"/>
      </w:pPr>
      <w:r>
        <w:t>5. Feature 2 - Catálogo de recetas</w:t>
      </w:r>
    </w:p>
    <w:p>
      <w:pPr>
        <w:spacing w:after="60"/>
        <w:ind w:left="0" w:firstLine="0"/>
      </w:pPr>
      <w:r>
        <w:t>6. Feature 3 - Búsqueda, filtros y recetas guardadas</w:t>
      </w:r>
    </w:p>
    <w:p>
      <w:pPr>
        <w:spacing w:after="60"/>
        <w:ind w:left="0" w:firstLine="0"/>
      </w:pPr>
      <w:r>
        <w:t>7. Feature 4 - Detalle de receta y preview de menú</w:t>
      </w:r>
    </w:p>
    <w:p>
      <w:pPr>
        <w:spacing w:after="60"/>
        <w:ind w:left="0" w:firstLine="0"/>
      </w:pPr>
      <w:r>
        <w:t>8. Feature 5 - CookPlan / Home</w:t>
      </w:r>
    </w:p>
    <w:p>
      <w:pPr>
        <w:spacing w:after="60"/>
        <w:ind w:left="0" w:firstLine="0"/>
      </w:pPr>
      <w:r>
        <w:t>9. Feature 6 - Porciones y escalado proporcional</w:t>
      </w:r>
    </w:p>
    <w:p>
      <w:pPr>
        <w:spacing w:after="60"/>
        <w:ind w:left="0" w:firstLine="0"/>
      </w:pPr>
      <w:r>
        <w:t>10. Feature 7 - CookList</w:t>
      </w:r>
    </w:p>
    <w:p>
      <w:pPr>
        <w:spacing w:after="60"/>
        <w:ind w:left="0" w:firstLine="0"/>
      </w:pPr>
      <w:r>
        <w:t>11. Feature 8 - Sincronización offline</w:t>
      </w:r>
    </w:p>
    <w:p>
      <w:pPr>
        <w:spacing w:after="60"/>
        <w:ind w:left="0" w:firstLine="0"/>
      </w:pPr>
      <w:r>
        <w:t>12. Feature 9 - Cocina guiada / CookMode</w:t>
      </w:r>
    </w:p>
    <w:p>
      <w:pPr>
        <w:spacing w:after="60"/>
        <w:ind w:left="0" w:firstLine="0"/>
      </w:pPr>
      <w:r>
        <w:t>13. Feature 10 - Temporizadores de cocina</w:t>
      </w:r>
    </w:p>
    <w:p>
      <w:pPr>
        <w:spacing w:after="60"/>
        <w:ind w:left="0" w:firstLine="0"/>
      </w:pPr>
      <w:r>
        <w:t>14. Sistema visual y componentes compartidos</w:t>
      </w:r>
    </w:p>
    <w:p>
      <w:pPr>
        <w:spacing w:after="60"/>
        <w:ind w:left="0" w:firstLine="0"/>
      </w:pPr>
      <w:r>
        <w:t>15. Recorridos E2E completos</w:t>
      </w:r>
    </w:p>
    <w:p>
      <w:pPr>
        <w:spacing w:after="60"/>
        <w:ind w:left="0" w:firstLine="0"/>
      </w:pPr>
      <w:r>
        <w:t>16. Concurrencia, errores, rendimiento y seguridad</w:t>
      </w:r>
    </w:p>
    <w:p>
      <w:pPr>
        <w:spacing w:after="60"/>
        <w:ind w:left="0" w:firstLine="0"/>
      </w:pPr>
      <w:r>
        <w:t>17. Pruebas automatizadas y límites técnicos actuales</w:t>
      </w:r>
    </w:p>
    <w:p>
      <w:pPr>
        <w:spacing w:after="60"/>
        <w:ind w:left="0" w:firstLine="0"/>
      </w:pPr>
      <w:r>
        <w:t>18. Matriz de trazabilidad técnica</w:t>
      </w:r>
    </w:p>
    <w:p>
      <w:pPr>
        <w:spacing w:after="60"/>
        <w:ind w:left="0" w:firstLine="0"/>
      </w:pPr>
      <w:r>
        <w:t>19. Inventario de archivos principales</w:t>
      </w:r>
    </w:p>
    <w:p>
      <w:r>
        <w:br w:type="page"/>
      </w:r>
    </w:p>
    <w:p>
      <w:pPr>
        <w:pStyle w:val="Heading1"/>
        <w:keepNext/>
        <w:keepLines/>
        <w:pBdr>
          <w:bottom w:val="single" w:sz="16" w:space="1" w:color="E9A80E"/>
        </w:pBdr>
      </w:pPr>
      <w:r>
        <w:t>1. Estado técnico y stack</w:t>
      </w:r>
    </w:p>
    <w:p>
      <w:r>
        <w:t>La aplicación está implementada como un proyecto Android nativo con Java 11 y vistas XML. La UI usa Activities, Fragments, View Binding, Material Components y componentes visuales propios. La capa de presentación utiliza ViewModel y LiveData; la capa de datos se organiza mediante repositorios que coordinan Room y fuentes remotas.</w:t>
      </w:r>
    </w:p>
    <w:p>
      <w:pPr>
        <w:pStyle w:val="Heading2"/>
        <w:keepNext/>
        <w:keepLines/>
      </w:pPr>
      <w:r>
        <w:t>1.1. Dependencias efectivamente presentes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61212"/>
            <w:tcMar>
              <w:top w:w="80" w:type="dxa"/>
              <w:start w:w="90" w:type="dxa"/>
              <w:bottom w:w="80" w:type="dxa"/>
              <w:end w:w="90" w:type="dxa"/>
            </w:tcMar>
            <w:vAlign w:val="center"/>
          </w:tcPr>
          <w:p>
            <w:pPr>
              <w:jc w:val="left"/>
            </w:pPr>
            <w:r>
              <w:rPr>
                <w:b/>
                <w:color w:val="FFFFFF"/>
                <w:sz w:val="18"/>
              </w:rPr>
              <w:t>Área</w:t>
            </w:r>
          </w:p>
        </w:tc>
        <w:tc>
          <w:tcPr>
            <w:tcW w:type="dxa" w:w="3024"/>
            <w:shd w:fill="161212"/>
            <w:tcMar>
              <w:top w:w="80" w:type="dxa"/>
              <w:start w:w="90" w:type="dxa"/>
              <w:bottom w:w="80" w:type="dxa"/>
              <w:end w:w="90" w:type="dxa"/>
            </w:tcMar>
            <w:vAlign w:val="center"/>
          </w:tcPr>
          <w:p>
            <w:pPr>
              <w:jc w:val="left"/>
            </w:pPr>
            <w:r>
              <w:rPr>
                <w:b/>
                <w:color w:val="FFFFFF"/>
                <w:sz w:val="18"/>
              </w:rPr>
              <w:t>Tecnología</w:t>
            </w:r>
          </w:p>
        </w:tc>
        <w:tc>
          <w:tcPr>
            <w:tcW w:type="dxa" w:w="4896"/>
            <w:shd w:fill="161212"/>
            <w:tcMar>
              <w:top w:w="80" w:type="dxa"/>
              <w:start w:w="90" w:type="dxa"/>
              <w:bottom w:w="80" w:type="dxa"/>
              <w:end w:w="90" w:type="dxa"/>
            </w:tcMar>
            <w:vAlign w:val="center"/>
          </w:tcPr>
          <w:p>
            <w:pPr>
              <w:jc w:val="left"/>
            </w:pPr>
            <w:r>
              <w:rPr>
                <w:b/>
                <w:color w:val="FFFFFF"/>
                <w:sz w:val="18"/>
              </w:rPr>
              <w:t>Uso actual</w:t>
            </w:r>
          </w:p>
        </w:tc>
      </w:tr>
      <w:tr>
        <w:tc>
          <w:tcPr>
            <w:tcW w:type="dxa" w:w="1872"/>
            <w:shd w:fill="FBFAF8"/>
            <w:tcMar>
              <w:top w:w="75" w:type="dxa"/>
              <w:start w:w="85" w:type="dxa"/>
              <w:bottom w:w="75" w:type="dxa"/>
              <w:end w:w="85" w:type="dxa"/>
            </w:tcMar>
            <w:vAlign w:val="top"/>
          </w:tcPr>
          <w:p>
            <w:pPr>
              <w:spacing w:after="0"/>
            </w:pPr>
            <w:r>
              <w:rPr>
                <w:sz w:val="17"/>
              </w:rPr>
              <w:t>Plataforma</w:t>
            </w:r>
          </w:p>
        </w:tc>
        <w:tc>
          <w:tcPr>
            <w:tcW w:type="dxa" w:w="3024"/>
            <w:shd w:fill="FBFAF8"/>
            <w:tcMar>
              <w:top w:w="75" w:type="dxa"/>
              <w:start w:w="85" w:type="dxa"/>
              <w:bottom w:w="75" w:type="dxa"/>
              <w:end w:w="85" w:type="dxa"/>
            </w:tcMar>
            <w:vAlign w:val="top"/>
          </w:tcPr>
          <w:p>
            <w:pPr>
              <w:spacing w:after="0"/>
            </w:pPr>
            <w:r>
              <w:rPr>
                <w:sz w:val="17"/>
              </w:rPr>
              <w:t>Android SDK 26-37</w:t>
            </w:r>
          </w:p>
        </w:tc>
        <w:tc>
          <w:tcPr>
            <w:tcW w:type="dxa" w:w="4896"/>
            <w:shd w:fill="FBFAF8"/>
            <w:tcMar>
              <w:top w:w="75" w:type="dxa"/>
              <w:start w:w="85" w:type="dxa"/>
              <w:bottom w:w="75" w:type="dxa"/>
              <w:end w:w="85" w:type="dxa"/>
            </w:tcMar>
            <w:vAlign w:val="top"/>
          </w:tcPr>
          <w:p>
            <w:pPr>
              <w:spacing w:after="0"/>
            </w:pPr>
            <w:r>
              <w:rPr>
                <w:sz w:val="17"/>
              </w:rPr>
              <w:t>minSdk 26, target/compile 37.</w:t>
            </w:r>
          </w:p>
        </w:tc>
      </w:tr>
      <w:tr>
        <w:tc>
          <w:tcPr>
            <w:tcW w:type="dxa" w:w="1872"/>
            <w:shd w:fill="FFFFFF"/>
            <w:tcMar>
              <w:top w:w="75" w:type="dxa"/>
              <w:start w:w="85" w:type="dxa"/>
              <w:bottom w:w="75" w:type="dxa"/>
              <w:end w:w="85" w:type="dxa"/>
            </w:tcMar>
            <w:vAlign w:val="top"/>
          </w:tcPr>
          <w:p>
            <w:pPr>
              <w:spacing w:after="0"/>
            </w:pPr>
            <w:r>
              <w:rPr>
                <w:sz w:val="17"/>
              </w:rPr>
              <w:t>Lenguaje</w:t>
            </w:r>
          </w:p>
        </w:tc>
        <w:tc>
          <w:tcPr>
            <w:tcW w:type="dxa" w:w="3024"/>
            <w:shd w:fill="FFFFFF"/>
            <w:tcMar>
              <w:top w:w="75" w:type="dxa"/>
              <w:start w:w="85" w:type="dxa"/>
              <w:bottom w:w="75" w:type="dxa"/>
              <w:end w:w="85" w:type="dxa"/>
            </w:tcMar>
            <w:vAlign w:val="top"/>
          </w:tcPr>
          <w:p>
            <w:pPr>
              <w:spacing w:after="0"/>
            </w:pPr>
            <w:r>
              <w:rPr>
                <w:sz w:val="17"/>
              </w:rPr>
              <w:t>Java 11</w:t>
            </w:r>
          </w:p>
        </w:tc>
        <w:tc>
          <w:tcPr>
            <w:tcW w:type="dxa" w:w="4896"/>
            <w:shd w:fill="FFFFFF"/>
            <w:tcMar>
              <w:top w:w="75" w:type="dxa"/>
              <w:start w:w="85" w:type="dxa"/>
              <w:bottom w:w="75" w:type="dxa"/>
              <w:end w:w="85" w:type="dxa"/>
            </w:tcMar>
            <w:vAlign w:val="top"/>
          </w:tcPr>
          <w:p>
            <w:pPr>
              <w:spacing w:after="0"/>
            </w:pPr>
            <w:r>
              <w:rPr>
                <w:sz w:val="17"/>
              </w:rPr>
              <w:t>Lógica de aplicación, Activities, Fragments, ViewModels, repositories y data sources.</w:t>
            </w:r>
          </w:p>
        </w:tc>
      </w:tr>
      <w:tr>
        <w:tc>
          <w:tcPr>
            <w:tcW w:type="dxa" w:w="1872"/>
            <w:shd w:fill="FBFAF8"/>
            <w:tcMar>
              <w:top w:w="75" w:type="dxa"/>
              <w:start w:w="85" w:type="dxa"/>
              <w:bottom w:w="75" w:type="dxa"/>
              <w:end w:w="85" w:type="dxa"/>
            </w:tcMar>
            <w:vAlign w:val="top"/>
          </w:tcPr>
          <w:p>
            <w:pPr>
              <w:spacing w:after="0"/>
            </w:pPr>
            <w:r>
              <w:rPr>
                <w:sz w:val="17"/>
              </w:rPr>
              <w:t>UI</w:t>
            </w:r>
          </w:p>
        </w:tc>
        <w:tc>
          <w:tcPr>
            <w:tcW w:type="dxa" w:w="3024"/>
            <w:shd w:fill="FBFAF8"/>
            <w:tcMar>
              <w:top w:w="75" w:type="dxa"/>
              <w:start w:w="85" w:type="dxa"/>
              <w:bottom w:w="75" w:type="dxa"/>
              <w:end w:w="85" w:type="dxa"/>
            </w:tcMar>
            <w:vAlign w:val="top"/>
          </w:tcPr>
          <w:p>
            <w:pPr>
              <w:spacing w:after="0"/>
            </w:pPr>
            <w:r>
              <w:rPr>
                <w:sz w:val="17"/>
              </w:rPr>
              <w:t>XML + Android Views + Material 3</w:t>
            </w:r>
          </w:p>
        </w:tc>
        <w:tc>
          <w:tcPr>
            <w:tcW w:type="dxa" w:w="4896"/>
            <w:shd w:fill="FBFAF8"/>
            <w:tcMar>
              <w:top w:w="75" w:type="dxa"/>
              <w:start w:w="85" w:type="dxa"/>
              <w:bottom w:w="75" w:type="dxa"/>
              <w:end w:w="85" w:type="dxa"/>
            </w:tcMar>
            <w:vAlign w:val="top"/>
          </w:tcPr>
          <w:p>
            <w:pPr>
              <w:spacing w:after="0"/>
            </w:pPr>
            <w:r>
              <w:rPr>
                <w:sz w:val="17"/>
              </w:rPr>
              <w:t>Layouts, MaterialCardView, MaterialButton, TextInputLayout, BottomSheetDialog y RecyclerView.</w:t>
            </w:r>
          </w:p>
        </w:tc>
      </w:tr>
      <w:tr>
        <w:tc>
          <w:tcPr>
            <w:tcW w:type="dxa" w:w="1872"/>
            <w:shd w:fill="FFFFFF"/>
            <w:tcMar>
              <w:top w:w="75" w:type="dxa"/>
              <w:start w:w="85" w:type="dxa"/>
              <w:bottom w:w="75" w:type="dxa"/>
              <w:end w:w="85" w:type="dxa"/>
            </w:tcMar>
            <w:vAlign w:val="top"/>
          </w:tcPr>
          <w:p>
            <w:pPr>
              <w:spacing w:after="0"/>
            </w:pPr>
            <w:r>
              <w:rPr>
                <w:sz w:val="17"/>
              </w:rPr>
              <w:t>Estado de UI</w:t>
            </w:r>
          </w:p>
        </w:tc>
        <w:tc>
          <w:tcPr>
            <w:tcW w:type="dxa" w:w="3024"/>
            <w:shd w:fill="FFFFFF"/>
            <w:tcMar>
              <w:top w:w="75" w:type="dxa"/>
              <w:start w:w="85" w:type="dxa"/>
              <w:bottom w:w="75" w:type="dxa"/>
              <w:end w:w="85" w:type="dxa"/>
            </w:tcMar>
            <w:vAlign w:val="top"/>
          </w:tcPr>
          <w:p>
            <w:pPr>
              <w:spacing w:after="0"/>
            </w:pPr>
            <w:r>
              <w:rPr>
                <w:sz w:val="17"/>
              </w:rPr>
              <w:t>ViewModel + LiveData</w:t>
            </w:r>
          </w:p>
        </w:tc>
        <w:tc>
          <w:tcPr>
            <w:tcW w:type="dxa" w:w="4896"/>
            <w:shd w:fill="FFFFFF"/>
            <w:tcMar>
              <w:top w:w="75" w:type="dxa"/>
              <w:start w:w="85" w:type="dxa"/>
              <w:bottom w:w="75" w:type="dxa"/>
              <w:end w:w="85" w:type="dxa"/>
            </w:tcMar>
            <w:vAlign w:val="top"/>
          </w:tcPr>
          <w:p>
            <w:pPr>
              <w:spacing w:after="0"/>
            </w:pPr>
            <w:r>
              <w:rPr>
                <w:sz w:val="17"/>
              </w:rPr>
              <w:t>Separación entre vista pasiva y estado/acciones de presentación.</w:t>
            </w:r>
          </w:p>
        </w:tc>
      </w:tr>
      <w:tr>
        <w:tc>
          <w:tcPr>
            <w:tcW w:type="dxa" w:w="1872"/>
            <w:shd w:fill="FBFAF8"/>
            <w:tcMar>
              <w:top w:w="75" w:type="dxa"/>
              <w:start w:w="85" w:type="dxa"/>
              <w:bottom w:w="75" w:type="dxa"/>
              <w:end w:w="85" w:type="dxa"/>
            </w:tcMar>
            <w:vAlign w:val="top"/>
          </w:tcPr>
          <w:p>
            <w:pPr>
              <w:spacing w:after="0"/>
            </w:pPr>
            <w:r>
              <w:rPr>
                <w:sz w:val="17"/>
              </w:rPr>
              <w:t>Persistencia</w:t>
            </w:r>
          </w:p>
        </w:tc>
        <w:tc>
          <w:tcPr>
            <w:tcW w:type="dxa" w:w="3024"/>
            <w:shd w:fill="FBFAF8"/>
            <w:tcMar>
              <w:top w:w="75" w:type="dxa"/>
              <w:start w:w="85" w:type="dxa"/>
              <w:bottom w:w="75" w:type="dxa"/>
              <w:end w:w="85" w:type="dxa"/>
            </w:tcMar>
            <w:vAlign w:val="top"/>
          </w:tcPr>
          <w:p>
            <w:pPr>
              <w:spacing w:after="0"/>
            </w:pPr>
            <w:r>
              <w:rPr>
                <w:sz w:val="17"/>
              </w:rPr>
              <w:t>Room 2.6.1 sobre SQLite</w:t>
            </w:r>
          </w:p>
        </w:tc>
        <w:tc>
          <w:tcPr>
            <w:tcW w:type="dxa" w:w="4896"/>
            <w:shd w:fill="FBFAF8"/>
            <w:tcMar>
              <w:top w:w="75" w:type="dxa"/>
              <w:start w:w="85" w:type="dxa"/>
              <w:bottom w:w="75" w:type="dxa"/>
              <w:end w:w="85" w:type="dxa"/>
            </w:tcMar>
            <w:vAlign w:val="top"/>
          </w:tcPr>
          <w:p>
            <w:pPr>
              <w:spacing w:after="0"/>
            </w:pPr>
            <w:r>
              <w:rPr>
                <w:sz w:val="17"/>
              </w:rPr>
              <w:t>Catálogo, composición de recetas, planificación, lista de compras y guardadas.</w:t>
            </w:r>
          </w:p>
        </w:tc>
      </w:tr>
      <w:tr>
        <w:tc>
          <w:tcPr>
            <w:tcW w:type="dxa" w:w="1872"/>
            <w:shd w:fill="FFFFFF"/>
            <w:tcMar>
              <w:top w:w="75" w:type="dxa"/>
              <w:start w:w="85" w:type="dxa"/>
              <w:bottom w:w="75" w:type="dxa"/>
              <w:end w:w="85" w:type="dxa"/>
            </w:tcMar>
            <w:vAlign w:val="top"/>
          </w:tcPr>
          <w:p>
            <w:pPr>
              <w:spacing w:after="0"/>
            </w:pPr>
            <w:r>
              <w:rPr>
                <w:sz w:val="17"/>
              </w:rPr>
              <w:t>Red REST</w:t>
            </w:r>
          </w:p>
        </w:tc>
        <w:tc>
          <w:tcPr>
            <w:tcW w:type="dxa" w:w="3024"/>
            <w:shd w:fill="FFFFFF"/>
            <w:tcMar>
              <w:top w:w="75" w:type="dxa"/>
              <w:start w:w="85" w:type="dxa"/>
              <w:bottom w:w="75" w:type="dxa"/>
              <w:end w:w="85" w:type="dxa"/>
            </w:tcMar>
            <w:vAlign w:val="top"/>
          </w:tcPr>
          <w:p>
            <w:pPr>
              <w:spacing w:after="0"/>
            </w:pPr>
            <w:r>
              <w:rPr>
                <w:sz w:val="17"/>
              </w:rPr>
              <w:t>Retrofit 2.11 + OkHttp 4.12</w:t>
            </w:r>
          </w:p>
        </w:tc>
        <w:tc>
          <w:tcPr>
            <w:tcW w:type="dxa" w:w="4896"/>
            <w:shd w:fill="FFFFFF"/>
            <w:tcMar>
              <w:top w:w="75" w:type="dxa"/>
              <w:start w:w="85" w:type="dxa"/>
              <w:bottom w:w="75" w:type="dxa"/>
              <w:end w:w="85" w:type="dxa"/>
            </w:tcMar>
            <w:vAlign w:val="top"/>
          </w:tcPr>
          <w:p>
            <w:pPr>
              <w:spacing w:after="0"/>
            </w:pPr>
            <w:r>
              <w:rPr>
                <w:sz w:val="17"/>
              </w:rPr>
              <w:t>Catálogo y planificación remota, autenticados con Firebase ID Token.</w:t>
            </w:r>
          </w:p>
        </w:tc>
      </w:tr>
      <w:tr>
        <w:tc>
          <w:tcPr>
            <w:tcW w:type="dxa" w:w="1872"/>
            <w:shd w:fill="FBFAF8"/>
            <w:tcMar>
              <w:top w:w="75" w:type="dxa"/>
              <w:start w:w="85" w:type="dxa"/>
              <w:bottom w:w="75" w:type="dxa"/>
              <w:end w:w="85" w:type="dxa"/>
            </w:tcMar>
            <w:vAlign w:val="top"/>
          </w:tcPr>
          <w:p>
            <w:pPr>
              <w:spacing w:after="0"/>
            </w:pPr>
            <w:r>
              <w:rPr>
                <w:sz w:val="17"/>
              </w:rPr>
              <w:t>Backend</w:t>
            </w:r>
          </w:p>
        </w:tc>
        <w:tc>
          <w:tcPr>
            <w:tcW w:type="dxa" w:w="3024"/>
            <w:shd w:fill="FBFAF8"/>
            <w:tcMar>
              <w:top w:w="75" w:type="dxa"/>
              <w:start w:w="85" w:type="dxa"/>
              <w:bottom w:w="75" w:type="dxa"/>
              <w:end w:w="85" w:type="dxa"/>
            </w:tcMar>
            <w:vAlign w:val="top"/>
          </w:tcPr>
          <w:p>
            <w:pPr>
              <w:spacing w:after="0"/>
            </w:pPr>
            <w:r>
              <w:rPr>
                <w:sz w:val="17"/>
              </w:rPr>
              <w:t>Firebase Auth + Cloud Firestore + Cloud Functions</w:t>
            </w:r>
          </w:p>
        </w:tc>
        <w:tc>
          <w:tcPr>
            <w:tcW w:type="dxa" w:w="4896"/>
            <w:shd w:fill="FBFAF8"/>
            <w:tcMar>
              <w:top w:w="75" w:type="dxa"/>
              <w:start w:w="85" w:type="dxa"/>
              <w:bottom w:w="75" w:type="dxa"/>
              <w:end w:w="85" w:type="dxa"/>
            </w:tcMar>
            <w:vAlign w:val="top"/>
          </w:tcPr>
          <w:p>
            <w:pPr>
              <w:spacing w:after="0"/>
            </w:pPr>
            <w:r>
              <w:rPr>
                <w:sz w:val="17"/>
              </w:rPr>
              <w:t>Identidad, perfiles, catálogo remoto, datos de usuario y API REST.</w:t>
            </w:r>
          </w:p>
        </w:tc>
      </w:tr>
      <w:tr>
        <w:tc>
          <w:tcPr>
            <w:tcW w:type="dxa" w:w="1872"/>
            <w:shd w:fill="FFFFFF"/>
            <w:tcMar>
              <w:top w:w="75" w:type="dxa"/>
              <w:start w:w="85" w:type="dxa"/>
              <w:bottom w:w="75" w:type="dxa"/>
              <w:end w:w="85" w:type="dxa"/>
            </w:tcMar>
            <w:vAlign w:val="top"/>
          </w:tcPr>
          <w:p>
            <w:pPr>
              <w:spacing w:after="0"/>
            </w:pPr>
            <w:r>
              <w:rPr>
                <w:sz w:val="17"/>
              </w:rPr>
              <w:t>Trabajo diferido</w:t>
            </w:r>
          </w:p>
        </w:tc>
        <w:tc>
          <w:tcPr>
            <w:tcW w:type="dxa" w:w="3024"/>
            <w:shd w:fill="FFFFFF"/>
            <w:tcMar>
              <w:top w:w="75" w:type="dxa"/>
              <w:start w:w="85" w:type="dxa"/>
              <w:bottom w:w="75" w:type="dxa"/>
              <w:end w:w="85" w:type="dxa"/>
            </w:tcMar>
            <w:vAlign w:val="top"/>
          </w:tcPr>
          <w:p>
            <w:pPr>
              <w:spacing w:after="0"/>
            </w:pPr>
            <w:r>
              <w:rPr>
                <w:sz w:val="17"/>
              </w:rPr>
              <w:t>WorkManager 2.10.1</w:t>
            </w:r>
          </w:p>
        </w:tc>
        <w:tc>
          <w:tcPr>
            <w:tcW w:type="dxa" w:w="4896"/>
            <w:shd w:fill="FFFFFF"/>
            <w:tcMar>
              <w:top w:w="75" w:type="dxa"/>
              <w:start w:w="85" w:type="dxa"/>
              <w:bottom w:w="75" w:type="dxa"/>
              <w:end w:w="85" w:type="dxa"/>
            </w:tcMar>
            <w:vAlign w:val="top"/>
          </w:tcPr>
          <w:p>
            <w:pPr>
              <w:spacing w:after="0"/>
            </w:pPr>
            <w:r>
              <w:rPr>
                <w:sz w:val="17"/>
              </w:rPr>
              <w:t>Sincronización inmediata y periódica cuando existe red.</w:t>
            </w:r>
          </w:p>
        </w:tc>
      </w:tr>
      <w:tr>
        <w:tc>
          <w:tcPr>
            <w:tcW w:type="dxa" w:w="1872"/>
            <w:shd w:fill="FBFAF8"/>
            <w:tcMar>
              <w:top w:w="75" w:type="dxa"/>
              <w:start w:w="85" w:type="dxa"/>
              <w:bottom w:w="75" w:type="dxa"/>
              <w:end w:w="85" w:type="dxa"/>
            </w:tcMar>
            <w:vAlign w:val="top"/>
          </w:tcPr>
          <w:p>
            <w:pPr>
              <w:spacing w:after="0"/>
            </w:pPr>
            <w:r>
              <w:rPr>
                <w:sz w:val="17"/>
              </w:rPr>
              <w:t>Media</w:t>
            </w:r>
          </w:p>
        </w:tc>
        <w:tc>
          <w:tcPr>
            <w:tcW w:type="dxa" w:w="3024"/>
            <w:shd w:fill="FBFAF8"/>
            <w:tcMar>
              <w:top w:w="75" w:type="dxa"/>
              <w:start w:w="85" w:type="dxa"/>
              <w:bottom w:w="75" w:type="dxa"/>
              <w:end w:w="85" w:type="dxa"/>
            </w:tcMar>
            <w:vAlign w:val="top"/>
          </w:tcPr>
          <w:p>
            <w:pPr>
              <w:spacing w:after="0"/>
            </w:pPr>
            <w:r>
              <w:rPr>
                <w:sz w:val="17"/>
              </w:rPr>
              <w:t>Media3 ExoPlayer</w:t>
            </w:r>
          </w:p>
        </w:tc>
        <w:tc>
          <w:tcPr>
            <w:tcW w:type="dxa" w:w="4896"/>
            <w:shd w:fill="FBFAF8"/>
            <w:tcMar>
              <w:top w:w="75" w:type="dxa"/>
              <w:start w:w="85" w:type="dxa"/>
              <w:bottom w:w="75" w:type="dxa"/>
              <w:end w:w="85" w:type="dxa"/>
            </w:tcMar>
            <w:vAlign w:val="top"/>
          </w:tcPr>
          <w:p>
            <w:pPr>
              <w:spacing w:after="0"/>
            </w:pPr>
            <w:r>
              <w:rPr>
                <w:sz w:val="17"/>
              </w:rPr>
              <w:t>Video de fondo de Login.</w:t>
            </w:r>
          </w:p>
        </w:tc>
      </w:tr>
      <w:tr>
        <w:tc>
          <w:tcPr>
            <w:tcW w:type="dxa" w:w="1872"/>
            <w:shd w:fill="FFFFFF"/>
            <w:tcMar>
              <w:top w:w="75" w:type="dxa"/>
              <w:start w:w="85" w:type="dxa"/>
              <w:bottom w:w="75" w:type="dxa"/>
              <w:end w:w="85" w:type="dxa"/>
            </w:tcMar>
            <w:vAlign w:val="top"/>
          </w:tcPr>
          <w:p>
            <w:pPr>
              <w:spacing w:after="0"/>
            </w:pPr>
            <w:r>
              <w:rPr>
                <w:sz w:val="17"/>
              </w:rPr>
              <w:t>Imágenes</w:t>
            </w:r>
          </w:p>
        </w:tc>
        <w:tc>
          <w:tcPr>
            <w:tcW w:type="dxa" w:w="3024"/>
            <w:shd w:fill="FFFFFF"/>
            <w:tcMar>
              <w:top w:w="75" w:type="dxa"/>
              <w:start w:w="85" w:type="dxa"/>
              <w:bottom w:w="75" w:type="dxa"/>
              <w:end w:w="85" w:type="dxa"/>
            </w:tcMar>
            <w:vAlign w:val="top"/>
          </w:tcPr>
          <w:p>
            <w:pPr>
              <w:spacing w:after="0"/>
            </w:pPr>
            <w:r>
              <w:rPr>
                <w:sz w:val="17"/>
              </w:rPr>
              <w:t>Glide 4.16</w:t>
            </w:r>
          </w:p>
        </w:tc>
        <w:tc>
          <w:tcPr>
            <w:tcW w:type="dxa" w:w="4896"/>
            <w:shd w:fill="FFFFFF"/>
            <w:tcMar>
              <w:top w:w="75" w:type="dxa"/>
              <w:start w:w="85" w:type="dxa"/>
              <w:bottom w:w="75" w:type="dxa"/>
              <w:end w:w="85" w:type="dxa"/>
            </w:tcMar>
            <w:vAlign w:val="top"/>
          </w:tcPr>
          <w:p>
            <w:pPr>
              <w:spacing w:after="0"/>
            </w:pPr>
            <w:r>
              <w:rPr>
                <w:sz w:val="17"/>
              </w:rPr>
              <w:t>Carga de imágenes de recetas e ingredientes.</w:t>
            </w:r>
          </w:p>
        </w:tc>
      </w:tr>
      <w:tr>
        <w:tc>
          <w:tcPr>
            <w:tcW w:type="dxa" w:w="1872"/>
            <w:shd w:fill="FBFAF8"/>
            <w:tcMar>
              <w:top w:w="75" w:type="dxa"/>
              <w:start w:w="85" w:type="dxa"/>
              <w:bottom w:w="75" w:type="dxa"/>
              <w:end w:w="85" w:type="dxa"/>
            </w:tcMar>
            <w:vAlign w:val="top"/>
          </w:tcPr>
          <w:p>
            <w:pPr>
              <w:spacing w:after="0"/>
            </w:pPr>
            <w:r>
              <w:rPr>
                <w:sz w:val="17"/>
              </w:rPr>
              <w:t>Iconografía</w:t>
            </w:r>
          </w:p>
        </w:tc>
        <w:tc>
          <w:tcPr>
            <w:tcW w:type="dxa" w:w="3024"/>
            <w:shd w:fill="FBFAF8"/>
            <w:tcMar>
              <w:top w:w="75" w:type="dxa"/>
              <w:start w:w="85" w:type="dxa"/>
              <w:bottom w:w="75" w:type="dxa"/>
              <w:end w:w="85" w:type="dxa"/>
            </w:tcMar>
            <w:vAlign w:val="top"/>
          </w:tcPr>
          <w:p>
            <w:pPr>
              <w:spacing w:after="0"/>
            </w:pPr>
            <w:r>
              <w:rPr>
                <w:sz w:val="17"/>
              </w:rPr>
              <w:t>Iconsax Android</w:t>
            </w:r>
          </w:p>
        </w:tc>
        <w:tc>
          <w:tcPr>
            <w:tcW w:type="dxa" w:w="4896"/>
            <w:shd w:fill="FBFAF8"/>
            <w:tcMar>
              <w:top w:w="75" w:type="dxa"/>
              <w:start w:w="85" w:type="dxa"/>
              <w:bottom w:w="75" w:type="dxa"/>
              <w:end w:w="85" w:type="dxa"/>
            </w:tcMar>
            <w:vAlign w:val="top"/>
          </w:tcPr>
          <w:p>
            <w:pPr>
              <w:spacing w:after="0"/>
            </w:pPr>
            <w:r>
              <w:rPr>
                <w:sz w:val="17"/>
              </w:rPr>
              <w:t>Íconos lineales/sólidos a través de un wrapper central CookIcons.</w:t>
            </w:r>
          </w:p>
        </w:tc>
      </w:tr>
      <w:tr>
        <w:tc>
          <w:tcPr>
            <w:tcW w:type="dxa" w:w="1872"/>
            <w:shd w:fill="FFFFFF"/>
            <w:tcMar>
              <w:top w:w="75" w:type="dxa"/>
              <w:start w:w="85" w:type="dxa"/>
              <w:bottom w:w="75" w:type="dxa"/>
              <w:end w:w="85" w:type="dxa"/>
            </w:tcMar>
            <w:vAlign w:val="top"/>
          </w:tcPr>
          <w:p>
            <w:pPr>
              <w:spacing w:after="0"/>
            </w:pPr>
            <w:r>
              <w:rPr>
                <w:sz w:val="17"/>
              </w:rPr>
              <w:t>Preferencias</w:t>
            </w:r>
          </w:p>
        </w:tc>
        <w:tc>
          <w:tcPr>
            <w:tcW w:type="dxa" w:w="3024"/>
            <w:shd w:fill="FFFFFF"/>
            <w:tcMar>
              <w:top w:w="75" w:type="dxa"/>
              <w:start w:w="85" w:type="dxa"/>
              <w:bottom w:w="75" w:type="dxa"/>
              <w:end w:w="85" w:type="dxa"/>
            </w:tcMar>
            <w:vAlign w:val="top"/>
          </w:tcPr>
          <w:p>
            <w:pPr>
              <w:spacing w:after="0"/>
            </w:pPr>
            <w:r>
              <w:rPr>
                <w:sz w:val="17"/>
              </w:rPr>
              <w:t>DataStore dependency</w:t>
            </w:r>
          </w:p>
        </w:tc>
        <w:tc>
          <w:tcPr>
            <w:tcW w:type="dxa" w:w="4896"/>
            <w:shd w:fill="FFFFFF"/>
            <w:tcMar>
              <w:top w:w="75" w:type="dxa"/>
              <w:start w:w="85" w:type="dxa"/>
              <w:bottom w:w="75" w:type="dxa"/>
              <w:end w:w="85" w:type="dxa"/>
            </w:tcMar>
            <w:vAlign w:val="top"/>
          </w:tcPr>
          <w:p>
            <w:pPr>
              <w:spacing w:after="0"/>
            </w:pPr>
            <w:r>
              <w:rPr>
                <w:sz w:val="17"/>
              </w:rPr>
              <w:t>La dependencia está incluida, pero no existe actualmente un componente DataStore conectado a un flujo E2E.</w:t>
            </w:r>
          </w:p>
        </w:tc>
      </w:tr>
    </w:tbl>
    <w:p>
      <w:pPr>
        <w:spacing w:after="0"/>
      </w:pPr>
    </w:p>
    <w:p>
      <w:pPr>
        <w:pStyle w:val="Heading2"/>
        <w:keepNext/>
        <w:keepLines/>
      </w:pPr>
      <w:r>
        <w:t>1.2. Principios de implementación</w:t>
      </w:r>
    </w:p>
    <w:p>
      <w:pPr>
        <w:pStyle w:val="ListBullet"/>
        <w:spacing w:after="60"/>
        <w:ind w:left="317" w:hanging="173"/>
      </w:pPr>
      <w:r>
        <w:t>Room actúa como almacenamiento operativo para los datos mutables del usuario y permite que la UI responda sin esperar a la red.</w:t>
      </w:r>
    </w:p>
    <w:p>
      <w:pPr>
        <w:pStyle w:val="ListBullet"/>
        <w:spacing w:after="60"/>
        <w:ind w:left="317" w:hanging="173"/>
      </w:pPr>
      <w:r>
        <w:t>Los repositorios encapsulan el acceso local/remoto; Activities y Fragments no consultan Room, Retrofit o Firestore directamente.</w:t>
      </w:r>
    </w:p>
    <w:p>
      <w:pPr>
        <w:pStyle w:val="ListBullet"/>
        <w:spacing w:after="60"/>
        <w:ind w:left="317" w:hanging="173"/>
      </w:pPr>
      <w:r>
        <w:t>Las mutaciones del usuario se aplican primero localmente y se etiquetan con un estado de sincronización.</w:t>
      </w:r>
    </w:p>
    <w:p>
      <w:pPr>
        <w:pStyle w:val="ListBullet"/>
        <w:spacing w:after="60"/>
        <w:ind w:left="317" w:hanging="173"/>
      </w:pPr>
      <w:r>
        <w:t>Los flujos remotos se autentican con Firebase Authentication; el cliente obtiene el ID Token y lo envía como Bearer token cuando usa REST.</w:t>
      </w:r>
    </w:p>
    <w:p>
      <w:pPr>
        <w:pStyle w:val="ListBullet"/>
        <w:spacing w:after="60"/>
        <w:ind w:left="317" w:hanging="173"/>
      </w:pPr>
      <w:r>
        <w:t>El proyecto evita un contenedor de inyección de dependencias: CookPilotApplication construye manualmente la gráfica de objetos y expone los repositories compartidos.</w:t>
      </w:r>
    </w:p>
    <w:p>
      <w:pPr>
        <w:pStyle w:val="ListBullet"/>
        <w:spacing w:after="60"/>
        <w:ind w:left="317" w:hanging="173"/>
      </w:pPr>
      <w:r>
        <w:t>El catálogo se reutiliza en Home, búsqueda, preview y CookMode; no se crean copias funcionales separadas por pantalla.</w:t>
      </w:r>
    </w:p>
    <w:p>
      <w:pPr>
        <w:pStyle w:val="ListBullet"/>
        <w:spacing w:after="60"/>
        <w:ind w:left="317" w:hanging="173"/>
      </w:pPr>
      <w:r>
        <w:t>La UI está configurada principalmente en modo oscuro y edge-to-edge/immersive para conservar la identidad visual de CookPilot.</w:t>
      </w:r>
    </w:p>
    <w:p>
      <w:pPr>
        <w:pStyle w:val="Heading1"/>
        <w:keepNext/>
        <w:keepLines/>
        <w:pBdr>
          <w:bottom w:val="single" w:sz="16" w:space="1" w:color="E9A80E"/>
        </w:pBdr>
      </w:pPr>
      <w:r>
        <w:t>2. Arquitectura general y flujo de datos</w:t>
      </w:r>
    </w:p>
    <w:p>
      <w:r>
        <w:t>La arquitectura combina una capa de presentación Android clásica con un enfoque offline-first. La dependencia principal fluye desde la UI hacia ViewModel y Repository; el Repository decide si la operación se resuelve con Room, REST o Firestore.</w:t>
      </w:r>
    </w:p>
    <w:p>
      <w:pPr>
        <w:pStyle w:val="CodeBlock"/>
        <w:shd w:fill="F7F5F2"/>
      </w:pPr>
      <w:r>
        <w:t>Activity / Fragment / Custom View</w:t>
        <w:br/>
        <w:t xml:space="preserve">        |</w:t>
        <w:br/>
        <w:t xml:space="preserve">        v</w:t>
        <w:br/>
        <w:t>ViewModel + LiveData</w:t>
        <w:br/>
        <w:t xml:space="preserve">        |</w:t>
        <w:br/>
        <w:t xml:space="preserve">        v</w:t>
        <w:br/>
        <w:t>Repository</w:t>
        <w:br/>
        <w:t xml:space="preserve">   +----+----------------------+</w:t>
        <w:br/>
        <w:t xml:space="preserve">   |                           |</w:t>
        <w:br/>
        <w:t xml:space="preserve">   v                           v</w:t>
        <w:br/>
        <w:t>Room / SQLite              Remote Data Source</w:t>
        <w:br/>
        <w:t>(source local)            +----------------------+</w:t>
        <w:br/>
        <w:t xml:space="preserve">   |                      | Retrofit / OkHttp    |</w:t>
        <w:br/>
        <w:t xml:space="preserve">   |                      | Firebase SDK         |</w:t>
        <w:br/>
        <w:t xml:space="preserve">   |                      +----------+-----------+</w:t>
        <w:br/>
        <w:t xml:space="preserve">   |                                 |</w:t>
        <w:br/>
        <w:t xml:space="preserve">   +--------------------- UI &lt;-------+</w:t>
      </w:r>
    </w:p>
    <w:p>
      <w:pPr>
        <w:pStyle w:val="Heading2"/>
        <w:keepNext/>
        <w:keepLines/>
      </w:pPr>
      <w:r>
        <w:t>2.1. Gráfica de dependencias en CookPilotApplication</w:t>
      </w:r>
    </w:p>
    <w:p>
      <w:r>
        <w:t>CookPilotApplication funciona como composition root. Durante onCreate() crea la base de datos, obtiene las instancias de Firebase, crea Retrofit y construye los repositorios compartidos.</w:t>
      </w:r>
    </w:p>
    <w:p>
      <w:pPr>
        <w:pStyle w:val="CodeBlock"/>
        <w:shd w:fill="F7F5F2"/>
      </w:pPr>
      <w:r>
        <w:t>CookPilotApplication</w:t>
        <w:br/>
        <w:t xml:space="preserve">  |- CookPilotDatabase</w:t>
        <w:br/>
        <w:t xml:space="preserve">  |- FirebaseAuth</w:t>
        <w:br/>
        <w:t xml:space="preserve">  |- Retrofit(ApiClient)</w:t>
        <w:br/>
        <w:t xml:space="preserve">  |- AuthRepository</w:t>
        <w:br/>
        <w:t xml:space="preserve">  |    |- FirebaseAuthDataSource</w:t>
        <w:br/>
        <w:t xml:space="preserve">  |    `- FirebaseUserDataSource(Firestore)</w:t>
        <w:br/>
        <w:t xml:space="preserve">  |- RecipeRepository</w:t>
        <w:br/>
        <w:t xml:space="preserve">  |    |- RecipeLocalDataSource(Room)</w:t>
        <w:br/>
        <w:t xml:space="preserve">  |    `- RecipeRemoteDataSource(Retrofit + Firebase token)</w:t>
        <w:br/>
        <w:t xml:space="preserve">  |- CookPlanRepository</w:t>
        <w:br/>
        <w:t xml:space="preserve">  |    |- PlannedRecipeDao</w:t>
        <w:br/>
        <w:t xml:space="preserve">  |    |- RecipeRepository</w:t>
        <w:br/>
        <w:t xml:space="preserve">  |    `- CookPlanRemoteDataSource(Retrofit)</w:t>
        <w:br/>
        <w:t xml:space="preserve">  |- ShoppingRepository</w:t>
        <w:br/>
        <w:t xml:space="preserve">  |    |- ShoppingItemDao</w:t>
        <w:br/>
        <w:t xml:space="preserve">  |    `- ShoppingFirestoreDataSource</w:t>
        <w:br/>
        <w:t xml:space="preserve">  `- SavedRecipeRepository</w:t>
        <w:br/>
        <w:t xml:space="preserve">       |- SavedRecipeDao</w:t>
        <w:br/>
        <w:t xml:space="preserve">       `- SavedRecipeFirestoreDataSource</w:t>
      </w:r>
    </w:p>
    <w:p>
      <w:pPr>
        <w:pStyle w:val="Heading2"/>
        <w:keepNext/>
        <w:keepLines/>
      </w:pPr>
      <w:r>
        <w:t>2.2. Topología remota real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61212"/>
            <w:tcMar>
              <w:top w:w="80" w:type="dxa"/>
              <w:start w:w="90" w:type="dxa"/>
              <w:bottom w:w="80" w:type="dxa"/>
              <w:end w:w="90" w:type="dxa"/>
            </w:tcMar>
            <w:vAlign w:val="center"/>
          </w:tcPr>
          <w:p>
            <w:pPr>
              <w:jc w:val="left"/>
            </w:pPr>
            <w:r>
              <w:rPr>
                <w:b/>
                <w:color w:val="FFFFFF"/>
                <w:sz w:val="18"/>
              </w:rPr>
              <w:t>Dominio</w:t>
            </w:r>
          </w:p>
        </w:tc>
        <w:tc>
          <w:tcPr>
            <w:tcW w:type="dxa" w:w="3024"/>
            <w:shd w:fill="161212"/>
            <w:tcMar>
              <w:top w:w="80" w:type="dxa"/>
              <w:start w:w="90" w:type="dxa"/>
              <w:bottom w:w="80" w:type="dxa"/>
              <w:end w:w="90" w:type="dxa"/>
            </w:tcMar>
            <w:vAlign w:val="center"/>
          </w:tcPr>
          <w:p>
            <w:pPr>
              <w:jc w:val="left"/>
            </w:pPr>
            <w:r>
              <w:rPr>
                <w:b/>
                <w:color w:val="FFFFFF"/>
                <w:sz w:val="18"/>
              </w:rPr>
              <w:t>Canal remoto</w:t>
            </w:r>
          </w:p>
        </w:tc>
        <w:tc>
          <w:tcPr>
            <w:tcW w:type="dxa" w:w="4896"/>
            <w:shd w:fill="161212"/>
            <w:tcMar>
              <w:top w:w="80" w:type="dxa"/>
              <w:start w:w="90" w:type="dxa"/>
              <w:bottom w:w="80" w:type="dxa"/>
              <w:end w:w="90" w:type="dxa"/>
            </w:tcMar>
            <w:vAlign w:val="center"/>
          </w:tcPr>
          <w:p>
            <w:pPr>
              <w:jc w:val="left"/>
            </w:pPr>
            <w:r>
              <w:rPr>
                <w:b/>
                <w:color w:val="FFFFFF"/>
                <w:sz w:val="18"/>
              </w:rPr>
              <w:t>Ruta/colección</w:t>
            </w:r>
          </w:p>
        </w:tc>
      </w:tr>
      <w:tr>
        <w:tc>
          <w:tcPr>
            <w:tcW w:type="dxa" w:w="1872"/>
            <w:shd w:fill="FBFAF8"/>
            <w:tcMar>
              <w:top w:w="75" w:type="dxa"/>
              <w:start w:w="85" w:type="dxa"/>
              <w:bottom w:w="75" w:type="dxa"/>
              <w:end w:w="85" w:type="dxa"/>
            </w:tcMar>
            <w:vAlign w:val="top"/>
          </w:tcPr>
          <w:p>
            <w:pPr>
              <w:spacing w:after="0"/>
            </w:pPr>
            <w:r>
              <w:rPr>
                <w:sz w:val="17"/>
              </w:rPr>
              <w:t>Autenticación</w:t>
            </w:r>
          </w:p>
        </w:tc>
        <w:tc>
          <w:tcPr>
            <w:tcW w:type="dxa" w:w="3024"/>
            <w:shd w:fill="FBFAF8"/>
            <w:tcMar>
              <w:top w:w="75" w:type="dxa"/>
              <w:start w:w="85" w:type="dxa"/>
              <w:bottom w:w="75" w:type="dxa"/>
              <w:end w:w="85" w:type="dxa"/>
            </w:tcMar>
            <w:vAlign w:val="top"/>
          </w:tcPr>
          <w:p>
            <w:pPr>
              <w:spacing w:after="0"/>
            </w:pPr>
            <w:r>
              <w:rPr>
                <w:sz w:val="17"/>
              </w:rPr>
              <w:t>Firebase Authentication SDK</w:t>
            </w:r>
          </w:p>
        </w:tc>
        <w:tc>
          <w:tcPr>
            <w:tcW w:type="dxa" w:w="4896"/>
            <w:shd w:fill="FBFAF8"/>
            <w:tcMar>
              <w:top w:w="75" w:type="dxa"/>
              <w:start w:w="85" w:type="dxa"/>
              <w:bottom w:w="75" w:type="dxa"/>
              <w:end w:w="85" w:type="dxa"/>
            </w:tcMar>
            <w:vAlign w:val="top"/>
          </w:tcPr>
          <w:p>
            <w:pPr>
              <w:spacing w:after="0"/>
            </w:pPr>
            <w:r>
              <w:rPr>
                <w:sz w:val="17"/>
              </w:rPr>
              <w:t>correo/contraseña; FirebaseUser mantiene sesión.</w:t>
            </w:r>
          </w:p>
        </w:tc>
      </w:tr>
      <w:tr>
        <w:tc>
          <w:tcPr>
            <w:tcW w:type="dxa" w:w="1872"/>
            <w:shd w:fill="FFFFFF"/>
            <w:tcMar>
              <w:top w:w="75" w:type="dxa"/>
              <w:start w:w="85" w:type="dxa"/>
              <w:bottom w:w="75" w:type="dxa"/>
              <w:end w:w="85" w:type="dxa"/>
            </w:tcMar>
            <w:vAlign w:val="top"/>
          </w:tcPr>
          <w:p>
            <w:pPr>
              <w:spacing w:after="0"/>
            </w:pPr>
            <w:r>
              <w:rPr>
                <w:sz w:val="17"/>
              </w:rPr>
              <w:t>Perfil</w:t>
            </w:r>
          </w:p>
        </w:tc>
        <w:tc>
          <w:tcPr>
            <w:tcW w:type="dxa" w:w="3024"/>
            <w:shd w:fill="FFFFFF"/>
            <w:tcMar>
              <w:top w:w="75" w:type="dxa"/>
              <w:start w:w="85" w:type="dxa"/>
              <w:bottom w:w="75" w:type="dxa"/>
              <w:end w:w="85" w:type="dxa"/>
            </w:tcMar>
            <w:vAlign w:val="top"/>
          </w:tcPr>
          <w:p>
            <w:pPr>
              <w:spacing w:after="0"/>
            </w:pPr>
            <w:r>
              <w:rPr>
                <w:sz w:val="17"/>
              </w:rPr>
              <w:t>Firestore SDK</w:t>
            </w:r>
          </w:p>
        </w:tc>
        <w:tc>
          <w:tcPr>
            <w:tcW w:type="dxa" w:w="4896"/>
            <w:shd w:fill="FFFFFF"/>
            <w:tcMar>
              <w:top w:w="75" w:type="dxa"/>
              <w:start w:w="85" w:type="dxa"/>
              <w:bottom w:w="75" w:type="dxa"/>
              <w:end w:w="85" w:type="dxa"/>
            </w:tcMar>
            <w:vAlign w:val="top"/>
          </w:tcPr>
          <w:p>
            <w:pPr>
              <w:spacing w:after="0"/>
            </w:pPr>
            <w:r>
              <w:rPr>
                <w:sz w:val="17"/>
              </w:rPr>
              <w:t>users/{uid}</w:t>
            </w:r>
          </w:p>
        </w:tc>
      </w:tr>
      <w:tr>
        <w:tc>
          <w:tcPr>
            <w:tcW w:type="dxa" w:w="1872"/>
            <w:shd w:fill="FBFAF8"/>
            <w:tcMar>
              <w:top w:w="75" w:type="dxa"/>
              <w:start w:w="85" w:type="dxa"/>
              <w:bottom w:w="75" w:type="dxa"/>
              <w:end w:w="85" w:type="dxa"/>
            </w:tcMar>
            <w:vAlign w:val="top"/>
          </w:tcPr>
          <w:p>
            <w:pPr>
              <w:spacing w:after="0"/>
            </w:pPr>
            <w:r>
              <w:rPr>
                <w:sz w:val="17"/>
              </w:rPr>
              <w:t>Catálogo</w:t>
            </w:r>
          </w:p>
        </w:tc>
        <w:tc>
          <w:tcPr>
            <w:tcW w:type="dxa" w:w="3024"/>
            <w:shd w:fill="FBFAF8"/>
            <w:tcMar>
              <w:top w:w="75" w:type="dxa"/>
              <w:start w:w="85" w:type="dxa"/>
              <w:bottom w:w="75" w:type="dxa"/>
              <w:end w:w="85" w:type="dxa"/>
            </w:tcMar>
            <w:vAlign w:val="top"/>
          </w:tcPr>
          <w:p>
            <w:pPr>
              <w:spacing w:after="0"/>
            </w:pPr>
            <w:r>
              <w:rPr>
                <w:sz w:val="17"/>
              </w:rPr>
              <w:t>REST en Cloud Function</w:t>
            </w:r>
          </w:p>
        </w:tc>
        <w:tc>
          <w:tcPr>
            <w:tcW w:type="dxa" w:w="4896"/>
            <w:shd w:fill="FBFAF8"/>
            <w:tcMar>
              <w:top w:w="75" w:type="dxa"/>
              <w:start w:w="85" w:type="dxa"/>
              <w:bottom w:w="75" w:type="dxa"/>
              <w:end w:w="85" w:type="dxa"/>
            </w:tcMar>
            <w:vAlign w:val="top"/>
          </w:tcPr>
          <w:p>
            <w:pPr>
              <w:spacing w:after="0"/>
            </w:pPr>
            <w:r>
              <w:rPr>
                <w:sz w:val="17"/>
              </w:rPr>
              <w:t>GET /recipes y GET /recipes/{id}; Firestore recipes + ingredients detrás del endpoint.</w:t>
            </w:r>
          </w:p>
        </w:tc>
      </w:tr>
      <w:tr>
        <w:tc>
          <w:tcPr>
            <w:tcW w:type="dxa" w:w="1872"/>
            <w:shd w:fill="FFFFFF"/>
            <w:tcMar>
              <w:top w:w="75" w:type="dxa"/>
              <w:start w:w="85" w:type="dxa"/>
              <w:bottom w:w="75" w:type="dxa"/>
              <w:end w:w="85" w:type="dxa"/>
            </w:tcMar>
            <w:vAlign w:val="top"/>
          </w:tcPr>
          <w:p>
            <w:pPr>
              <w:spacing w:after="0"/>
            </w:pPr>
            <w:r>
              <w:rPr>
                <w:sz w:val="17"/>
              </w:rPr>
              <w:t>CookPlan</w:t>
            </w:r>
          </w:p>
        </w:tc>
        <w:tc>
          <w:tcPr>
            <w:tcW w:type="dxa" w:w="3024"/>
            <w:shd w:fill="FFFFFF"/>
            <w:tcMar>
              <w:top w:w="75" w:type="dxa"/>
              <w:start w:w="85" w:type="dxa"/>
              <w:bottom w:w="75" w:type="dxa"/>
              <w:end w:w="85" w:type="dxa"/>
            </w:tcMar>
            <w:vAlign w:val="top"/>
          </w:tcPr>
          <w:p>
            <w:pPr>
              <w:spacing w:after="0"/>
            </w:pPr>
            <w:r>
              <w:rPr>
                <w:sz w:val="17"/>
              </w:rPr>
              <w:t>REST en Cloud Function</w:t>
            </w:r>
          </w:p>
        </w:tc>
        <w:tc>
          <w:tcPr>
            <w:tcW w:type="dxa" w:w="4896"/>
            <w:shd w:fill="FFFFFF"/>
            <w:tcMar>
              <w:top w:w="75" w:type="dxa"/>
              <w:start w:w="85" w:type="dxa"/>
              <w:bottom w:w="75" w:type="dxa"/>
              <w:end w:w="85" w:type="dxa"/>
            </w:tcMar>
            <w:vAlign w:val="top"/>
          </w:tcPr>
          <w:p>
            <w:pPr>
              <w:spacing w:after="0"/>
            </w:pPr>
            <w:r>
              <w:rPr>
                <w:sz w:val="17"/>
              </w:rPr>
              <w:t>GET/POST /plan-entries; PUT/DELETE /plan-entries/{id}; Firestore users/{uid}/planEntries.</w:t>
            </w:r>
          </w:p>
        </w:tc>
      </w:tr>
      <w:tr>
        <w:tc>
          <w:tcPr>
            <w:tcW w:type="dxa" w:w="1872"/>
            <w:shd w:fill="FBFAF8"/>
            <w:tcMar>
              <w:top w:w="75" w:type="dxa"/>
              <w:start w:w="85" w:type="dxa"/>
              <w:bottom w:w="75" w:type="dxa"/>
              <w:end w:w="85" w:type="dxa"/>
            </w:tcMar>
            <w:vAlign w:val="top"/>
          </w:tcPr>
          <w:p>
            <w:pPr>
              <w:spacing w:after="0"/>
            </w:pPr>
            <w:r>
              <w:rPr>
                <w:sz w:val="17"/>
              </w:rPr>
              <w:t>CookList</w:t>
            </w:r>
          </w:p>
        </w:tc>
        <w:tc>
          <w:tcPr>
            <w:tcW w:type="dxa" w:w="3024"/>
            <w:shd w:fill="FBFAF8"/>
            <w:tcMar>
              <w:top w:w="75" w:type="dxa"/>
              <w:start w:w="85" w:type="dxa"/>
              <w:bottom w:w="75" w:type="dxa"/>
              <w:end w:w="85" w:type="dxa"/>
            </w:tcMar>
            <w:vAlign w:val="top"/>
          </w:tcPr>
          <w:p>
            <w:pPr>
              <w:spacing w:after="0"/>
            </w:pPr>
            <w:r>
              <w:rPr>
                <w:sz w:val="17"/>
              </w:rPr>
              <w:t>Firestore SDK directo</w:t>
            </w:r>
          </w:p>
        </w:tc>
        <w:tc>
          <w:tcPr>
            <w:tcW w:type="dxa" w:w="4896"/>
            <w:shd w:fill="FBFAF8"/>
            <w:tcMar>
              <w:top w:w="75" w:type="dxa"/>
              <w:start w:w="85" w:type="dxa"/>
              <w:bottom w:w="75" w:type="dxa"/>
              <w:end w:w="85" w:type="dxa"/>
            </w:tcMar>
            <w:vAlign w:val="top"/>
          </w:tcPr>
          <w:p>
            <w:pPr>
              <w:spacing w:after="0"/>
            </w:pPr>
            <w:r>
              <w:rPr>
                <w:sz w:val="17"/>
              </w:rPr>
              <w:t>users/{uid}/shoppingItems/{itemId}</w:t>
            </w:r>
          </w:p>
        </w:tc>
      </w:tr>
      <w:tr>
        <w:tc>
          <w:tcPr>
            <w:tcW w:type="dxa" w:w="1872"/>
            <w:shd w:fill="FFFFFF"/>
            <w:tcMar>
              <w:top w:w="75" w:type="dxa"/>
              <w:start w:w="85" w:type="dxa"/>
              <w:bottom w:w="75" w:type="dxa"/>
              <w:end w:w="85" w:type="dxa"/>
            </w:tcMar>
            <w:vAlign w:val="top"/>
          </w:tcPr>
          <w:p>
            <w:pPr>
              <w:spacing w:after="0"/>
            </w:pPr>
            <w:r>
              <w:rPr>
                <w:sz w:val="17"/>
              </w:rPr>
              <w:t>Guardadas</w:t>
            </w:r>
          </w:p>
        </w:tc>
        <w:tc>
          <w:tcPr>
            <w:tcW w:type="dxa" w:w="3024"/>
            <w:shd w:fill="FFFFFF"/>
            <w:tcMar>
              <w:top w:w="75" w:type="dxa"/>
              <w:start w:w="85" w:type="dxa"/>
              <w:bottom w:w="75" w:type="dxa"/>
              <w:end w:w="85" w:type="dxa"/>
            </w:tcMar>
            <w:vAlign w:val="top"/>
          </w:tcPr>
          <w:p>
            <w:pPr>
              <w:spacing w:after="0"/>
            </w:pPr>
            <w:r>
              <w:rPr>
                <w:sz w:val="17"/>
              </w:rPr>
              <w:t>Firestore SDK directo</w:t>
            </w:r>
          </w:p>
        </w:tc>
        <w:tc>
          <w:tcPr>
            <w:tcW w:type="dxa" w:w="4896"/>
            <w:shd w:fill="FFFFFF"/>
            <w:tcMar>
              <w:top w:w="75" w:type="dxa"/>
              <w:start w:w="85" w:type="dxa"/>
              <w:bottom w:w="75" w:type="dxa"/>
              <w:end w:w="85" w:type="dxa"/>
            </w:tcMar>
            <w:vAlign w:val="top"/>
          </w:tcPr>
          <w:p>
            <w:pPr>
              <w:spacing w:after="0"/>
            </w:pPr>
            <w:r>
              <w:rPr>
                <w:sz w:val="17"/>
              </w:rPr>
              <w:t>users/{uid}/savedRecipes/{recipeId}</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10080"/>
            <w:shd w:fill="EEF5FF"/>
            <w:tcMar>
              <w:top w:w="110" w:type="dxa"/>
              <w:start w:w="150" w:type="dxa"/>
              <w:bottom w:w="110" w:type="dxa"/>
              <w:end w:w="150" w:type="dxa"/>
            </w:tcMar>
            <w:tcBorders>
              <w:left w:val="single" w:sz="18" w:color="046FCC"/>
            </w:tcBorders>
          </w:tcPr>
          <w:p>
            <w:r>
              <w:rPr>
                <w:b/>
                <w:color w:val="161212"/>
              </w:rPr>
              <w:t>Detalle importante</w:t>
            </w:r>
          </w:p>
          <w:p>
            <w:pPr>
              <w:spacing w:after="0"/>
            </w:pPr>
            <w:r>
              <w:t>El backend remoto es híbrido. No todo pasa por REST: recetas y planificación sí usan Retrofit; lista de compras y recetas guardadas sincronizan directamente con Firestore. Esta distinción debe mantenerse en cualquier diagrama técnico del proyecto.</w:t>
            </w:r>
          </w:p>
        </w:tc>
      </w:tr>
    </w:tbl>
    <w:p>
      <w:pPr>
        <w:spacing w:after="0"/>
      </w:pPr>
    </w:p>
    <w:p>
      <w:pPr>
        <w:pStyle w:val="Heading2"/>
        <w:keepNext/>
        <w:keepLines/>
      </w:pPr>
      <w:r>
        <w:t>2.3. Navegación principal</w:t>
      </w:r>
    </w:p>
    <w:p>
      <w:r>
        <w:t>SplashActivity es la entrada del proceso. Según la sesión de Firebase navega a LoginActivity o MainActivity. MainActivity aloja tres destinos principales mediante FragmentContainerView: Home/CookPlan, búsqueda/galería y CookList. RecipeDetailActivity y CookModeActivity son Activities dedicadas que se abren por encima de la navegación principal.</w:t>
      </w:r>
    </w:p>
    <w:p>
      <w:pPr>
        <w:pStyle w:val="CodeBlock"/>
        <w:shd w:fill="F7F5F2"/>
      </w:pPr>
      <w:r>
        <w:t>SplashActivity</w:t>
        <w:br/>
        <w:t xml:space="preserve">  |-- sesión ausente --&gt; LoginActivity --&gt; MainActivity</w:t>
        <w:br/>
        <w:t xml:space="preserve">  `-- sesión válida ---------------------&gt; MainActivity</w:t>
        <w:br/>
        <w:br/>
        <w:t>MainActivity</w:t>
        <w:br/>
        <w:t xml:space="preserve">  |-- HomeFragment</w:t>
        <w:br/>
        <w:t xml:space="preserve">  |-- RecipesFragment</w:t>
        <w:br/>
        <w:t xml:space="preserve">  `-- CookListFragment</w:t>
        <w:br/>
        <w:br/>
        <w:t>Recipes/Home --&gt; RecipeDetailActivity --&gt; CookModeActivity</w:t>
      </w:r>
    </w:p>
    <w:p>
      <w:pPr>
        <w:pStyle w:val="Heading1"/>
        <w:keepNext/>
        <w:keepLines/>
        <w:pBdr>
          <w:bottom w:val="single" w:sz="16" w:space="1" w:color="E9A80E"/>
        </w:pBdr>
      </w:pPr>
      <w:r>
        <w:t>3. Persistencia local, modelo remoto y seguridad</w:t>
      </w:r>
    </w:p>
    <w:p>
      <w:pPr>
        <w:pStyle w:val="Heading2"/>
        <w:keepNext/>
        <w:keepLines/>
      </w:pPr>
      <w:r>
        <w:t>3.1. Base de datos Room v7</w:t>
      </w:r>
    </w:p>
    <w:p>
      <w:r>
        <w:t>CookPilotDatabase está en la versión 7 y registra siete entidades. Las migraciones se aplican de forma explícita; no se utiliza destructive migration.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61212"/>
            <w:tcMar>
              <w:top w:w="80" w:type="dxa"/>
              <w:start w:w="90" w:type="dxa"/>
              <w:bottom w:w="80" w:type="dxa"/>
              <w:end w:w="90" w:type="dxa"/>
            </w:tcMar>
            <w:vAlign w:val="center"/>
          </w:tcPr>
          <w:p>
            <w:pPr>
              <w:jc w:val="left"/>
            </w:pPr>
            <w:r>
              <w:rPr>
                <w:b/>
                <w:color w:val="FFFFFF"/>
                <w:sz w:val="18"/>
              </w:rPr>
              <w:t>Tabla Room</w:t>
            </w:r>
          </w:p>
        </w:tc>
        <w:tc>
          <w:tcPr>
            <w:tcW w:type="dxa" w:w="2304"/>
            <w:shd w:fill="161212"/>
            <w:tcMar>
              <w:top w:w="80" w:type="dxa"/>
              <w:start w:w="90" w:type="dxa"/>
              <w:bottom w:w="80" w:type="dxa"/>
              <w:end w:w="90" w:type="dxa"/>
            </w:tcMar>
            <w:vAlign w:val="center"/>
          </w:tcPr>
          <w:p>
            <w:pPr>
              <w:jc w:val="left"/>
            </w:pPr>
            <w:r>
              <w:rPr>
                <w:b/>
                <w:color w:val="FFFFFF"/>
                <w:sz w:val="18"/>
              </w:rPr>
              <w:t>Clave</w:t>
            </w:r>
          </w:p>
        </w:tc>
        <w:tc>
          <w:tcPr>
            <w:tcW w:type="dxa" w:w="5328"/>
            <w:shd w:fill="161212"/>
            <w:tcMar>
              <w:top w:w="80" w:type="dxa"/>
              <w:start w:w="90" w:type="dxa"/>
              <w:bottom w:w="80" w:type="dxa"/>
              <w:end w:w="90" w:type="dxa"/>
            </w:tcMar>
            <w:vAlign w:val="center"/>
          </w:tcPr>
          <w:p>
            <w:pPr>
              <w:jc w:val="left"/>
            </w:pPr>
            <w:r>
              <w:rPr>
                <w:b/>
                <w:color w:val="FFFFFF"/>
                <w:sz w:val="18"/>
              </w:rPr>
              <w:t>Responsabilidad</w:t>
            </w:r>
          </w:p>
        </w:tc>
      </w:tr>
      <w:tr>
        <w:tc>
          <w:tcPr>
            <w:tcW w:type="dxa" w:w="2160"/>
            <w:shd w:fill="FBFAF8"/>
            <w:tcMar>
              <w:top w:w="75" w:type="dxa"/>
              <w:start w:w="85" w:type="dxa"/>
              <w:bottom w:w="75" w:type="dxa"/>
              <w:end w:w="85" w:type="dxa"/>
            </w:tcMar>
            <w:vAlign w:val="top"/>
          </w:tcPr>
          <w:p>
            <w:pPr>
              <w:spacing w:after="0"/>
            </w:pPr>
            <w:r>
              <w:rPr>
                <w:sz w:val="17"/>
              </w:rPr>
              <w:t>recipes</w:t>
            </w:r>
          </w:p>
        </w:tc>
        <w:tc>
          <w:tcPr>
            <w:tcW w:type="dxa" w:w="2304"/>
            <w:shd w:fill="FBFAF8"/>
            <w:tcMar>
              <w:top w:w="75" w:type="dxa"/>
              <w:start w:w="85" w:type="dxa"/>
              <w:bottom w:w="75" w:type="dxa"/>
              <w:end w:w="85" w:type="dxa"/>
            </w:tcMar>
            <w:vAlign w:val="top"/>
          </w:tcPr>
          <w:p>
            <w:pPr>
              <w:spacing w:after="0"/>
            </w:pPr>
            <w:r>
              <w:rPr>
                <w:sz w:val="17"/>
              </w:rPr>
              <w:t>id</w:t>
            </w:r>
          </w:p>
        </w:tc>
        <w:tc>
          <w:tcPr>
            <w:tcW w:type="dxa" w:w="5328"/>
            <w:shd w:fill="FBFAF8"/>
            <w:tcMar>
              <w:top w:w="75" w:type="dxa"/>
              <w:start w:w="85" w:type="dxa"/>
              <w:bottom w:w="75" w:type="dxa"/>
              <w:end w:w="85" w:type="dxa"/>
            </w:tcMar>
            <w:vAlign w:val="top"/>
          </w:tcPr>
          <w:p>
            <w:pPr>
              <w:spacing w:after="0"/>
            </w:pPr>
            <w:r>
              <w:rPr>
                <w:sz w:val="17"/>
              </w:rPr>
              <w:t>Metadatos de receta, tiempos, nutrición, categorías serializadas y valores económicos.</w:t>
            </w:r>
          </w:p>
        </w:tc>
      </w:tr>
      <w:tr>
        <w:tc>
          <w:tcPr>
            <w:tcW w:type="dxa" w:w="2160"/>
            <w:shd w:fill="FFFFFF"/>
            <w:tcMar>
              <w:top w:w="75" w:type="dxa"/>
              <w:start w:w="85" w:type="dxa"/>
              <w:bottom w:w="75" w:type="dxa"/>
              <w:end w:w="85" w:type="dxa"/>
            </w:tcMar>
            <w:vAlign w:val="top"/>
          </w:tcPr>
          <w:p>
            <w:pPr>
              <w:spacing w:after="0"/>
            </w:pPr>
            <w:r>
              <w:rPr>
                <w:sz w:val="17"/>
              </w:rPr>
              <w:t>ingredients</w:t>
            </w:r>
          </w:p>
        </w:tc>
        <w:tc>
          <w:tcPr>
            <w:tcW w:type="dxa" w:w="2304"/>
            <w:shd w:fill="FFFFFF"/>
            <w:tcMar>
              <w:top w:w="75" w:type="dxa"/>
              <w:start w:w="85" w:type="dxa"/>
              <w:bottom w:w="75" w:type="dxa"/>
              <w:end w:w="85" w:type="dxa"/>
            </w:tcMar>
            <w:vAlign w:val="top"/>
          </w:tcPr>
          <w:p>
            <w:pPr>
              <w:spacing w:after="0"/>
            </w:pPr>
            <w:r>
              <w:rPr>
                <w:sz w:val="17"/>
              </w:rPr>
              <w:t>id</w:t>
            </w:r>
          </w:p>
        </w:tc>
        <w:tc>
          <w:tcPr>
            <w:tcW w:type="dxa" w:w="5328"/>
            <w:shd w:fill="FFFFFF"/>
            <w:tcMar>
              <w:top w:w="75" w:type="dxa"/>
              <w:start w:w="85" w:type="dxa"/>
              <w:bottom w:w="75" w:type="dxa"/>
              <w:end w:w="85" w:type="dxa"/>
            </w:tcMar>
            <w:vAlign w:val="top"/>
          </w:tcPr>
          <w:p>
            <w:pPr>
              <w:spacing w:after="0"/>
            </w:pPr>
            <w:r>
              <w:rPr>
                <w:sz w:val="17"/>
              </w:rPr>
              <w:t>Identidad canónica local del ingrediente: nombre, imagen y updated_at.</w:t>
            </w:r>
          </w:p>
        </w:tc>
      </w:tr>
      <w:tr>
        <w:tc>
          <w:tcPr>
            <w:tcW w:type="dxa" w:w="2160"/>
            <w:shd w:fill="FBFAF8"/>
            <w:tcMar>
              <w:top w:w="75" w:type="dxa"/>
              <w:start w:w="85" w:type="dxa"/>
              <w:bottom w:w="75" w:type="dxa"/>
              <w:end w:w="85" w:type="dxa"/>
            </w:tcMar>
            <w:vAlign w:val="top"/>
          </w:tcPr>
          <w:p>
            <w:pPr>
              <w:spacing w:after="0"/>
            </w:pPr>
            <w:r>
              <w:rPr>
                <w:sz w:val="17"/>
              </w:rPr>
              <w:t>recipe_ingredients</w:t>
            </w:r>
          </w:p>
        </w:tc>
        <w:tc>
          <w:tcPr>
            <w:tcW w:type="dxa" w:w="2304"/>
            <w:shd w:fill="FBFAF8"/>
            <w:tcMar>
              <w:top w:w="75" w:type="dxa"/>
              <w:start w:w="85" w:type="dxa"/>
              <w:bottom w:w="75" w:type="dxa"/>
              <w:end w:w="85" w:type="dxa"/>
            </w:tcMar>
            <w:vAlign w:val="top"/>
          </w:tcPr>
          <w:p>
            <w:pPr>
              <w:spacing w:after="0"/>
            </w:pPr>
            <w:r>
              <w:rPr>
                <w:sz w:val="17"/>
              </w:rPr>
              <w:t>recipe_id + ingredient_id</w:t>
            </w:r>
          </w:p>
        </w:tc>
        <w:tc>
          <w:tcPr>
            <w:tcW w:type="dxa" w:w="5328"/>
            <w:shd w:fill="FBFAF8"/>
            <w:tcMar>
              <w:top w:w="75" w:type="dxa"/>
              <w:start w:w="85" w:type="dxa"/>
              <w:bottom w:w="75" w:type="dxa"/>
              <w:end w:w="85" w:type="dxa"/>
            </w:tcMar>
            <w:vAlign w:val="top"/>
          </w:tcPr>
          <w:p>
            <w:pPr>
              <w:spacing w:after="0"/>
            </w:pPr>
            <w:r>
              <w:rPr>
                <w:sz w:val="17"/>
              </w:rPr>
              <w:t>Composición receta-ingrediente, cantidad, unidad, opcionalidad y posición.</w:t>
            </w:r>
          </w:p>
        </w:tc>
      </w:tr>
      <w:tr>
        <w:tc>
          <w:tcPr>
            <w:tcW w:type="dxa" w:w="2160"/>
            <w:shd w:fill="FFFFFF"/>
            <w:tcMar>
              <w:top w:w="75" w:type="dxa"/>
              <w:start w:w="85" w:type="dxa"/>
              <w:bottom w:w="75" w:type="dxa"/>
              <w:end w:w="85" w:type="dxa"/>
            </w:tcMar>
            <w:vAlign w:val="top"/>
          </w:tcPr>
          <w:p>
            <w:pPr>
              <w:spacing w:after="0"/>
            </w:pPr>
            <w:r>
              <w:rPr>
                <w:sz w:val="17"/>
              </w:rPr>
              <w:t>recipe_steps</w:t>
            </w:r>
          </w:p>
        </w:tc>
        <w:tc>
          <w:tcPr>
            <w:tcW w:type="dxa" w:w="2304"/>
            <w:shd w:fill="FFFFFF"/>
            <w:tcMar>
              <w:top w:w="75" w:type="dxa"/>
              <w:start w:w="85" w:type="dxa"/>
              <w:bottom w:w="75" w:type="dxa"/>
              <w:end w:w="85" w:type="dxa"/>
            </w:tcMar>
            <w:vAlign w:val="top"/>
          </w:tcPr>
          <w:p>
            <w:pPr>
              <w:spacing w:after="0"/>
            </w:pPr>
            <w:r>
              <w:rPr>
                <w:sz w:val="17"/>
              </w:rPr>
              <w:t>recipe_id + step_number</w:t>
            </w:r>
          </w:p>
        </w:tc>
        <w:tc>
          <w:tcPr>
            <w:tcW w:type="dxa" w:w="5328"/>
            <w:shd w:fill="FFFFFF"/>
            <w:tcMar>
              <w:top w:w="75" w:type="dxa"/>
              <w:start w:w="85" w:type="dxa"/>
              <w:bottom w:w="75" w:type="dxa"/>
              <w:end w:w="85" w:type="dxa"/>
            </w:tcMar>
            <w:vAlign w:val="top"/>
          </w:tcPr>
          <w:p>
            <w:pPr>
              <w:spacing w:after="0"/>
            </w:pPr>
            <w:r>
              <w:rPr>
                <w:sz w:val="17"/>
              </w:rPr>
              <w:t>Instrucciones ordenadas de cada receta.</w:t>
            </w:r>
          </w:p>
        </w:tc>
      </w:tr>
      <w:tr>
        <w:tc>
          <w:tcPr>
            <w:tcW w:type="dxa" w:w="2160"/>
            <w:shd w:fill="FBFAF8"/>
            <w:tcMar>
              <w:top w:w="75" w:type="dxa"/>
              <w:start w:w="85" w:type="dxa"/>
              <w:bottom w:w="75" w:type="dxa"/>
              <w:end w:w="85" w:type="dxa"/>
            </w:tcMar>
            <w:vAlign w:val="top"/>
          </w:tcPr>
          <w:p>
            <w:pPr>
              <w:spacing w:after="0"/>
            </w:pPr>
            <w:r>
              <w:rPr>
                <w:sz w:val="17"/>
              </w:rPr>
              <w:t>planned_recipes</w:t>
            </w:r>
          </w:p>
        </w:tc>
        <w:tc>
          <w:tcPr>
            <w:tcW w:type="dxa" w:w="2304"/>
            <w:shd w:fill="FBFAF8"/>
            <w:tcMar>
              <w:top w:w="75" w:type="dxa"/>
              <w:start w:w="85" w:type="dxa"/>
              <w:bottom w:w="75" w:type="dxa"/>
              <w:end w:w="85" w:type="dxa"/>
            </w:tcMar>
            <w:vAlign w:val="top"/>
          </w:tcPr>
          <w:p>
            <w:pPr>
              <w:spacing w:after="0"/>
            </w:pPr>
            <w:r>
              <w:rPr>
                <w:sz w:val="17"/>
              </w:rPr>
              <w:t>id</w:t>
            </w:r>
          </w:p>
        </w:tc>
        <w:tc>
          <w:tcPr>
            <w:tcW w:type="dxa" w:w="5328"/>
            <w:shd w:fill="FBFAF8"/>
            <w:tcMar>
              <w:top w:w="75" w:type="dxa"/>
              <w:start w:w="85" w:type="dxa"/>
              <w:bottom w:w="75" w:type="dxa"/>
              <w:end w:w="85" w:type="dxa"/>
            </w:tcMar>
            <w:vAlign w:val="top"/>
          </w:tcPr>
          <w:p>
            <w:pPr>
              <w:spacing w:after="0"/>
            </w:pPr>
            <w:r>
              <w:rPr>
                <w:sz w:val="17"/>
              </w:rPr>
              <w:t>Instancias planificadas por usuario/fecha/momento con porciones y sync_state.</w:t>
            </w:r>
          </w:p>
        </w:tc>
      </w:tr>
      <w:tr>
        <w:tc>
          <w:tcPr>
            <w:tcW w:type="dxa" w:w="2160"/>
            <w:shd w:fill="FFFFFF"/>
            <w:tcMar>
              <w:top w:w="75" w:type="dxa"/>
              <w:start w:w="85" w:type="dxa"/>
              <w:bottom w:w="75" w:type="dxa"/>
              <w:end w:w="85" w:type="dxa"/>
            </w:tcMar>
            <w:vAlign w:val="top"/>
          </w:tcPr>
          <w:p>
            <w:pPr>
              <w:spacing w:after="0"/>
            </w:pPr>
            <w:r>
              <w:rPr>
                <w:sz w:val="17"/>
              </w:rPr>
              <w:t>shopping_items</w:t>
            </w:r>
          </w:p>
        </w:tc>
        <w:tc>
          <w:tcPr>
            <w:tcW w:type="dxa" w:w="2304"/>
            <w:shd w:fill="FFFFFF"/>
            <w:tcMar>
              <w:top w:w="75" w:type="dxa"/>
              <w:start w:w="85" w:type="dxa"/>
              <w:bottom w:w="75" w:type="dxa"/>
              <w:end w:w="85" w:type="dxa"/>
            </w:tcMar>
            <w:vAlign w:val="top"/>
          </w:tcPr>
          <w:p>
            <w:pPr>
              <w:spacing w:after="0"/>
            </w:pPr>
            <w:r>
              <w:rPr>
                <w:sz w:val="17"/>
              </w:rPr>
              <w:t>id</w:t>
            </w:r>
          </w:p>
        </w:tc>
        <w:tc>
          <w:tcPr>
            <w:tcW w:type="dxa" w:w="5328"/>
            <w:shd w:fill="FFFFFF"/>
            <w:tcMar>
              <w:top w:w="75" w:type="dxa"/>
              <w:start w:w="85" w:type="dxa"/>
              <w:bottom w:w="75" w:type="dxa"/>
              <w:end w:w="85" w:type="dxa"/>
            </w:tcMar>
            <w:vAlign w:val="top"/>
          </w:tcPr>
          <w:p>
            <w:pPr>
              <w:spacing w:after="0"/>
            </w:pPr>
            <w:r>
              <w:rPr>
                <w:sz w:val="17"/>
              </w:rPr>
              <w:t>Lista semanal, origen, estado comprado/manual y sync_state.</w:t>
            </w:r>
          </w:p>
        </w:tc>
      </w:tr>
      <w:tr>
        <w:tc>
          <w:tcPr>
            <w:tcW w:type="dxa" w:w="2160"/>
            <w:shd w:fill="FBFAF8"/>
            <w:tcMar>
              <w:top w:w="75" w:type="dxa"/>
              <w:start w:w="85" w:type="dxa"/>
              <w:bottom w:w="75" w:type="dxa"/>
              <w:end w:w="85" w:type="dxa"/>
            </w:tcMar>
            <w:vAlign w:val="top"/>
          </w:tcPr>
          <w:p>
            <w:pPr>
              <w:spacing w:after="0"/>
            </w:pPr>
            <w:r>
              <w:rPr>
                <w:sz w:val="17"/>
              </w:rPr>
              <w:t>saved_recipes</w:t>
            </w:r>
          </w:p>
        </w:tc>
        <w:tc>
          <w:tcPr>
            <w:tcW w:type="dxa" w:w="2304"/>
            <w:shd w:fill="FBFAF8"/>
            <w:tcMar>
              <w:top w:w="75" w:type="dxa"/>
              <w:start w:w="85" w:type="dxa"/>
              <w:bottom w:w="75" w:type="dxa"/>
              <w:end w:w="85" w:type="dxa"/>
            </w:tcMar>
            <w:vAlign w:val="top"/>
          </w:tcPr>
          <w:p>
            <w:pPr>
              <w:spacing w:after="0"/>
            </w:pPr>
            <w:r>
              <w:rPr>
                <w:sz w:val="17"/>
              </w:rPr>
              <w:t>user_id + recipe_id</w:t>
            </w:r>
          </w:p>
        </w:tc>
        <w:tc>
          <w:tcPr>
            <w:tcW w:type="dxa" w:w="5328"/>
            <w:shd w:fill="FBFAF8"/>
            <w:tcMar>
              <w:top w:w="75" w:type="dxa"/>
              <w:start w:w="85" w:type="dxa"/>
              <w:bottom w:w="75" w:type="dxa"/>
              <w:end w:w="85" w:type="dxa"/>
            </w:tcMar>
            <w:vAlign w:val="top"/>
          </w:tcPr>
          <w:p>
            <w:pPr>
              <w:spacing w:after="0"/>
            </w:pPr>
            <w:r>
              <w:rPr>
                <w:sz w:val="17"/>
              </w:rPr>
              <w:t>Favoritos/guardadas por usuario con estado de sincronización.</w:t>
            </w:r>
          </w:p>
        </w:tc>
      </w:tr>
    </w:tbl>
    <w:p>
      <w:pPr>
        <w:spacing w:after="0"/>
      </w:pPr>
    </w:p>
    <w:p>
      <w:pPr>
        <w:pStyle w:val="Heading2"/>
        <w:keepNext/>
        <w:keepLines/>
      </w:pPr>
      <w:r>
        <w:t>3.2. Evolución del esquema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shd w:fill="161212"/>
            <w:tcMar>
              <w:top w:w="80" w:type="dxa"/>
              <w:start w:w="90" w:type="dxa"/>
              <w:bottom w:w="80" w:type="dxa"/>
              <w:end w:w="90" w:type="dxa"/>
            </w:tcMar>
            <w:vAlign w:val="center"/>
          </w:tcPr>
          <w:p>
            <w:pPr>
              <w:jc w:val="left"/>
            </w:pPr>
            <w:r>
              <w:rPr>
                <w:b/>
                <w:color w:val="FFFFFF"/>
                <w:sz w:val="18"/>
              </w:rPr>
              <w:t>Migración</w:t>
            </w:r>
          </w:p>
        </w:tc>
        <w:tc>
          <w:tcPr>
            <w:tcW w:type="dxa" w:w="7920"/>
            <w:shd w:fill="161212"/>
            <w:tcMar>
              <w:top w:w="80" w:type="dxa"/>
              <w:start w:w="90" w:type="dxa"/>
              <w:bottom w:w="80" w:type="dxa"/>
              <w:end w:w="90" w:type="dxa"/>
            </w:tcMar>
            <w:vAlign w:val="center"/>
          </w:tcPr>
          <w:p>
            <w:pPr>
              <w:jc w:val="left"/>
            </w:pPr>
            <w:r>
              <w:rPr>
                <w:b/>
                <w:color w:val="FFFFFF"/>
                <w:sz w:val="18"/>
              </w:rPr>
              <w:t>Cambio</w:t>
            </w:r>
          </w:p>
        </w:tc>
      </w:tr>
      <w:tr>
        <w:tc>
          <w:tcPr>
            <w:tcW w:type="dxa" w:w="1872"/>
            <w:shd w:fill="FBFAF8"/>
            <w:tcMar>
              <w:top w:w="75" w:type="dxa"/>
              <w:start w:w="85" w:type="dxa"/>
              <w:bottom w:w="75" w:type="dxa"/>
              <w:end w:w="85" w:type="dxa"/>
            </w:tcMar>
            <w:vAlign w:val="top"/>
          </w:tcPr>
          <w:p>
            <w:pPr>
              <w:spacing w:after="0"/>
            </w:pPr>
            <w:r>
              <w:rPr>
                <w:sz w:val="17"/>
              </w:rPr>
              <w:t>1 -&gt; 2</w:t>
            </w:r>
          </w:p>
        </w:tc>
        <w:tc>
          <w:tcPr>
            <w:tcW w:type="dxa" w:w="7920"/>
            <w:shd w:fill="FBFAF8"/>
            <w:tcMar>
              <w:top w:w="75" w:type="dxa"/>
              <w:start w:w="85" w:type="dxa"/>
              <w:bottom w:w="75" w:type="dxa"/>
              <w:end w:w="85" w:type="dxa"/>
            </w:tcMar>
            <w:vAlign w:val="top"/>
          </w:tcPr>
          <w:p>
            <w:pPr>
              <w:spacing w:after="0"/>
            </w:pPr>
            <w:r>
              <w:rPr>
                <w:sz w:val="17"/>
              </w:rPr>
              <w:t>Crea recipes, ingredients, recipe_ingredients y recipe_steps.</w:t>
            </w:r>
          </w:p>
        </w:tc>
      </w:tr>
      <w:tr>
        <w:tc>
          <w:tcPr>
            <w:tcW w:type="dxa" w:w="1872"/>
            <w:shd w:fill="FFFFFF"/>
            <w:tcMar>
              <w:top w:w="75" w:type="dxa"/>
              <w:start w:w="85" w:type="dxa"/>
              <w:bottom w:w="75" w:type="dxa"/>
              <w:end w:w="85" w:type="dxa"/>
            </w:tcMar>
            <w:vAlign w:val="top"/>
          </w:tcPr>
          <w:p>
            <w:pPr>
              <w:spacing w:after="0"/>
            </w:pPr>
            <w:r>
              <w:rPr>
                <w:sz w:val="17"/>
              </w:rPr>
              <w:t>2 -&gt; 3</w:t>
            </w:r>
          </w:p>
        </w:tc>
        <w:tc>
          <w:tcPr>
            <w:tcW w:type="dxa" w:w="7920"/>
            <w:shd w:fill="FFFFFF"/>
            <w:tcMar>
              <w:top w:w="75" w:type="dxa"/>
              <w:start w:w="85" w:type="dxa"/>
              <w:bottom w:w="75" w:type="dxa"/>
              <w:end w:w="85" w:type="dxa"/>
            </w:tcMar>
            <w:vAlign w:val="top"/>
          </w:tcPr>
          <w:p>
            <w:pPr>
              <w:spacing w:after="0"/>
            </w:pPr>
            <w:r>
              <w:rPr>
                <w:sz w:val="17"/>
              </w:rPr>
              <w:t>Recrea planned_recipes con id independiente, user_id, timestamps y sync_state.</w:t>
            </w:r>
          </w:p>
        </w:tc>
      </w:tr>
      <w:tr>
        <w:tc>
          <w:tcPr>
            <w:tcW w:type="dxa" w:w="1872"/>
            <w:shd w:fill="FBFAF8"/>
            <w:tcMar>
              <w:top w:w="75" w:type="dxa"/>
              <w:start w:w="85" w:type="dxa"/>
              <w:bottom w:w="75" w:type="dxa"/>
              <w:end w:w="85" w:type="dxa"/>
            </w:tcMar>
            <w:vAlign w:val="top"/>
          </w:tcPr>
          <w:p>
            <w:pPr>
              <w:spacing w:after="0"/>
            </w:pPr>
            <w:r>
              <w:rPr>
                <w:sz w:val="17"/>
              </w:rPr>
              <w:t>3 -&gt; 4</w:t>
            </w:r>
          </w:p>
        </w:tc>
        <w:tc>
          <w:tcPr>
            <w:tcW w:type="dxa" w:w="7920"/>
            <w:shd w:fill="FBFAF8"/>
            <w:tcMar>
              <w:top w:w="75" w:type="dxa"/>
              <w:start w:w="85" w:type="dxa"/>
              <w:bottom w:w="75" w:type="dxa"/>
              <w:end w:w="85" w:type="dxa"/>
            </w:tcMar>
            <w:vAlign w:val="top"/>
          </w:tcPr>
          <w:p>
            <w:pPr>
              <w:spacing w:after="0"/>
            </w:pPr>
            <w:r>
              <w:rPr>
                <w:sz w:val="17"/>
              </w:rPr>
              <w:t>Añade estimated_cost_pen y estimated_savings_pen a recipes.</w:t>
            </w:r>
          </w:p>
        </w:tc>
      </w:tr>
      <w:tr>
        <w:tc>
          <w:tcPr>
            <w:tcW w:type="dxa" w:w="1872"/>
            <w:shd w:fill="FFFFFF"/>
            <w:tcMar>
              <w:top w:w="75" w:type="dxa"/>
              <w:start w:w="85" w:type="dxa"/>
              <w:bottom w:w="75" w:type="dxa"/>
              <w:end w:w="85" w:type="dxa"/>
            </w:tcMar>
            <w:vAlign w:val="top"/>
          </w:tcPr>
          <w:p>
            <w:pPr>
              <w:spacing w:after="0"/>
            </w:pPr>
            <w:r>
              <w:rPr>
                <w:sz w:val="17"/>
              </w:rPr>
              <w:t>4 -&gt; 5</w:t>
            </w:r>
          </w:p>
        </w:tc>
        <w:tc>
          <w:tcPr>
            <w:tcW w:type="dxa" w:w="7920"/>
            <w:shd w:fill="FFFFFF"/>
            <w:tcMar>
              <w:top w:w="75" w:type="dxa"/>
              <w:start w:w="85" w:type="dxa"/>
              <w:bottom w:w="75" w:type="dxa"/>
              <w:end w:w="85" w:type="dxa"/>
            </w:tcMar>
            <w:vAlign w:val="top"/>
          </w:tcPr>
          <w:p>
            <w:pPr>
              <w:spacing w:after="0"/>
            </w:pPr>
            <w:r>
              <w:rPr>
                <w:sz w:val="17"/>
              </w:rPr>
              <w:t>Crea shopping_items e índices por usuario/semana e ingredient_id.</w:t>
            </w:r>
          </w:p>
        </w:tc>
      </w:tr>
      <w:tr>
        <w:tc>
          <w:tcPr>
            <w:tcW w:type="dxa" w:w="1872"/>
            <w:shd w:fill="FBFAF8"/>
            <w:tcMar>
              <w:top w:w="75" w:type="dxa"/>
              <w:start w:w="85" w:type="dxa"/>
              <w:bottom w:w="75" w:type="dxa"/>
              <w:end w:w="85" w:type="dxa"/>
            </w:tcMar>
            <w:vAlign w:val="top"/>
          </w:tcPr>
          <w:p>
            <w:pPr>
              <w:spacing w:after="0"/>
            </w:pPr>
            <w:r>
              <w:rPr>
                <w:sz w:val="17"/>
              </w:rPr>
              <w:t>5 -&gt; 6</w:t>
            </w:r>
          </w:p>
        </w:tc>
        <w:tc>
          <w:tcPr>
            <w:tcW w:type="dxa" w:w="7920"/>
            <w:shd w:fill="FBFAF8"/>
            <w:tcMar>
              <w:top w:w="75" w:type="dxa"/>
              <w:start w:w="85" w:type="dxa"/>
              <w:bottom w:w="75" w:type="dxa"/>
              <w:end w:w="85" w:type="dxa"/>
            </w:tcMar>
            <w:vAlign w:val="top"/>
          </w:tcPr>
          <w:p>
            <w:pPr>
              <w:spacing w:after="0"/>
            </w:pPr>
            <w:r>
              <w:rPr>
                <w:sz w:val="17"/>
              </w:rPr>
              <w:t>Normaliza estado legacy LOCAL a PENDING_CREATE.</w:t>
            </w:r>
          </w:p>
        </w:tc>
      </w:tr>
      <w:tr>
        <w:tc>
          <w:tcPr>
            <w:tcW w:type="dxa" w:w="1872"/>
            <w:shd w:fill="FFFFFF"/>
            <w:tcMar>
              <w:top w:w="75" w:type="dxa"/>
              <w:start w:w="85" w:type="dxa"/>
              <w:bottom w:w="75" w:type="dxa"/>
              <w:end w:w="85" w:type="dxa"/>
            </w:tcMar>
            <w:vAlign w:val="top"/>
          </w:tcPr>
          <w:p>
            <w:pPr>
              <w:spacing w:after="0"/>
            </w:pPr>
            <w:r>
              <w:rPr>
                <w:sz w:val="17"/>
              </w:rPr>
              <w:t>6 -&gt; 7</w:t>
            </w:r>
          </w:p>
        </w:tc>
        <w:tc>
          <w:tcPr>
            <w:tcW w:type="dxa" w:w="7920"/>
            <w:shd w:fill="FFFFFF"/>
            <w:tcMar>
              <w:top w:w="75" w:type="dxa"/>
              <w:start w:w="85" w:type="dxa"/>
              <w:bottom w:w="75" w:type="dxa"/>
              <w:end w:w="85" w:type="dxa"/>
            </w:tcMar>
            <w:vAlign w:val="top"/>
          </w:tcPr>
          <w:p>
            <w:pPr>
              <w:spacing w:after="0"/>
            </w:pPr>
            <w:r>
              <w:rPr>
                <w:sz w:val="17"/>
              </w:rPr>
              <w:t>Crea saved_recipes con clave compuesta user_id + recipe_id.</w:t>
            </w:r>
          </w:p>
        </w:tc>
      </w:tr>
    </w:tbl>
    <w:p>
      <w:pPr>
        <w:spacing w:after="0"/>
      </w:pPr>
    </w:p>
    <w:p>
      <w:pPr>
        <w:pStyle w:val="Heading2"/>
        <w:keepNext/>
        <w:keepLines/>
      </w:pPr>
      <w:r>
        <w:t>3.3. Identidad de ingredientes y unidades</w:t>
      </w:r>
    </w:p>
    <w:p>
      <w:r>
        <w:t>La relación entre recetas, consolidación de CookList y sincronización se basa en ingredientId, no en el texto visible del ingrediente. RecipeIngredientEntity conserva la relación exacta recipe_id -&gt; ingredient_id. La consolidación usa como llave lógica ingredientId + unit. Para entradas manuales de CookList la UI restringe la unidad a g, ml o unit.</w:t>
      </w:r>
    </w:p>
    <w:p>
      <w:pPr>
        <w:pStyle w:val="CodeBlock"/>
        <w:shd w:fill="F7F5F2"/>
      </w:pPr>
      <w:r>
        <w:t>recipe_ingredients.ingredient_id -&gt; ingredients.id</w:t>
        <w:br/>
        <w:br/>
        <w:t>Shopping key = ingredientId + "|" + unit</w:t>
        <w:br/>
        <w:br/>
        <w:t>scaledQuantity = baseQuantity * selectedServings / baseServings</w:t>
      </w:r>
    </w:p>
    <w:p>
      <w:pPr>
        <w:pStyle w:val="Heading2"/>
        <w:keepNext/>
        <w:keepLines/>
      </w:pPr>
      <w:r>
        <w:t>3.4. Seguridad de Firestore</w:t>
      </w:r>
    </w:p>
    <w:p>
      <w:r>
        <w:t>Las reglas permiten lectura del catálogo solo a usuarios autenticados y prohíben escritura del catálogo desde clientes. Los documentos de usuario y sus subcolecciones quedan aislados por uid: request.auth.uid debe coincidir con users/{userId}.</w:t>
      </w:r>
    </w:p>
    <w:p>
      <w:pPr>
        <w:pStyle w:val="ListBullet"/>
        <w:spacing w:after="60"/>
        <w:ind w:left="317" w:hanging="173"/>
      </w:pPr>
      <w:r>
        <w:t>recipes/{recipeId}: read para usuario autenticado; write bloqueado.</w:t>
      </w:r>
    </w:p>
    <w:p>
      <w:pPr>
        <w:pStyle w:val="ListBullet"/>
        <w:spacing w:after="60"/>
        <w:ind w:left="317" w:hanging="173"/>
      </w:pPr>
      <w:r>
        <w:t>ingredients/{ingredientId}: read para usuario autenticado; write bloqueado.</w:t>
      </w:r>
    </w:p>
    <w:p>
      <w:pPr>
        <w:pStyle w:val="ListBullet"/>
        <w:spacing w:after="60"/>
        <w:ind w:left="317" w:hanging="173"/>
      </w:pPr>
      <w:r>
        <w:t>users/{uid}: read/create/update únicamente por el propietario.</w:t>
      </w:r>
    </w:p>
    <w:p>
      <w:pPr>
        <w:pStyle w:val="ListBullet"/>
        <w:spacing w:after="60"/>
        <w:ind w:left="317" w:hanging="173"/>
      </w:pPr>
      <w:r>
        <w:t>planEntries, shoppingItems y savedRecipes bajo users/{uid}: lectura/escritura únicamente por el propietario.</w:t>
      </w:r>
    </w:p>
    <w:p>
      <w:pPr>
        <w:pStyle w:val="Heading1"/>
        <w:keepNext/>
        <w:keepLines/>
        <w:pBdr>
          <w:bottom w:val="single" w:sz="16" w:space="1" w:color="E9A80E"/>
        </w:pBdr>
      </w:pPr>
      <w:r>
        <w:t>4. Feature 1 - Arranque y autenticación</w:t>
      </w:r>
    </w:p>
    <w:p>
      <w:pPr>
        <w:pStyle w:val="FeatureLead"/>
      </w:pPr>
      <w:r>
        <w:t>Splash, sesión persistente, registro, inicio de sesión, perfil remoto y cierre de sesión.</w:t>
      </w:r>
    </w:p>
    <w:p>
      <w:pPr>
        <w:pStyle w:val="Heading2"/>
        <w:keepNext/>
        <w:keepLines/>
      </w:pPr>
      <w:r>
        <w:t>4.1. Componentes técnicos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61212"/>
            <w:tcMar>
              <w:top w:w="80" w:type="dxa"/>
              <w:start w:w="90" w:type="dxa"/>
              <w:bottom w:w="80" w:type="dxa"/>
              <w:end w:w="90" w:type="dxa"/>
            </w:tcMar>
            <w:vAlign w:val="center"/>
          </w:tcPr>
          <w:p>
            <w:pPr>
              <w:jc w:val="left"/>
            </w:pPr>
            <w:r>
              <w:rPr>
                <w:b/>
                <w:color w:val="FFFFFF"/>
                <w:sz w:val="18"/>
              </w:rPr>
              <w:t>Capa</w:t>
            </w:r>
          </w:p>
        </w:tc>
        <w:tc>
          <w:tcPr>
            <w:tcW w:type="dxa" w:w="7776"/>
            <w:shd w:fill="161212"/>
            <w:tcMar>
              <w:top w:w="80" w:type="dxa"/>
              <w:start w:w="90" w:type="dxa"/>
              <w:bottom w:w="80" w:type="dxa"/>
              <w:end w:w="90" w:type="dxa"/>
            </w:tcMar>
            <w:vAlign w:val="center"/>
          </w:tcPr>
          <w:p>
            <w:pPr>
              <w:jc w:val="left"/>
            </w:pPr>
            <w:r>
              <w:rPr>
                <w:b/>
                <w:color w:val="FFFFFF"/>
                <w:sz w:val="18"/>
              </w:rPr>
              <w:t>Clases principales</w:t>
            </w:r>
          </w:p>
        </w:tc>
      </w:tr>
      <w:tr>
        <w:tc>
          <w:tcPr>
            <w:tcW w:type="dxa" w:w="2016"/>
            <w:shd w:fill="FBFAF8"/>
            <w:tcMar>
              <w:top w:w="75" w:type="dxa"/>
              <w:start w:w="85" w:type="dxa"/>
              <w:bottom w:w="75" w:type="dxa"/>
              <w:end w:w="85" w:type="dxa"/>
            </w:tcMar>
            <w:vAlign w:val="top"/>
          </w:tcPr>
          <w:p>
            <w:pPr>
              <w:spacing w:after="0"/>
            </w:pPr>
            <w:r>
              <w:rPr>
                <w:sz w:val="17"/>
              </w:rPr>
              <w:t>UI</w:t>
            </w:r>
          </w:p>
        </w:tc>
        <w:tc>
          <w:tcPr>
            <w:tcW w:type="dxa" w:w="7776"/>
            <w:shd w:fill="FBFAF8"/>
            <w:tcMar>
              <w:top w:w="75" w:type="dxa"/>
              <w:start w:w="85" w:type="dxa"/>
              <w:bottom w:w="75" w:type="dxa"/>
              <w:end w:w="85" w:type="dxa"/>
            </w:tcMar>
            <w:vAlign w:val="top"/>
          </w:tcPr>
          <w:p>
            <w:pPr>
              <w:spacing w:after="0"/>
            </w:pPr>
            <w:r>
              <w:rPr>
                <w:sz w:val="17"/>
              </w:rPr>
              <w:t>SplashActivity, LoginActivity</w:t>
            </w:r>
          </w:p>
        </w:tc>
      </w:tr>
      <w:tr>
        <w:tc>
          <w:tcPr>
            <w:tcW w:type="dxa" w:w="2016"/>
            <w:shd w:fill="FFFFFF"/>
            <w:tcMar>
              <w:top w:w="75" w:type="dxa"/>
              <w:start w:w="85" w:type="dxa"/>
              <w:bottom w:w="75" w:type="dxa"/>
              <w:end w:w="85" w:type="dxa"/>
            </w:tcMar>
            <w:vAlign w:val="top"/>
          </w:tcPr>
          <w:p>
            <w:pPr>
              <w:spacing w:after="0"/>
            </w:pPr>
            <w:r>
              <w:rPr>
                <w:sz w:val="17"/>
              </w:rPr>
              <w:t>Presentación</w:t>
            </w:r>
          </w:p>
        </w:tc>
        <w:tc>
          <w:tcPr>
            <w:tcW w:type="dxa" w:w="7776"/>
            <w:shd w:fill="FFFFFF"/>
            <w:tcMar>
              <w:top w:w="75" w:type="dxa"/>
              <w:start w:w="85" w:type="dxa"/>
              <w:bottom w:w="75" w:type="dxa"/>
              <w:end w:w="85" w:type="dxa"/>
            </w:tcMar>
            <w:vAlign w:val="top"/>
          </w:tcPr>
          <w:p>
            <w:pPr>
              <w:spacing w:after="0"/>
            </w:pPr>
            <w:r>
              <w:rPr>
                <w:sz w:val="17"/>
              </w:rPr>
              <w:t>LoginViewModel, LoginUiState</w:t>
            </w:r>
          </w:p>
        </w:tc>
      </w:tr>
      <w:tr>
        <w:tc>
          <w:tcPr>
            <w:tcW w:type="dxa" w:w="2016"/>
            <w:shd w:fill="FBFAF8"/>
            <w:tcMar>
              <w:top w:w="75" w:type="dxa"/>
              <w:start w:w="85" w:type="dxa"/>
              <w:bottom w:w="75" w:type="dxa"/>
              <w:end w:w="85" w:type="dxa"/>
            </w:tcMar>
            <w:vAlign w:val="top"/>
          </w:tcPr>
          <w:p>
            <w:pPr>
              <w:spacing w:after="0"/>
            </w:pPr>
            <w:r>
              <w:rPr>
                <w:sz w:val="17"/>
              </w:rPr>
              <w:t>Dominio</w:t>
            </w:r>
          </w:p>
        </w:tc>
        <w:tc>
          <w:tcPr>
            <w:tcW w:type="dxa" w:w="7776"/>
            <w:shd w:fill="FBFAF8"/>
            <w:tcMar>
              <w:top w:w="75" w:type="dxa"/>
              <w:start w:w="85" w:type="dxa"/>
              <w:bottom w:w="75" w:type="dxa"/>
              <w:end w:w="85" w:type="dxa"/>
            </w:tcMar>
            <w:vAlign w:val="top"/>
          </w:tcPr>
          <w:p>
            <w:pPr>
              <w:spacing w:after="0"/>
            </w:pPr>
            <w:r>
              <w:rPr>
                <w:sz w:val="17"/>
              </w:rPr>
              <w:t>User, AuthState</w:t>
            </w:r>
          </w:p>
        </w:tc>
      </w:tr>
      <w:tr>
        <w:tc>
          <w:tcPr>
            <w:tcW w:type="dxa" w:w="2016"/>
            <w:shd w:fill="FFFFFF"/>
            <w:tcMar>
              <w:top w:w="75" w:type="dxa"/>
              <w:start w:w="85" w:type="dxa"/>
              <w:bottom w:w="75" w:type="dxa"/>
              <w:end w:w="85" w:type="dxa"/>
            </w:tcMar>
            <w:vAlign w:val="top"/>
          </w:tcPr>
          <w:p>
            <w:pPr>
              <w:spacing w:after="0"/>
            </w:pPr>
            <w:r>
              <w:rPr>
                <w:sz w:val="17"/>
              </w:rPr>
              <w:t>Datos</w:t>
            </w:r>
          </w:p>
        </w:tc>
        <w:tc>
          <w:tcPr>
            <w:tcW w:type="dxa" w:w="7776"/>
            <w:shd w:fill="FFFFFF"/>
            <w:tcMar>
              <w:top w:w="75" w:type="dxa"/>
              <w:start w:w="85" w:type="dxa"/>
              <w:bottom w:w="75" w:type="dxa"/>
              <w:end w:w="85" w:type="dxa"/>
            </w:tcMar>
            <w:vAlign w:val="top"/>
          </w:tcPr>
          <w:p>
            <w:pPr>
              <w:spacing w:after="0"/>
            </w:pPr>
            <w:r>
              <w:rPr>
                <w:sz w:val="17"/>
              </w:rPr>
              <w:t>AuthRepository, FirebaseAuthDataSource, FirebaseUserDataSource</w:t>
            </w:r>
          </w:p>
        </w:tc>
      </w:tr>
      <w:tr>
        <w:tc>
          <w:tcPr>
            <w:tcW w:type="dxa" w:w="2016"/>
            <w:shd w:fill="FBFAF8"/>
            <w:tcMar>
              <w:top w:w="75" w:type="dxa"/>
              <w:start w:w="85" w:type="dxa"/>
              <w:bottom w:w="75" w:type="dxa"/>
              <w:end w:w="85" w:type="dxa"/>
            </w:tcMar>
            <w:vAlign w:val="top"/>
          </w:tcPr>
          <w:p>
            <w:pPr>
              <w:spacing w:after="0"/>
            </w:pPr>
            <w:r>
              <w:rPr>
                <w:sz w:val="17"/>
              </w:rPr>
              <w:t>Servicios</w:t>
            </w:r>
          </w:p>
        </w:tc>
        <w:tc>
          <w:tcPr>
            <w:tcW w:type="dxa" w:w="7776"/>
            <w:shd w:fill="FBFAF8"/>
            <w:tcMar>
              <w:top w:w="75" w:type="dxa"/>
              <w:start w:w="85" w:type="dxa"/>
              <w:bottom w:w="75" w:type="dxa"/>
              <w:end w:w="85" w:type="dxa"/>
            </w:tcMar>
            <w:vAlign w:val="top"/>
          </w:tcPr>
          <w:p>
            <w:pPr>
              <w:spacing w:after="0"/>
            </w:pPr>
            <w:r>
              <w:rPr>
                <w:sz w:val="17"/>
              </w:rPr>
              <w:t>Firebase Authentication + Firestore users/{uid}</w:t>
            </w:r>
          </w:p>
        </w:tc>
      </w:tr>
    </w:tbl>
    <w:p>
      <w:pPr>
        <w:spacing w:after="0"/>
      </w:pPr>
    </w:p>
    <w:p>
      <w:pPr>
        <w:pStyle w:val="Heading2"/>
        <w:keepNext/>
        <w:keepLines/>
      </w:pPr>
      <w:r>
        <w:t>4.2. Flujo de arranque</w:t>
      </w:r>
    </w:p>
    <w:p>
      <w:pPr>
        <w:spacing/>
        <w:ind w:left="312" w:hanging="255"/>
      </w:pPr>
      <w:r>
        <w:t>1. SplashActivity inicia como LAUNCHER y ejecuta la animación de marca mediante CookTextRevealShimmerView.</w:t>
      </w:r>
    </w:p>
    <w:p>
      <w:pPr>
        <w:spacing/>
        <w:ind w:left="312" w:hanging="255"/>
      </w:pPr>
      <w:r>
        <w:t>2. Al terminar la animación consulta AuthRepository.getAuthState().</w:t>
      </w:r>
    </w:p>
    <w:p>
      <w:pPr>
        <w:spacing/>
        <w:ind w:left="312" w:hanging="255"/>
      </w:pPr>
      <w:r>
        <w:t>3. AuthRepository transforma FirebaseAuth.getCurrentUser() en el modelo User del dominio.</w:t>
      </w:r>
    </w:p>
    <w:p>
      <w:pPr>
        <w:spacing/>
        <w:ind w:left="312" w:hanging="255"/>
      </w:pPr>
      <w:r>
        <w:t>4. Con sesión válida navega directamente a MainActivity; sin sesión abre LoginActivity.</w:t>
      </w:r>
    </w:p>
    <w:p>
      <w:pPr>
        <w:spacing/>
        <w:ind w:left="312" w:hanging="255"/>
      </w:pPr>
      <w:r>
        <w:t>5. MainActivity vuelve a comprobar la autenticación antes de construir su UI, evitando ingresar al contenido con una sesión ausente.</w:t>
      </w:r>
    </w:p>
    <w:p>
      <w:pPr>
        <w:pStyle w:val="Heading2"/>
        <w:keepNext/>
        <w:keepLines/>
      </w:pPr>
      <w:r>
        <w:t>4.3. Registro e inicio de sesión</w:t>
      </w:r>
    </w:p>
    <w:p>
      <w:r>
        <w:t>LoginViewModel centraliza validaciones y estado de UI. El modo login/registro se alterna sin duplicar pantalla. Se valida formato de correo; en registro la contraseña exige mínimo seis caracteres. Durante una operación, los campos y botones se deshabilitan y se muestra progreso.</w:t>
      </w:r>
    </w:p>
    <w:p>
      <w:pPr>
        <w:pStyle w:val="CodeBlock"/>
        <w:shd w:fill="F7F5F2"/>
      </w:pPr>
      <w:r>
        <w:t>LoginActivity</w:t>
        <w:br/>
        <w:t xml:space="preserve">  -&gt; LoginViewModel.submit(email, password)</w:t>
        <w:br/>
        <w:t xml:space="preserve">      -&gt; AuthRepository.register/login</w:t>
        <w:br/>
        <w:t xml:space="preserve">          -&gt; FirebaseAuthDataSource</w:t>
        <w:br/>
        <w:t xml:space="preserve">              -&gt; Firebase Authentication</w:t>
        <w:br/>
        <w:t xml:space="preserve">          -&gt; callback User</w:t>
        <w:br/>
        <w:t xml:space="preserve">      -&gt; LoginUiState.authenticated</w:t>
        <w:br/>
        <w:t xml:space="preserve">  -&gt; MainActivity</w:t>
      </w:r>
    </w:p>
    <w:p>
      <w:r>
        <w:t>Una vez autenticado, AuthRepository invoca en segundo plano FirebaseUserDataSource.ensureUser(). Este método hace merge sobre users/{uid} y mantiene displayName, email y updatedAt; createdAt solo se añade si el documento aún no existe. La sincronización del perfil no bloquea la navegación: si Firestore falla, la sesión sigue siendo válida y el error se registra como warning.</w:t>
      </w:r>
    </w:p>
    <w:p>
      <w:pPr>
        <w:pStyle w:val="Heading2"/>
        <w:keepNext/>
        <w:keepLines/>
      </w:pPr>
      <w:r>
        <w:t>4.4. Manejo de errores y UX</w:t>
      </w:r>
    </w:p>
    <w:p>
      <w:pPr>
        <w:pStyle w:val="ListBullet"/>
        <w:spacing w:after="60"/>
        <w:ind w:left="317" w:hanging="173"/>
      </w:pPr>
      <w:r>
        <w:t>FirebaseAuthUserCollisionException -&gt; informa que la cuenta ya existe.</w:t>
      </w:r>
    </w:p>
    <w:p>
      <w:pPr>
        <w:pStyle w:val="ListBullet"/>
        <w:spacing w:after="60"/>
        <w:ind w:left="317" w:hanging="173"/>
      </w:pPr>
      <w:r>
        <w:t>FirebaseAuthWeakPasswordException -&gt; contraseña débil.</w:t>
      </w:r>
    </w:p>
    <w:p>
      <w:pPr>
        <w:pStyle w:val="ListBullet"/>
        <w:spacing w:after="60"/>
        <w:ind w:left="317" w:hanging="173"/>
      </w:pPr>
      <w:r>
        <w:t>FirebaseAuthInvalidCredentialsException / InvalidUser -&gt; credenciales incorrectas.</w:t>
      </w:r>
    </w:p>
    <w:p>
      <w:pPr>
        <w:pStyle w:val="ListBullet"/>
        <w:spacing w:after="60"/>
        <w:ind w:left="317" w:hanging="173"/>
      </w:pPr>
      <w:r>
        <w:t>FirebaseNetworkException -&gt; mensaje de conectividad.</w:t>
      </w:r>
    </w:p>
    <w:p>
      <w:pPr>
        <w:pStyle w:val="ListBullet"/>
        <w:spacing w:after="60"/>
        <w:ind w:left="317" w:hanging="173"/>
      </w:pPr>
      <w:r>
        <w:t>FirebaseTooManyRequestsException -&gt; control de demasiados intentos.</w:t>
      </w:r>
    </w:p>
    <w:p>
      <w:pPr>
        <w:pStyle w:val="ListBullet"/>
        <w:spacing w:after="60"/>
        <w:ind w:left="317" w:hanging="173"/>
      </w:pPr>
      <w:r>
        <w:t>Login usa Media3 ExoPlayer con video de fondo en loop, silenciado y resize_mode zoom.</w:t>
      </w:r>
    </w:p>
    <w:p>
      <w:pPr>
        <w:pStyle w:val="ListBullet"/>
        <w:spacing w:after="60"/>
        <w:ind w:left="317" w:hanging="173"/>
      </w:pPr>
      <w:r>
        <w:t>El campo contraseña implementa toggle de visibilidad con iconos Iconsax.</w:t>
      </w:r>
    </w:p>
    <w:p>
      <w:pPr>
        <w:pStyle w:val="Heading2"/>
        <w:keepNext/>
        <w:keepLines/>
      </w:pPr>
      <w:r>
        <w:t>4.5. Cierre de sesión</w:t>
      </w:r>
    </w:p>
    <w:p>
      <w:r>
        <w:t>El avatar del AppBar en MainActivity abre un diálogo de sesión. Al confirmar, AuthRepository.logout() ejecuta FirebaseAuth.signOut(); después se abre LoginActivity y se finaliza MainActivity.</w:t>
      </w:r>
    </w:p>
    <w:p>
      <w:pPr>
        <w:pStyle w:val="Heading1"/>
        <w:keepNext/>
        <w:keepLines/>
        <w:pBdr>
          <w:bottom w:val="single" w:sz="16" w:space="1" w:color="E9A80E"/>
        </w:pBdr>
      </w:pPr>
      <w:r>
        <w:t>5. Feature 2 - Catálogo de recetas</w:t>
      </w:r>
    </w:p>
    <w:p>
      <w:pPr>
        <w:pStyle w:val="FeatureLead"/>
      </w:pPr>
      <w:r>
        <w:t>Carga remota autenticada, normalización en Room, cache en memoria y operación offline.</w:t>
      </w:r>
    </w:p>
    <w:p>
      <w:pPr>
        <w:pStyle w:val="Heading2"/>
        <w:keepNext/>
        <w:keepLines/>
      </w:pPr>
      <w:r>
        <w:t>5.1. Contrato y fuentes</w:t>
      </w:r>
    </w:p>
    <w:p>
      <w:r>
        <w:t>RecipeApiService define GET /recipes y GET /recipes/{recipeId}. RecipeRemoteDataSource obtiene primero un Firebase ID Token y lo envía como Authorization: Bearer &lt;token&gt;. ApiClient construye la base URL de la Cloud Function usando el projectId de Firebase y la región southamerica-west1.</w:t>
      </w:r>
    </w:p>
    <w:p>
      <w:pPr>
        <w:pStyle w:val="CodeBlock"/>
        <w:shd w:fill="F7F5F2"/>
      </w:pPr>
      <w:r>
        <w:t>FirebaseAuth</w:t>
        <w:br/>
        <w:t xml:space="preserve">  -&gt; getIdToken(false)</w:t>
        <w:br/>
        <w:t xml:space="preserve">  -&gt; Retrofit GET /recipes</w:t>
        <w:br/>
        <w:t xml:space="preserve">  -&gt; Cloud Function api</w:t>
        <w:br/>
        <w:t xml:space="preserve">  -&gt; Firestore recipes + ingredients</w:t>
        <w:br/>
        <w:t xml:space="preserve">  -&gt; JSON DTO</w:t>
        <w:br/>
        <w:t xml:space="preserve">  -&gt; RecipeLocalDataSource.replaceCatalog()</w:t>
        <w:br/>
        <w:t xml:space="preserve">  -&gt; Room</w:t>
        <w:br/>
        <w:t xml:space="preserve">  -&gt; RecipeRepository LiveData/cache</w:t>
        <w:br/>
        <w:t xml:space="preserve">  -&gt; UI</w:t>
      </w:r>
    </w:p>
    <w:p>
      <w:pPr>
        <w:pStyle w:val="Heading2"/>
        <w:keepNext/>
        <w:keepLines/>
      </w:pPr>
      <w:r>
        <w:t>5.2. Normalización del catálogo en Room</w:t>
      </w:r>
    </w:p>
    <w:p>
      <w:r>
        <w:t>El JSON remoto es transformado a cuatro estructuras relacionales: RecipeEntity, IngredientEntity, RecipeIngredientEntity y RecipeStepEntity. RecipeLocalDataSource.replaceCatalog() ejecuta el reemplazo dentro de database.runInTransaction(), de modo que la UI no observa un catálogo parcialmente actualizado.</w:t>
      </w:r>
    </w:p>
    <w:p>
      <w:pPr>
        <w:pStyle w:val="ListBullet"/>
        <w:spacing w:after="60"/>
        <w:ind w:left="317" w:hanging="173"/>
      </w:pPr>
      <w:r>
        <w:t>RecipeEntity concentra información de cabecera, nutrición, tiempos, dificultad, categorías y estimaciones económicas.</w:t>
      </w:r>
    </w:p>
    <w:p>
      <w:pPr>
        <w:pStyle w:val="ListBullet"/>
        <w:spacing w:after="60"/>
        <w:ind w:left="317" w:hanging="173"/>
      </w:pPr>
      <w:r>
        <w:t>IngredientEntity deduplica identidades de ingredientes por UUID.</w:t>
      </w:r>
    </w:p>
    <w:p>
      <w:pPr>
        <w:pStyle w:val="ListBullet"/>
        <w:spacing w:after="60"/>
        <w:ind w:left="317" w:hanging="173"/>
      </w:pPr>
      <w:r>
        <w:t>RecipeIngredientEntity conserva cantidad, unidad, opcionalidad y posición dentro de la receta.</w:t>
      </w:r>
    </w:p>
    <w:p>
      <w:pPr>
        <w:pStyle w:val="ListBullet"/>
        <w:spacing w:after="60"/>
        <w:ind w:left="317" w:hanging="173"/>
      </w:pPr>
      <w:r>
        <w:t>RecipeStepEntity conserva número de paso e instrucción.</w:t>
      </w:r>
    </w:p>
    <w:p>
      <w:pPr>
        <w:pStyle w:val="ListBullet"/>
        <w:spacing w:after="60"/>
        <w:ind w:left="317" w:hanging="173"/>
      </w:pPr>
      <w:r>
        <w:t>RecipeMapper reconstituye el modelo Recipe de dominio combinando la receta con sus ingredientes y pasos.</w:t>
      </w:r>
    </w:p>
    <w:p>
      <w:pPr>
        <w:pStyle w:val="Heading2"/>
        <w:keepNext/>
        <w:keepLines/>
      </w:pPr>
      <w:r>
        <w:t>5.3. Cache y prevención de doble refetch</w:t>
      </w:r>
    </w:p>
    <w:p>
      <w:r>
        <w:t>RecipeRepository mantiene un MutableLiveData&lt;List&lt;Recipe&gt;&gt; y un Map&lt;String, Recipe&gt; inmutable para búsquedas por id. Al construirse, carga Room en un Executor de un solo hilo. Si varias pantallas solicitan refresh al mismo tiempo, refreshLock y refreshInFlight agrupan los callbacks y ejecutan una sola petición remota.</w:t>
      </w:r>
    </w:p>
    <w:p>
      <w:pPr>
        <w:pStyle w:val="CodeBlock"/>
        <w:shd w:fill="F7F5F2"/>
      </w:pPr>
      <w:r>
        <w:t>refresh(callback A) -&gt; inicia HTTP</w:t>
        <w:br/>
        <w:t>refresh(callback B) -&gt; se encola; NO inicia otro HTTP</w:t>
        <w:br/>
        <w:t>refresh(callback C) -&gt; se encola; NO inicia otro HTTP</w:t>
        <w:br/>
        <w:br/>
        <w:t>HTTP termina -&gt; Room -&gt; publish() -&gt; A/B/C reciben resultado</w:t>
      </w:r>
    </w:p>
    <w:p>
      <w:pPr>
        <w:pStyle w:val="Heading2"/>
        <w:keepNext/>
        <w:keepLines/>
      </w:pPr>
      <w:r>
        <w:t>5.4. Comportamiento offline</w:t>
      </w:r>
    </w:p>
    <w:p>
      <w:r>
        <w:t>Si Room ya tiene catálogo, RecipesViewModel entra directamente en estado ready. El refresh remoto puede fallar sin dejar la pantalla vacía: el catálogo almacenado continúa visible y RecipesUiState marca que se están mostrando datos cacheados. Home también solicita refresh al entrar, pero ignora el fallo remoto porque CookPlan puede seguir resolviendo las recetas almacenadas localmente.</w:t>
      </w:r>
    </w:p>
    <w:p>
      <w:pPr>
        <w:pStyle w:val="Heading2"/>
        <w:keepNext/>
        <w:keepLines/>
      </w:pPr>
      <w:r>
        <w:t>5.5. Backend de catálogo</w:t>
      </w:r>
    </w:p>
    <w:p>
      <w:r>
        <w:t>La Cloud Function valida el Bearer token con Firebase Admin. Para /recipes obtiene las recetas de Firestore ordenadas por title y carga el mapa global de ingredients. Cada composición embebida en la receta se hidrata con nombre e imageUrl de la identidad canónica antes de devolver el DTO. El backend también deriva estimatedCostPen y estimatedSavingsPen mediante una tabla financiera por recipeId; el cliente recibe esos valores como parte de la receta y no los recalcula.</w:t>
      </w:r>
    </w:p>
    <w:p>
      <w:pPr>
        <w:pStyle w:val="Heading1"/>
        <w:keepNext/>
        <w:keepLines/>
        <w:pBdr>
          <w:bottom w:val="single" w:sz="16" w:space="1" w:color="E9A80E"/>
        </w:pBdr>
      </w:pPr>
      <w:r>
        <w:t>6. Feature 3 - Búsqueda, filtros y recetas guardadas</w:t>
      </w:r>
    </w:p>
    <w:p>
      <w:pPr>
        <w:pStyle w:val="FeatureLead"/>
      </w:pPr>
      <w:r>
        <w:t>Búsqueda local sobre el catálogo, galería 2xN, filtros simples y favoritos offline sincronizables.</w:t>
      </w:r>
    </w:p>
    <w:p>
      <w:pPr>
        <w:pStyle w:val="Heading2"/>
        <w:keepNext/>
        <w:keepLines/>
      </w:pPr>
      <w:r>
        <w:t>6.1. Búsqueda local</w:t>
      </w:r>
    </w:p>
    <w:p>
      <w:r>
        <w:t>RecipesViewModel no ejecuta llamadas remotas por cada búsqueda. Mantiene sourceRecipes, que proviene del RecipeRepository ya cargado, y aplica filtros en memoria. Esto evita latencia y refetches cuando el usuario escribe.</w:t>
      </w:r>
    </w:p>
    <w:p>
      <w:r>
        <w:t>La consulta se normaliza con java.text.Normalizer: se eliminan marcas diacríticas y se convierte a minúsculas. Por ello, “aji”, “ají” y “AJI” son equivalentes para el matching.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61212"/>
            <w:tcMar>
              <w:top w:w="80" w:type="dxa"/>
              <w:start w:w="90" w:type="dxa"/>
              <w:bottom w:w="80" w:type="dxa"/>
              <w:end w:w="90" w:type="dxa"/>
            </w:tcMar>
            <w:vAlign w:val="center"/>
          </w:tcPr>
          <w:p>
            <w:pPr>
              <w:jc w:val="left"/>
            </w:pPr>
            <w:r>
              <w:rPr>
                <w:b/>
                <w:color w:val="FFFFFF"/>
                <w:sz w:val="18"/>
              </w:rPr>
              <w:t>Campo considerado</w:t>
            </w:r>
          </w:p>
        </w:tc>
        <w:tc>
          <w:tcPr>
            <w:tcW w:type="dxa" w:w="6912"/>
            <w:shd w:fill="161212"/>
            <w:tcMar>
              <w:top w:w="80" w:type="dxa"/>
              <w:start w:w="90" w:type="dxa"/>
              <w:bottom w:w="80" w:type="dxa"/>
              <w:end w:w="90" w:type="dxa"/>
            </w:tcMar>
            <w:vAlign w:val="center"/>
          </w:tcPr>
          <w:p>
            <w:pPr>
              <w:jc w:val="left"/>
            </w:pPr>
            <w:r>
              <w:rPr>
                <w:b/>
                <w:color w:val="FFFFFF"/>
                <w:sz w:val="18"/>
              </w:rPr>
              <w:t>Comportamiento</w:t>
            </w:r>
          </w:p>
        </w:tc>
      </w:tr>
      <w:tr>
        <w:tc>
          <w:tcPr>
            <w:tcW w:type="dxa" w:w="2880"/>
            <w:shd w:fill="FBFAF8"/>
            <w:tcMar>
              <w:top w:w="75" w:type="dxa"/>
              <w:start w:w="85" w:type="dxa"/>
              <w:bottom w:w="75" w:type="dxa"/>
              <w:end w:w="85" w:type="dxa"/>
            </w:tcMar>
            <w:vAlign w:val="top"/>
          </w:tcPr>
          <w:p>
            <w:pPr>
              <w:spacing w:after="0"/>
            </w:pPr>
            <w:r>
              <w:rPr>
                <w:sz w:val="17"/>
              </w:rPr>
              <w:t>title</w:t>
            </w:r>
          </w:p>
        </w:tc>
        <w:tc>
          <w:tcPr>
            <w:tcW w:type="dxa" w:w="6912"/>
            <w:shd w:fill="FBFAF8"/>
            <w:tcMar>
              <w:top w:w="75" w:type="dxa"/>
              <w:start w:w="85" w:type="dxa"/>
              <w:bottom w:w="75" w:type="dxa"/>
              <w:end w:w="85" w:type="dxa"/>
            </w:tcMar>
            <w:vAlign w:val="top"/>
          </w:tcPr>
          <w:p>
            <w:pPr>
              <w:spacing w:after="0"/>
            </w:pPr>
            <w:r>
              <w:rPr>
                <w:sz w:val="17"/>
              </w:rPr>
              <w:t>Participa en búsqueda de texto.</w:t>
            </w:r>
          </w:p>
        </w:tc>
      </w:tr>
      <w:tr>
        <w:tc>
          <w:tcPr>
            <w:tcW w:type="dxa" w:w="2880"/>
            <w:shd w:fill="FFFFFF"/>
            <w:tcMar>
              <w:top w:w="75" w:type="dxa"/>
              <w:start w:w="85" w:type="dxa"/>
              <w:bottom w:w="75" w:type="dxa"/>
              <w:end w:w="85" w:type="dxa"/>
            </w:tcMar>
            <w:vAlign w:val="top"/>
          </w:tcPr>
          <w:p>
            <w:pPr>
              <w:spacing w:after="0"/>
            </w:pPr>
            <w:r>
              <w:rPr>
                <w:sz w:val="17"/>
              </w:rPr>
              <w:t>canonicalName</w:t>
            </w:r>
          </w:p>
        </w:tc>
        <w:tc>
          <w:tcPr>
            <w:tcW w:type="dxa" w:w="6912"/>
            <w:shd w:fill="FFFFFF"/>
            <w:tcMar>
              <w:top w:w="75" w:type="dxa"/>
              <w:start w:w="85" w:type="dxa"/>
              <w:bottom w:w="75" w:type="dxa"/>
              <w:end w:w="85" w:type="dxa"/>
            </w:tcMar>
            <w:vAlign w:val="top"/>
          </w:tcPr>
          <w:p>
            <w:pPr>
              <w:spacing w:after="0"/>
            </w:pPr>
            <w:r>
              <w:rPr>
                <w:sz w:val="17"/>
              </w:rPr>
              <w:t>Participa en búsqueda de texto.</w:t>
            </w:r>
          </w:p>
        </w:tc>
      </w:tr>
      <w:tr>
        <w:tc>
          <w:tcPr>
            <w:tcW w:type="dxa" w:w="2880"/>
            <w:shd w:fill="FBFAF8"/>
            <w:tcMar>
              <w:top w:w="75" w:type="dxa"/>
              <w:start w:w="85" w:type="dxa"/>
              <w:bottom w:w="75" w:type="dxa"/>
              <w:end w:w="85" w:type="dxa"/>
            </w:tcMar>
            <w:vAlign w:val="top"/>
          </w:tcPr>
          <w:p>
            <w:pPr>
              <w:spacing w:after="0"/>
            </w:pPr>
            <w:r>
              <w:rPr>
                <w:sz w:val="17"/>
              </w:rPr>
              <w:t>description</w:t>
            </w:r>
          </w:p>
        </w:tc>
        <w:tc>
          <w:tcPr>
            <w:tcW w:type="dxa" w:w="6912"/>
            <w:shd w:fill="FBFAF8"/>
            <w:tcMar>
              <w:top w:w="75" w:type="dxa"/>
              <w:start w:w="85" w:type="dxa"/>
              <w:bottom w:w="75" w:type="dxa"/>
              <w:end w:w="85" w:type="dxa"/>
            </w:tcMar>
            <w:vAlign w:val="top"/>
          </w:tcPr>
          <w:p>
            <w:pPr>
              <w:spacing w:after="0"/>
            </w:pPr>
            <w:r>
              <w:rPr>
                <w:sz w:val="17"/>
              </w:rPr>
              <w:t>Participa en búsqueda de texto.</w:t>
            </w:r>
          </w:p>
        </w:tc>
      </w:tr>
      <w:tr>
        <w:tc>
          <w:tcPr>
            <w:tcW w:type="dxa" w:w="2880"/>
            <w:shd w:fill="FFFFFF"/>
            <w:tcMar>
              <w:top w:w="75" w:type="dxa"/>
              <w:start w:w="85" w:type="dxa"/>
              <w:bottom w:w="75" w:type="dxa"/>
              <w:end w:w="85" w:type="dxa"/>
            </w:tcMar>
            <w:vAlign w:val="top"/>
          </w:tcPr>
          <w:p>
            <w:pPr>
              <w:spacing w:after="0"/>
            </w:pPr>
            <w:r>
              <w:rPr>
                <w:sz w:val="17"/>
              </w:rPr>
              <w:t>categorySlugs</w:t>
            </w:r>
          </w:p>
        </w:tc>
        <w:tc>
          <w:tcPr>
            <w:tcW w:type="dxa" w:w="6912"/>
            <w:shd w:fill="FFFFFF"/>
            <w:tcMar>
              <w:top w:w="75" w:type="dxa"/>
              <w:start w:w="85" w:type="dxa"/>
              <w:bottom w:w="75" w:type="dxa"/>
              <w:end w:w="85" w:type="dxa"/>
            </w:tcMar>
            <w:vAlign w:val="top"/>
          </w:tcPr>
          <w:p>
            <w:pPr>
              <w:spacing w:after="0"/>
            </w:pPr>
            <w:r>
              <w:rPr>
                <w:sz w:val="17"/>
              </w:rPr>
              <w:t>Participan en texto libre; no existe actualmente un selector dedicado de categorías.</w:t>
            </w:r>
          </w:p>
        </w:tc>
      </w:tr>
      <w:tr>
        <w:tc>
          <w:tcPr>
            <w:tcW w:type="dxa" w:w="2880"/>
            <w:shd w:fill="FBFAF8"/>
            <w:tcMar>
              <w:top w:w="75" w:type="dxa"/>
              <w:start w:w="85" w:type="dxa"/>
              <w:bottom w:w="75" w:type="dxa"/>
              <w:end w:w="85" w:type="dxa"/>
            </w:tcMar>
            <w:vAlign w:val="top"/>
          </w:tcPr>
          <w:p>
            <w:pPr>
              <w:spacing w:after="0"/>
            </w:pPr>
            <w:r>
              <w:rPr>
                <w:sz w:val="17"/>
              </w:rPr>
              <w:t>ingredient.name</w:t>
            </w:r>
          </w:p>
        </w:tc>
        <w:tc>
          <w:tcPr>
            <w:tcW w:type="dxa" w:w="6912"/>
            <w:shd w:fill="FBFAF8"/>
            <w:tcMar>
              <w:top w:w="75" w:type="dxa"/>
              <w:start w:w="85" w:type="dxa"/>
              <w:bottom w:w="75" w:type="dxa"/>
              <w:end w:w="85" w:type="dxa"/>
            </w:tcMar>
            <w:vAlign w:val="top"/>
          </w:tcPr>
          <w:p>
            <w:pPr>
              <w:spacing w:after="0"/>
            </w:pPr>
            <w:r>
              <w:rPr>
                <w:sz w:val="17"/>
              </w:rPr>
              <w:t>Permite encontrar recetas escribiendo ingredientes.</w:t>
            </w:r>
          </w:p>
        </w:tc>
      </w:tr>
      <w:tr>
        <w:tc>
          <w:tcPr>
            <w:tcW w:type="dxa" w:w="2880"/>
            <w:shd w:fill="FFFFFF"/>
            <w:tcMar>
              <w:top w:w="75" w:type="dxa"/>
              <w:start w:w="85" w:type="dxa"/>
              <w:bottom w:w="75" w:type="dxa"/>
              <w:end w:w="85" w:type="dxa"/>
            </w:tcMar>
            <w:vAlign w:val="top"/>
          </w:tcPr>
          <w:p>
            <w:pPr>
              <w:spacing w:after="0"/>
            </w:pPr>
            <w:r>
              <w:rPr>
                <w:sz w:val="17"/>
              </w:rPr>
              <w:t>difficulty</w:t>
            </w:r>
          </w:p>
        </w:tc>
        <w:tc>
          <w:tcPr>
            <w:tcW w:type="dxa" w:w="6912"/>
            <w:shd w:fill="FFFFFF"/>
            <w:tcMar>
              <w:top w:w="75" w:type="dxa"/>
              <w:start w:w="85" w:type="dxa"/>
              <w:bottom w:w="75" w:type="dxa"/>
              <w:end w:w="85" w:type="dxa"/>
            </w:tcMar>
            <w:vAlign w:val="top"/>
          </w:tcPr>
          <w:p>
            <w:pPr>
              <w:spacing w:after="0"/>
            </w:pPr>
            <w:r>
              <w:rPr>
                <w:sz w:val="17"/>
              </w:rPr>
              <w:t>Filtro explícito: all/easy/medium/hard.</w:t>
            </w:r>
          </w:p>
        </w:tc>
      </w:tr>
      <w:tr>
        <w:tc>
          <w:tcPr>
            <w:tcW w:type="dxa" w:w="2880"/>
            <w:shd w:fill="FBFAF8"/>
            <w:tcMar>
              <w:top w:w="75" w:type="dxa"/>
              <w:start w:w="85" w:type="dxa"/>
              <w:bottom w:w="75" w:type="dxa"/>
              <w:end w:w="85" w:type="dxa"/>
            </w:tcMar>
            <w:vAlign w:val="top"/>
          </w:tcPr>
          <w:p>
            <w:pPr>
              <w:spacing w:after="0"/>
            </w:pPr>
            <w:r>
              <w:rPr>
                <w:sz w:val="17"/>
              </w:rPr>
              <w:t>totalMinutes</w:t>
            </w:r>
          </w:p>
        </w:tc>
        <w:tc>
          <w:tcPr>
            <w:tcW w:type="dxa" w:w="6912"/>
            <w:shd w:fill="FBFAF8"/>
            <w:tcMar>
              <w:top w:w="75" w:type="dxa"/>
              <w:start w:w="85" w:type="dxa"/>
              <w:bottom w:w="75" w:type="dxa"/>
              <w:end w:w="85" w:type="dxa"/>
            </w:tcMar>
            <w:vAlign w:val="top"/>
          </w:tcPr>
          <w:p>
            <w:pPr>
              <w:spacing w:after="0"/>
            </w:pPr>
            <w:r>
              <w:rPr>
                <w:sz w:val="17"/>
              </w:rPr>
              <w:t>Filtro explícito por máximo: cualquier tiempo, &lt;=30 min, &lt;=60 min.</w:t>
            </w:r>
          </w:p>
        </w:tc>
      </w:tr>
    </w:tbl>
    <w:p>
      <w:pPr>
        <w:spacing w:after="0"/>
      </w:pPr>
    </w:p>
    <w:p>
      <w:pPr>
        <w:pStyle w:val="Heading2"/>
        <w:keepNext/>
        <w:keepLines/>
      </w:pPr>
      <w:r>
        <w:t>6.2. UI de galería</w:t>
      </w:r>
    </w:p>
    <w:p>
      <w:r>
        <w:t>RecipesFragment usa un RecyclerView con GridLayoutManager de dos columnas. CookSearchBarView encapsula el input, icono de búsqueda, botón de limpiar y botón de filtro. El AppBar principal se oculta en este destino para que la barra de búsqueda sea el encabezado funcional de la pantalla.</w:t>
      </w:r>
    </w:p>
    <w:p>
      <w:pPr>
        <w:pStyle w:val="Heading2"/>
        <w:keepNext/>
        <w:keepLines/>
      </w:pPr>
      <w:r>
        <w:t>6.3. Recetas guardadas</w:t>
      </w:r>
    </w:p>
    <w:p>
      <w:r>
        <w:t>SavedRecipeRepository añade una capa offline para favoritos. La tabla saved_recipes usa la clave compuesta user_id + recipe_id y tres estados: SYNCED, PENDING_CREATE y PENDING_DELETE. La UI observa LiveData&lt;List&lt;String&gt;&gt; con los recipeId guardados y actualiza tanto las cards de galería como el corazón del preview.</w:t>
      </w:r>
    </w:p>
    <w:p>
      <w:pPr>
        <w:pStyle w:val="CodeBlock"/>
        <w:shd w:fill="F7F5F2"/>
      </w:pPr>
      <w:r>
        <w:t>tap corazón</w:t>
        <w:br/>
        <w:t xml:space="preserve">  -&gt; SavedRecipeRepository.toggle(recipeId)</w:t>
        <w:br/>
        <w:t xml:space="preserve">      -&gt; Room inmediatamente</w:t>
        <w:br/>
        <w:t xml:space="preserve">          PENDING_CREATE / PENDING_DELETE</w:t>
        <w:br/>
        <w:t xml:space="preserve">      -&gt; SyncScheduler.requestSync()</w:t>
        <w:br/>
        <w:t xml:space="preserve">  -&gt; LiveData cambia</w:t>
        <w:br/>
        <w:t xml:space="preserve">  -&gt; galería y preview se actualizan</w:t>
      </w:r>
    </w:p>
    <w:p>
      <w:r>
        <w:t>El selector segmentado Galería / Guardadas no crea otro catálogo: Guardadas filtra currentRecipes por el conjunto de ids guardados. La sincronización remota usa users/{uid}/savedRecipes/{recipeId}. Durante refresh, los ids con cambios locales pendientes se excluyen para evitar que un snapshot remoto pise una intención local todavía no confirmada.</w:t>
      </w:r>
    </w:p>
    <w:p>
      <w:pPr>
        <w:pStyle w:val="Heading1"/>
        <w:keepNext/>
        <w:keepLines/>
        <w:pBdr>
          <w:bottom w:val="single" w:sz="16" w:space="1" w:color="E9A80E"/>
        </w:pBdr>
      </w:pPr>
      <w:r>
        <w:t>7. Feature 4 - Detalle de receta y preview de menú</w:t>
      </w:r>
    </w:p>
    <w:p>
      <w:pPr>
        <w:pStyle w:val="FeatureLead"/>
      </w:pPr>
      <w:r>
        <w:t>Una misma pantalla soporta preview de receta individual y preview compuesto de un meal moment antes de entrar al modo cocina.</w:t>
      </w:r>
    </w:p>
    <w:p>
      <w:pPr>
        <w:pStyle w:val="Heading2"/>
        <w:keepNext/>
        <w:keepLines/>
      </w:pPr>
      <w:r>
        <w:t>7.1. Entrada individual y entrada como menú</w:t>
      </w:r>
    </w:p>
    <w:p>
      <w:r>
        <w:t>RecipeDetailActivity expone dos factories de Intent. createIntent() recibe un recipeId y porciones para una receta individual. createMenuIntent() recibe todas las PlannedRecipe del momento de comida y transporta listas paralelas de recipeIds y servings. No se reduce un menú a “la primera receta”: el preview conserva todos sus componentes.</w:t>
      </w:r>
    </w:p>
    <w:p>
      <w:pPr>
        <w:pStyle w:val="CodeBlock"/>
        <w:shd w:fill="F7F5F2"/>
      </w:pPr>
      <w:r>
        <w:t>Desde Search:</w:t>
        <w:br/>
        <w:t>Recipe card -&gt; createIntent(recipeId, baseServings)</w:t>
        <w:br/>
        <w:br/>
        <w:t>Desde Home / meal moment:</w:t>
        <w:br/>
        <w:t>Cocinar -&gt; createMenuIntent(mealMoment, [PlannedRecipe...])</w:t>
        <w:br/>
        <w:t xml:space="preserve">         -&gt; preview con TODOS los componentes</w:t>
      </w:r>
    </w:p>
    <w:p>
      <w:pPr>
        <w:pStyle w:val="Heading2"/>
        <w:keepNext/>
        <w:keepLines/>
      </w:pPr>
      <w:r>
        <w:t>7.2. Estado de presentación</w:t>
      </w:r>
    </w:p>
    <w:p>
      <w:r>
        <w:t>RecipeDetailViewModel carga RecipeDetail desde el cache de RecipeRepository. Mantiene tres piezas de estado: List&lt;RecipeDetail&gt;, Map&lt;recipeId, servings&gt; y selectedRecipeId. El selector de componentes cambia la receta inspeccionada sin perder las porciones del resto del menú.</w:t>
      </w:r>
    </w:p>
    <w:p>
      <w:r>
        <w:t>Las porciones están acotadas entre 1 y 24 en el ViewModel. El cambio se mantiene en memoria dentro del preview; cuando el preview proviene de CookPlan parte de las porciones ya persistidas en PlannedRecipe.</w:t>
      </w:r>
    </w:p>
    <w:p>
      <w:pPr>
        <w:pStyle w:val="Heading2"/>
        <w:keepNext/>
        <w:keepLines/>
      </w:pPr>
      <w:r>
        <w:t>7.3. Render técnico</w:t>
      </w:r>
    </w:p>
    <w:p>
      <w:pPr>
        <w:pStyle w:val="ListBullet"/>
        <w:spacing w:after="60"/>
        <w:ind w:left="317" w:hanging="173"/>
      </w:pPr>
      <w:r>
        <w:t>Hero con imagen grande de receta y acciones superpuestas.</w:t>
      </w:r>
    </w:p>
    <w:p>
      <w:pPr>
        <w:pStyle w:val="ListBullet"/>
        <w:spacing w:after="60"/>
        <w:ind w:left="317" w:hanging="173"/>
      </w:pPr>
      <w:r>
        <w:t>Métricas superiores: costo estimado, ahorro, tiempo y nutrición.</w:t>
      </w:r>
    </w:p>
    <w:p>
      <w:pPr>
        <w:pStyle w:val="ListBullet"/>
        <w:spacing w:after="60"/>
        <w:ind w:left="317" w:hanging="173"/>
      </w:pPr>
      <w:r>
        <w:t>Pestañas General / Receta / Nutrición.</w:t>
      </w:r>
    </w:p>
    <w:p>
      <w:pPr>
        <w:pStyle w:val="ListBullet"/>
        <w:spacing w:after="60"/>
        <w:ind w:left="317" w:hanging="173"/>
      </w:pPr>
      <w:r>
        <w:t>General: ingredientes con imagen, nombre, cantidad escalada y etiqueta opcional.</w:t>
      </w:r>
    </w:p>
    <w:p>
      <w:pPr>
        <w:pStyle w:val="ListBullet"/>
        <w:spacing w:after="60"/>
        <w:ind w:left="317" w:hanging="173"/>
      </w:pPr>
      <w:r>
        <w:t>Receta: pasos numerados y texto con marcado enriquecido.</w:t>
      </w:r>
    </w:p>
    <w:p>
      <w:pPr>
        <w:pStyle w:val="ListBullet"/>
        <w:spacing w:after="60"/>
        <w:ind w:left="317" w:hanging="173"/>
      </w:pPr>
      <w:r>
        <w:t>Nutrición: calorías, proteínas, carbohidratos, grasas y fibra, escaladas según porciones.</w:t>
      </w:r>
    </w:p>
    <w:p>
      <w:pPr>
        <w:pStyle w:val="ListBullet"/>
        <w:spacing w:after="60"/>
        <w:ind w:left="317" w:hanging="173"/>
      </w:pPr>
      <w:r>
        <w:t>Dock inferior fijo con selector de componentes del menú, controles -/+, porciones y CTA de cocina.</w:t>
      </w:r>
    </w:p>
    <w:p>
      <w:pPr>
        <w:pStyle w:val="ListBullet"/>
        <w:spacing w:after="60"/>
        <w:ind w:left="317" w:hanging="173"/>
      </w:pPr>
      <w:r>
        <w:t>Botón de guardar conectado al SavedRecipeRepository.</w:t>
      </w:r>
    </w:p>
    <w:p>
      <w:pPr>
        <w:pStyle w:val="Heading2"/>
        <w:keepNext/>
        <w:keepLines/>
      </w:pPr>
      <w:r>
        <w:t>7.4. Métricas de un menú compuesto</w:t>
      </w:r>
    </w:p>
    <w:p>
      <w:r>
        <w:t>Cuando el preview contiene varias recetas, las métricas principales se agregan sobre todos los componentes. Costo, ahorro y calorías se suman después de escalar cada receta. El tiempo mostrado usa el máximo totalMinutes entre componentes, y el reposo usa el máximo passiveMinutes.</w:t>
      </w:r>
    </w:p>
    <w:p>
      <w:pPr>
        <w:pStyle w:val="CodeBlock"/>
        <w:shd w:fill="F7F5F2"/>
      </w:pPr>
      <w:r>
        <w:t>menuCost = SUM(recipeCost * servings / baseServings)</w:t>
        <w:br/>
        <w:t>menuSavings = SUM(recipeSavings * servings / baseServings)</w:t>
        <w:br/>
        <w:t>menuCalories = SUM(recipeCalories * servings / baseServings)</w:t>
        <w:br/>
        <w:t>menuReadyMinutes = MAX(totalMinutes)</w:t>
      </w:r>
    </w:p>
    <w:p>
      <w:pPr>
        <w:pStyle w:val="Heading2"/>
        <w:keepNext/>
        <w:keepLines/>
      </w:pPr>
      <w:r>
        <w:t>7.5. Parser de texto enriquecido</w:t>
      </w:r>
    </w:p>
    <w:p>
      <w:r>
        <w:t>TextUtil.boldMarkdown() convierte marcas ligeras a SpannableStringBuilder. Soporta **texto** como negrita, *texto* y 'texto' como cursiva, y líneas con prefijo “### ” como negrita+cursiva. Se utiliza en las descripciones y en los pasos para evitar mostrar marcadores literales al usuario.</w:t>
      </w:r>
    </w:p>
    <w:p>
      <w:pPr>
        <w:pStyle w:val="Heading2"/>
        <w:keepNext/>
        <w:keepLines/>
      </w:pPr>
      <w:r>
        <w:t>7.6. Salida hacia CookMode</w:t>
      </w:r>
    </w:p>
    <w:p>
      <w:r>
        <w:t>Al pulsar Cocinar, RecipeDetailActivity construye una lista con todos los recipeIds del preview y las porciones actuales de cada uno. Esa sesión se entrega a CookModeActivity, que resuelve nuevamente los RecipeDetail desde el catálogo local.</w:t>
      </w:r>
    </w:p>
    <w:p>
      <w:pPr>
        <w:pStyle w:val="Heading1"/>
        <w:keepNext/>
        <w:keepLines/>
        <w:pBdr>
          <w:bottom w:val="single" w:sz="16" w:space="1" w:color="E9A80E"/>
        </w:pBdr>
      </w:pPr>
      <w:r>
        <w:t>8. Feature 5 - CookPlan / Home</w:t>
      </w:r>
    </w:p>
    <w:p>
      <w:pPr>
        <w:pStyle w:val="FeatureLead"/>
      </w:pPr>
      <w:r>
        <w:t>Planificación diaria sobre una semana, tres momentos de comida y soporte real para una o varias recetas por momento.</w:t>
      </w:r>
    </w:p>
    <w:p>
      <w:pPr>
        <w:pStyle w:val="Heading2"/>
        <w:keepNext/>
        <w:keepLines/>
      </w:pPr>
      <w:r>
        <w:t>8.1. Modelo de planificación</w:t>
      </w:r>
    </w:p>
    <w:p>
      <w:r>
        <w:t>PlannedRecipeEntity usa un id independiente como clave primaria. Esto permite múltiples recetas dentro del mismo día y momento, y hace posible mapear cada instancia local a un documento remoto estable. Los campos principales son user_id, plan_date, meal_moment, recipe_id, servings, created_at, updated_at y sync_state.</w:t>
      </w:r>
    </w:p>
    <w:p>
      <w:pPr>
        <w:pStyle w:val="Heading2"/>
        <w:keepNext/>
        <w:keepLines/>
      </w:pPr>
      <w:r>
        <w:t>8.2. Selector de semana y observación de día</w:t>
      </w:r>
    </w:p>
    <w:p>
      <w:r>
        <w:t>CookPlanViewModel mantiene selectedDate como MutableLiveData&lt;LocalDate&gt;. plannedRecipes se obtiene con Transformations.switchMap(selectedDate, repository::observeDay), por lo que cambiar de día sustituye automáticamente la fuente LiveData observada. Al cruzar a otra semana se dispara refreshWeek() para el rango lunes-domingo correspondiente.</w:t>
      </w:r>
    </w:p>
    <w:p>
      <w:pPr>
        <w:pStyle w:val="Heading2"/>
        <w:keepNext/>
        <w:keepLines/>
      </w:pPr>
      <w:r>
        <w:t>8.3. Meal moments</w:t>
      </w:r>
    </w:p>
    <w:p>
      <w:r>
        <w:t>Home presenta exactamente tres MealMoment: BREAKFAST, LUNCH y DINNER. CookPlanMealMomentView es un componente custom que encapsula el rail de recetas, precio/tiempo, ingredientes, porciones y CTA de cocina.</w:t>
      </w:r>
    </w:p>
    <w:p>
      <w:pPr>
        <w:pStyle w:val="ListBullet"/>
        <w:spacing w:after="60"/>
        <w:ind w:left="317" w:hanging="173"/>
      </w:pPr>
      <w:r>
        <w:t>Agregar: abre RecipePickerBottomSheet con un grid de recetas y permite selección múltiple.</w:t>
      </w:r>
    </w:p>
    <w:p>
      <w:pPr>
        <w:pStyle w:val="ListBullet"/>
        <w:spacing w:after="60"/>
        <w:ind w:left="317" w:hanging="173"/>
      </w:pPr>
      <w:r>
        <w:t>Eliminar: si la entrada aún es PENDING_CREATE se elimina físicamente; si ya fue sincronizada se marca PENDING_DELETE.</w:t>
      </w:r>
    </w:p>
    <w:p>
      <w:pPr>
        <w:pStyle w:val="ListBullet"/>
        <w:spacing w:after="60"/>
        <w:ind w:left="317" w:hanging="173"/>
      </w:pPr>
      <w:r>
        <w:t>Modificar porciones: actualiza solo la instancia planificada y marca PENDING_UPDATE salvo que todavía sea PENDING_CREATE.</w:t>
      </w:r>
    </w:p>
    <w:p>
      <w:pPr>
        <w:pStyle w:val="ListBullet"/>
        <w:spacing w:after="60"/>
        <w:ind w:left="317" w:hanging="173"/>
      </w:pPr>
      <w:r>
        <w:t>Enfocar una receta: cuando hay varias, permite ver/ajustar porciones e ingredientes de un componente concreto; las demás se atenúan.</w:t>
      </w:r>
    </w:p>
    <w:p>
      <w:pPr>
        <w:pStyle w:val="ListBullet"/>
        <w:spacing w:after="60"/>
        <w:ind w:left="317" w:hanging="173"/>
      </w:pPr>
      <w:r>
        <w:t>Sin foco: la sección de ingredientes consolida temporalmente los ingredientes de todas las recetas del meal moment por ingredientId + unit.</w:t>
      </w:r>
    </w:p>
    <w:p>
      <w:pPr>
        <w:pStyle w:val="ListBullet"/>
        <w:spacing w:after="60"/>
        <w:ind w:left="317" w:hanging="173"/>
      </w:pPr>
      <w:r>
        <w:t>Cocinar: pasa todas las recetas del momento al preview de menú, no una receta aislada.</w:t>
      </w:r>
    </w:p>
    <w:p>
      <w:pPr>
        <w:pStyle w:val="Heading2"/>
        <w:keepNext/>
        <w:keepLines/>
      </w:pPr>
      <w:r>
        <w:t>8.4. Alta de recetas</w:t>
      </w:r>
    </w:p>
    <w:p>
      <w:r>
        <w:t>CookPlanRepository.addRecipes() genera un UUID por instancia y utiliza recipe.baseServings como porción inicial. Todas las altas se escriben primero en Room con PENDING_CREATE. createdAt se incrementa por índice para conservar un orden estable dentro del mismo batch.</w:t>
      </w:r>
    </w:p>
    <w:p>
      <w:pPr>
        <w:pStyle w:val="Heading2"/>
        <w:keepNext/>
        <w:keepLines/>
      </w:pPr>
      <w:r>
        <w:t>8.5. Integración con receta y costos</w:t>
      </w:r>
    </w:p>
    <w:p>
      <w:r>
        <w:t>CookPlanRepository no duplica RecipeEntity dentro de PlannedRecipe. Al mapear a dominio busca recipeId en RecipeRepository. Esto mantiene la receta canónica separada de su instancia planificada. El precio y ahorro del meal moment se calculan escalando los valores base de cada receta según porciones; el tiempo de preparación del conjunto usa el máximo entre recetas.</w:t>
      </w:r>
    </w:p>
    <w:p>
      <w:pPr>
        <w:pStyle w:val="Heading1"/>
        <w:keepNext/>
        <w:keepLines/>
        <w:pBdr>
          <w:bottom w:val="single" w:sz="16" w:space="1" w:color="E9A80E"/>
        </w:pBdr>
      </w:pPr>
      <w:r>
        <w:t>9. Feature 6 - Porciones y escalado proporcional</w:t>
      </w:r>
    </w:p>
    <w:p>
      <w:pPr>
        <w:pStyle w:val="FeatureLead"/>
      </w:pPr>
      <w:r>
        <w:t>Regla de negocio reutilizada por Preview, CookPlan, CookList y CookMode sin modificar la receta base.</w:t>
      </w:r>
    </w:p>
    <w:p>
      <w:pPr>
        <w:pStyle w:val="Heading2"/>
        <w:keepNext/>
        <w:keepLines/>
      </w:pPr>
      <w:r>
        <w:t>9.1. Use case único</w:t>
      </w:r>
    </w:p>
    <w:p>
      <w:r>
        <w:t>ScaleRecipeServings concentra la fórmula de ajuste proporcional. Es una función pura: recibe cantidad base, porciones seleccionadas y porciones base, y devuelve la cantidad escalada. Math.max(1, ...) evita divisiones por cero y porciones inválidas.</w:t>
      </w:r>
    </w:p>
    <w:p>
      <w:pPr>
        <w:pStyle w:val="CodeBlock"/>
        <w:shd w:fill="F7F5F2"/>
      </w:pPr>
      <w:r>
        <w:t>scaledQuantity = baseQuantity</w:t>
        <w:br/>
        <w:t xml:space="preserve">               * max(1, selectedServings)</w:t>
        <w:br/>
        <w:t xml:space="preserve">               / max(1, baseServings)</w:t>
      </w:r>
    </w:p>
    <w:p>
      <w:pPr>
        <w:pStyle w:val="Heading2"/>
        <w:keepNext/>
        <w:keepLines/>
      </w:pPr>
      <w:r>
        <w:t>9.2. Dónde se aplica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61212"/>
            <w:tcMar>
              <w:top w:w="80" w:type="dxa"/>
              <w:start w:w="90" w:type="dxa"/>
              <w:bottom w:w="80" w:type="dxa"/>
              <w:end w:w="90" w:type="dxa"/>
            </w:tcMar>
            <w:vAlign w:val="center"/>
          </w:tcPr>
          <w:p>
            <w:pPr>
              <w:jc w:val="left"/>
            </w:pPr>
            <w:r>
              <w:rPr>
                <w:b/>
                <w:color w:val="FFFFFF"/>
                <w:sz w:val="18"/>
              </w:rPr>
              <w:t>Flujo</w:t>
            </w:r>
          </w:p>
        </w:tc>
        <w:tc>
          <w:tcPr>
            <w:tcW w:type="dxa" w:w="7488"/>
            <w:shd w:fill="161212"/>
            <w:tcMar>
              <w:top w:w="80" w:type="dxa"/>
              <w:start w:w="90" w:type="dxa"/>
              <w:bottom w:w="80" w:type="dxa"/>
              <w:end w:w="90" w:type="dxa"/>
            </w:tcMar>
            <w:vAlign w:val="center"/>
          </w:tcPr>
          <w:p>
            <w:pPr>
              <w:jc w:val="left"/>
            </w:pPr>
            <w:r>
              <w:rPr>
                <w:b/>
                <w:color w:val="FFFFFF"/>
                <w:sz w:val="18"/>
              </w:rPr>
              <w:t>Efecto del cambio de porciones</w:t>
            </w:r>
          </w:p>
        </w:tc>
      </w:tr>
      <w:tr>
        <w:tc>
          <w:tcPr>
            <w:tcW w:type="dxa" w:w="2304"/>
            <w:shd w:fill="FBFAF8"/>
            <w:tcMar>
              <w:top w:w="75" w:type="dxa"/>
              <w:start w:w="85" w:type="dxa"/>
              <w:bottom w:w="75" w:type="dxa"/>
              <w:end w:w="85" w:type="dxa"/>
            </w:tcMar>
            <w:vAlign w:val="top"/>
          </w:tcPr>
          <w:p>
            <w:pPr>
              <w:spacing w:after="0"/>
            </w:pPr>
            <w:r>
              <w:rPr>
                <w:sz w:val="17"/>
              </w:rPr>
              <w:t>CookPlan</w:t>
            </w:r>
          </w:p>
        </w:tc>
        <w:tc>
          <w:tcPr>
            <w:tcW w:type="dxa" w:w="7488"/>
            <w:shd w:fill="FBFAF8"/>
            <w:tcMar>
              <w:top w:w="75" w:type="dxa"/>
              <w:start w:w="85" w:type="dxa"/>
              <w:bottom w:w="75" w:type="dxa"/>
              <w:end w:w="85" w:type="dxa"/>
            </w:tcMar>
            <w:vAlign w:val="top"/>
          </w:tcPr>
          <w:p>
            <w:pPr>
              <w:spacing w:after="0"/>
            </w:pPr>
            <w:r>
              <w:rPr>
                <w:sz w:val="17"/>
              </w:rPr>
              <w:t>Actualiza PlannedRecipeEntity.servings y recalcula ingredientes/valor visual del meal moment.</w:t>
            </w:r>
          </w:p>
        </w:tc>
      </w:tr>
      <w:tr>
        <w:tc>
          <w:tcPr>
            <w:tcW w:type="dxa" w:w="2304"/>
            <w:shd w:fill="FFFFFF"/>
            <w:tcMar>
              <w:top w:w="75" w:type="dxa"/>
              <w:start w:w="85" w:type="dxa"/>
              <w:bottom w:w="75" w:type="dxa"/>
              <w:end w:w="85" w:type="dxa"/>
            </w:tcMar>
            <w:vAlign w:val="top"/>
          </w:tcPr>
          <w:p>
            <w:pPr>
              <w:spacing w:after="0"/>
            </w:pPr>
            <w:r>
              <w:rPr>
                <w:sz w:val="17"/>
              </w:rPr>
              <w:t>Recipe/Menu Preview</w:t>
            </w:r>
          </w:p>
        </w:tc>
        <w:tc>
          <w:tcPr>
            <w:tcW w:type="dxa" w:w="7488"/>
            <w:shd w:fill="FFFFFF"/>
            <w:tcMar>
              <w:top w:w="75" w:type="dxa"/>
              <w:start w:w="85" w:type="dxa"/>
              <w:bottom w:w="75" w:type="dxa"/>
              <w:end w:w="85" w:type="dxa"/>
            </w:tcMar>
            <w:vAlign w:val="top"/>
          </w:tcPr>
          <w:p>
            <w:pPr>
              <w:spacing w:after="0"/>
            </w:pPr>
            <w:r>
              <w:rPr>
                <w:sz w:val="17"/>
              </w:rPr>
              <w:t>Recalcula ingredientes, nutrición, costo/ahorro y mantiene porciones por recipeId dentro del menú.</w:t>
            </w:r>
          </w:p>
        </w:tc>
      </w:tr>
      <w:tr>
        <w:tc>
          <w:tcPr>
            <w:tcW w:type="dxa" w:w="2304"/>
            <w:shd w:fill="FBFAF8"/>
            <w:tcMar>
              <w:top w:w="75" w:type="dxa"/>
              <w:start w:w="85" w:type="dxa"/>
              <w:bottom w:w="75" w:type="dxa"/>
              <w:end w:w="85" w:type="dxa"/>
            </w:tcMar>
            <w:vAlign w:val="top"/>
          </w:tcPr>
          <w:p>
            <w:pPr>
              <w:spacing w:after="0"/>
            </w:pPr>
            <w:r>
              <w:rPr>
                <w:sz w:val="17"/>
              </w:rPr>
              <w:t>CookList</w:t>
            </w:r>
          </w:p>
        </w:tc>
        <w:tc>
          <w:tcPr>
            <w:tcW w:type="dxa" w:w="7488"/>
            <w:shd w:fill="FBFAF8"/>
            <w:tcMar>
              <w:top w:w="75" w:type="dxa"/>
              <w:start w:w="85" w:type="dxa"/>
              <w:bottom w:w="75" w:type="dxa"/>
              <w:end w:w="85" w:type="dxa"/>
            </w:tcMar>
            <w:vAlign w:val="top"/>
          </w:tcPr>
          <w:p>
            <w:pPr>
              <w:spacing w:after="0"/>
            </w:pPr>
            <w:r>
              <w:rPr>
                <w:sz w:val="17"/>
              </w:rPr>
              <w:t>GenerateShoppingList escala cada ingrediente antes de consolidar la semana.</w:t>
            </w:r>
          </w:p>
        </w:tc>
      </w:tr>
      <w:tr>
        <w:tc>
          <w:tcPr>
            <w:tcW w:type="dxa" w:w="2304"/>
            <w:shd w:fill="FFFFFF"/>
            <w:tcMar>
              <w:top w:w="75" w:type="dxa"/>
              <w:start w:w="85" w:type="dxa"/>
              <w:bottom w:w="75" w:type="dxa"/>
              <w:end w:w="85" w:type="dxa"/>
            </w:tcMar>
            <w:vAlign w:val="top"/>
          </w:tcPr>
          <w:p>
            <w:pPr>
              <w:spacing w:after="0"/>
            </w:pPr>
            <w:r>
              <w:rPr>
                <w:sz w:val="17"/>
              </w:rPr>
              <w:t>CookMode</w:t>
            </w:r>
          </w:p>
        </w:tc>
        <w:tc>
          <w:tcPr>
            <w:tcW w:type="dxa" w:w="7488"/>
            <w:shd w:fill="FFFFFF"/>
            <w:tcMar>
              <w:top w:w="75" w:type="dxa"/>
              <w:start w:w="85" w:type="dxa"/>
              <w:bottom w:w="75" w:type="dxa"/>
              <w:end w:w="85" w:type="dxa"/>
            </w:tcMar>
            <w:vAlign w:val="top"/>
          </w:tcPr>
          <w:p>
            <w:pPr>
              <w:spacing w:after="0"/>
            </w:pPr>
            <w:r>
              <w:rPr>
                <w:sz w:val="17"/>
              </w:rPr>
              <w:t>Bottom sheet de ingredientes muestra las cantidades escaladas para la receta activa.</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10080"/>
            <w:shd w:fill="F1F9E8"/>
            <w:tcMar>
              <w:top w:w="110" w:type="dxa"/>
              <w:start w:w="150" w:type="dxa"/>
              <w:bottom w:w="110" w:type="dxa"/>
              <w:end w:w="150" w:type="dxa"/>
            </w:tcMar>
            <w:tcBorders>
              <w:left w:val="single" w:sz="18" w:color="7BBC0B"/>
            </w:tcBorders>
          </w:tcPr>
          <w:p>
            <w:r>
              <w:rPr>
                <w:b/>
                <w:color w:val="161212"/>
              </w:rPr>
              <w:t>Invariante de integridad</w:t>
            </w:r>
          </w:p>
          <w:p>
            <w:pPr>
              <w:spacing w:after="0"/>
            </w:pPr>
            <w:r>
              <w:t>RecipeEntity y la receta del catálogo nunca se reescriben al cambiar porciones. La modificación pertenece a PlannedRecipe o al estado temporal del preview/sesión de cocina.</w:t>
            </w:r>
          </w:p>
        </w:tc>
      </w:tr>
    </w:tbl>
    <w:p>
      <w:pPr>
        <w:spacing w:after="0"/>
      </w:pPr>
    </w:p>
    <w:p>
      <w:pPr>
        <w:pStyle w:val="Heading1"/>
        <w:keepNext/>
        <w:keepLines/>
        <w:pBdr>
          <w:bottom w:val="single" w:sz="16" w:space="1" w:color="E9A80E"/>
        </w:pBdr>
      </w:pPr>
      <w:r>
        <w:t>10. Feature 7 - CookList</w:t>
      </w:r>
    </w:p>
    <w:p>
      <w:pPr>
        <w:pStyle w:val="FeatureLead"/>
      </w:pPr>
      <w:r>
        <w:t>Generación automática desde CookPlan, consolidación por identidad canónica, CRUD manual, estado comprado y operación offline.</w:t>
      </w:r>
    </w:p>
    <w:p>
      <w:pPr>
        <w:pStyle w:val="Heading2"/>
        <w:keepNext/>
        <w:keepLines/>
      </w:pPr>
      <w:r>
        <w:t>10.1. Generación automática</w:t>
      </w:r>
    </w:p>
    <w:p>
      <w:r>
        <w:t>CookListViewModel observa el plan de la semana actual, calculada desde el lunes. Cada cambio en observeWeek() ejecuta ShoppingRepository.regenerateFromPlan(). El use case GenerateShoppingList recorre todas las PlannedRecipe, escala cada ingrediente y agrupa por ingredientId + unit.</w:t>
      </w:r>
    </w:p>
    <w:p>
      <w:pPr>
        <w:pStyle w:val="CodeBlock"/>
        <w:shd w:fill="F7F5F2"/>
      </w:pPr>
      <w:r>
        <w:t>plan semanal</w:t>
        <w:br/>
        <w:t xml:space="preserve">  -&gt; PlannedRecipe</w:t>
        <w:br/>
        <w:t xml:space="preserve">      -&gt; Recipe.ingredients</w:t>
        <w:br/>
        <w:t xml:space="preserve">          -&gt; ScaleRecipeServings</w:t>
        <w:br/>
        <w:t xml:space="preserve">          -&gt; group by ingredientId + unit</w:t>
        <w:br/>
        <w:t xml:space="preserve">          -&gt; SUM(quantity)</w:t>
        <w:br/>
        <w:t xml:space="preserve">          -&gt; UNION(sourceRecipeIds)</w:t>
        <w:br/>
        <w:t xml:space="preserve">  -&gt; shopping_items</w:t>
      </w:r>
    </w:p>
    <w:p>
      <w:pPr>
        <w:pStyle w:val="Heading2"/>
        <w:keepNext/>
        <w:keepLines/>
      </w:pPr>
      <w:r>
        <w:t>10.2. IDs deterministas para elementos generados</w:t>
      </w:r>
    </w:p>
    <w:p>
      <w:r>
        <w:t>Los ítems automáticos usan UUID.nameUUIDFromBytes sobre userId|weekStart|ingredientId|unit. Así, el mismo ingrediente de la misma semana conserva el mismo id entre regeneraciones. Los ítems manuales usan UUID aleatorio y ingredientId = null.</w:t>
      </w:r>
    </w:p>
    <w:p>
      <w:pPr>
        <w:pStyle w:val="Heading2"/>
        <w:keepNext/>
        <w:keepLines/>
      </w:pPr>
      <w:r>
        <w:t>10.3. Regeneración sin destruir el estado del usuario</w:t>
      </w:r>
    </w:p>
    <w:p>
      <w:r>
        <w:t>ShoppingItemDao.replaceGenerated() compara el nuevo conjunto automático con el existente. Si el ítem ya existía, conserva purchased y createdAt. Solo marca PENDING_UPDATE cuando cantidad, nombre, unidad, procedencia o estado de borrado cambian. Si un ingrediente desaparece del plan, se elimina físicamente si nunca llegó al servidor o se marca PENDING_DELETE si ya estaba sincronizado.</w:t>
      </w:r>
    </w:p>
    <w:p>
      <w:pPr>
        <w:pStyle w:val="Heading2"/>
        <w:keepNext/>
        <w:keepLines/>
      </w:pPr>
      <w:r>
        <w:t>10.4. Operaciones de usuario</w:t>
      </w:r>
    </w:p>
    <w:p>
      <w:pPr>
        <w:pStyle w:val="ListBullet"/>
        <w:spacing w:after="60"/>
        <w:ind w:left="317" w:hanging="173"/>
      </w:pPr>
      <w:r>
        <w:t>Agregar manual: nombre, cantidad y unidad; se crea PENDING_CREATE.</w:t>
      </w:r>
    </w:p>
    <w:p>
      <w:pPr>
        <w:pStyle w:val="ListBullet"/>
        <w:spacing w:after="60"/>
        <w:ind w:left="317" w:hanging="173"/>
      </w:pPr>
      <w:r>
        <w:t>Editar: modifica name, quantity y unit y deja PENDING_UPDATE si corresponde.</w:t>
      </w:r>
    </w:p>
    <w:p>
      <w:pPr>
        <w:pStyle w:val="ListBullet"/>
        <w:spacing w:after="60"/>
        <w:ind w:left="317" w:hanging="173"/>
      </w:pPr>
      <w:r>
        <w:t>Marcar comprado/pendiente: actualiza purchased sin borrar el ítem.</w:t>
      </w:r>
    </w:p>
    <w:p>
      <w:pPr>
        <w:pStyle w:val="ListBullet"/>
        <w:spacing w:after="60"/>
        <w:ind w:left="317" w:hanging="173"/>
      </w:pPr>
      <w:r>
        <w:t>Eliminar: swipe hacia la izquierda; se hard-delete si era local nuevo o PENDING_DELETE si ya existía remotamente.</w:t>
      </w:r>
    </w:p>
    <w:p>
      <w:pPr>
        <w:pStyle w:val="ListBullet"/>
        <w:spacing w:after="60"/>
        <w:ind w:left="317" w:hanging="173"/>
      </w:pPr>
      <w:r>
        <w:t>Limpiar comprados: recorre la semana y aplica la misma semántica de borrado a los ítems purchased.</w:t>
      </w:r>
    </w:p>
    <w:p>
      <w:pPr>
        <w:pStyle w:val="ListBullet"/>
        <w:spacing w:after="60"/>
        <w:ind w:left="317" w:hanging="173"/>
      </w:pPr>
      <w:r>
        <w:t>Buscar: filtrado local por nombre con normalización de tildes y mayúsculas.</w:t>
      </w:r>
    </w:p>
    <w:p>
      <w:pPr>
        <w:pStyle w:val="Heading2"/>
        <w:keepNext/>
        <w:keepLines/>
      </w:pPr>
      <w:r>
        <w:t>10.5. UI y estado</w:t>
      </w:r>
    </w:p>
    <w:p>
      <w:r>
        <w:t>CookListFragment muestra el precio estimado total de la planificación, input de búsqueda, botón de alta manual y RecyclerView. Cada ShoppingItem puede alternar comprado desde el check. Un ítem comprado reduce alpha y aplica strike-through al nombre. La procedencia se expresa como “manual” o número de recetas fuente. La lista permanece funcional con Room aunque Firestore no esté disponible.</w:t>
      </w:r>
    </w:p>
    <w:p>
      <w:pPr>
        <w:pStyle w:val="Heading2"/>
        <w:keepNext/>
        <w:keepLines/>
      </w:pPr>
      <w:r>
        <w:t>10.6. Sincronización remota de CookList</w:t>
      </w:r>
    </w:p>
    <w:p>
      <w:r>
        <w:t>ShoppingFirestoreDataSource escribe documentos en users/{uid}/shoppingItems/{itemId}. Cada documento incluye id, weekStart, ingredientId, name, quantity, unit, purchased, manual, sourceRecipeIds, createdAt y updatedAt. El datasource usa Source.SERVER en lecturas de reconciliación para distinguir el estado remoto real del cache interno de Firestore.</w:t>
      </w:r>
    </w:p>
    <w:p>
      <w:pPr>
        <w:pStyle w:val="Heading1"/>
        <w:keepNext/>
        <w:keepLines/>
        <w:pBdr>
          <w:bottom w:val="single" w:sz="16" w:space="1" w:color="E9A80E"/>
        </w:pBdr>
      </w:pPr>
      <w:r>
        <w:t>11. Feature 8 - Sincronización offline</w:t>
      </w:r>
    </w:p>
    <w:p>
      <w:pPr>
        <w:pStyle w:val="FeatureLead"/>
      </w:pPr>
      <w:r>
        <w:t>Cola local mediante sync_state, WorkManager con conectividad, reconciliación remota y estrategia last-write-wins sencilla.</w:t>
      </w:r>
    </w:p>
    <w:p>
      <w:pPr>
        <w:pStyle w:val="Heading2"/>
        <w:keepNext/>
        <w:keepLines/>
      </w:pPr>
      <w:r>
        <w:t>11.1. Estados de sincronización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61212"/>
            <w:tcMar>
              <w:top w:w="80" w:type="dxa"/>
              <w:start w:w="90" w:type="dxa"/>
              <w:bottom w:w="80" w:type="dxa"/>
              <w:end w:w="90" w:type="dxa"/>
            </w:tcMar>
            <w:vAlign w:val="center"/>
          </w:tcPr>
          <w:p>
            <w:pPr>
              <w:jc w:val="left"/>
            </w:pPr>
            <w:r>
              <w:rPr>
                <w:b/>
                <w:color w:val="FFFFFF"/>
                <w:sz w:val="18"/>
              </w:rPr>
              <w:t>Estado</w:t>
            </w:r>
          </w:p>
        </w:tc>
        <w:tc>
          <w:tcPr>
            <w:tcW w:type="dxa" w:w="7344"/>
            <w:shd w:fill="161212"/>
            <w:tcMar>
              <w:top w:w="80" w:type="dxa"/>
              <w:start w:w="90" w:type="dxa"/>
              <w:bottom w:w="80" w:type="dxa"/>
              <w:end w:w="90" w:type="dxa"/>
            </w:tcMar>
            <w:vAlign w:val="center"/>
          </w:tcPr>
          <w:p>
            <w:pPr>
              <w:jc w:val="left"/>
            </w:pPr>
            <w:r>
              <w:rPr>
                <w:b/>
                <w:color w:val="FFFFFF"/>
                <w:sz w:val="18"/>
              </w:rPr>
              <w:t>Significado</w:t>
            </w:r>
          </w:p>
        </w:tc>
      </w:tr>
      <w:tr>
        <w:tc>
          <w:tcPr>
            <w:tcW w:type="dxa" w:w="2448"/>
            <w:shd w:fill="FBFAF8"/>
            <w:tcMar>
              <w:top w:w="75" w:type="dxa"/>
              <w:start w:w="85" w:type="dxa"/>
              <w:bottom w:w="75" w:type="dxa"/>
              <w:end w:w="85" w:type="dxa"/>
            </w:tcMar>
            <w:vAlign w:val="top"/>
          </w:tcPr>
          <w:p>
            <w:pPr>
              <w:spacing w:after="0"/>
            </w:pPr>
            <w:r>
              <w:rPr>
                <w:sz w:val="17"/>
              </w:rPr>
              <w:t>SYNCED</w:t>
            </w:r>
          </w:p>
        </w:tc>
        <w:tc>
          <w:tcPr>
            <w:tcW w:type="dxa" w:w="7344"/>
            <w:shd w:fill="FBFAF8"/>
            <w:tcMar>
              <w:top w:w="75" w:type="dxa"/>
              <w:start w:w="85" w:type="dxa"/>
              <w:bottom w:w="75" w:type="dxa"/>
              <w:end w:w="85" w:type="dxa"/>
            </w:tcMar>
            <w:vAlign w:val="top"/>
          </w:tcPr>
          <w:p>
            <w:pPr>
              <w:spacing w:after="0"/>
            </w:pPr>
            <w:r>
              <w:rPr>
                <w:sz w:val="17"/>
              </w:rPr>
              <w:t>La versión local está confirmada por el remoto.</w:t>
            </w:r>
          </w:p>
        </w:tc>
      </w:tr>
      <w:tr>
        <w:tc>
          <w:tcPr>
            <w:tcW w:type="dxa" w:w="2448"/>
            <w:shd w:fill="FFFFFF"/>
            <w:tcMar>
              <w:top w:w="75" w:type="dxa"/>
              <w:start w:w="85" w:type="dxa"/>
              <w:bottom w:w="75" w:type="dxa"/>
              <w:end w:w="85" w:type="dxa"/>
            </w:tcMar>
            <w:vAlign w:val="top"/>
          </w:tcPr>
          <w:p>
            <w:pPr>
              <w:spacing w:after="0"/>
            </w:pPr>
            <w:r>
              <w:rPr>
                <w:sz w:val="17"/>
              </w:rPr>
              <w:t>PENDING_CREATE</w:t>
            </w:r>
          </w:p>
        </w:tc>
        <w:tc>
          <w:tcPr>
            <w:tcW w:type="dxa" w:w="7344"/>
            <w:shd w:fill="FFFFFF"/>
            <w:tcMar>
              <w:top w:w="75" w:type="dxa"/>
              <w:start w:w="85" w:type="dxa"/>
              <w:bottom w:w="75" w:type="dxa"/>
              <w:end w:w="85" w:type="dxa"/>
            </w:tcMar>
            <w:vAlign w:val="top"/>
          </w:tcPr>
          <w:p>
            <w:pPr>
              <w:spacing w:after="0"/>
            </w:pPr>
            <w:r>
              <w:rPr>
                <w:sz w:val="17"/>
              </w:rPr>
              <w:t>Alta local aún no confirmada.</w:t>
            </w:r>
          </w:p>
        </w:tc>
      </w:tr>
      <w:tr>
        <w:tc>
          <w:tcPr>
            <w:tcW w:type="dxa" w:w="2448"/>
            <w:shd w:fill="FBFAF8"/>
            <w:tcMar>
              <w:top w:w="75" w:type="dxa"/>
              <w:start w:w="85" w:type="dxa"/>
              <w:bottom w:w="75" w:type="dxa"/>
              <w:end w:w="85" w:type="dxa"/>
            </w:tcMar>
            <w:vAlign w:val="top"/>
          </w:tcPr>
          <w:p>
            <w:pPr>
              <w:spacing w:after="0"/>
            </w:pPr>
            <w:r>
              <w:rPr>
                <w:sz w:val="17"/>
              </w:rPr>
              <w:t>PENDING_UPDATE</w:t>
            </w:r>
          </w:p>
        </w:tc>
        <w:tc>
          <w:tcPr>
            <w:tcW w:type="dxa" w:w="7344"/>
            <w:shd w:fill="FBFAF8"/>
            <w:tcMar>
              <w:top w:w="75" w:type="dxa"/>
              <w:start w:w="85" w:type="dxa"/>
              <w:bottom w:w="75" w:type="dxa"/>
              <w:end w:w="85" w:type="dxa"/>
            </w:tcMar>
            <w:vAlign w:val="top"/>
          </w:tcPr>
          <w:p>
            <w:pPr>
              <w:spacing w:after="0"/>
            </w:pPr>
            <w:r>
              <w:rPr>
                <w:sz w:val="17"/>
              </w:rPr>
              <w:t>Modificación local pendiente de enviar.</w:t>
            </w:r>
          </w:p>
        </w:tc>
      </w:tr>
      <w:tr>
        <w:tc>
          <w:tcPr>
            <w:tcW w:type="dxa" w:w="2448"/>
            <w:shd w:fill="FFFFFF"/>
            <w:tcMar>
              <w:top w:w="75" w:type="dxa"/>
              <w:start w:w="85" w:type="dxa"/>
              <w:bottom w:w="75" w:type="dxa"/>
              <w:end w:w="85" w:type="dxa"/>
            </w:tcMar>
            <w:vAlign w:val="top"/>
          </w:tcPr>
          <w:p>
            <w:pPr>
              <w:spacing w:after="0"/>
            </w:pPr>
            <w:r>
              <w:rPr>
                <w:sz w:val="17"/>
              </w:rPr>
              <w:t>PENDING_DELETE</w:t>
            </w:r>
          </w:p>
        </w:tc>
        <w:tc>
          <w:tcPr>
            <w:tcW w:type="dxa" w:w="7344"/>
            <w:shd w:fill="FFFFFF"/>
            <w:tcMar>
              <w:top w:w="75" w:type="dxa"/>
              <w:start w:w="85" w:type="dxa"/>
              <w:bottom w:w="75" w:type="dxa"/>
              <w:end w:w="85" w:type="dxa"/>
            </w:tcMar>
            <w:vAlign w:val="top"/>
          </w:tcPr>
          <w:p>
            <w:pPr>
              <w:spacing w:after="0"/>
            </w:pPr>
            <w:r>
              <w:rPr>
                <w:sz w:val="17"/>
              </w:rPr>
              <w:t>Borrado lógico local pendiente de eliminar en remoto.</w:t>
            </w:r>
          </w:p>
        </w:tc>
      </w:tr>
    </w:tbl>
    <w:p>
      <w:pPr>
        <w:spacing w:after="0"/>
      </w:pPr>
    </w:p>
    <w:p>
      <w:r>
        <w:t>planned_recipes y shopping_items implementan los cuatro estados. saved_recipes utiliza SYNCED, PENDING_CREATE y PENDING_DELETE porque no tiene campos editables aparte de la existencia del favorito.</w:t>
      </w:r>
    </w:p>
    <w:p>
      <w:pPr>
        <w:pStyle w:val="Heading2"/>
        <w:keepNext/>
        <w:keepLines/>
      </w:pPr>
      <w:r>
        <w:t>11.2. Programación con WorkManager</w:t>
      </w:r>
    </w:p>
    <w:p>
      <w:r>
        <w:t>SyncScheduler define dos trabajos únicos con requisito NetworkType.CONNECTED. requestSync() crea trabajo one-shot y usa ExistingWorkPolicy.REPLACE. ensurePeriodicSync() registra un trabajo periódico cada 15 minutos con ExistingPeriodicWorkPolicy.KEEP. CookPilotApplication programa ambos al arrancar; MainActivity y algunas pantallas también solicitan sincronización inmediata.</w:t>
      </w:r>
    </w:p>
    <w:p>
      <w:pPr>
        <w:pStyle w:val="CodeBlock"/>
        <w:shd w:fill="F7F5F2"/>
      </w:pPr>
      <w:r>
        <w:t>mutación local</w:t>
        <w:br/>
        <w:t xml:space="preserve">  -&gt; Room PENDING_*</w:t>
        <w:br/>
        <w:t xml:space="preserve">  -&gt; SyncScheduler.requestSync()</w:t>
        <w:br/>
        <w:t xml:space="preserve">  -&gt; WorkManager espera CONNECTED</w:t>
        <w:br/>
        <w:t xml:space="preserve">  -&gt; UserSyncWorker.doWork()</w:t>
        <w:br/>
        <w:t xml:space="preserve">  -&gt; push pendientes</w:t>
        <w:br/>
        <w:t xml:space="preserve">  -&gt; pull remoto</w:t>
        <w:br/>
        <w:t xml:space="preserve">  -&gt; Room</w:t>
        <w:br/>
        <w:t xml:space="preserve">  -&gt; LiveData</w:t>
        <w:br/>
        <w:t xml:space="preserve">  -&gt; UI</w:t>
      </w:r>
    </w:p>
    <w:p>
      <w:pPr>
        <w:pStyle w:val="Heading2"/>
        <w:keepNext/>
        <w:keepLines/>
      </w:pPr>
      <w:r>
        <w:t>11.3. Orden del worker</w:t>
      </w:r>
    </w:p>
    <w:p>
      <w:pPr>
        <w:spacing/>
        <w:ind w:left="312" w:hanging="255"/>
      </w:pPr>
      <w:r>
        <w:t>1. Verifica que exista sesión autenticada; sin sesión termina con success.</w:t>
      </w:r>
    </w:p>
    <w:p>
      <w:pPr>
        <w:spacing/>
        <w:ind w:left="312" w:hanging="255"/>
      </w:pPr>
      <w:r>
        <w:t>2. Calcula weekStart como el lunes de la semana actual.</w:t>
      </w:r>
    </w:p>
    <w:p>
      <w:pPr>
        <w:spacing/>
        <w:ind w:left="312" w:hanging="255"/>
      </w:pPr>
      <w:r>
        <w:t>3. CookPlanRepository.syncPendingBlocking().</w:t>
      </w:r>
    </w:p>
    <w:p>
      <w:pPr>
        <w:spacing/>
        <w:ind w:left="312" w:hanging="255"/>
      </w:pPr>
      <w:r>
        <w:t>4. ShoppingRepository.syncPendingBlocking().</w:t>
      </w:r>
    </w:p>
    <w:p>
      <w:pPr>
        <w:spacing/>
        <w:ind w:left="312" w:hanging="255"/>
      </w:pPr>
      <w:r>
        <w:t>5. SavedRecipeRepository.syncPendingBlocking().</w:t>
      </w:r>
    </w:p>
    <w:p>
      <w:pPr>
        <w:spacing/>
        <w:ind w:left="312" w:hanging="255"/>
      </w:pPr>
      <w:r>
        <w:t>6. CookPlanRepository.refreshWeekBlocking(weekStart).</w:t>
      </w:r>
    </w:p>
    <w:p>
      <w:pPr>
        <w:spacing/>
        <w:ind w:left="312" w:hanging="255"/>
      </w:pPr>
      <w:r>
        <w:t>7. ShoppingRepository.refreshWeekBlocking(weekStart).</w:t>
      </w:r>
    </w:p>
    <w:p>
      <w:pPr>
        <w:spacing/>
        <w:ind w:left="312" w:hanging="255"/>
      </w:pPr>
      <w:r>
        <w:t>8. SavedRecipeRepository.refreshBlocking().</w:t>
      </w:r>
    </w:p>
    <w:p>
      <w:pPr>
        <w:spacing/>
        <w:ind w:left="312" w:hanging="255"/>
      </w:pPr>
      <w:r>
        <w:t>9. Si todo termina correctamente retorna success; cualquier excepción retorna retry.</w:t>
      </w:r>
    </w:p>
    <w:p>
      <w:pPr>
        <w:pStyle w:val="Heading2"/>
        <w:keepNext/>
        <w:keepLines/>
      </w:pPr>
      <w:r>
        <w:t>11.4. Reconciliación CookPlan</w:t>
      </w:r>
    </w:p>
    <w:p>
      <w:r>
        <w:t>Antes de enviar cada PlannedRecipeEntity pendiente, el repositorio consulta el remoto para el mismo día y busca el mismo id. Si remote.updatedAt es posterior al updatedAt local, adopta el remoto y descarta esa mutación local: es el mecanismo last-write-wins. Si no hay una versión remota más reciente, ejecuta POST/PUT/DELETE según sync_state. markSyncedIfVersion usa id + expectedUpdatedAt para no marcar como sincronizada una entidad que haya vuelto a cambiar mientras la red estaba trabajando.</w:t>
      </w:r>
    </w:p>
    <w:p>
      <w:pPr>
        <w:pStyle w:val="Heading2"/>
        <w:keepNext/>
        <w:keepLines/>
      </w:pPr>
      <w:r>
        <w:t>11.5. Reconciliación CookList</w:t>
      </w:r>
    </w:p>
    <w:p>
      <w:r>
        <w:t>Para cada ShoppingItemEntity pendiente se lee el documento remoto por id. Si remote.updatedAt &gt; local.updatedAt se adopta remoto. De lo contrario, PENDING_DELETE elimina en Firestore y los demás estados escriben el documento completo. markSyncedIfVersion protege contra cambios concurrentes locales.</w:t>
      </w:r>
    </w:p>
    <w:p>
      <w:pPr>
        <w:pStyle w:val="Heading2"/>
        <w:keepNext/>
        <w:keepLines/>
      </w:pPr>
      <w:r>
        <w:t>11.6. Pull remoto seguro</w:t>
      </w:r>
    </w:p>
    <w:p>
      <w:r>
        <w:t>Los refresh no pisan registros con mutaciones locales todavía pendientes. Antes de reemplazar el conjunto SYNCED, cada repositorio construye pendingIds y excluye del snapshot remoto los ids que actualmente poseen intención local. Así, Room sigue representando de forma inmediata la intención del usuario durante desconexiones o reintentos.</w:t>
      </w:r>
    </w:p>
    <w:p>
      <w:pPr>
        <w:pStyle w:val="Heading2"/>
        <w:keepNext/>
        <w:keepLines/>
      </w:pPr>
      <w:r>
        <w:t>11.7. Alcance offline real</w:t>
      </w:r>
    </w:p>
    <w:p>
      <w:pPr>
        <w:pStyle w:val="ListBullet"/>
        <w:spacing w:after="60"/>
        <w:ind w:left="317" w:hanging="173"/>
      </w:pPr>
      <w:r>
        <w:t>El catálogo almacenado en Room continúa disponible sin red.</w:t>
      </w:r>
    </w:p>
    <w:p>
      <w:pPr>
        <w:pStyle w:val="ListBullet"/>
        <w:spacing w:after="60"/>
        <w:ind w:left="317" w:hanging="173"/>
      </w:pPr>
      <w:r>
        <w:t>CookPlan lee y modifica Room; las mutaciones quedan en PENDING_*.</w:t>
      </w:r>
    </w:p>
    <w:p>
      <w:pPr>
        <w:pStyle w:val="ListBullet"/>
        <w:spacing w:after="60"/>
        <w:ind w:left="317" w:hanging="173"/>
      </w:pPr>
      <w:r>
        <w:t>CookList se regenera y edita localmente sin depender de Firestore.</w:t>
      </w:r>
    </w:p>
    <w:p>
      <w:pPr>
        <w:pStyle w:val="ListBullet"/>
        <w:spacing w:after="60"/>
        <w:ind w:left="317" w:hanging="173"/>
      </w:pPr>
      <w:r>
        <w:t>Guardadas cambian inmediatamente en Room y sincronizan después.</w:t>
      </w:r>
    </w:p>
    <w:p>
      <w:pPr>
        <w:pStyle w:val="ListBullet"/>
        <w:spacing w:after="60"/>
        <w:ind w:left="317" w:hanging="173"/>
      </w:pPr>
      <w:r>
        <w:t>El modo cocina consume RecipeDetail desde el catálogo local; no realiza llamadas remotas durante la ejecución.</w:t>
      </w:r>
    </w:p>
    <w:p>
      <w:pPr>
        <w:pStyle w:val="Heading1"/>
        <w:keepNext/>
        <w:keepLines/>
        <w:pBdr>
          <w:bottom w:val="single" w:sz="16" w:space="1" w:color="E9A80E"/>
        </w:pBdr>
      </w:pPr>
      <w:r>
        <w:t>12. Feature 9 - Cocina guiada / CookMode</w:t>
      </w:r>
    </w:p>
    <w:p>
      <w:pPr>
        <w:pStyle w:val="FeatureLead"/>
      </w:pPr>
      <w:r>
        <w:t>Activity inmersiva, pasos secuenciales, soporte de menú compuesto, ingredientes escalados, pantalla activa y utilidades de cocina.</w:t>
      </w:r>
    </w:p>
    <w:p>
      <w:pPr>
        <w:pStyle w:val="Heading2"/>
        <w:keepNext/>
        <w:keepLines/>
      </w:pPr>
      <w:r>
        <w:t>12.1. Creación de sesión</w:t>
      </w:r>
    </w:p>
    <w:p>
      <w:r>
        <w:t>CookModeActivity recibe dos ArrayList por Intent: recipeIds y servings. En loadSession() resuelve cada RecipeDetail desde RecipeRepository, guarda las porciones por recipeId y aplana todos los RecipeStep en una lista secuencial de CookingStep. Cada CookingStep conserva tanto el RecipeDetail propietario como el paso concreto.</w:t>
      </w:r>
    </w:p>
    <w:p>
      <w:pPr>
        <w:pStyle w:val="CodeBlock"/>
        <w:shd w:fill="F7F5F2"/>
      </w:pPr>
      <w:r>
        <w:t>Preview de menú</w:t>
        <w:br/>
        <w:t xml:space="preserve">  [recipe A, servings A]</w:t>
        <w:br/>
        <w:t xml:space="preserve">  [recipe B, servings B]</w:t>
        <w:br/>
        <w:t xml:space="preserve">       |</w:t>
        <w:br/>
        <w:t xml:space="preserve">       v</w:t>
        <w:br/>
        <w:t>CookModeActivity.loadSession()</w:t>
        <w:br/>
        <w:t xml:space="preserve">  -&gt; A.step1, A.step2, ...</w:t>
        <w:br/>
        <w:t xml:space="preserve">  -&gt; B.step1, B.step2, ...</w:t>
        <w:br/>
        <w:t xml:space="preserve">  -&gt; List&lt;CookingStep&gt;</w:t>
      </w:r>
    </w:p>
    <w:p>
      <w:pPr>
        <w:pStyle w:val="Heading2"/>
        <w:keepNext/>
        <w:keepLines/>
      </w:pPr>
      <w:r>
        <w:t>12.2. Modo de ventana</w:t>
      </w:r>
    </w:p>
    <w:p>
      <w:r>
        <w:t>La Activity activa edge-to-edge, oculta barras del sistema mediante WindowInsetsControllerCompat y las permite temporalmente por swipe. También agrega FLAG_KEEP_SCREEN_ON al entrar y lo limpia al destruirse, evitando que la pantalla se apague durante la preparación.</w:t>
      </w:r>
    </w:p>
    <w:p>
      <w:pPr>
        <w:pStyle w:val="Heading2"/>
        <w:keepNext/>
        <w:keepLines/>
      </w:pPr>
      <w:r>
        <w:t>12.3. UI principal</w:t>
      </w:r>
    </w:p>
    <w:p>
      <w:pPr>
        <w:pStyle w:val="ListBullet"/>
        <w:spacing w:after="60"/>
        <w:ind w:left="317" w:hanging="173"/>
      </w:pPr>
      <w:r>
        <w:t>Header con acción de salida, título de la receta dueña del paso, progreso actual/total y minutos estimados.</w:t>
      </w:r>
    </w:p>
    <w:p>
      <w:pPr>
        <w:pStyle w:val="ListBullet"/>
        <w:spacing w:after="60"/>
        <w:ind w:left="317" w:hanging="173"/>
      </w:pPr>
      <w:r>
        <w:t>Rail horizontal de pasos: completados en verde, actual en amarillo, pendientes sobre surface oscuro y celda final con bandera de acento.</w:t>
      </w:r>
    </w:p>
    <w:p>
      <w:pPr>
        <w:pStyle w:val="ListBullet"/>
        <w:spacing w:after="60"/>
        <w:ind w:left="317" w:hanging="173"/>
      </w:pPr>
      <w:r>
        <w:t>Instrucción central con tipografía grande y TextUtil.boldMarkdown() para resaltar fragmentos.</w:t>
      </w:r>
    </w:p>
    <w:p>
      <w:pPr>
        <w:pStyle w:val="ListBullet"/>
        <w:spacing w:after="60"/>
        <w:ind w:left="317" w:hanging="173"/>
      </w:pPr>
      <w:r>
        <w:t>Thumbnail circular de la receta asociada al paso actual.</w:t>
      </w:r>
    </w:p>
    <w:p>
      <w:pPr>
        <w:pStyle w:val="ListBullet"/>
        <w:spacing w:after="60"/>
        <w:ind w:left="317" w:hanging="173"/>
      </w:pPr>
      <w:r>
        <w:t>Botones anterior/siguiente; el último siguiente se transforma en finalizar.</w:t>
      </w:r>
    </w:p>
    <w:p>
      <w:pPr>
        <w:pStyle w:val="ListBullet"/>
        <w:spacing w:after="60"/>
        <w:ind w:left="317" w:hanging="173"/>
      </w:pPr>
      <w:r>
        <w:t>Dock inferior con mascota y cuatro acciones simples: temporizador, ingredientes, limpiar pantalla y finalizar.</w:t>
      </w:r>
    </w:p>
    <w:p>
      <w:pPr>
        <w:pStyle w:val="Heading2"/>
        <w:keepNext/>
        <w:keepLines/>
      </w:pPr>
      <w:r>
        <w:t>12.4. Navegación de pasos</w:t>
      </w:r>
    </w:p>
    <w:p>
      <w:r>
        <w:t>El usuario puede avanzar, retroceder o tocar directamente cualquier celda del rail. currentStepIndex es la única autoridad de navegación. Cada cambio ejecuta renderStep(), actualizando título, metadatos, instrucción, imagen, botones y rail. La receta original no se modifica.</w:t>
      </w:r>
    </w:p>
    <w:p>
      <w:pPr>
        <w:pStyle w:val="Heading2"/>
        <w:keepNext/>
        <w:keepLines/>
      </w:pPr>
      <w:r>
        <w:t>12.5. Ingredientes dentro de CookMode</w:t>
      </w:r>
    </w:p>
    <w:p>
      <w:r>
        <w:t>La acción Ingredientes abre un BottomSheetDialog para la receta del paso actual. Se toma la porción de servingsByRecipe y se calcula el factor de escala con ScaleRecipeServings. Se reutiliza el layout de ingrediente del preview, incluyendo opcionalidad e imagen.</w:t>
      </w:r>
    </w:p>
    <w:p>
      <w:pPr>
        <w:pStyle w:val="Heading2"/>
        <w:keepNext/>
        <w:keepLines/>
      </w:pPr>
      <w:r>
        <w:t>12.6. “Limpiar pantalla”</w:t>
      </w:r>
    </w:p>
    <w:p>
      <w:r>
        <w:t>La acción abre un Dialog fullscreen oscuro que bloquea la interacción normal y muestra una pantalla de limpieza. El botón de salida requiere long press; un toque normal únicamente informa la acción requerida. Esto reduce activaciones accidentales mientras se limpia físicamente la pantalla.</w:t>
      </w:r>
    </w:p>
    <w:p>
      <w:pPr>
        <w:pStyle w:val="Heading2"/>
        <w:keepNext/>
        <w:keepLines/>
      </w:pPr>
      <w:r>
        <w:t>12.7. Finalización y salida</w:t>
      </w:r>
    </w:p>
    <w:p>
      <w:r>
        <w:t>Salir y finalizar están protegidos por MaterialAlertDialog. Confirmar termina la Activity y devuelve al preview/anterior en el back stack. La sesión de cocina no altera la receta ni persiste progreso de paso en Room.</w:t>
      </w:r>
    </w:p>
    <w:p>
      <w:pPr>
        <w:pStyle w:val="Heading1"/>
        <w:keepNext/>
        <w:keepLines/>
        <w:pBdr>
          <w:bottom w:val="single" w:sz="16" w:space="1" w:color="E9A80E"/>
        </w:pBdr>
      </w:pPr>
      <w:r>
        <w:t>13. Feature 10 - Temporizadores de cocina</w:t>
      </w:r>
    </w:p>
    <w:p>
      <w:pPr>
        <w:pStyle w:val="FeatureLead"/>
      </w:pPr>
      <w:r>
        <w:t>Hasta cuatro temporizadores simultáneos, edición, pausa/reanudación, avisos visuales y señal sonora local.</w:t>
      </w:r>
    </w:p>
    <w:p>
      <w:pPr>
        <w:pStyle w:val="Heading2"/>
        <w:keepNext/>
        <w:keepLines/>
      </w:pPr>
      <w:r>
        <w:t>13.1. Modelo de temporizador</w:t>
      </w:r>
    </w:p>
    <w:p>
      <w:r>
        <w:t>Los timers viven como objetos ManualTimer dentro de CookModeActivity. El estado incluye id, title, totalDurationSeconds, startedAtMillis, paused, pausedRemainingSeconds y alertPlayed. Se permite un máximo de cuatro temporizadores simultáneos por sesión.</w:t>
      </w:r>
    </w:p>
    <w:p>
      <w:pPr>
        <w:pStyle w:val="Heading2"/>
        <w:keepNext/>
        <w:keepLines/>
      </w:pPr>
      <w:r>
        <w:t>13.2. Creación y edición</w:t>
      </w:r>
    </w:p>
    <w:p>
      <w:r>
        <w:t>showTimerSheet() abre un BottomSheetDialog basado en sheet_cooking_timer.xml. Usa tres NumberPicker para horas (0-12), minutos (0-59) y segundos (0-59), además de nombre editable. Para un timer existente, el mismo sheet permite actualizar duración/título o eliminarlo.</w:t>
      </w:r>
    </w:p>
    <w:p>
      <w:pPr>
        <w:pStyle w:val="Heading2"/>
        <w:keepNext/>
        <w:keepLines/>
      </w:pPr>
      <w:r>
        <w:t>13.3. Cálculo temporal</w:t>
      </w:r>
    </w:p>
    <w:p>
      <w:pPr>
        <w:pStyle w:val="CodeBlock"/>
        <w:shd w:fill="F7F5F2"/>
      </w:pPr>
      <w:r>
        <w:t>remainingSeconds(now):</w:t>
        <w:br/>
        <w:t xml:space="preserve">  if paused -&gt; pausedRemainingSeconds</w:t>
        <w:br/>
        <w:t xml:space="preserve">  else -&gt; totalDurationSeconds - ((now - startedAtMillis) / 1000)</w:t>
        <w:br/>
        <w:br/>
        <w:t>pause:</w:t>
        <w:br/>
        <w:t xml:space="preserve">  pausedRemainingSeconds = remainingSeconds(now)</w:t>
        <w:br/>
        <w:br/>
        <w:t>resume:</w:t>
        <w:br/>
        <w:t xml:space="preserve">  startedAtMillis = now - elapsedBeforePause</w:t>
      </w:r>
    </w:p>
    <w:p>
      <w:r>
        <w:t>Un Handler del main Looper ejecuta renderTimers() cada segundo. La UI se calcula desde timestamps, no descontando un entero mutable cada tick, por lo que pequeñas variaciones del scheduler no acumulan error de conteo.</w:t>
      </w:r>
    </w:p>
    <w:p>
      <w:pPr>
        <w:pStyle w:val="Heading2"/>
        <w:keepNext/>
        <w:keepLines/>
      </w:pPr>
      <w:r>
        <w:t>13.4. Presentación flotante</w:t>
      </w:r>
    </w:p>
    <w:p>
      <w:r>
        <w:t>Cada timer se materializa en una card dentro de timerOverlay, apilada desde la parte inferior. La card muestra título, tiempo restante e icono de control. Al quedar 20 segundos o menos cambia a color warning; al llegar a cero se marca expirado.</w:t>
      </w:r>
    </w:p>
    <w:p>
      <w:pPr>
        <w:pStyle w:val="Heading2"/>
        <w:keepNext/>
        <w:keepLines/>
      </w:pPr>
      <w:r>
        <w:t>13.5. Pausa, reanudación y alarma</w:t>
      </w:r>
    </w:p>
    <w:p>
      <w:r>
        <w:t>El icono de la card alterna pause/resume. Al expirar, ToneGenerator sobre STREAM_ALARM reproduce una señal una sola vez gracias a alertPlayed. Tocar la card abre nuevamente el editor del temporizador.</w:t>
      </w:r>
    </w:p>
    <w:p>
      <w:pPr>
        <w:pStyle w:val="Heading2"/>
        <w:keepNext/>
        <w:keepLines/>
      </w:pPr>
      <w:r>
        <w:t>13.6. Alcance técnico actual</w:t>
      </w:r>
    </w:p>
    <w:tbl>
      <w:tblPr>
        <w:tblW w:type="auto" w:w="0"/>
        <w:jc w:val="center"/>
        <w:tblLayout w:type="fixed"/>
        <w:tblLook w:firstColumn="1" w:firstRow="1" w:lastColumn="0" w:lastRow="0" w:noHBand="0" w:noVBand="1" w:val="04A0"/>
      </w:tblPr>
      <w:tblGrid>
        <w:gridCol w:w="9792"/>
      </w:tblGrid>
      <w:tr>
        <w:tc>
          <w:tcPr>
            <w:tcW w:type="dxa" w:w="10080"/>
            <w:shd w:fill="FFF0F0"/>
            <w:tcMar>
              <w:top w:w="110" w:type="dxa"/>
              <w:start w:w="150" w:type="dxa"/>
              <w:bottom w:w="110" w:type="dxa"/>
              <w:end w:w="150" w:type="dxa"/>
            </w:tcMar>
            <w:tcBorders>
              <w:left w:val="single" w:sz="18" w:color="CD0000"/>
            </w:tcBorders>
          </w:tcPr>
          <w:p>
            <w:r>
              <w:rPr>
                <w:b/>
                <w:color w:val="161212"/>
              </w:rPr>
              <w:t>Importante para documentación académica</w:t>
            </w:r>
          </w:p>
          <w:p>
            <w:pPr>
              <w:spacing w:after="0"/>
            </w:pPr>
            <w:r>
              <w:t>Los temporizadores están implementados como estado de la sesión de CookModeActivity y un Handler local. No existe actualmente un Foreground Service ni persistencia de timers en Room; por tanto, no deben documentarse como timers resilientes a muerte de proceso o reinicio del dispositivo.</w:t>
            </w:r>
          </w:p>
        </w:tc>
      </w:tr>
    </w:tbl>
    <w:p>
      <w:pPr>
        <w:spacing w:after="0"/>
      </w:pPr>
    </w:p>
    <w:p>
      <w:pPr>
        <w:pStyle w:val="Heading1"/>
        <w:keepNext/>
        <w:keepLines/>
        <w:pBdr>
          <w:bottom w:val="single" w:sz="16" w:space="1" w:color="E9A80E"/>
        </w:pBdr>
      </w:pPr>
      <w:r>
        <w:t>14. Sistema visual y componentes compartidos</w:t>
      </w:r>
    </w:p>
    <w:p>
      <w:pPr>
        <w:pStyle w:val="Heading2"/>
        <w:keepNext/>
        <w:keepLines/>
      </w:pPr>
      <w:r>
        <w:t>14.1. Design system transportado a Android nativo</w:t>
      </w:r>
    </w:p>
    <w:p>
      <w:r>
        <w:t>Los recursos de UI están centralizados en colors.xml, dimens.xml, styles.xml y fuentes XML. Se utiliza una escala consistente de spacing (4-64dp), radios (2dp-36dp y pill), touch targets (40-64dp), iconos y tamaños tipográficos. El color primario es #E9A80E, secundario #7BBC0B y acento #E24690.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61212"/>
            <w:tcMar>
              <w:top w:w="80" w:type="dxa"/>
              <w:start w:w="90" w:type="dxa"/>
              <w:bottom w:w="80" w:type="dxa"/>
              <w:end w:w="90" w:type="dxa"/>
            </w:tcMar>
            <w:vAlign w:val="center"/>
          </w:tcPr>
          <w:p>
            <w:pPr>
              <w:jc w:val="left"/>
            </w:pPr>
            <w:r>
              <w:rPr>
                <w:b/>
                <w:color w:val="FFFFFF"/>
                <w:sz w:val="18"/>
              </w:rPr>
              <w:t>Recurso</w:t>
            </w:r>
          </w:p>
        </w:tc>
        <w:tc>
          <w:tcPr>
            <w:tcW w:type="dxa" w:w="7776"/>
            <w:shd w:fill="161212"/>
            <w:tcMar>
              <w:top w:w="80" w:type="dxa"/>
              <w:start w:w="90" w:type="dxa"/>
              <w:bottom w:w="80" w:type="dxa"/>
              <w:end w:w="90" w:type="dxa"/>
            </w:tcMar>
            <w:vAlign w:val="center"/>
          </w:tcPr>
          <w:p>
            <w:pPr>
              <w:jc w:val="left"/>
            </w:pPr>
            <w:r>
              <w:rPr>
                <w:b/>
                <w:color w:val="FFFFFF"/>
                <w:sz w:val="18"/>
              </w:rPr>
              <w:t>Implementación</w:t>
            </w:r>
          </w:p>
        </w:tc>
      </w:tr>
      <w:tr>
        <w:tc>
          <w:tcPr>
            <w:tcW w:type="dxa" w:w="2016"/>
            <w:shd w:fill="FBFAF8"/>
            <w:tcMar>
              <w:top w:w="75" w:type="dxa"/>
              <w:start w:w="85" w:type="dxa"/>
              <w:bottom w:w="75" w:type="dxa"/>
              <w:end w:w="85" w:type="dxa"/>
            </w:tcMar>
            <w:vAlign w:val="top"/>
          </w:tcPr>
          <w:p>
            <w:pPr>
              <w:spacing w:after="0"/>
            </w:pPr>
            <w:r>
              <w:rPr>
                <w:sz w:val="17"/>
              </w:rPr>
              <w:t>Tipografía</w:t>
            </w:r>
          </w:p>
        </w:tc>
        <w:tc>
          <w:tcPr>
            <w:tcW w:type="dxa" w:w="7776"/>
            <w:shd w:fill="FBFAF8"/>
            <w:tcMar>
              <w:top w:w="75" w:type="dxa"/>
              <w:start w:w="85" w:type="dxa"/>
              <w:bottom w:w="75" w:type="dxa"/>
              <w:end w:w="85" w:type="dxa"/>
            </w:tcMar>
            <w:vAlign w:val="top"/>
          </w:tcPr>
          <w:p>
            <w:pPr>
              <w:spacing w:after="0"/>
            </w:pPr>
            <w:r>
              <w:rPr>
                <w:sz w:val="17"/>
              </w:rPr>
              <w:t>Outfit variable con recursos por peso; Permanent Marker para highlights puntuales.</w:t>
            </w:r>
          </w:p>
        </w:tc>
      </w:tr>
      <w:tr>
        <w:tc>
          <w:tcPr>
            <w:tcW w:type="dxa" w:w="2016"/>
            <w:shd w:fill="FFFFFF"/>
            <w:tcMar>
              <w:top w:w="75" w:type="dxa"/>
              <w:start w:w="85" w:type="dxa"/>
              <w:bottom w:w="75" w:type="dxa"/>
              <w:end w:w="85" w:type="dxa"/>
            </w:tcMar>
            <w:vAlign w:val="top"/>
          </w:tcPr>
          <w:p>
            <w:pPr>
              <w:spacing w:after="0"/>
            </w:pPr>
            <w:r>
              <w:rPr>
                <w:sz w:val="17"/>
              </w:rPr>
              <w:t>Íconos</w:t>
            </w:r>
          </w:p>
        </w:tc>
        <w:tc>
          <w:tcPr>
            <w:tcW w:type="dxa" w:w="7776"/>
            <w:shd w:fill="FFFFFF"/>
            <w:tcMar>
              <w:top w:w="75" w:type="dxa"/>
              <w:start w:w="85" w:type="dxa"/>
              <w:bottom w:w="75" w:type="dxa"/>
              <w:end w:w="85" w:type="dxa"/>
            </w:tcMar>
            <w:vAlign w:val="top"/>
          </w:tcPr>
          <w:p>
            <w:pPr>
              <w:spacing w:after="0"/>
            </w:pPr>
            <w:r>
              <w:rPr>
                <w:sz w:val="17"/>
              </w:rPr>
              <w:t>Iconsax; CookIcons centraliza nombres y variantes outline/filled.</w:t>
            </w:r>
          </w:p>
        </w:tc>
      </w:tr>
      <w:tr>
        <w:tc>
          <w:tcPr>
            <w:tcW w:type="dxa" w:w="2016"/>
            <w:shd w:fill="FBFAF8"/>
            <w:tcMar>
              <w:top w:w="75" w:type="dxa"/>
              <w:start w:w="85" w:type="dxa"/>
              <w:bottom w:w="75" w:type="dxa"/>
              <w:end w:w="85" w:type="dxa"/>
            </w:tcMar>
            <w:vAlign w:val="top"/>
          </w:tcPr>
          <w:p>
            <w:pPr>
              <w:spacing w:after="0"/>
            </w:pPr>
            <w:r>
              <w:rPr>
                <w:sz w:val="17"/>
              </w:rPr>
              <w:t>Botones</w:t>
            </w:r>
          </w:p>
        </w:tc>
        <w:tc>
          <w:tcPr>
            <w:tcW w:type="dxa" w:w="7776"/>
            <w:shd w:fill="FBFAF8"/>
            <w:tcMar>
              <w:top w:w="75" w:type="dxa"/>
              <w:start w:w="85" w:type="dxa"/>
              <w:bottom w:w="75" w:type="dxa"/>
              <w:end w:w="85" w:type="dxa"/>
            </w:tcMar>
            <w:vAlign w:val="top"/>
          </w:tcPr>
          <w:p>
            <w:pPr>
              <w:spacing w:after="0"/>
            </w:pPr>
            <w:r>
              <w:rPr>
                <w:sz w:val="17"/>
              </w:rPr>
              <w:t>Widget.CookPilot.Button.Primary / Secondary con radio pill.</w:t>
            </w:r>
          </w:p>
        </w:tc>
      </w:tr>
      <w:tr>
        <w:tc>
          <w:tcPr>
            <w:tcW w:type="dxa" w:w="2016"/>
            <w:shd w:fill="FFFFFF"/>
            <w:tcMar>
              <w:top w:w="75" w:type="dxa"/>
              <w:start w:w="85" w:type="dxa"/>
              <w:bottom w:w="75" w:type="dxa"/>
              <w:end w:w="85" w:type="dxa"/>
            </w:tcMar>
            <w:vAlign w:val="top"/>
          </w:tcPr>
          <w:p>
            <w:pPr>
              <w:spacing w:after="0"/>
            </w:pPr>
            <w:r>
              <w:rPr>
                <w:sz w:val="17"/>
              </w:rPr>
              <w:t>Cards</w:t>
            </w:r>
          </w:p>
        </w:tc>
        <w:tc>
          <w:tcPr>
            <w:tcW w:type="dxa" w:w="7776"/>
            <w:shd w:fill="FFFFFF"/>
            <w:tcMar>
              <w:top w:w="75" w:type="dxa"/>
              <w:start w:w="85" w:type="dxa"/>
              <w:bottom w:w="75" w:type="dxa"/>
              <w:end w:w="85" w:type="dxa"/>
            </w:tcMar>
            <w:vAlign w:val="top"/>
          </w:tcPr>
          <w:p>
            <w:pPr>
              <w:spacing w:after="0"/>
            </w:pPr>
            <w:r>
              <w:rPr>
                <w:sz w:val="17"/>
              </w:rPr>
              <w:t>MaterialCardView, elevación visual mínima y superficies oscuras/vidrio.</w:t>
            </w:r>
          </w:p>
        </w:tc>
      </w:tr>
      <w:tr>
        <w:tc>
          <w:tcPr>
            <w:tcW w:type="dxa" w:w="2016"/>
            <w:shd w:fill="FBFAF8"/>
            <w:tcMar>
              <w:top w:w="75" w:type="dxa"/>
              <w:start w:w="85" w:type="dxa"/>
              <w:bottom w:w="75" w:type="dxa"/>
              <w:end w:w="85" w:type="dxa"/>
            </w:tcMar>
            <w:vAlign w:val="top"/>
          </w:tcPr>
          <w:p>
            <w:pPr>
              <w:spacing w:after="0"/>
            </w:pPr>
            <w:r>
              <w:rPr>
                <w:sz w:val="17"/>
              </w:rPr>
              <w:t>Navegación</w:t>
            </w:r>
          </w:p>
        </w:tc>
        <w:tc>
          <w:tcPr>
            <w:tcW w:type="dxa" w:w="7776"/>
            <w:shd w:fill="FBFAF8"/>
            <w:tcMar>
              <w:top w:w="75" w:type="dxa"/>
              <w:start w:w="85" w:type="dxa"/>
              <w:bottom w:w="75" w:type="dxa"/>
              <w:end w:w="85" w:type="dxa"/>
            </w:tcMar>
            <w:vAlign w:val="top"/>
          </w:tcPr>
          <w:p>
            <w:pPr>
              <w:spacing w:after="0"/>
            </w:pPr>
            <w:r>
              <w:rPr>
                <w:sz w:val="17"/>
              </w:rPr>
              <w:t>CookBottomNavigationView custom con 3 destinos + mascota.</w:t>
            </w:r>
          </w:p>
        </w:tc>
      </w:tr>
      <w:tr>
        <w:tc>
          <w:tcPr>
            <w:tcW w:type="dxa" w:w="2016"/>
            <w:shd w:fill="FFFFFF"/>
            <w:tcMar>
              <w:top w:w="75" w:type="dxa"/>
              <w:start w:w="85" w:type="dxa"/>
              <w:bottom w:w="75" w:type="dxa"/>
              <w:end w:w="85" w:type="dxa"/>
            </w:tcMar>
            <w:vAlign w:val="top"/>
          </w:tcPr>
          <w:p>
            <w:pPr>
              <w:spacing w:after="0"/>
            </w:pPr>
            <w:r>
              <w:rPr>
                <w:sz w:val="17"/>
              </w:rPr>
              <w:t>App bar</w:t>
            </w:r>
          </w:p>
        </w:tc>
        <w:tc>
          <w:tcPr>
            <w:tcW w:type="dxa" w:w="7776"/>
            <w:shd w:fill="FFFFFF"/>
            <w:tcMar>
              <w:top w:w="75" w:type="dxa"/>
              <w:start w:w="85" w:type="dxa"/>
              <w:bottom w:w="75" w:type="dxa"/>
              <w:end w:w="85" w:type="dxa"/>
            </w:tcMar>
            <w:vAlign w:val="top"/>
          </w:tcPr>
          <w:p>
            <w:pPr>
              <w:spacing w:after="0"/>
            </w:pPr>
            <w:r>
              <w:rPr>
                <w:sz w:val="17"/>
              </w:rPr>
              <w:t>CookAppBarView con marca y avatar de sesión.</w:t>
            </w:r>
          </w:p>
        </w:tc>
      </w:tr>
      <w:tr>
        <w:tc>
          <w:tcPr>
            <w:tcW w:type="dxa" w:w="2016"/>
            <w:shd w:fill="FBFAF8"/>
            <w:tcMar>
              <w:top w:w="75" w:type="dxa"/>
              <w:start w:w="85" w:type="dxa"/>
              <w:bottom w:w="75" w:type="dxa"/>
              <w:end w:w="85" w:type="dxa"/>
            </w:tcMar>
            <w:vAlign w:val="top"/>
          </w:tcPr>
          <w:p>
            <w:pPr>
              <w:spacing w:after="0"/>
            </w:pPr>
            <w:r>
              <w:rPr>
                <w:sz w:val="17"/>
              </w:rPr>
              <w:t>Search</w:t>
            </w:r>
          </w:p>
        </w:tc>
        <w:tc>
          <w:tcPr>
            <w:tcW w:type="dxa" w:w="7776"/>
            <w:shd w:fill="FBFAF8"/>
            <w:tcMar>
              <w:top w:w="75" w:type="dxa"/>
              <w:start w:w="85" w:type="dxa"/>
              <w:bottom w:w="75" w:type="dxa"/>
              <w:end w:w="85" w:type="dxa"/>
            </w:tcMar>
            <w:vAlign w:val="top"/>
          </w:tcPr>
          <w:p>
            <w:pPr>
              <w:spacing w:after="0"/>
            </w:pPr>
            <w:r>
              <w:rPr>
                <w:sz w:val="17"/>
              </w:rPr>
              <w:t>CookSearchBarView reutilizable con clear y filtro.</w:t>
            </w:r>
          </w:p>
        </w:tc>
      </w:tr>
      <w:tr>
        <w:tc>
          <w:tcPr>
            <w:tcW w:type="dxa" w:w="2016"/>
            <w:shd w:fill="FFFFFF"/>
            <w:tcMar>
              <w:top w:w="75" w:type="dxa"/>
              <w:start w:w="85" w:type="dxa"/>
              <w:bottom w:w="75" w:type="dxa"/>
              <w:end w:w="85" w:type="dxa"/>
            </w:tcMar>
            <w:vAlign w:val="top"/>
          </w:tcPr>
          <w:p>
            <w:pPr>
              <w:spacing w:after="0"/>
            </w:pPr>
            <w:r>
              <w:rPr>
                <w:sz w:val="17"/>
              </w:rPr>
              <w:t>Segmented</w:t>
            </w:r>
          </w:p>
        </w:tc>
        <w:tc>
          <w:tcPr>
            <w:tcW w:type="dxa" w:w="7776"/>
            <w:shd w:fill="FFFFFF"/>
            <w:tcMar>
              <w:top w:w="75" w:type="dxa"/>
              <w:start w:w="85" w:type="dxa"/>
              <w:bottom w:w="75" w:type="dxa"/>
              <w:end w:w="85" w:type="dxa"/>
            </w:tcMar>
            <w:vAlign w:val="top"/>
          </w:tcPr>
          <w:p>
            <w:pPr>
              <w:spacing w:after="0"/>
            </w:pPr>
            <w:r>
              <w:rPr>
                <w:sz w:val="17"/>
              </w:rPr>
              <w:t>CookSegmentedSelectorView usado, por ejemplo, Galería/Guardadas.</w:t>
            </w:r>
          </w:p>
        </w:tc>
      </w:tr>
    </w:tbl>
    <w:p>
      <w:pPr>
        <w:spacing w:after="0"/>
      </w:pPr>
    </w:p>
    <w:p>
      <w:pPr>
        <w:pStyle w:val="Heading2"/>
        <w:keepNext/>
        <w:keepLines/>
      </w:pPr>
      <w:r>
        <w:t>14.2. Edge-to-edge e immersive</w:t>
      </w:r>
    </w:p>
    <w:p>
      <w:r>
        <w:t>MainActivity, RecipeDetailActivity y CookModeActivity deshabilitan decorFitsSystemWindows, transparentan status/navigation bars y controlan los insets. MainActivity aplica márgenes dinámicos al AppBar y bottom navigation; las pantallas de preview/cocina ocultan barras para aprovechar toda la superficie y las permiten temporalmente mediante swipe.</w:t>
      </w:r>
    </w:p>
    <w:p>
      <w:pPr>
        <w:pStyle w:val="Heading2"/>
        <w:keepNext/>
        <w:keepLines/>
      </w:pPr>
      <w:r>
        <w:t>14.3. View Binding</w:t>
      </w:r>
    </w:p>
    <w:p>
      <w:r>
        <w:t>buildFeatures.viewBinding = true evita findViewById repetitivo en la mayoría de Activities/Fragments. Los layouts complejos dinámicos —ingredientes, pasos y timer cards— se inflan desde XML y se añaden a contenedores en tiempo de ejecución cuando el número de elementos depende de los datos.</w:t>
      </w:r>
    </w:p>
    <w:p>
      <w:pPr>
        <w:pStyle w:val="Heading1"/>
        <w:keepNext/>
        <w:keepLines/>
        <w:pBdr>
          <w:bottom w:val="single" w:sz="16" w:space="1" w:color="E9A80E"/>
        </w:pBdr>
      </w:pPr>
      <w:r>
        <w:t>15. Recorridos E2E completos</w:t>
      </w:r>
    </w:p>
    <w:p>
      <w:pPr>
        <w:pStyle w:val="Heading2"/>
        <w:keepNext/>
        <w:keepLines/>
      </w:pPr>
      <w:r>
        <w:t>15.1. Primer acceso -&gt; sesión -&gt; Home</w:t>
      </w:r>
    </w:p>
    <w:p>
      <w:pPr>
        <w:pStyle w:val="CodeBlock"/>
        <w:shd w:fill="F7F5F2"/>
      </w:pPr>
      <w:r>
        <w:t>Splash</w:t>
        <w:br/>
        <w:t xml:space="preserve"> -&gt; no FirebaseUser</w:t>
        <w:br/>
        <w:t xml:space="preserve"> -&gt; Login / Registro</w:t>
        <w:br/>
        <w:t xml:space="preserve"> -&gt; Firebase Auth</w:t>
        <w:br/>
        <w:t xml:space="preserve"> -&gt; users/{uid} merge Firestore</w:t>
        <w:br/>
        <w:t xml:space="preserve"> -&gt; MainActivity</w:t>
        <w:br/>
        <w:t xml:space="preserve"> -&gt; SyncScheduler.requestSync</w:t>
        <w:br/>
        <w:t xml:space="preserve"> -&gt; HomeFragment</w:t>
        <w:br/>
        <w:t xml:space="preserve"> -&gt; RecipeRepository refresh + Room</w:t>
        <w:br/>
        <w:t xml:space="preserve"> -&gt; CookPlan observeDay</w:t>
      </w:r>
    </w:p>
    <w:p>
      <w:pPr>
        <w:pStyle w:val="Heading2"/>
        <w:keepNext/>
        <w:keepLines/>
      </w:pPr>
      <w:r>
        <w:t>15.2. Planificar -&gt; comprar -&gt; cocinar</w:t>
      </w:r>
    </w:p>
    <w:p>
      <w:pPr>
        <w:pStyle w:val="CodeBlock"/>
        <w:shd w:fill="F7F5F2"/>
      </w:pPr>
      <w:r>
        <w:t>Home / CookPlan</w:t>
        <w:br/>
        <w:t xml:space="preserve"> -&gt; seleccionar día</w:t>
        <w:br/>
        <w:t xml:space="preserve"> -&gt; agregar una o varias recetas a desayuno/almuerzo/cena</w:t>
        <w:br/>
        <w:t xml:space="preserve"> -&gt; Room planned_recipes PENDING_CREATE</w:t>
        <w:br/>
        <w:t xml:space="preserve"> -&gt; UI se actualiza</w:t>
        <w:br/>
        <w:t xml:space="preserve"> -&gt; WorkManager sincroniza planEntries</w:t>
        <w:br/>
        <w:br/>
        <w:t>CookList</w:t>
        <w:br/>
        <w:t xml:space="preserve"> -&gt; observeWeek(plan)</w:t>
        <w:br/>
        <w:t xml:space="preserve"> -&gt; ScaleRecipeServings</w:t>
        <w:br/>
        <w:t xml:space="preserve"> -&gt; GenerateShoppingList</w:t>
        <w:br/>
        <w:t xml:space="preserve"> -&gt; consolidar ingredientId + unit</w:t>
        <w:br/>
        <w:t xml:space="preserve"> -&gt; Room shopping_items</w:t>
        <w:br/>
        <w:t xml:space="preserve"> -&gt; comprar / editar / agregar manual</w:t>
        <w:br/>
        <w:t xml:space="preserve"> -&gt; WorkManager -&gt; Firestore shoppingItems</w:t>
        <w:br/>
        <w:br/>
        <w:t>Home -&gt; Cocinar</w:t>
        <w:br/>
        <w:t xml:space="preserve"> -&gt; Preview de menú completo</w:t>
        <w:br/>
        <w:t xml:space="preserve"> -&gt; ajustar porciones / revisar ingredientes / pasos / nutrición</w:t>
        <w:br/>
        <w:t xml:space="preserve"> -&gt; CookMode</w:t>
        <w:br/>
        <w:t xml:space="preserve"> -&gt; pasos secuenciales + timers + ingredientes + limpiar pantalla</w:t>
        <w:br/>
        <w:t xml:space="preserve"> -&gt; finalizar</w:t>
      </w:r>
    </w:p>
    <w:p>
      <w:pPr>
        <w:pStyle w:val="Heading2"/>
        <w:keepNext/>
        <w:keepLines/>
      </w:pPr>
      <w:r>
        <w:t>15.3. Uso sin conexión y posterior recuperación</w:t>
      </w:r>
    </w:p>
    <w:p>
      <w:pPr>
        <w:pStyle w:val="CodeBlock"/>
        <w:shd w:fill="F7F5F2"/>
      </w:pPr>
      <w:r>
        <w:t>SIN INTERNET</w:t>
        <w:br/>
        <w:t xml:space="preserve">  planificar / cambiar porciones / borrar</w:t>
        <w:br/>
        <w:t xml:space="preserve">    -&gt; Room PENDING_*</w:t>
        <w:br/>
        <w:t xml:space="preserve">  editar CookList</w:t>
        <w:br/>
        <w:t xml:space="preserve">    -&gt; Room PENDING_*</w:t>
        <w:br/>
        <w:t xml:space="preserve">  guardar receta</w:t>
        <w:br/>
        <w:t xml:space="preserve">    -&gt; Room PENDING_*</w:t>
        <w:br/>
        <w:t xml:space="preserve">  UI sigue observando Room</w:t>
        <w:br/>
        <w:br/>
        <w:t>VUELVE INTERNET</w:t>
        <w:br/>
        <w:t xml:space="preserve">  WorkManager CONNECTED</w:t>
        <w:br/>
        <w:t xml:space="preserve">    -&gt; syncPendingBlocking()</w:t>
        <w:br/>
        <w:t xml:space="preserve">    -&gt; ACK remoto</w:t>
        <w:br/>
        <w:t xml:space="preserve">    -&gt; SYNCED / hard delete</w:t>
        <w:br/>
        <w:t xml:space="preserve">    -&gt; refresh remoto</w:t>
        <w:br/>
        <w:t xml:space="preserve">    -&gt; LiveData refleja reconciliación</w:t>
      </w:r>
    </w:p>
    <w:p>
      <w:pPr>
        <w:pStyle w:val="Heading2"/>
        <w:keepNext/>
        <w:keepLines/>
      </w:pPr>
      <w:r>
        <w:t>15.4. Guardar receta desde cualquier punto visual</w:t>
      </w:r>
    </w:p>
    <w:p>
      <w:r>
        <w:t>El corazón de RecipeAdapter y el de RecipeDetailActivity usan el mismo SavedRecipeRepository. Al tocarlo se actualiza Room y ambas vistas observadoras convergen al mismo estado. Un sync posterior replica la existencia del favorito bajo users/{uid}/savedRecipes.</w:t>
      </w:r>
    </w:p>
    <w:p>
      <w:pPr>
        <w:pStyle w:val="Heading1"/>
        <w:keepNext/>
        <w:keepLines/>
        <w:pBdr>
          <w:bottom w:val="single" w:sz="16" w:space="1" w:color="E9A80E"/>
        </w:pBdr>
      </w:pPr>
      <w:r>
        <w:t>16. Concurrencia, errores, rendimiento y seguridad</w:t>
      </w:r>
    </w:p>
    <w:p>
      <w:pPr>
        <w:pStyle w:val="Heading2"/>
        <w:keepNext/>
        <w:keepLines/>
      </w:pPr>
      <w:r>
        <w:t>16.1. Trabajo fuera del hilo principal</w:t>
      </w:r>
    </w:p>
    <w:p>
      <w:r>
        <w:t>RecipeRepository, CookPlanRepository, ShoppingRepository y SavedRecipeRepository usan ExecutorService de un solo hilo para operaciones locales y coordinación. WorkManager ejecuta las reconciliaciones bloqueantes fuera de la UI. Las llamadas Retrofit normales usan enqueue asíncrono.</w:t>
      </w:r>
    </w:p>
    <w:p>
      <w:pPr>
        <w:pStyle w:val="Heading2"/>
        <w:keepNext/>
        <w:keepLines/>
      </w:pPr>
      <w:r>
        <w:t>16.2. Consistencia ante mutaciones concurrentes</w:t>
      </w:r>
    </w:p>
    <w:p>
      <w:pPr>
        <w:pStyle w:val="ListBullet"/>
        <w:spacing w:after="60"/>
        <w:ind w:left="317" w:hanging="173"/>
      </w:pPr>
      <w:r>
        <w:t>RecipeRepository agrupa refresh concurrentes para evitar solicitudes duplicadas.</w:t>
      </w:r>
    </w:p>
    <w:p>
      <w:pPr>
        <w:pStyle w:val="ListBullet"/>
        <w:spacing w:after="60"/>
        <w:ind w:left="317" w:hanging="173"/>
      </w:pPr>
      <w:r>
        <w:t>PlannedRecipeDao.markSyncedIfVersion exige expectedUpdatedAt; una edición más reciente no se marca por error como sincronizada.</w:t>
      </w:r>
    </w:p>
    <w:p>
      <w:pPr>
        <w:pStyle w:val="ListBullet"/>
        <w:spacing w:after="60"/>
        <w:ind w:left="317" w:hanging="173"/>
      </w:pPr>
      <w:r>
        <w:t>ShoppingItemDao.markSyncedIfVersion aplica la misma idea para CookList.</w:t>
      </w:r>
    </w:p>
    <w:p>
      <w:pPr>
        <w:pStyle w:val="ListBullet"/>
        <w:spacing w:after="60"/>
        <w:ind w:left="317" w:hanging="173"/>
      </w:pPr>
      <w:r>
        <w:t>Pull remoto excluye ids pendientes antes de replaceSyncedRange/replaceSyncedWeek.</w:t>
      </w:r>
    </w:p>
    <w:p>
      <w:pPr>
        <w:pStyle w:val="ListBullet"/>
        <w:spacing w:after="60"/>
        <w:ind w:left="317" w:hanging="173"/>
      </w:pPr>
      <w:r>
        <w:t>Saved recipes preserva local pending ids durante refresh remoto.</w:t>
      </w:r>
    </w:p>
    <w:p>
      <w:pPr>
        <w:pStyle w:val="Heading2"/>
        <w:keepNext/>
        <w:keepLines/>
      </w:pPr>
      <w:r>
        <w:t>16.3. Fallos de red</w:t>
      </w:r>
    </w:p>
    <w:p>
      <w:r>
        <w:t>La estrategia general es degradar hacia Room. Los errores de refresh del catálogo o CookPlan no borran los datos locales. UserSyncWorker retorna retry cuando una operación de sincronización falla. El perfil Firestore de Auth es best-effort y no invalida un login ya completado.</w:t>
      </w:r>
    </w:p>
    <w:p>
      <w:pPr>
        <w:pStyle w:val="Heading2"/>
        <w:keepNext/>
        <w:keepLines/>
      </w:pPr>
      <w:r>
        <w:t>16.4. Autorización y aislamiento de usuario</w:t>
      </w:r>
    </w:p>
    <w:p>
      <w:r>
        <w:t>Las operaciones REST requieren un Firebase ID Token válido; la Cloud Function verifica el token y deriva user.uid del servidor en lugar de aceptar un uid arbitrario del cliente. Firestore Rules repiten el aislamiento en accesos directos del SDK, limitando subcolecciones a request.auth.uid.</w:t>
      </w:r>
    </w:p>
    <w:p>
      <w:pPr>
        <w:pStyle w:val="Heading2"/>
        <w:keepNext/>
        <w:keepLines/>
      </w:pPr>
      <w:r>
        <w:t>16.5. Rendimiento práctico</w:t>
      </w:r>
    </w:p>
    <w:p>
      <w:pPr>
        <w:pStyle w:val="ListBullet"/>
        <w:spacing w:after="60"/>
        <w:ind w:left="317" w:hanging="173"/>
      </w:pPr>
      <w:r>
        <w:t>Búsqueda y filtros se ejecutan en memoria sobre el catálogo ya cargado.</w:t>
      </w:r>
    </w:p>
    <w:p>
      <w:pPr>
        <w:pStyle w:val="ListBullet"/>
        <w:spacing w:after="60"/>
        <w:ind w:left="317" w:hanging="173"/>
      </w:pPr>
      <w:r>
        <w:t>Room separa el ciclo de renderizado de la disponibilidad de red.</w:t>
      </w:r>
    </w:p>
    <w:p>
      <w:pPr>
        <w:pStyle w:val="ListBullet"/>
        <w:spacing w:after="60"/>
        <w:ind w:left="317" w:hanging="173"/>
      </w:pPr>
      <w:r>
        <w:t>Glide maneja carga/caché de imágenes remotas.</w:t>
      </w:r>
    </w:p>
    <w:p>
      <w:pPr>
        <w:pStyle w:val="ListBullet"/>
        <w:spacing w:after="60"/>
        <w:ind w:left="317" w:hanging="173"/>
      </w:pPr>
      <w:r>
        <w:t>La UI principal reutiliza un único RecipeRepository para Home, búsqueda, preview y CookMode.</w:t>
      </w:r>
    </w:p>
    <w:p>
      <w:pPr>
        <w:pStyle w:val="ListBullet"/>
        <w:spacing w:after="60"/>
        <w:ind w:left="317" w:hanging="173"/>
      </w:pPr>
      <w:r>
        <w:t>El backend REST hidrata identidades de ingredientes antes de entregar el catálogo, simplificando la lógica del cliente.</w:t>
      </w:r>
    </w:p>
    <w:p>
      <w:pPr>
        <w:pStyle w:val="Heading1"/>
        <w:keepNext/>
        <w:keepLines/>
        <w:pBdr>
          <w:bottom w:val="single" w:sz="16" w:space="1" w:color="E9A80E"/>
        </w:pBdr>
      </w:pPr>
      <w:r>
        <w:t>17. Pruebas automatizadas y límites técnicos actuales</w:t>
      </w:r>
    </w:p>
    <w:p>
      <w:pPr>
        <w:pStyle w:val="Heading2"/>
        <w:keepNext/>
        <w:keepLines/>
      </w:pPr>
      <w:r>
        <w:t>17.1. Pruebas presentes</w:t>
      </w:r>
    </w:p>
    <w:p>
      <w:r>
        <w:t>El repositorio contiene actualmente un test unitario de LoginViewModel.passwordErrorFor(). Verifica que la contraseña vacía sea inválida en ambos modos, que una contraseña corta sea aceptada en login y rechazada en registro, y que seis caracteres sean válidos para registro.</w:t>
      </w:r>
    </w:p>
    <w:p>
      <w:pPr>
        <w:pStyle w:val="Heading2"/>
        <w:keepNext/>
        <w:keepLines/>
      </w:pPr>
      <w:r>
        <w:t>17.2. Comportamientos que no deben sobredocumentarse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61212"/>
            <w:tcMar>
              <w:top w:w="80" w:type="dxa"/>
              <w:start w:w="90" w:type="dxa"/>
              <w:bottom w:w="80" w:type="dxa"/>
              <w:end w:w="90" w:type="dxa"/>
            </w:tcMar>
            <w:vAlign w:val="center"/>
          </w:tcPr>
          <w:p>
            <w:pPr>
              <w:jc w:val="left"/>
            </w:pPr>
            <w:r>
              <w:rPr>
                <w:b/>
                <w:color w:val="FFFFFF"/>
                <w:sz w:val="18"/>
              </w:rPr>
              <w:t>Tema</w:t>
            </w:r>
          </w:p>
        </w:tc>
        <w:tc>
          <w:tcPr>
            <w:tcW w:type="dxa" w:w="7200"/>
            <w:shd w:fill="161212"/>
            <w:tcMar>
              <w:top w:w="80" w:type="dxa"/>
              <w:start w:w="90" w:type="dxa"/>
              <w:bottom w:w="80" w:type="dxa"/>
              <w:end w:w="90" w:type="dxa"/>
            </w:tcMar>
            <w:vAlign w:val="center"/>
          </w:tcPr>
          <w:p>
            <w:pPr>
              <w:jc w:val="left"/>
            </w:pPr>
            <w:r>
              <w:rPr>
                <w:b/>
                <w:color w:val="FFFFFF"/>
                <w:sz w:val="18"/>
              </w:rPr>
              <w:t>Estado real del código</w:t>
            </w:r>
          </w:p>
        </w:tc>
      </w:tr>
      <w:tr>
        <w:tc>
          <w:tcPr>
            <w:tcW w:type="dxa" w:w="2592"/>
            <w:shd w:fill="FBFAF8"/>
            <w:tcMar>
              <w:top w:w="75" w:type="dxa"/>
              <w:start w:w="85" w:type="dxa"/>
              <w:bottom w:w="75" w:type="dxa"/>
              <w:end w:w="85" w:type="dxa"/>
            </w:tcMar>
            <w:vAlign w:val="top"/>
          </w:tcPr>
          <w:p>
            <w:pPr>
              <w:spacing w:after="0"/>
            </w:pPr>
            <w:r>
              <w:rPr>
                <w:sz w:val="17"/>
              </w:rPr>
              <w:t>DataStore</w:t>
            </w:r>
          </w:p>
        </w:tc>
        <w:tc>
          <w:tcPr>
            <w:tcW w:type="dxa" w:w="7200"/>
            <w:shd w:fill="FBFAF8"/>
            <w:tcMar>
              <w:top w:w="75" w:type="dxa"/>
              <w:start w:w="85" w:type="dxa"/>
              <w:bottom w:w="75" w:type="dxa"/>
              <w:end w:w="85" w:type="dxa"/>
            </w:tcMar>
            <w:vAlign w:val="top"/>
          </w:tcPr>
          <w:p>
            <w:pPr>
              <w:spacing w:after="0"/>
            </w:pPr>
            <w:r>
              <w:rPr>
                <w:sz w:val="17"/>
              </w:rPr>
              <w:t>Dependencia declarada, pero no hay implementación de preferencias conectada a los flujos E2E actuales.</w:t>
            </w:r>
          </w:p>
        </w:tc>
      </w:tr>
      <w:tr>
        <w:tc>
          <w:tcPr>
            <w:tcW w:type="dxa" w:w="2592"/>
            <w:shd w:fill="FFFFFF"/>
            <w:tcMar>
              <w:top w:w="75" w:type="dxa"/>
              <w:start w:w="85" w:type="dxa"/>
              <w:bottom w:w="75" w:type="dxa"/>
              <w:end w:w="85" w:type="dxa"/>
            </w:tcMar>
            <w:vAlign w:val="top"/>
          </w:tcPr>
          <w:p>
            <w:pPr>
              <w:spacing w:after="0"/>
            </w:pPr>
            <w:r>
              <w:rPr>
                <w:sz w:val="17"/>
              </w:rPr>
              <w:t>Temporizadores</w:t>
            </w:r>
          </w:p>
        </w:tc>
        <w:tc>
          <w:tcPr>
            <w:tcW w:type="dxa" w:w="7200"/>
            <w:shd w:fill="FFFFFF"/>
            <w:tcMar>
              <w:top w:w="75" w:type="dxa"/>
              <w:start w:w="85" w:type="dxa"/>
              <w:bottom w:w="75" w:type="dxa"/>
              <w:end w:w="85" w:type="dxa"/>
            </w:tcMar>
            <w:vAlign w:val="top"/>
          </w:tcPr>
          <w:p>
            <w:pPr>
              <w:spacing w:after="0"/>
            </w:pPr>
            <w:r>
              <w:rPr>
                <w:sz w:val="17"/>
              </w:rPr>
              <w:t>Sesión local en CookModeActivity; no hay Foreground Service ni persistencia tras muerte de proceso.</w:t>
            </w:r>
          </w:p>
        </w:tc>
      </w:tr>
      <w:tr>
        <w:tc>
          <w:tcPr>
            <w:tcW w:type="dxa" w:w="2592"/>
            <w:shd w:fill="FBFAF8"/>
            <w:tcMar>
              <w:top w:w="75" w:type="dxa"/>
              <w:start w:w="85" w:type="dxa"/>
              <w:bottom w:w="75" w:type="dxa"/>
              <w:end w:w="85" w:type="dxa"/>
            </w:tcMar>
            <w:vAlign w:val="top"/>
          </w:tcPr>
          <w:p>
            <w:pPr>
              <w:spacing w:after="0"/>
            </w:pPr>
            <w:r>
              <w:rPr>
                <w:sz w:val="17"/>
              </w:rPr>
              <w:t>Filtro por categoría</w:t>
            </w:r>
          </w:p>
        </w:tc>
        <w:tc>
          <w:tcPr>
            <w:tcW w:type="dxa" w:w="7200"/>
            <w:shd w:fill="FBFAF8"/>
            <w:tcMar>
              <w:top w:w="75" w:type="dxa"/>
              <w:start w:w="85" w:type="dxa"/>
              <w:bottom w:w="75" w:type="dxa"/>
              <w:end w:w="85" w:type="dxa"/>
            </w:tcMar>
            <w:vAlign w:val="top"/>
          </w:tcPr>
          <w:p>
            <w:pPr>
              <w:spacing w:after="0"/>
            </w:pPr>
            <w:r>
              <w:rPr>
                <w:sz w:val="17"/>
              </w:rPr>
              <w:t>categorySlugs participa en búsqueda libre; UI visible ofrece filtros explícitos de dificultad y tiempo.</w:t>
            </w:r>
          </w:p>
        </w:tc>
      </w:tr>
      <w:tr>
        <w:tc>
          <w:tcPr>
            <w:tcW w:type="dxa" w:w="2592"/>
            <w:shd w:fill="FFFFFF"/>
            <w:tcMar>
              <w:top w:w="75" w:type="dxa"/>
              <w:start w:w="85" w:type="dxa"/>
              <w:bottom w:w="75" w:type="dxa"/>
              <w:end w:w="85" w:type="dxa"/>
            </w:tcMar>
            <w:vAlign w:val="top"/>
          </w:tcPr>
          <w:p>
            <w:pPr>
              <w:spacing w:after="0"/>
            </w:pPr>
            <w:r>
              <w:rPr>
                <w:sz w:val="17"/>
              </w:rPr>
              <w:t>Geolocalización/Maps</w:t>
            </w:r>
          </w:p>
        </w:tc>
        <w:tc>
          <w:tcPr>
            <w:tcW w:type="dxa" w:w="7200"/>
            <w:shd w:fill="FFFFFF"/>
            <w:tcMar>
              <w:top w:w="75" w:type="dxa"/>
              <w:start w:w="85" w:type="dxa"/>
              <w:bottom w:w="75" w:type="dxa"/>
              <w:end w:w="85" w:type="dxa"/>
            </w:tcMar>
            <w:vAlign w:val="top"/>
          </w:tcPr>
          <w:p>
            <w:pPr>
              <w:spacing w:after="0"/>
            </w:pPr>
            <w:r>
              <w:rPr>
                <w:sz w:val="17"/>
              </w:rPr>
              <w:t>No forma parte del runtime actual.</w:t>
            </w:r>
          </w:p>
        </w:tc>
      </w:tr>
      <w:tr>
        <w:tc>
          <w:tcPr>
            <w:tcW w:type="dxa" w:w="2592"/>
            <w:shd w:fill="FBFAF8"/>
            <w:tcMar>
              <w:top w:w="75" w:type="dxa"/>
              <w:start w:w="85" w:type="dxa"/>
              <w:bottom w:w="75" w:type="dxa"/>
              <w:end w:w="85" w:type="dxa"/>
            </w:tcMar>
            <w:vAlign w:val="top"/>
          </w:tcPr>
          <w:p>
            <w:pPr>
              <w:spacing w:after="0"/>
            </w:pPr>
            <w:r>
              <w:rPr>
                <w:sz w:val="17"/>
              </w:rPr>
              <w:t>MediaPipe</w:t>
            </w:r>
          </w:p>
        </w:tc>
        <w:tc>
          <w:tcPr>
            <w:tcW w:type="dxa" w:w="7200"/>
            <w:shd w:fill="FBFAF8"/>
            <w:tcMar>
              <w:top w:w="75" w:type="dxa"/>
              <w:start w:w="85" w:type="dxa"/>
              <w:bottom w:w="75" w:type="dxa"/>
              <w:end w:w="85" w:type="dxa"/>
            </w:tcMar>
            <w:vAlign w:val="top"/>
          </w:tcPr>
          <w:p>
            <w:pPr>
              <w:spacing w:after="0"/>
            </w:pPr>
            <w:r>
              <w:rPr>
                <w:sz w:val="17"/>
              </w:rPr>
              <w:t>No forma parte del runtime actual.</w:t>
            </w:r>
          </w:p>
        </w:tc>
      </w:tr>
      <w:tr>
        <w:tc>
          <w:tcPr>
            <w:tcW w:type="dxa" w:w="2592"/>
            <w:shd w:fill="FFFFFF"/>
            <w:tcMar>
              <w:top w:w="75" w:type="dxa"/>
              <w:start w:w="85" w:type="dxa"/>
              <w:bottom w:w="75" w:type="dxa"/>
              <w:end w:w="85" w:type="dxa"/>
            </w:tcMar>
            <w:vAlign w:val="top"/>
          </w:tcPr>
          <w:p>
            <w:pPr>
              <w:spacing w:after="0"/>
            </w:pPr>
            <w:r>
              <w:rPr>
                <w:sz w:val="17"/>
              </w:rPr>
              <w:t>Compose</w:t>
            </w:r>
          </w:p>
        </w:tc>
        <w:tc>
          <w:tcPr>
            <w:tcW w:type="dxa" w:w="7200"/>
            <w:shd w:fill="FFFFFF"/>
            <w:tcMar>
              <w:top w:w="75" w:type="dxa"/>
              <w:start w:w="85" w:type="dxa"/>
              <w:bottom w:w="75" w:type="dxa"/>
              <w:end w:w="85" w:type="dxa"/>
            </w:tcMar>
            <w:vAlign w:val="top"/>
          </w:tcPr>
          <w:p>
            <w:pPr>
              <w:spacing w:after="0"/>
            </w:pPr>
            <w:r>
              <w:rPr>
                <w:sz w:val="17"/>
              </w:rPr>
              <w:t>La aplicación actual usa Java + XML/Android Views, no Jetpack Compose.</w:t>
            </w:r>
          </w:p>
        </w:tc>
      </w:tr>
      <w:tr>
        <w:tc>
          <w:tcPr>
            <w:tcW w:type="dxa" w:w="2592"/>
            <w:shd w:fill="FBFAF8"/>
            <w:tcMar>
              <w:top w:w="75" w:type="dxa"/>
              <w:start w:w="85" w:type="dxa"/>
              <w:bottom w:w="75" w:type="dxa"/>
              <w:end w:w="85" w:type="dxa"/>
            </w:tcMar>
            <w:vAlign w:val="top"/>
          </w:tcPr>
          <w:p>
            <w:pPr>
              <w:spacing w:after="0"/>
            </w:pPr>
            <w:r>
              <w:rPr>
                <w:sz w:val="17"/>
              </w:rPr>
              <w:t>Inyección de dependencias</w:t>
            </w:r>
          </w:p>
        </w:tc>
        <w:tc>
          <w:tcPr>
            <w:tcW w:type="dxa" w:w="7200"/>
            <w:shd w:fill="FBFAF8"/>
            <w:tcMar>
              <w:top w:w="75" w:type="dxa"/>
              <w:start w:w="85" w:type="dxa"/>
              <w:bottom w:w="75" w:type="dxa"/>
              <w:end w:w="85" w:type="dxa"/>
            </w:tcMar>
            <w:vAlign w:val="top"/>
          </w:tcPr>
          <w:p>
            <w:pPr>
              <w:spacing w:after="0"/>
            </w:pPr>
            <w:r>
              <w:rPr>
                <w:sz w:val="17"/>
              </w:rPr>
              <w:t>Manual desde CookPilotApplication; no Hilt/Dagger.</w:t>
            </w:r>
          </w:p>
        </w:tc>
      </w:tr>
    </w:tbl>
    <w:p>
      <w:pPr>
        <w:spacing w:after="0"/>
      </w:pPr>
    </w:p>
    <w:p>
      <w:pPr>
        <w:pStyle w:val="Heading2"/>
        <w:keepNext/>
        <w:keepLines/>
      </w:pPr>
      <w:r>
        <w:t>17.3. Implicación para pruebas futuras</w:t>
      </w:r>
    </w:p>
    <w:p>
      <w:r>
        <w:t>La arquitectura deja puntos claros para ampliar cobertura: tests puros para GenerateShoppingList y ScaleRecipeServings; tests de Repository con DAOs Room in-memory; tests de ViewModel para filtros/estado; y pruebas instrumentadas para navegación, edición de CookList y CookMode. El documento, sin embargo, describe únicamente lo que ya existe en el repositorio del corte indicado.</w:t>
      </w:r>
    </w:p>
    <w:p>
      <w:pPr>
        <w:pStyle w:val="Heading1"/>
        <w:keepNext/>
        <w:keepLines/>
        <w:pBdr>
          <w:bottom w:val="single" w:sz="16" w:space="1" w:color="E9A80E"/>
        </w:pBdr>
      </w:pPr>
      <w:r>
        <w:t>18. Matriz de trazabilidad técnica</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512"/>
            <w:shd w:fill="161212"/>
            <w:tcMar>
              <w:top w:w="80" w:type="dxa"/>
              <w:start w:w="90" w:type="dxa"/>
              <w:bottom w:w="80" w:type="dxa"/>
              <w:end w:w="90" w:type="dxa"/>
            </w:tcMar>
            <w:vAlign w:val="center"/>
          </w:tcPr>
          <w:p>
            <w:pPr>
              <w:jc w:val="left"/>
            </w:pPr>
            <w:r>
              <w:rPr>
                <w:b/>
                <w:color w:val="FFFFFF"/>
                <w:sz w:val="18"/>
              </w:rPr>
              <w:t>Feature</w:t>
            </w:r>
          </w:p>
        </w:tc>
        <w:tc>
          <w:tcPr>
            <w:tcW w:type="dxa" w:w="1944"/>
            <w:shd w:fill="161212"/>
            <w:tcMar>
              <w:top w:w="80" w:type="dxa"/>
              <w:start w:w="90" w:type="dxa"/>
              <w:bottom w:w="80" w:type="dxa"/>
              <w:end w:w="90" w:type="dxa"/>
            </w:tcMar>
            <w:vAlign w:val="center"/>
          </w:tcPr>
          <w:p>
            <w:pPr>
              <w:jc w:val="left"/>
            </w:pPr>
            <w:r>
              <w:rPr>
                <w:b/>
                <w:color w:val="FFFFFF"/>
                <w:sz w:val="18"/>
              </w:rPr>
              <w:t>UI</w:t>
            </w:r>
          </w:p>
        </w:tc>
        <w:tc>
          <w:tcPr>
            <w:tcW w:type="dxa" w:w="2376"/>
            <w:shd w:fill="161212"/>
            <w:tcMar>
              <w:top w:w="80" w:type="dxa"/>
              <w:start w:w="90" w:type="dxa"/>
              <w:bottom w:w="80" w:type="dxa"/>
              <w:end w:w="90" w:type="dxa"/>
            </w:tcMar>
            <w:vAlign w:val="center"/>
          </w:tcPr>
          <w:p>
            <w:pPr>
              <w:jc w:val="left"/>
            </w:pPr>
            <w:r>
              <w:rPr>
                <w:b/>
                <w:color w:val="FFFFFF"/>
                <w:sz w:val="18"/>
              </w:rPr>
              <w:t>ViewModel/Use case</w:t>
            </w:r>
          </w:p>
        </w:tc>
        <w:tc>
          <w:tcPr>
            <w:tcW w:type="dxa" w:w="2088"/>
            <w:shd w:fill="161212"/>
            <w:tcMar>
              <w:top w:w="80" w:type="dxa"/>
              <w:start w:w="90" w:type="dxa"/>
              <w:bottom w:w="80" w:type="dxa"/>
              <w:end w:w="90" w:type="dxa"/>
            </w:tcMar>
            <w:vAlign w:val="center"/>
          </w:tcPr>
          <w:p>
            <w:pPr>
              <w:jc w:val="left"/>
            </w:pPr>
            <w:r>
              <w:rPr>
                <w:b/>
                <w:color w:val="FFFFFF"/>
                <w:sz w:val="18"/>
              </w:rPr>
              <w:t>Persistencia</w:t>
            </w:r>
          </w:p>
        </w:tc>
        <w:tc>
          <w:tcPr>
            <w:tcW w:type="dxa" w:w="2160"/>
            <w:shd w:fill="161212"/>
            <w:tcMar>
              <w:top w:w="80" w:type="dxa"/>
              <w:start w:w="90" w:type="dxa"/>
              <w:bottom w:w="80" w:type="dxa"/>
              <w:end w:w="90" w:type="dxa"/>
            </w:tcMar>
            <w:vAlign w:val="center"/>
          </w:tcPr>
          <w:p>
            <w:pPr>
              <w:jc w:val="left"/>
            </w:pPr>
            <w:r>
              <w:rPr>
                <w:b/>
                <w:color w:val="FFFFFF"/>
                <w:sz w:val="18"/>
              </w:rPr>
              <w:t>Remoto</w:t>
            </w:r>
          </w:p>
        </w:tc>
      </w:tr>
      <w:tr>
        <w:tc>
          <w:tcPr>
            <w:tcW w:type="dxa" w:w="1512"/>
            <w:shd w:fill="FBFAF8"/>
            <w:tcMar>
              <w:top w:w="75" w:type="dxa"/>
              <w:start w:w="85" w:type="dxa"/>
              <w:bottom w:w="75" w:type="dxa"/>
              <w:end w:w="85" w:type="dxa"/>
            </w:tcMar>
            <w:vAlign w:val="top"/>
          </w:tcPr>
          <w:p>
            <w:pPr>
              <w:spacing w:after="0"/>
            </w:pPr>
            <w:r>
              <w:rPr>
                <w:sz w:val="17"/>
              </w:rPr>
              <w:t>Autenticación</w:t>
            </w:r>
          </w:p>
        </w:tc>
        <w:tc>
          <w:tcPr>
            <w:tcW w:type="dxa" w:w="1944"/>
            <w:shd w:fill="FBFAF8"/>
            <w:tcMar>
              <w:top w:w="75" w:type="dxa"/>
              <w:start w:w="85" w:type="dxa"/>
              <w:bottom w:w="75" w:type="dxa"/>
              <w:end w:w="85" w:type="dxa"/>
            </w:tcMar>
            <w:vAlign w:val="top"/>
          </w:tcPr>
          <w:p>
            <w:pPr>
              <w:spacing w:after="0"/>
            </w:pPr>
            <w:r>
              <w:rPr>
                <w:sz w:val="17"/>
              </w:rPr>
              <w:t>Splash/Login</w:t>
            </w:r>
          </w:p>
        </w:tc>
        <w:tc>
          <w:tcPr>
            <w:tcW w:type="dxa" w:w="2376"/>
            <w:shd w:fill="FBFAF8"/>
            <w:tcMar>
              <w:top w:w="75" w:type="dxa"/>
              <w:start w:w="85" w:type="dxa"/>
              <w:bottom w:w="75" w:type="dxa"/>
              <w:end w:w="85" w:type="dxa"/>
            </w:tcMar>
            <w:vAlign w:val="top"/>
          </w:tcPr>
          <w:p>
            <w:pPr>
              <w:spacing w:after="0"/>
            </w:pPr>
            <w:r>
              <w:rPr>
                <w:sz w:val="17"/>
              </w:rPr>
              <w:t>LoginViewModel</w:t>
            </w:r>
          </w:p>
        </w:tc>
        <w:tc>
          <w:tcPr>
            <w:tcW w:type="dxa" w:w="2088"/>
            <w:shd w:fill="FBFAF8"/>
            <w:tcMar>
              <w:top w:w="75" w:type="dxa"/>
              <w:start w:w="85" w:type="dxa"/>
              <w:bottom w:w="75" w:type="dxa"/>
              <w:end w:w="85" w:type="dxa"/>
            </w:tcMar>
            <w:vAlign w:val="top"/>
          </w:tcPr>
          <w:p>
            <w:pPr>
              <w:spacing w:after="0"/>
            </w:pPr>
            <w:r>
              <w:rPr>
                <w:sz w:val="17"/>
              </w:rPr>
              <w:t>Firebase session</w:t>
            </w:r>
          </w:p>
        </w:tc>
        <w:tc>
          <w:tcPr>
            <w:tcW w:type="dxa" w:w="2160"/>
            <w:shd w:fill="FBFAF8"/>
            <w:tcMar>
              <w:top w:w="75" w:type="dxa"/>
              <w:start w:w="85" w:type="dxa"/>
              <w:bottom w:w="75" w:type="dxa"/>
              <w:end w:w="85" w:type="dxa"/>
            </w:tcMar>
            <w:vAlign w:val="top"/>
          </w:tcPr>
          <w:p>
            <w:pPr>
              <w:spacing w:after="0"/>
            </w:pPr>
            <w:r>
              <w:rPr>
                <w:sz w:val="17"/>
              </w:rPr>
              <w:t>Firebase Auth + users/{uid}</w:t>
            </w:r>
          </w:p>
        </w:tc>
      </w:tr>
      <w:tr>
        <w:tc>
          <w:tcPr>
            <w:tcW w:type="dxa" w:w="1512"/>
            <w:shd w:fill="FFFFFF"/>
            <w:tcMar>
              <w:top w:w="75" w:type="dxa"/>
              <w:start w:w="85" w:type="dxa"/>
              <w:bottom w:w="75" w:type="dxa"/>
              <w:end w:w="85" w:type="dxa"/>
            </w:tcMar>
            <w:vAlign w:val="top"/>
          </w:tcPr>
          <w:p>
            <w:pPr>
              <w:spacing w:after="0"/>
            </w:pPr>
            <w:r>
              <w:rPr>
                <w:sz w:val="17"/>
              </w:rPr>
              <w:t>Catálogo</w:t>
            </w:r>
          </w:p>
        </w:tc>
        <w:tc>
          <w:tcPr>
            <w:tcW w:type="dxa" w:w="1944"/>
            <w:shd w:fill="FFFFFF"/>
            <w:tcMar>
              <w:top w:w="75" w:type="dxa"/>
              <w:start w:w="85" w:type="dxa"/>
              <w:bottom w:w="75" w:type="dxa"/>
              <w:end w:w="85" w:type="dxa"/>
            </w:tcMar>
            <w:vAlign w:val="top"/>
          </w:tcPr>
          <w:p>
            <w:pPr>
              <w:spacing w:after="0"/>
            </w:pPr>
            <w:r>
              <w:rPr>
                <w:sz w:val="17"/>
              </w:rPr>
              <w:t>Recipes/Home</w:t>
            </w:r>
          </w:p>
        </w:tc>
        <w:tc>
          <w:tcPr>
            <w:tcW w:type="dxa" w:w="2376"/>
            <w:shd w:fill="FFFFFF"/>
            <w:tcMar>
              <w:top w:w="75" w:type="dxa"/>
              <w:start w:w="85" w:type="dxa"/>
              <w:bottom w:w="75" w:type="dxa"/>
              <w:end w:w="85" w:type="dxa"/>
            </w:tcMar>
            <w:vAlign w:val="top"/>
          </w:tcPr>
          <w:p>
            <w:pPr>
              <w:spacing w:after="0"/>
            </w:pPr>
            <w:r>
              <w:rPr>
                <w:sz w:val="17"/>
              </w:rPr>
              <w:t>RecipesViewModel</w:t>
            </w:r>
          </w:p>
        </w:tc>
        <w:tc>
          <w:tcPr>
            <w:tcW w:type="dxa" w:w="2088"/>
            <w:shd w:fill="FFFFFF"/>
            <w:tcMar>
              <w:top w:w="75" w:type="dxa"/>
              <w:start w:w="85" w:type="dxa"/>
              <w:bottom w:w="75" w:type="dxa"/>
              <w:end w:w="85" w:type="dxa"/>
            </w:tcMar>
            <w:vAlign w:val="top"/>
          </w:tcPr>
          <w:p>
            <w:pPr>
              <w:spacing w:after="0"/>
            </w:pPr>
            <w:r>
              <w:rPr>
                <w:sz w:val="17"/>
              </w:rPr>
              <w:t>recipes, ingredients, recipe_*</w:t>
            </w:r>
          </w:p>
        </w:tc>
        <w:tc>
          <w:tcPr>
            <w:tcW w:type="dxa" w:w="2160"/>
            <w:shd w:fill="FFFFFF"/>
            <w:tcMar>
              <w:top w:w="75" w:type="dxa"/>
              <w:start w:w="85" w:type="dxa"/>
              <w:bottom w:w="75" w:type="dxa"/>
              <w:end w:w="85" w:type="dxa"/>
            </w:tcMar>
            <w:vAlign w:val="top"/>
          </w:tcPr>
          <w:p>
            <w:pPr>
              <w:spacing w:after="0"/>
            </w:pPr>
            <w:r>
              <w:rPr>
                <w:sz w:val="17"/>
              </w:rPr>
              <w:t>REST /recipes</w:t>
            </w:r>
          </w:p>
        </w:tc>
      </w:tr>
      <w:tr>
        <w:tc>
          <w:tcPr>
            <w:tcW w:type="dxa" w:w="1512"/>
            <w:shd w:fill="FBFAF8"/>
            <w:tcMar>
              <w:top w:w="75" w:type="dxa"/>
              <w:start w:w="85" w:type="dxa"/>
              <w:bottom w:w="75" w:type="dxa"/>
              <w:end w:w="85" w:type="dxa"/>
            </w:tcMar>
            <w:vAlign w:val="top"/>
          </w:tcPr>
          <w:p>
            <w:pPr>
              <w:spacing w:after="0"/>
            </w:pPr>
            <w:r>
              <w:rPr>
                <w:sz w:val="17"/>
              </w:rPr>
              <w:t>Search</w:t>
            </w:r>
          </w:p>
        </w:tc>
        <w:tc>
          <w:tcPr>
            <w:tcW w:type="dxa" w:w="1944"/>
            <w:shd w:fill="FBFAF8"/>
            <w:tcMar>
              <w:top w:w="75" w:type="dxa"/>
              <w:start w:w="85" w:type="dxa"/>
              <w:bottom w:w="75" w:type="dxa"/>
              <w:end w:w="85" w:type="dxa"/>
            </w:tcMar>
            <w:vAlign w:val="top"/>
          </w:tcPr>
          <w:p>
            <w:pPr>
              <w:spacing w:after="0"/>
            </w:pPr>
            <w:r>
              <w:rPr>
                <w:sz w:val="17"/>
              </w:rPr>
              <w:t>RecipesFragment</w:t>
            </w:r>
          </w:p>
        </w:tc>
        <w:tc>
          <w:tcPr>
            <w:tcW w:type="dxa" w:w="2376"/>
            <w:shd w:fill="FBFAF8"/>
            <w:tcMar>
              <w:top w:w="75" w:type="dxa"/>
              <w:start w:w="85" w:type="dxa"/>
              <w:bottom w:w="75" w:type="dxa"/>
              <w:end w:w="85" w:type="dxa"/>
            </w:tcMar>
            <w:vAlign w:val="top"/>
          </w:tcPr>
          <w:p>
            <w:pPr>
              <w:spacing w:after="0"/>
            </w:pPr>
            <w:r>
              <w:rPr>
                <w:sz w:val="17"/>
              </w:rPr>
              <w:t>RecipesViewModel</w:t>
            </w:r>
          </w:p>
        </w:tc>
        <w:tc>
          <w:tcPr>
            <w:tcW w:type="dxa" w:w="2088"/>
            <w:shd w:fill="FBFAF8"/>
            <w:tcMar>
              <w:top w:w="75" w:type="dxa"/>
              <w:start w:w="85" w:type="dxa"/>
              <w:bottom w:w="75" w:type="dxa"/>
              <w:end w:w="85" w:type="dxa"/>
            </w:tcMar>
            <w:vAlign w:val="top"/>
          </w:tcPr>
          <w:p>
            <w:pPr>
              <w:spacing w:after="0"/>
            </w:pPr>
            <w:r>
              <w:rPr>
                <w:sz w:val="17"/>
              </w:rPr>
              <w:t>usa catálogo cacheado</w:t>
            </w:r>
          </w:p>
        </w:tc>
        <w:tc>
          <w:tcPr>
            <w:tcW w:type="dxa" w:w="2160"/>
            <w:shd w:fill="FBFAF8"/>
            <w:tcMar>
              <w:top w:w="75" w:type="dxa"/>
              <w:start w:w="85" w:type="dxa"/>
              <w:bottom w:w="75" w:type="dxa"/>
              <w:end w:w="85" w:type="dxa"/>
            </w:tcMar>
            <w:vAlign w:val="top"/>
          </w:tcPr>
          <w:p>
            <w:pPr>
              <w:spacing w:after="0"/>
            </w:pPr>
            <w:r>
              <w:rPr>
                <w:sz w:val="17"/>
              </w:rPr>
              <w:t>sin llamada por búsqueda</w:t>
            </w:r>
          </w:p>
        </w:tc>
      </w:tr>
      <w:tr>
        <w:tc>
          <w:tcPr>
            <w:tcW w:type="dxa" w:w="1512"/>
            <w:shd w:fill="FFFFFF"/>
            <w:tcMar>
              <w:top w:w="75" w:type="dxa"/>
              <w:start w:w="85" w:type="dxa"/>
              <w:bottom w:w="75" w:type="dxa"/>
              <w:end w:w="85" w:type="dxa"/>
            </w:tcMar>
            <w:vAlign w:val="top"/>
          </w:tcPr>
          <w:p>
            <w:pPr>
              <w:spacing w:after="0"/>
            </w:pPr>
            <w:r>
              <w:rPr>
                <w:sz w:val="17"/>
              </w:rPr>
              <w:t>Guardadas</w:t>
            </w:r>
          </w:p>
        </w:tc>
        <w:tc>
          <w:tcPr>
            <w:tcW w:type="dxa" w:w="1944"/>
            <w:shd w:fill="FFFFFF"/>
            <w:tcMar>
              <w:top w:w="75" w:type="dxa"/>
              <w:start w:w="85" w:type="dxa"/>
              <w:bottom w:w="75" w:type="dxa"/>
              <w:end w:w="85" w:type="dxa"/>
            </w:tcMar>
            <w:vAlign w:val="top"/>
          </w:tcPr>
          <w:p>
            <w:pPr>
              <w:spacing w:after="0"/>
            </w:pPr>
            <w:r>
              <w:rPr>
                <w:sz w:val="17"/>
              </w:rPr>
              <w:t>Cards + Preview</w:t>
            </w:r>
          </w:p>
        </w:tc>
        <w:tc>
          <w:tcPr>
            <w:tcW w:type="dxa" w:w="2376"/>
            <w:shd w:fill="FFFFFF"/>
            <w:tcMar>
              <w:top w:w="75" w:type="dxa"/>
              <w:start w:w="85" w:type="dxa"/>
              <w:bottom w:w="75" w:type="dxa"/>
              <w:end w:w="85" w:type="dxa"/>
            </w:tcMar>
            <w:vAlign w:val="top"/>
          </w:tcPr>
          <w:p>
            <w:pPr>
              <w:spacing w:after="0"/>
            </w:pPr>
            <w:r>
              <w:rPr>
                <w:sz w:val="17"/>
              </w:rPr>
              <w:t>SavedRecipeRepository</w:t>
            </w:r>
          </w:p>
        </w:tc>
        <w:tc>
          <w:tcPr>
            <w:tcW w:type="dxa" w:w="2088"/>
            <w:shd w:fill="FFFFFF"/>
            <w:tcMar>
              <w:top w:w="75" w:type="dxa"/>
              <w:start w:w="85" w:type="dxa"/>
              <w:bottom w:w="75" w:type="dxa"/>
              <w:end w:w="85" w:type="dxa"/>
            </w:tcMar>
            <w:vAlign w:val="top"/>
          </w:tcPr>
          <w:p>
            <w:pPr>
              <w:spacing w:after="0"/>
            </w:pPr>
            <w:r>
              <w:rPr>
                <w:sz w:val="17"/>
              </w:rPr>
              <w:t>saved_recipes</w:t>
            </w:r>
          </w:p>
        </w:tc>
        <w:tc>
          <w:tcPr>
            <w:tcW w:type="dxa" w:w="2160"/>
            <w:shd w:fill="FFFFFF"/>
            <w:tcMar>
              <w:top w:w="75" w:type="dxa"/>
              <w:start w:w="85" w:type="dxa"/>
              <w:bottom w:w="75" w:type="dxa"/>
              <w:end w:w="85" w:type="dxa"/>
            </w:tcMar>
            <w:vAlign w:val="top"/>
          </w:tcPr>
          <w:p>
            <w:pPr>
              <w:spacing w:after="0"/>
            </w:pPr>
            <w:r>
              <w:rPr>
                <w:sz w:val="17"/>
              </w:rPr>
              <w:t>Firestore savedRecipes</w:t>
            </w:r>
          </w:p>
        </w:tc>
      </w:tr>
      <w:tr>
        <w:tc>
          <w:tcPr>
            <w:tcW w:type="dxa" w:w="1512"/>
            <w:shd w:fill="FBFAF8"/>
            <w:tcMar>
              <w:top w:w="75" w:type="dxa"/>
              <w:start w:w="85" w:type="dxa"/>
              <w:bottom w:w="75" w:type="dxa"/>
              <w:end w:w="85" w:type="dxa"/>
            </w:tcMar>
            <w:vAlign w:val="top"/>
          </w:tcPr>
          <w:p>
            <w:pPr>
              <w:spacing w:after="0"/>
            </w:pPr>
            <w:r>
              <w:rPr>
                <w:sz w:val="17"/>
              </w:rPr>
              <w:t>Preview</w:t>
            </w:r>
          </w:p>
        </w:tc>
        <w:tc>
          <w:tcPr>
            <w:tcW w:type="dxa" w:w="1944"/>
            <w:shd w:fill="FBFAF8"/>
            <w:tcMar>
              <w:top w:w="75" w:type="dxa"/>
              <w:start w:w="85" w:type="dxa"/>
              <w:bottom w:w="75" w:type="dxa"/>
              <w:end w:w="85" w:type="dxa"/>
            </w:tcMar>
            <w:vAlign w:val="top"/>
          </w:tcPr>
          <w:p>
            <w:pPr>
              <w:spacing w:after="0"/>
            </w:pPr>
            <w:r>
              <w:rPr>
                <w:sz w:val="17"/>
              </w:rPr>
              <w:t>RecipeDetailActivity</w:t>
            </w:r>
          </w:p>
        </w:tc>
        <w:tc>
          <w:tcPr>
            <w:tcW w:type="dxa" w:w="2376"/>
            <w:shd w:fill="FBFAF8"/>
            <w:tcMar>
              <w:top w:w="75" w:type="dxa"/>
              <w:start w:w="85" w:type="dxa"/>
              <w:bottom w:w="75" w:type="dxa"/>
              <w:end w:w="85" w:type="dxa"/>
            </w:tcMar>
            <w:vAlign w:val="top"/>
          </w:tcPr>
          <w:p>
            <w:pPr>
              <w:spacing w:after="0"/>
            </w:pPr>
            <w:r>
              <w:rPr>
                <w:sz w:val="17"/>
              </w:rPr>
              <w:t>RecipeDetailViewModel + ScaleRecipeServings</w:t>
            </w:r>
          </w:p>
        </w:tc>
        <w:tc>
          <w:tcPr>
            <w:tcW w:type="dxa" w:w="2088"/>
            <w:shd w:fill="FBFAF8"/>
            <w:tcMar>
              <w:top w:w="75" w:type="dxa"/>
              <w:start w:w="85" w:type="dxa"/>
              <w:bottom w:w="75" w:type="dxa"/>
              <w:end w:w="85" w:type="dxa"/>
            </w:tcMar>
            <w:vAlign w:val="top"/>
          </w:tcPr>
          <w:p>
            <w:pPr>
              <w:spacing w:after="0"/>
            </w:pPr>
            <w:r>
              <w:rPr>
                <w:sz w:val="17"/>
              </w:rPr>
              <w:t>lee catálogo</w:t>
            </w:r>
          </w:p>
        </w:tc>
        <w:tc>
          <w:tcPr>
            <w:tcW w:type="dxa" w:w="2160"/>
            <w:shd w:fill="FBFAF8"/>
            <w:tcMar>
              <w:top w:w="75" w:type="dxa"/>
              <w:start w:w="85" w:type="dxa"/>
              <w:bottom w:w="75" w:type="dxa"/>
              <w:end w:w="85" w:type="dxa"/>
            </w:tcMar>
            <w:vAlign w:val="top"/>
          </w:tcPr>
          <w:p>
            <w:pPr>
              <w:spacing w:after="0"/>
            </w:pPr>
            <w:r>
              <w:rPr>
                <w:sz w:val="17"/>
              </w:rPr>
              <w:t>sin refetch obligatorio</w:t>
            </w:r>
          </w:p>
        </w:tc>
      </w:tr>
      <w:tr>
        <w:tc>
          <w:tcPr>
            <w:tcW w:type="dxa" w:w="1512"/>
            <w:shd w:fill="FFFFFF"/>
            <w:tcMar>
              <w:top w:w="75" w:type="dxa"/>
              <w:start w:w="85" w:type="dxa"/>
              <w:bottom w:w="75" w:type="dxa"/>
              <w:end w:w="85" w:type="dxa"/>
            </w:tcMar>
            <w:vAlign w:val="top"/>
          </w:tcPr>
          <w:p>
            <w:pPr>
              <w:spacing w:after="0"/>
            </w:pPr>
            <w:r>
              <w:rPr>
                <w:sz w:val="17"/>
              </w:rPr>
              <w:t>CookPlan</w:t>
            </w:r>
          </w:p>
        </w:tc>
        <w:tc>
          <w:tcPr>
            <w:tcW w:type="dxa" w:w="1944"/>
            <w:shd w:fill="FFFFFF"/>
            <w:tcMar>
              <w:top w:w="75" w:type="dxa"/>
              <w:start w:w="85" w:type="dxa"/>
              <w:bottom w:w="75" w:type="dxa"/>
              <w:end w:w="85" w:type="dxa"/>
            </w:tcMar>
            <w:vAlign w:val="top"/>
          </w:tcPr>
          <w:p>
            <w:pPr>
              <w:spacing w:after="0"/>
            </w:pPr>
            <w:r>
              <w:rPr>
                <w:sz w:val="17"/>
              </w:rPr>
              <w:t>Home + MealMomentView</w:t>
            </w:r>
          </w:p>
        </w:tc>
        <w:tc>
          <w:tcPr>
            <w:tcW w:type="dxa" w:w="2376"/>
            <w:shd w:fill="FFFFFF"/>
            <w:tcMar>
              <w:top w:w="75" w:type="dxa"/>
              <w:start w:w="85" w:type="dxa"/>
              <w:bottom w:w="75" w:type="dxa"/>
              <w:end w:w="85" w:type="dxa"/>
            </w:tcMar>
            <w:vAlign w:val="top"/>
          </w:tcPr>
          <w:p>
            <w:pPr>
              <w:spacing w:after="0"/>
            </w:pPr>
            <w:r>
              <w:rPr>
                <w:sz w:val="17"/>
              </w:rPr>
              <w:t>CookPlanViewModel</w:t>
            </w:r>
          </w:p>
        </w:tc>
        <w:tc>
          <w:tcPr>
            <w:tcW w:type="dxa" w:w="2088"/>
            <w:shd w:fill="FFFFFF"/>
            <w:tcMar>
              <w:top w:w="75" w:type="dxa"/>
              <w:start w:w="85" w:type="dxa"/>
              <w:bottom w:w="75" w:type="dxa"/>
              <w:end w:w="85" w:type="dxa"/>
            </w:tcMar>
            <w:vAlign w:val="top"/>
          </w:tcPr>
          <w:p>
            <w:pPr>
              <w:spacing w:after="0"/>
            </w:pPr>
            <w:r>
              <w:rPr>
                <w:sz w:val="17"/>
              </w:rPr>
              <w:t>planned_recipes</w:t>
            </w:r>
          </w:p>
        </w:tc>
        <w:tc>
          <w:tcPr>
            <w:tcW w:type="dxa" w:w="2160"/>
            <w:shd w:fill="FFFFFF"/>
            <w:tcMar>
              <w:top w:w="75" w:type="dxa"/>
              <w:start w:w="85" w:type="dxa"/>
              <w:bottom w:w="75" w:type="dxa"/>
              <w:end w:w="85" w:type="dxa"/>
            </w:tcMar>
            <w:vAlign w:val="top"/>
          </w:tcPr>
          <w:p>
            <w:pPr>
              <w:spacing w:after="0"/>
            </w:pPr>
            <w:r>
              <w:rPr>
                <w:sz w:val="17"/>
              </w:rPr>
              <w:t>REST plan-entries</w:t>
            </w:r>
          </w:p>
        </w:tc>
      </w:tr>
      <w:tr>
        <w:tc>
          <w:tcPr>
            <w:tcW w:type="dxa" w:w="1512"/>
            <w:shd w:fill="FBFAF8"/>
            <w:tcMar>
              <w:top w:w="75" w:type="dxa"/>
              <w:start w:w="85" w:type="dxa"/>
              <w:bottom w:w="75" w:type="dxa"/>
              <w:end w:w="85" w:type="dxa"/>
            </w:tcMar>
            <w:vAlign w:val="top"/>
          </w:tcPr>
          <w:p>
            <w:pPr>
              <w:spacing w:after="0"/>
            </w:pPr>
            <w:r>
              <w:rPr>
                <w:sz w:val="17"/>
              </w:rPr>
              <w:t>Porciones</w:t>
            </w:r>
          </w:p>
        </w:tc>
        <w:tc>
          <w:tcPr>
            <w:tcW w:type="dxa" w:w="1944"/>
            <w:shd w:fill="FBFAF8"/>
            <w:tcMar>
              <w:top w:w="75" w:type="dxa"/>
              <w:start w:w="85" w:type="dxa"/>
              <w:bottom w:w="75" w:type="dxa"/>
              <w:end w:w="85" w:type="dxa"/>
            </w:tcMar>
            <w:vAlign w:val="top"/>
          </w:tcPr>
          <w:p>
            <w:pPr>
              <w:spacing w:after="0"/>
            </w:pPr>
            <w:r>
              <w:rPr>
                <w:sz w:val="17"/>
              </w:rPr>
              <w:t>Home/Preview/CookMode</w:t>
            </w:r>
          </w:p>
        </w:tc>
        <w:tc>
          <w:tcPr>
            <w:tcW w:type="dxa" w:w="2376"/>
            <w:shd w:fill="FBFAF8"/>
            <w:tcMar>
              <w:top w:w="75" w:type="dxa"/>
              <w:start w:w="85" w:type="dxa"/>
              <w:bottom w:w="75" w:type="dxa"/>
              <w:end w:w="85" w:type="dxa"/>
            </w:tcMar>
            <w:vAlign w:val="top"/>
          </w:tcPr>
          <w:p>
            <w:pPr>
              <w:spacing w:after="0"/>
            </w:pPr>
            <w:r>
              <w:rPr>
                <w:sz w:val="17"/>
              </w:rPr>
              <w:t>ScaleRecipeServings</w:t>
            </w:r>
          </w:p>
        </w:tc>
        <w:tc>
          <w:tcPr>
            <w:tcW w:type="dxa" w:w="2088"/>
            <w:shd w:fill="FBFAF8"/>
            <w:tcMar>
              <w:top w:w="75" w:type="dxa"/>
              <w:start w:w="85" w:type="dxa"/>
              <w:bottom w:w="75" w:type="dxa"/>
              <w:end w:w="85" w:type="dxa"/>
            </w:tcMar>
            <w:vAlign w:val="top"/>
          </w:tcPr>
          <w:p>
            <w:pPr>
              <w:spacing w:after="0"/>
            </w:pPr>
            <w:r>
              <w:rPr>
                <w:sz w:val="17"/>
              </w:rPr>
              <w:t>PlannedRecipe.servings</w:t>
            </w:r>
          </w:p>
        </w:tc>
        <w:tc>
          <w:tcPr>
            <w:tcW w:type="dxa" w:w="2160"/>
            <w:shd w:fill="FBFAF8"/>
            <w:tcMar>
              <w:top w:w="75" w:type="dxa"/>
              <w:start w:w="85" w:type="dxa"/>
              <w:bottom w:w="75" w:type="dxa"/>
              <w:end w:w="85" w:type="dxa"/>
            </w:tcMar>
            <w:vAlign w:val="top"/>
          </w:tcPr>
          <w:p>
            <w:pPr>
              <w:spacing w:after="0"/>
            </w:pPr>
            <w:r>
              <w:rPr>
                <w:sz w:val="17"/>
              </w:rPr>
              <w:t>via sync de plan</w:t>
            </w:r>
          </w:p>
        </w:tc>
      </w:tr>
      <w:tr>
        <w:tc>
          <w:tcPr>
            <w:tcW w:type="dxa" w:w="1512"/>
            <w:shd w:fill="FFFFFF"/>
            <w:tcMar>
              <w:top w:w="75" w:type="dxa"/>
              <w:start w:w="85" w:type="dxa"/>
              <w:bottom w:w="75" w:type="dxa"/>
              <w:end w:w="85" w:type="dxa"/>
            </w:tcMar>
            <w:vAlign w:val="top"/>
          </w:tcPr>
          <w:p>
            <w:pPr>
              <w:spacing w:after="0"/>
            </w:pPr>
            <w:r>
              <w:rPr>
                <w:sz w:val="17"/>
              </w:rPr>
              <w:t>CookList</w:t>
            </w:r>
          </w:p>
        </w:tc>
        <w:tc>
          <w:tcPr>
            <w:tcW w:type="dxa" w:w="1944"/>
            <w:shd w:fill="FFFFFF"/>
            <w:tcMar>
              <w:top w:w="75" w:type="dxa"/>
              <w:start w:w="85" w:type="dxa"/>
              <w:bottom w:w="75" w:type="dxa"/>
              <w:end w:w="85" w:type="dxa"/>
            </w:tcMar>
            <w:vAlign w:val="top"/>
          </w:tcPr>
          <w:p>
            <w:pPr>
              <w:spacing w:after="0"/>
            </w:pPr>
            <w:r>
              <w:rPr>
                <w:sz w:val="17"/>
              </w:rPr>
              <w:t>CookListFragment</w:t>
            </w:r>
          </w:p>
        </w:tc>
        <w:tc>
          <w:tcPr>
            <w:tcW w:type="dxa" w:w="2376"/>
            <w:shd w:fill="FFFFFF"/>
            <w:tcMar>
              <w:top w:w="75" w:type="dxa"/>
              <w:start w:w="85" w:type="dxa"/>
              <w:bottom w:w="75" w:type="dxa"/>
              <w:end w:w="85" w:type="dxa"/>
            </w:tcMar>
            <w:vAlign w:val="top"/>
          </w:tcPr>
          <w:p>
            <w:pPr>
              <w:spacing w:after="0"/>
            </w:pPr>
            <w:r>
              <w:rPr>
                <w:sz w:val="17"/>
              </w:rPr>
              <w:t>CookListViewModel + GenerateShoppingList</w:t>
            </w:r>
          </w:p>
        </w:tc>
        <w:tc>
          <w:tcPr>
            <w:tcW w:type="dxa" w:w="2088"/>
            <w:shd w:fill="FFFFFF"/>
            <w:tcMar>
              <w:top w:w="75" w:type="dxa"/>
              <w:start w:w="85" w:type="dxa"/>
              <w:bottom w:w="75" w:type="dxa"/>
              <w:end w:w="85" w:type="dxa"/>
            </w:tcMar>
            <w:vAlign w:val="top"/>
          </w:tcPr>
          <w:p>
            <w:pPr>
              <w:spacing w:after="0"/>
            </w:pPr>
            <w:r>
              <w:rPr>
                <w:sz w:val="17"/>
              </w:rPr>
              <w:t>shopping_items</w:t>
            </w:r>
          </w:p>
        </w:tc>
        <w:tc>
          <w:tcPr>
            <w:tcW w:type="dxa" w:w="2160"/>
            <w:shd w:fill="FFFFFF"/>
            <w:tcMar>
              <w:top w:w="75" w:type="dxa"/>
              <w:start w:w="85" w:type="dxa"/>
              <w:bottom w:w="75" w:type="dxa"/>
              <w:end w:w="85" w:type="dxa"/>
            </w:tcMar>
            <w:vAlign w:val="top"/>
          </w:tcPr>
          <w:p>
            <w:pPr>
              <w:spacing w:after="0"/>
            </w:pPr>
            <w:r>
              <w:rPr>
                <w:sz w:val="17"/>
              </w:rPr>
              <w:t>Firestore shoppingItems</w:t>
            </w:r>
          </w:p>
        </w:tc>
      </w:tr>
      <w:tr>
        <w:tc>
          <w:tcPr>
            <w:tcW w:type="dxa" w:w="1512"/>
            <w:shd w:fill="FBFAF8"/>
            <w:tcMar>
              <w:top w:w="75" w:type="dxa"/>
              <w:start w:w="85" w:type="dxa"/>
              <w:bottom w:w="75" w:type="dxa"/>
              <w:end w:w="85" w:type="dxa"/>
            </w:tcMar>
            <w:vAlign w:val="top"/>
          </w:tcPr>
          <w:p>
            <w:pPr>
              <w:spacing w:after="0"/>
            </w:pPr>
            <w:r>
              <w:rPr>
                <w:sz w:val="17"/>
              </w:rPr>
              <w:t>Offline sync</w:t>
            </w:r>
          </w:p>
        </w:tc>
        <w:tc>
          <w:tcPr>
            <w:tcW w:type="dxa" w:w="1944"/>
            <w:shd w:fill="FBFAF8"/>
            <w:tcMar>
              <w:top w:w="75" w:type="dxa"/>
              <w:start w:w="85" w:type="dxa"/>
              <w:bottom w:w="75" w:type="dxa"/>
              <w:end w:w="85" w:type="dxa"/>
            </w:tcMar>
            <w:vAlign w:val="top"/>
          </w:tcPr>
          <w:p>
            <w:pPr>
              <w:spacing w:after="0"/>
            </w:pPr>
            <w:r>
              <w:rPr>
                <w:sz w:val="17"/>
              </w:rPr>
              <w:t>transparente</w:t>
            </w:r>
          </w:p>
        </w:tc>
        <w:tc>
          <w:tcPr>
            <w:tcW w:type="dxa" w:w="2376"/>
            <w:shd w:fill="FBFAF8"/>
            <w:tcMar>
              <w:top w:w="75" w:type="dxa"/>
              <w:start w:w="85" w:type="dxa"/>
              <w:bottom w:w="75" w:type="dxa"/>
              <w:end w:w="85" w:type="dxa"/>
            </w:tcMar>
            <w:vAlign w:val="top"/>
          </w:tcPr>
          <w:p>
            <w:pPr>
              <w:spacing w:after="0"/>
            </w:pPr>
            <w:r>
              <w:rPr>
                <w:sz w:val="17"/>
              </w:rPr>
              <w:t>SyncScheduler/UserSyncWorker</w:t>
            </w:r>
          </w:p>
        </w:tc>
        <w:tc>
          <w:tcPr>
            <w:tcW w:type="dxa" w:w="2088"/>
            <w:shd w:fill="FBFAF8"/>
            <w:tcMar>
              <w:top w:w="75" w:type="dxa"/>
              <w:start w:w="85" w:type="dxa"/>
              <w:bottom w:w="75" w:type="dxa"/>
              <w:end w:w="85" w:type="dxa"/>
            </w:tcMar>
            <w:vAlign w:val="top"/>
          </w:tcPr>
          <w:p>
            <w:pPr>
              <w:spacing w:after="0"/>
            </w:pPr>
            <w:r>
              <w:rPr>
                <w:sz w:val="17"/>
              </w:rPr>
              <w:t>sync_state</w:t>
            </w:r>
          </w:p>
        </w:tc>
        <w:tc>
          <w:tcPr>
            <w:tcW w:type="dxa" w:w="2160"/>
            <w:shd w:fill="FBFAF8"/>
            <w:tcMar>
              <w:top w:w="75" w:type="dxa"/>
              <w:start w:w="85" w:type="dxa"/>
              <w:bottom w:w="75" w:type="dxa"/>
              <w:end w:w="85" w:type="dxa"/>
            </w:tcMar>
            <w:vAlign w:val="top"/>
          </w:tcPr>
          <w:p>
            <w:pPr>
              <w:spacing w:after="0"/>
            </w:pPr>
            <w:r>
              <w:rPr>
                <w:sz w:val="17"/>
              </w:rPr>
              <w:t>REST + Firestore</w:t>
            </w:r>
          </w:p>
        </w:tc>
      </w:tr>
      <w:tr>
        <w:tc>
          <w:tcPr>
            <w:tcW w:type="dxa" w:w="1512"/>
            <w:shd w:fill="FFFFFF"/>
            <w:tcMar>
              <w:top w:w="75" w:type="dxa"/>
              <w:start w:w="85" w:type="dxa"/>
              <w:bottom w:w="75" w:type="dxa"/>
              <w:end w:w="85" w:type="dxa"/>
            </w:tcMar>
            <w:vAlign w:val="top"/>
          </w:tcPr>
          <w:p>
            <w:pPr>
              <w:spacing w:after="0"/>
            </w:pPr>
            <w:r>
              <w:rPr>
                <w:sz w:val="17"/>
              </w:rPr>
              <w:t>CookMode</w:t>
            </w:r>
          </w:p>
        </w:tc>
        <w:tc>
          <w:tcPr>
            <w:tcW w:type="dxa" w:w="1944"/>
            <w:shd w:fill="FFFFFF"/>
            <w:tcMar>
              <w:top w:w="75" w:type="dxa"/>
              <w:start w:w="85" w:type="dxa"/>
              <w:bottom w:w="75" w:type="dxa"/>
              <w:end w:w="85" w:type="dxa"/>
            </w:tcMar>
            <w:vAlign w:val="top"/>
          </w:tcPr>
          <w:p>
            <w:pPr>
              <w:spacing w:after="0"/>
            </w:pPr>
            <w:r>
              <w:rPr>
                <w:sz w:val="17"/>
              </w:rPr>
              <w:t>CookModeActivity</w:t>
            </w:r>
          </w:p>
        </w:tc>
        <w:tc>
          <w:tcPr>
            <w:tcW w:type="dxa" w:w="2376"/>
            <w:shd w:fill="FFFFFF"/>
            <w:tcMar>
              <w:top w:w="75" w:type="dxa"/>
              <w:start w:w="85" w:type="dxa"/>
              <w:bottom w:w="75" w:type="dxa"/>
              <w:end w:w="85" w:type="dxa"/>
            </w:tcMar>
            <w:vAlign w:val="top"/>
          </w:tcPr>
          <w:p>
            <w:pPr>
              <w:spacing w:after="0"/>
            </w:pPr>
            <w:r>
              <w:rPr>
                <w:sz w:val="17"/>
              </w:rPr>
              <w:t>estado de sesión local</w:t>
            </w:r>
          </w:p>
        </w:tc>
        <w:tc>
          <w:tcPr>
            <w:tcW w:type="dxa" w:w="2088"/>
            <w:shd w:fill="FFFFFF"/>
            <w:tcMar>
              <w:top w:w="75" w:type="dxa"/>
              <w:start w:w="85" w:type="dxa"/>
              <w:bottom w:w="75" w:type="dxa"/>
              <w:end w:w="85" w:type="dxa"/>
            </w:tcMar>
            <w:vAlign w:val="top"/>
          </w:tcPr>
          <w:p>
            <w:pPr>
              <w:spacing w:after="0"/>
            </w:pPr>
            <w:r>
              <w:rPr>
                <w:sz w:val="17"/>
              </w:rPr>
              <w:t>lee RecipeDetail</w:t>
            </w:r>
          </w:p>
        </w:tc>
        <w:tc>
          <w:tcPr>
            <w:tcW w:type="dxa" w:w="2160"/>
            <w:shd w:fill="FFFFFF"/>
            <w:tcMar>
              <w:top w:w="75" w:type="dxa"/>
              <w:start w:w="85" w:type="dxa"/>
              <w:bottom w:w="75" w:type="dxa"/>
              <w:end w:w="85" w:type="dxa"/>
            </w:tcMar>
            <w:vAlign w:val="top"/>
          </w:tcPr>
          <w:p>
            <w:pPr>
              <w:spacing w:after="0"/>
            </w:pPr>
            <w:r>
              <w:rPr>
                <w:sz w:val="17"/>
              </w:rPr>
              <w:t>ninguna durante ejecución</w:t>
            </w:r>
          </w:p>
        </w:tc>
      </w:tr>
      <w:tr>
        <w:tc>
          <w:tcPr>
            <w:tcW w:type="dxa" w:w="1512"/>
            <w:shd w:fill="FBFAF8"/>
            <w:tcMar>
              <w:top w:w="75" w:type="dxa"/>
              <w:start w:w="85" w:type="dxa"/>
              <w:bottom w:w="75" w:type="dxa"/>
              <w:end w:w="85" w:type="dxa"/>
            </w:tcMar>
            <w:vAlign w:val="top"/>
          </w:tcPr>
          <w:p>
            <w:pPr>
              <w:spacing w:after="0"/>
            </w:pPr>
            <w:r>
              <w:rPr>
                <w:sz w:val="17"/>
              </w:rPr>
              <w:t>Timers</w:t>
            </w:r>
          </w:p>
        </w:tc>
        <w:tc>
          <w:tcPr>
            <w:tcW w:type="dxa" w:w="1944"/>
            <w:shd w:fill="FBFAF8"/>
            <w:tcMar>
              <w:top w:w="75" w:type="dxa"/>
              <w:start w:w="85" w:type="dxa"/>
              <w:bottom w:w="75" w:type="dxa"/>
              <w:end w:w="85" w:type="dxa"/>
            </w:tcMar>
            <w:vAlign w:val="top"/>
          </w:tcPr>
          <w:p>
            <w:pPr>
              <w:spacing w:after="0"/>
            </w:pPr>
            <w:r>
              <w:rPr>
                <w:sz w:val="17"/>
              </w:rPr>
              <w:t>overlay + bottom sheet</w:t>
            </w:r>
          </w:p>
        </w:tc>
        <w:tc>
          <w:tcPr>
            <w:tcW w:type="dxa" w:w="2376"/>
            <w:shd w:fill="FBFAF8"/>
            <w:tcMar>
              <w:top w:w="75" w:type="dxa"/>
              <w:start w:w="85" w:type="dxa"/>
              <w:bottom w:w="75" w:type="dxa"/>
              <w:end w:w="85" w:type="dxa"/>
            </w:tcMar>
            <w:vAlign w:val="top"/>
          </w:tcPr>
          <w:p>
            <w:pPr>
              <w:spacing w:after="0"/>
            </w:pPr>
            <w:r>
              <w:rPr>
                <w:sz w:val="17"/>
              </w:rPr>
              <w:t>ManualTimer interno</w:t>
            </w:r>
          </w:p>
        </w:tc>
        <w:tc>
          <w:tcPr>
            <w:tcW w:type="dxa" w:w="2088"/>
            <w:shd w:fill="FBFAF8"/>
            <w:tcMar>
              <w:top w:w="75" w:type="dxa"/>
              <w:start w:w="85" w:type="dxa"/>
              <w:bottom w:w="75" w:type="dxa"/>
              <w:end w:w="85" w:type="dxa"/>
            </w:tcMar>
            <w:vAlign w:val="top"/>
          </w:tcPr>
          <w:p>
            <w:pPr>
              <w:spacing w:after="0"/>
            </w:pPr>
            <w:r>
              <w:rPr>
                <w:sz w:val="17"/>
              </w:rPr>
              <w:t>memoria</w:t>
            </w:r>
          </w:p>
        </w:tc>
        <w:tc>
          <w:tcPr>
            <w:tcW w:type="dxa" w:w="2160"/>
            <w:shd w:fill="FBFAF8"/>
            <w:tcMar>
              <w:top w:w="75" w:type="dxa"/>
              <w:start w:w="85" w:type="dxa"/>
              <w:bottom w:w="75" w:type="dxa"/>
              <w:end w:w="85" w:type="dxa"/>
            </w:tcMar>
            <w:vAlign w:val="top"/>
          </w:tcPr>
          <w:p>
            <w:pPr>
              <w:spacing w:after="0"/>
            </w:pPr>
            <w:r>
              <w:rPr>
                <w:sz w:val="17"/>
              </w:rPr>
              <w:t>ninguno</w:t>
            </w:r>
          </w:p>
        </w:tc>
      </w:tr>
    </w:tbl>
    <w:p>
      <w:pPr>
        <w:spacing w:after="0"/>
      </w:pPr>
    </w:p>
    <w:p>
      <w:pPr>
        <w:pStyle w:val="Heading1"/>
        <w:keepNext/>
        <w:keepLines/>
        <w:pBdr>
          <w:bottom w:val="single" w:sz="16" w:space="1" w:color="E9A80E"/>
        </w:pBdr>
      </w:pPr>
      <w:r>
        <w:t>19. Inventario de archivos principales</w:t>
      </w:r>
    </w:p>
    <w:p>
      <w:r>
        <w:t>La siguiente lista sirve como mapa rápido para ubicar responsabilidades en el repositorio.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61212"/>
            <w:tcMar>
              <w:top w:w="80" w:type="dxa"/>
              <w:start w:w="90" w:type="dxa"/>
              <w:bottom w:w="80" w:type="dxa"/>
              <w:end w:w="90" w:type="dxa"/>
            </w:tcMar>
            <w:vAlign w:val="center"/>
          </w:tcPr>
          <w:p>
            <w:pPr>
              <w:jc w:val="left"/>
            </w:pPr>
            <w:r>
              <w:rPr>
                <w:b/>
                <w:color w:val="FFFFFF"/>
                <w:sz w:val="18"/>
              </w:rPr>
              <w:t>Área</w:t>
            </w:r>
          </w:p>
        </w:tc>
        <w:tc>
          <w:tcPr>
            <w:tcW w:type="dxa" w:w="7488"/>
            <w:shd w:fill="161212"/>
            <w:tcMar>
              <w:top w:w="80" w:type="dxa"/>
              <w:start w:w="90" w:type="dxa"/>
              <w:bottom w:w="80" w:type="dxa"/>
              <w:end w:w="90" w:type="dxa"/>
            </w:tcMar>
            <w:vAlign w:val="center"/>
          </w:tcPr>
          <w:p>
            <w:pPr>
              <w:jc w:val="left"/>
            </w:pPr>
            <w:r>
              <w:rPr>
                <w:b/>
                <w:color w:val="FFFFFF"/>
                <w:sz w:val="18"/>
              </w:rPr>
              <w:t>Archivo / paquete</w:t>
            </w:r>
          </w:p>
        </w:tc>
      </w:tr>
      <w:tr>
        <w:tc>
          <w:tcPr>
            <w:tcW w:type="dxa" w:w="2304"/>
            <w:shd w:fill="FBFAF8"/>
            <w:tcMar>
              <w:top w:w="75" w:type="dxa"/>
              <w:start w:w="85" w:type="dxa"/>
              <w:bottom w:w="75" w:type="dxa"/>
              <w:end w:w="85" w:type="dxa"/>
            </w:tcMar>
            <w:vAlign w:val="top"/>
          </w:tcPr>
          <w:p>
            <w:pPr>
              <w:spacing w:after="0"/>
            </w:pPr>
            <w:r>
              <w:rPr>
                <w:sz w:val="17"/>
              </w:rPr>
              <w:t>Composition root</w:t>
            </w:r>
          </w:p>
        </w:tc>
        <w:tc>
          <w:tcPr>
            <w:tcW w:type="dxa" w:w="7488"/>
            <w:shd w:fill="FBFAF8"/>
            <w:tcMar>
              <w:top w:w="75" w:type="dxa"/>
              <w:start w:w="85" w:type="dxa"/>
              <w:bottom w:w="75" w:type="dxa"/>
              <w:end w:w="85" w:type="dxa"/>
            </w:tcMar>
            <w:vAlign w:val="top"/>
          </w:tcPr>
          <w:p>
            <w:pPr>
              <w:spacing w:after="0"/>
            </w:pPr>
            <w:r>
              <w:rPr>
                <w:sz w:val="17"/>
              </w:rPr>
              <w:t>CookPilotApplication.java</w:t>
            </w:r>
          </w:p>
        </w:tc>
      </w:tr>
      <w:tr>
        <w:tc>
          <w:tcPr>
            <w:tcW w:type="dxa" w:w="2304"/>
            <w:shd w:fill="FFFFFF"/>
            <w:tcMar>
              <w:top w:w="75" w:type="dxa"/>
              <w:start w:w="85" w:type="dxa"/>
              <w:bottom w:w="75" w:type="dxa"/>
              <w:end w:w="85" w:type="dxa"/>
            </w:tcMar>
            <w:vAlign w:val="top"/>
          </w:tcPr>
          <w:p>
            <w:pPr>
              <w:spacing w:after="0"/>
            </w:pPr>
            <w:r>
              <w:rPr>
                <w:sz w:val="17"/>
              </w:rPr>
              <w:t>Shell / navegación</w:t>
            </w:r>
          </w:p>
        </w:tc>
        <w:tc>
          <w:tcPr>
            <w:tcW w:type="dxa" w:w="7488"/>
            <w:shd w:fill="FFFFFF"/>
            <w:tcMar>
              <w:top w:w="75" w:type="dxa"/>
              <w:start w:w="85" w:type="dxa"/>
              <w:bottom w:w="75" w:type="dxa"/>
              <w:end w:w="85" w:type="dxa"/>
            </w:tcMar>
            <w:vAlign w:val="top"/>
          </w:tcPr>
          <w:p>
            <w:pPr>
              <w:spacing w:after="0"/>
            </w:pPr>
            <w:r>
              <w:rPr>
                <w:sz w:val="17"/>
              </w:rPr>
              <w:t>MainActivity.java</w:t>
            </w:r>
          </w:p>
        </w:tc>
      </w:tr>
      <w:tr>
        <w:tc>
          <w:tcPr>
            <w:tcW w:type="dxa" w:w="2304"/>
            <w:shd w:fill="FBFAF8"/>
            <w:tcMar>
              <w:top w:w="75" w:type="dxa"/>
              <w:start w:w="85" w:type="dxa"/>
              <w:bottom w:w="75" w:type="dxa"/>
              <w:end w:w="85" w:type="dxa"/>
            </w:tcMar>
            <w:vAlign w:val="top"/>
          </w:tcPr>
          <w:p>
            <w:pPr>
              <w:spacing w:after="0"/>
            </w:pPr>
            <w:r>
              <w:rPr>
                <w:sz w:val="17"/>
              </w:rPr>
              <w:t>Room</w:t>
            </w:r>
          </w:p>
        </w:tc>
        <w:tc>
          <w:tcPr>
            <w:tcW w:type="dxa" w:w="7488"/>
            <w:shd w:fill="FBFAF8"/>
            <w:tcMar>
              <w:top w:w="75" w:type="dxa"/>
              <w:start w:w="85" w:type="dxa"/>
              <w:bottom w:w="75" w:type="dxa"/>
              <w:end w:w="85" w:type="dxa"/>
            </w:tcMar>
            <w:vAlign w:val="top"/>
          </w:tcPr>
          <w:p>
            <w:pPr>
              <w:spacing w:after="0"/>
            </w:pPr>
            <w:r>
              <w:rPr>
                <w:sz w:val="17"/>
              </w:rPr>
              <w:t>core/database/CookPilotDatabase.java</w:t>
            </w:r>
          </w:p>
        </w:tc>
      </w:tr>
      <w:tr>
        <w:tc>
          <w:tcPr>
            <w:tcW w:type="dxa" w:w="2304"/>
            <w:shd w:fill="FFFFFF"/>
            <w:tcMar>
              <w:top w:w="75" w:type="dxa"/>
              <w:start w:w="85" w:type="dxa"/>
              <w:bottom w:w="75" w:type="dxa"/>
              <w:end w:w="85" w:type="dxa"/>
            </w:tcMar>
            <w:vAlign w:val="top"/>
          </w:tcPr>
          <w:p>
            <w:pPr>
              <w:spacing w:after="0"/>
            </w:pPr>
            <w:r>
              <w:rPr>
                <w:sz w:val="17"/>
              </w:rPr>
              <w:t>REST</w:t>
            </w:r>
          </w:p>
        </w:tc>
        <w:tc>
          <w:tcPr>
            <w:tcW w:type="dxa" w:w="7488"/>
            <w:shd w:fill="FFFFFF"/>
            <w:tcMar>
              <w:top w:w="75" w:type="dxa"/>
              <w:start w:w="85" w:type="dxa"/>
              <w:bottom w:w="75" w:type="dxa"/>
              <w:end w:w="85" w:type="dxa"/>
            </w:tcMar>
            <w:vAlign w:val="top"/>
          </w:tcPr>
          <w:p>
            <w:pPr>
              <w:spacing w:after="0"/>
            </w:pPr>
            <w:r>
              <w:rPr>
                <w:sz w:val="17"/>
              </w:rPr>
              <w:t>core/network/ApiClient.java</w:t>
            </w:r>
          </w:p>
        </w:tc>
      </w:tr>
      <w:tr>
        <w:tc>
          <w:tcPr>
            <w:tcW w:type="dxa" w:w="2304"/>
            <w:shd w:fill="FBFAF8"/>
            <w:tcMar>
              <w:top w:w="75" w:type="dxa"/>
              <w:start w:w="85" w:type="dxa"/>
              <w:bottom w:w="75" w:type="dxa"/>
              <w:end w:w="85" w:type="dxa"/>
            </w:tcMar>
            <w:vAlign w:val="top"/>
          </w:tcPr>
          <w:p>
            <w:pPr>
              <w:spacing w:after="0"/>
            </w:pPr>
            <w:r>
              <w:rPr>
                <w:sz w:val="17"/>
              </w:rPr>
              <w:t>Sync</w:t>
            </w:r>
          </w:p>
        </w:tc>
        <w:tc>
          <w:tcPr>
            <w:tcW w:type="dxa" w:w="7488"/>
            <w:shd w:fill="FBFAF8"/>
            <w:tcMar>
              <w:top w:w="75" w:type="dxa"/>
              <w:start w:w="85" w:type="dxa"/>
              <w:bottom w:w="75" w:type="dxa"/>
              <w:end w:w="85" w:type="dxa"/>
            </w:tcMar>
            <w:vAlign w:val="top"/>
          </w:tcPr>
          <w:p>
            <w:pPr>
              <w:spacing w:after="0"/>
            </w:pPr>
            <w:r>
              <w:rPr>
                <w:sz w:val="17"/>
              </w:rPr>
              <w:t>core/sync/SyncScheduler.java, UserSyncWorker.java</w:t>
            </w:r>
          </w:p>
        </w:tc>
      </w:tr>
      <w:tr>
        <w:tc>
          <w:tcPr>
            <w:tcW w:type="dxa" w:w="2304"/>
            <w:shd w:fill="FFFFFF"/>
            <w:tcMar>
              <w:top w:w="75" w:type="dxa"/>
              <w:start w:w="85" w:type="dxa"/>
              <w:bottom w:w="75" w:type="dxa"/>
              <w:end w:w="85" w:type="dxa"/>
            </w:tcMar>
            <w:vAlign w:val="top"/>
          </w:tcPr>
          <w:p>
            <w:pPr>
              <w:spacing w:after="0"/>
            </w:pPr>
            <w:r>
              <w:rPr>
                <w:sz w:val="17"/>
              </w:rPr>
              <w:t>Auth</w:t>
            </w:r>
          </w:p>
        </w:tc>
        <w:tc>
          <w:tcPr>
            <w:tcW w:type="dxa" w:w="7488"/>
            <w:shd w:fill="FFFFFF"/>
            <w:tcMar>
              <w:top w:w="75" w:type="dxa"/>
              <w:start w:w="85" w:type="dxa"/>
              <w:bottom w:w="75" w:type="dxa"/>
              <w:end w:w="85" w:type="dxa"/>
            </w:tcMar>
            <w:vAlign w:val="top"/>
          </w:tcPr>
          <w:p>
            <w:pPr>
              <w:spacing w:after="0"/>
            </w:pPr>
            <w:r>
              <w:rPr>
                <w:sz w:val="17"/>
              </w:rPr>
              <w:t>features/auth/...</w:t>
            </w:r>
          </w:p>
        </w:tc>
      </w:tr>
      <w:tr>
        <w:tc>
          <w:tcPr>
            <w:tcW w:type="dxa" w:w="2304"/>
            <w:shd w:fill="FBFAF8"/>
            <w:tcMar>
              <w:top w:w="75" w:type="dxa"/>
              <w:start w:w="85" w:type="dxa"/>
              <w:bottom w:w="75" w:type="dxa"/>
              <w:end w:w="85" w:type="dxa"/>
            </w:tcMar>
            <w:vAlign w:val="top"/>
          </w:tcPr>
          <w:p>
            <w:pPr>
              <w:spacing w:after="0"/>
            </w:pPr>
            <w:r>
              <w:rPr>
                <w:sz w:val="17"/>
              </w:rPr>
              <w:t>Catálogo</w:t>
            </w:r>
          </w:p>
        </w:tc>
        <w:tc>
          <w:tcPr>
            <w:tcW w:type="dxa" w:w="7488"/>
            <w:shd w:fill="FBFAF8"/>
            <w:tcMar>
              <w:top w:w="75" w:type="dxa"/>
              <w:start w:w="85" w:type="dxa"/>
              <w:bottom w:w="75" w:type="dxa"/>
              <w:end w:w="85" w:type="dxa"/>
            </w:tcMar>
            <w:vAlign w:val="top"/>
          </w:tcPr>
          <w:p>
            <w:pPr>
              <w:spacing w:after="0"/>
            </w:pPr>
            <w:r>
              <w:rPr>
                <w:sz w:val="17"/>
              </w:rPr>
              <w:t>features/recipes/data/local, remote, mapper, repository</w:t>
            </w:r>
          </w:p>
        </w:tc>
      </w:tr>
      <w:tr>
        <w:tc>
          <w:tcPr>
            <w:tcW w:type="dxa" w:w="2304"/>
            <w:shd w:fill="FFFFFF"/>
            <w:tcMar>
              <w:top w:w="75" w:type="dxa"/>
              <w:start w:w="85" w:type="dxa"/>
              <w:bottom w:w="75" w:type="dxa"/>
              <w:end w:w="85" w:type="dxa"/>
            </w:tcMar>
            <w:vAlign w:val="top"/>
          </w:tcPr>
          <w:p>
            <w:pPr>
              <w:spacing w:after="0"/>
            </w:pPr>
            <w:r>
              <w:rPr>
                <w:sz w:val="17"/>
              </w:rPr>
              <w:t>Búsqueda</w:t>
            </w:r>
          </w:p>
        </w:tc>
        <w:tc>
          <w:tcPr>
            <w:tcW w:type="dxa" w:w="7488"/>
            <w:shd w:fill="FFFFFF"/>
            <w:tcMar>
              <w:top w:w="75" w:type="dxa"/>
              <w:start w:w="85" w:type="dxa"/>
              <w:bottom w:w="75" w:type="dxa"/>
              <w:end w:w="85" w:type="dxa"/>
            </w:tcMar>
            <w:vAlign w:val="top"/>
          </w:tcPr>
          <w:p>
            <w:pPr>
              <w:spacing w:after="0"/>
            </w:pPr>
            <w:r>
              <w:rPr>
                <w:sz w:val="17"/>
              </w:rPr>
              <w:t>RecipesFragment.java, RecipesViewModel.java, CookSearchBarView.java</w:t>
            </w:r>
          </w:p>
        </w:tc>
      </w:tr>
      <w:tr>
        <w:tc>
          <w:tcPr>
            <w:tcW w:type="dxa" w:w="2304"/>
            <w:shd w:fill="FBFAF8"/>
            <w:tcMar>
              <w:top w:w="75" w:type="dxa"/>
              <w:start w:w="85" w:type="dxa"/>
              <w:bottom w:w="75" w:type="dxa"/>
              <w:end w:w="85" w:type="dxa"/>
            </w:tcMar>
            <w:vAlign w:val="top"/>
          </w:tcPr>
          <w:p>
            <w:pPr>
              <w:spacing w:after="0"/>
            </w:pPr>
            <w:r>
              <w:rPr>
                <w:sz w:val="17"/>
              </w:rPr>
              <w:t>Guardadas</w:t>
            </w:r>
          </w:p>
        </w:tc>
        <w:tc>
          <w:tcPr>
            <w:tcW w:type="dxa" w:w="7488"/>
            <w:shd w:fill="FBFAF8"/>
            <w:tcMar>
              <w:top w:w="75" w:type="dxa"/>
              <w:start w:w="85" w:type="dxa"/>
              <w:bottom w:w="75" w:type="dxa"/>
              <w:end w:w="85" w:type="dxa"/>
            </w:tcMar>
            <w:vAlign w:val="top"/>
          </w:tcPr>
          <w:p>
            <w:pPr>
              <w:spacing w:after="0"/>
            </w:pPr>
            <w:r>
              <w:rPr>
                <w:sz w:val="17"/>
              </w:rPr>
              <w:t>SavedRecipeDao/Entity/Repository/FirestoreDataSource</w:t>
            </w:r>
          </w:p>
        </w:tc>
      </w:tr>
      <w:tr>
        <w:tc>
          <w:tcPr>
            <w:tcW w:type="dxa" w:w="2304"/>
            <w:shd w:fill="FFFFFF"/>
            <w:tcMar>
              <w:top w:w="75" w:type="dxa"/>
              <w:start w:w="85" w:type="dxa"/>
              <w:bottom w:w="75" w:type="dxa"/>
              <w:end w:w="85" w:type="dxa"/>
            </w:tcMar>
            <w:vAlign w:val="top"/>
          </w:tcPr>
          <w:p>
            <w:pPr>
              <w:spacing w:after="0"/>
            </w:pPr>
            <w:r>
              <w:rPr>
                <w:sz w:val="17"/>
              </w:rPr>
              <w:t>Preview</w:t>
            </w:r>
          </w:p>
        </w:tc>
        <w:tc>
          <w:tcPr>
            <w:tcW w:type="dxa" w:w="7488"/>
            <w:shd w:fill="FFFFFF"/>
            <w:tcMar>
              <w:top w:w="75" w:type="dxa"/>
              <w:start w:w="85" w:type="dxa"/>
              <w:bottom w:w="75" w:type="dxa"/>
              <w:end w:w="85" w:type="dxa"/>
            </w:tcMar>
            <w:vAlign w:val="top"/>
          </w:tcPr>
          <w:p>
            <w:pPr>
              <w:spacing w:after="0"/>
            </w:pPr>
            <w:r>
              <w:rPr>
                <w:sz w:val="17"/>
              </w:rPr>
              <w:t>RecipeDetailActivity.java, RecipeDetailViewModel.java</w:t>
            </w:r>
          </w:p>
        </w:tc>
      </w:tr>
      <w:tr>
        <w:tc>
          <w:tcPr>
            <w:tcW w:type="dxa" w:w="2304"/>
            <w:shd w:fill="FBFAF8"/>
            <w:tcMar>
              <w:top w:w="75" w:type="dxa"/>
              <w:start w:w="85" w:type="dxa"/>
              <w:bottom w:w="75" w:type="dxa"/>
              <w:end w:w="85" w:type="dxa"/>
            </w:tcMar>
            <w:vAlign w:val="top"/>
          </w:tcPr>
          <w:p>
            <w:pPr>
              <w:spacing w:after="0"/>
            </w:pPr>
            <w:r>
              <w:rPr>
                <w:sz w:val="17"/>
              </w:rPr>
              <w:t>Escalado</w:t>
            </w:r>
          </w:p>
        </w:tc>
        <w:tc>
          <w:tcPr>
            <w:tcW w:type="dxa" w:w="7488"/>
            <w:shd w:fill="FBFAF8"/>
            <w:tcMar>
              <w:top w:w="75" w:type="dxa"/>
              <w:start w:w="85" w:type="dxa"/>
              <w:bottom w:w="75" w:type="dxa"/>
              <w:end w:w="85" w:type="dxa"/>
            </w:tcMar>
            <w:vAlign w:val="top"/>
          </w:tcPr>
          <w:p>
            <w:pPr>
              <w:spacing w:after="0"/>
            </w:pPr>
            <w:r>
              <w:rPr>
                <w:sz w:val="17"/>
              </w:rPr>
              <w:t>ScaleRecipeServings.java</w:t>
            </w:r>
          </w:p>
        </w:tc>
      </w:tr>
      <w:tr>
        <w:tc>
          <w:tcPr>
            <w:tcW w:type="dxa" w:w="2304"/>
            <w:shd w:fill="FFFFFF"/>
            <w:tcMar>
              <w:top w:w="75" w:type="dxa"/>
              <w:start w:w="85" w:type="dxa"/>
              <w:bottom w:w="75" w:type="dxa"/>
              <w:end w:w="85" w:type="dxa"/>
            </w:tcMar>
            <w:vAlign w:val="top"/>
          </w:tcPr>
          <w:p>
            <w:pPr>
              <w:spacing w:after="0"/>
            </w:pPr>
            <w:r>
              <w:rPr>
                <w:sz w:val="17"/>
              </w:rPr>
              <w:t>CookPlan</w:t>
            </w:r>
          </w:p>
        </w:tc>
        <w:tc>
          <w:tcPr>
            <w:tcW w:type="dxa" w:w="7488"/>
            <w:shd w:fill="FFFFFF"/>
            <w:tcMar>
              <w:top w:w="75" w:type="dxa"/>
              <w:start w:w="85" w:type="dxa"/>
              <w:bottom w:w="75" w:type="dxa"/>
              <w:end w:w="85" w:type="dxa"/>
            </w:tcMar>
            <w:vAlign w:val="top"/>
          </w:tcPr>
          <w:p>
            <w:pPr>
              <w:spacing w:after="0"/>
            </w:pPr>
            <w:r>
              <w:rPr>
                <w:sz w:val="17"/>
              </w:rPr>
              <w:t>features/cookplan/... + HomeFragment.java</w:t>
            </w:r>
          </w:p>
        </w:tc>
      </w:tr>
      <w:tr>
        <w:tc>
          <w:tcPr>
            <w:tcW w:type="dxa" w:w="2304"/>
            <w:shd w:fill="FBFAF8"/>
            <w:tcMar>
              <w:top w:w="75" w:type="dxa"/>
              <w:start w:w="85" w:type="dxa"/>
              <w:bottom w:w="75" w:type="dxa"/>
              <w:end w:w="85" w:type="dxa"/>
            </w:tcMar>
            <w:vAlign w:val="top"/>
          </w:tcPr>
          <w:p>
            <w:pPr>
              <w:spacing w:after="0"/>
            </w:pPr>
            <w:r>
              <w:rPr>
                <w:sz w:val="17"/>
              </w:rPr>
              <w:t>CookList</w:t>
            </w:r>
          </w:p>
        </w:tc>
        <w:tc>
          <w:tcPr>
            <w:tcW w:type="dxa" w:w="7488"/>
            <w:shd w:fill="FBFAF8"/>
            <w:tcMar>
              <w:top w:w="75" w:type="dxa"/>
              <w:start w:w="85" w:type="dxa"/>
              <w:bottom w:w="75" w:type="dxa"/>
              <w:end w:w="85" w:type="dxa"/>
            </w:tcMar>
            <w:vAlign w:val="top"/>
          </w:tcPr>
          <w:p>
            <w:pPr>
              <w:spacing w:after="0"/>
            </w:pPr>
            <w:r>
              <w:rPr>
                <w:sz w:val="17"/>
              </w:rPr>
              <w:t>features/cooklist/...</w:t>
            </w:r>
          </w:p>
        </w:tc>
      </w:tr>
      <w:tr>
        <w:tc>
          <w:tcPr>
            <w:tcW w:type="dxa" w:w="2304"/>
            <w:shd w:fill="FFFFFF"/>
            <w:tcMar>
              <w:top w:w="75" w:type="dxa"/>
              <w:start w:w="85" w:type="dxa"/>
              <w:bottom w:w="75" w:type="dxa"/>
              <w:end w:w="85" w:type="dxa"/>
            </w:tcMar>
            <w:vAlign w:val="top"/>
          </w:tcPr>
          <w:p>
            <w:pPr>
              <w:spacing w:after="0"/>
            </w:pPr>
            <w:r>
              <w:rPr>
                <w:sz w:val="17"/>
              </w:rPr>
              <w:t>CookMode</w:t>
            </w:r>
          </w:p>
        </w:tc>
        <w:tc>
          <w:tcPr>
            <w:tcW w:type="dxa" w:w="7488"/>
            <w:shd w:fill="FFFFFF"/>
            <w:tcMar>
              <w:top w:w="75" w:type="dxa"/>
              <w:start w:w="85" w:type="dxa"/>
              <w:bottom w:w="75" w:type="dxa"/>
              <w:end w:w="85" w:type="dxa"/>
            </w:tcMar>
            <w:vAlign w:val="top"/>
          </w:tcPr>
          <w:p>
            <w:pPr>
              <w:spacing w:after="0"/>
            </w:pPr>
            <w:r>
              <w:rPr>
                <w:sz w:val="17"/>
              </w:rPr>
              <w:t>features/cookmode/presentation/activity/CookModeActivity.java</w:t>
            </w:r>
          </w:p>
        </w:tc>
      </w:tr>
      <w:tr>
        <w:tc>
          <w:tcPr>
            <w:tcW w:type="dxa" w:w="2304"/>
            <w:shd w:fill="FBFAF8"/>
            <w:tcMar>
              <w:top w:w="75" w:type="dxa"/>
              <w:start w:w="85" w:type="dxa"/>
              <w:bottom w:w="75" w:type="dxa"/>
              <w:end w:w="85" w:type="dxa"/>
            </w:tcMar>
            <w:vAlign w:val="top"/>
          </w:tcPr>
          <w:p>
            <w:pPr>
              <w:spacing w:after="0"/>
            </w:pPr>
            <w:r>
              <w:rPr>
                <w:sz w:val="17"/>
              </w:rPr>
              <w:t>Markdown</w:t>
            </w:r>
          </w:p>
        </w:tc>
        <w:tc>
          <w:tcPr>
            <w:tcW w:type="dxa" w:w="7488"/>
            <w:shd w:fill="FBFAF8"/>
            <w:tcMar>
              <w:top w:w="75" w:type="dxa"/>
              <w:start w:w="85" w:type="dxa"/>
              <w:bottom w:w="75" w:type="dxa"/>
              <w:end w:w="85" w:type="dxa"/>
            </w:tcMar>
            <w:vAlign w:val="top"/>
          </w:tcPr>
          <w:p>
            <w:pPr>
              <w:spacing w:after="0"/>
            </w:pPr>
            <w:r>
              <w:rPr>
                <w:sz w:val="17"/>
              </w:rPr>
              <w:t>core/utils/TextUtil.java</w:t>
            </w:r>
          </w:p>
        </w:tc>
      </w:tr>
      <w:tr>
        <w:tc>
          <w:tcPr>
            <w:tcW w:type="dxa" w:w="2304"/>
            <w:shd w:fill="FFFFFF"/>
            <w:tcMar>
              <w:top w:w="75" w:type="dxa"/>
              <w:start w:w="85" w:type="dxa"/>
              <w:bottom w:w="75" w:type="dxa"/>
              <w:end w:w="85" w:type="dxa"/>
            </w:tcMar>
            <w:vAlign w:val="top"/>
          </w:tcPr>
          <w:p>
            <w:pPr>
              <w:spacing w:after="0"/>
            </w:pPr>
            <w:r>
              <w:rPr>
                <w:sz w:val="17"/>
              </w:rPr>
              <w:t>Backend REST</w:t>
            </w:r>
          </w:p>
        </w:tc>
        <w:tc>
          <w:tcPr>
            <w:tcW w:type="dxa" w:w="7488"/>
            <w:shd w:fill="FFFFFF"/>
            <w:tcMar>
              <w:top w:w="75" w:type="dxa"/>
              <w:start w:w="85" w:type="dxa"/>
              <w:bottom w:w="75" w:type="dxa"/>
              <w:end w:w="85" w:type="dxa"/>
            </w:tcMar>
            <w:vAlign w:val="top"/>
          </w:tcPr>
          <w:p>
            <w:pPr>
              <w:spacing w:after="0"/>
            </w:pPr>
            <w:r>
              <w:rPr>
                <w:sz w:val="17"/>
              </w:rPr>
              <w:t>functions/index.js</w:t>
            </w:r>
          </w:p>
        </w:tc>
      </w:tr>
      <w:tr>
        <w:tc>
          <w:tcPr>
            <w:tcW w:type="dxa" w:w="2304"/>
            <w:shd w:fill="FBFAF8"/>
            <w:tcMar>
              <w:top w:w="75" w:type="dxa"/>
              <w:start w:w="85" w:type="dxa"/>
              <w:bottom w:w="75" w:type="dxa"/>
              <w:end w:w="85" w:type="dxa"/>
            </w:tcMar>
            <w:vAlign w:val="top"/>
          </w:tcPr>
          <w:p>
            <w:pPr>
              <w:spacing w:after="0"/>
            </w:pPr>
            <w:r>
              <w:rPr>
                <w:sz w:val="17"/>
              </w:rPr>
              <w:t>Security</w:t>
            </w:r>
          </w:p>
        </w:tc>
        <w:tc>
          <w:tcPr>
            <w:tcW w:type="dxa" w:w="7488"/>
            <w:shd w:fill="FBFAF8"/>
            <w:tcMar>
              <w:top w:w="75" w:type="dxa"/>
              <w:start w:w="85" w:type="dxa"/>
              <w:bottom w:w="75" w:type="dxa"/>
              <w:end w:w="85" w:type="dxa"/>
            </w:tcMar>
            <w:vAlign w:val="top"/>
          </w:tcPr>
          <w:p>
            <w:pPr>
              <w:spacing w:after="0"/>
            </w:pPr>
            <w:r>
              <w:rPr>
                <w:sz w:val="17"/>
              </w:rPr>
              <w:t>firestore.rules</w:t>
            </w:r>
          </w:p>
        </w:tc>
      </w:tr>
      <w:tr>
        <w:tc>
          <w:tcPr>
            <w:tcW w:type="dxa" w:w="2304"/>
            <w:shd w:fill="FFFFFF"/>
            <w:tcMar>
              <w:top w:w="75" w:type="dxa"/>
              <w:start w:w="85" w:type="dxa"/>
              <w:bottom w:w="75" w:type="dxa"/>
              <w:end w:w="85" w:type="dxa"/>
            </w:tcMar>
            <w:vAlign w:val="top"/>
          </w:tcPr>
          <w:p>
            <w:pPr>
              <w:spacing w:after="0"/>
            </w:pPr>
            <w:r>
              <w:rPr>
                <w:sz w:val="17"/>
              </w:rPr>
              <w:t>UI tokens</w:t>
            </w:r>
          </w:p>
        </w:tc>
        <w:tc>
          <w:tcPr>
            <w:tcW w:type="dxa" w:w="7488"/>
            <w:shd w:fill="FFFFFF"/>
            <w:tcMar>
              <w:top w:w="75" w:type="dxa"/>
              <w:start w:w="85" w:type="dxa"/>
              <w:bottom w:w="75" w:type="dxa"/>
              <w:end w:w="85" w:type="dxa"/>
            </w:tcMar>
            <w:vAlign w:val="top"/>
          </w:tcPr>
          <w:p>
            <w:pPr>
              <w:spacing w:after="0"/>
            </w:pPr>
            <w:r>
              <w:rPr>
                <w:sz w:val="17"/>
              </w:rPr>
              <w:t>res/values/colors.xml, dimens.xml, styles.xml</w:t>
            </w:r>
          </w:p>
        </w:tc>
      </w:tr>
      <w:tr>
        <w:tc>
          <w:tcPr>
            <w:tcW w:type="dxa" w:w="2304"/>
            <w:shd w:fill="FBFAF8"/>
            <w:tcMar>
              <w:top w:w="75" w:type="dxa"/>
              <w:start w:w="85" w:type="dxa"/>
              <w:bottom w:w="75" w:type="dxa"/>
              <w:end w:w="85" w:type="dxa"/>
            </w:tcMar>
            <w:vAlign w:val="top"/>
          </w:tcPr>
          <w:p>
            <w:pPr>
              <w:spacing w:after="0"/>
            </w:pPr>
            <w:r>
              <w:rPr>
                <w:sz w:val="17"/>
              </w:rPr>
              <w:t>UI layouts</w:t>
            </w:r>
          </w:p>
        </w:tc>
        <w:tc>
          <w:tcPr>
            <w:tcW w:type="dxa" w:w="7488"/>
            <w:shd w:fill="FBFAF8"/>
            <w:tcMar>
              <w:top w:w="75" w:type="dxa"/>
              <w:start w:w="85" w:type="dxa"/>
              <w:bottom w:w="75" w:type="dxa"/>
              <w:end w:w="85" w:type="dxa"/>
            </w:tcMar>
            <w:vAlign w:val="top"/>
          </w:tcPr>
          <w:p>
            <w:pPr>
              <w:spacing w:after="0"/>
            </w:pPr>
            <w:r>
              <w:rPr>
                <w:sz w:val="17"/>
              </w:rPr>
              <w:t>res/layout/...</w:t>
            </w:r>
          </w:p>
        </w:tc>
      </w:tr>
    </w:tbl>
    <w:p>
      <w:pPr>
        <w:spacing w:after="0"/>
      </w:pPr>
    </w:p>
    <w:p>
      <w:pPr>
        <w:pStyle w:val="Heading2"/>
        <w:keepNext/>
        <w:keepLines/>
      </w:pPr>
      <w:r>
        <w:t>19.1. Resumen final de la cadena técnica</w:t>
      </w:r>
    </w:p>
    <w:p>
      <w:pPr>
        <w:pStyle w:val="CodeBlock"/>
        <w:shd w:fill="F7F5F2"/>
      </w:pPr>
      <w:r>
        <w:t>Firebase Auth</w:t>
        <w:br/>
        <w:t xml:space="preserve">     |</w:t>
        <w:br/>
        <w:t xml:space="preserve">     v</w:t>
        <w:br/>
        <w:t>MainActivity</w:t>
        <w:br/>
        <w:t xml:space="preserve">     |</w:t>
        <w:br/>
        <w:t xml:space="preserve">     +--&gt; Home / CookPlan --&gt; Room planned_recipes --&gt; WorkManager --&gt; REST planEntries</w:t>
        <w:br/>
        <w:t xml:space="preserve">     |          |</w:t>
        <w:br/>
        <w:t xml:space="preserve">     |          +--&gt; Preview menu --&gt; CookMode --&gt; Timers</w:t>
        <w:br/>
        <w:t xml:space="preserve">     |</w:t>
        <w:br/>
        <w:t xml:space="preserve">     +--&gt; Search/Gallery --&gt; RecipeRepository --&gt; Room catalog --&gt; REST recipes</w:t>
        <w:br/>
        <w:t xml:space="preserve">     |          |</w:t>
        <w:br/>
        <w:t xml:space="preserve">     |          +--&gt; Saved recipes --&gt; Room --&gt; Firestore</w:t>
        <w:br/>
        <w:t xml:space="preserve">     |</w:t>
        <w:br/>
        <w:t xml:space="preserve">     `--&gt; CookList --&gt; GenerateShoppingList --&gt; Room shopping_items --&gt; Firestore</w:t>
        <w:br/>
        <w:br/>
        <w:t>Principio transversal: UI rápida desde estado local; red para hidratación y sincronización.</w:t>
      </w:r>
    </w:p>
    <w:tbl>
      <w:tblPr>
        <w:tblW w:type="auto" w:w="0"/>
        <w:jc w:val="center"/>
        <w:tblLayout w:type="fixed"/>
        <w:tblLook w:firstColumn="1" w:firstRow="1" w:lastColumn="0" w:lastRow="0" w:noHBand="0" w:noVBand="1" w:val="04A0"/>
      </w:tblPr>
      <w:tblGrid>
        <w:gridCol w:w="9792"/>
      </w:tblGrid>
      <w:tr>
        <w:tc>
          <w:tcPr>
            <w:tcW w:type="dxa" w:w="10080"/>
            <w:shd w:fill="FFF8E8"/>
            <w:tcMar>
              <w:top w:w="110" w:type="dxa"/>
              <w:start w:w="150" w:type="dxa"/>
              <w:bottom w:w="110" w:type="dxa"/>
              <w:end w:w="150" w:type="dxa"/>
            </w:tcMar>
            <w:tcBorders>
              <w:left w:val="single" w:sz="18" w:color="E9A80E"/>
            </w:tcBorders>
          </w:tcPr>
          <w:p>
            <w:r>
              <w:rPr>
                <w:b/>
                <w:color w:val="161212"/>
              </w:rPr>
              <w:t>Cierre técnico</w:t>
            </w:r>
          </w:p>
          <w:p>
            <w:pPr>
              <w:spacing w:after="0"/>
            </w:pPr>
            <w:r>
              <w:t>El proyecto actual ya forma una cadena E2E coherente: identidad autenticada -&gt; catálogo local/remoto -&gt; planificación por usuario -&gt; escalado de porciones -&gt; consolidación de compras -&gt; sincronización offline -&gt; preview -&gt; ejecución guiada -&gt; temporizadores. Las piezas comparten modelos y repositories en lugar de implementar flujos aislados por pantalla.</w:t>
            </w:r>
          </w:p>
        </w:tc>
      </w:tr>
    </w:tbl>
    <w:p>
      <w:pPr>
        <w:spacing w:after="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5A58"/>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ED9D4"/>
      </w:pBdr>
    </w:pPr>
    <w:r>
      <w:rPr>
        <w:rFonts w:ascii="Arial" w:hAnsi="Arial"/>
        <w:b/>
        <w:color w:val="5D5A58"/>
        <w:sz w:val="15"/>
      </w:rPr>
      <w:t>COOKPILOT UNIVERSITY  |  DOCUMENTACIÓN TÉCNICA E2E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61212"/>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61212"/>
      <w:sz w:val="29"/>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5D5A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6121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40" w:line="240" w:lineRule="auto"/>
      <w:ind w:left="259" w:right="259"/>
    </w:pPr>
    <w:rPr>
      <w:rFonts w:ascii="Courier New" w:hAnsi="Courier New"/>
      <w:sz w:val="17"/>
    </w:rPr>
  </w:style>
  <w:style w:type="paragraph" w:customStyle="1" w:styleId="CaptionSmall">
    <w:name w:val="CaptionSmall"/>
    <w:pPr>
      <w:spacing w:after="80"/>
    </w:pPr>
    <w:rPr>
      <w:rFonts w:ascii="Arial" w:hAnsi="Arial"/>
      <w:color w:val="5D5A58"/>
      <w:sz w:val="17"/>
    </w:rPr>
  </w:style>
  <w:style w:type="paragraph" w:customStyle="1" w:styleId="FeatureLead">
    <w:name w:val="FeatureLead"/>
    <w:pPr>
      <w:spacing w:after="140"/>
    </w:pPr>
    <w:rPr>
      <w:rFonts w:ascii="Arial" w:hAnsi="Arial"/>
      <w:b/>
      <w:color w:val="16121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CookPilot University - Documentación técnica E2E</dc:title>
  <dc:subject>Arquitectura e implementación técnica feature por feature</dc:subject>
  <dc:creator>Equipo CookPilot University</dc:creator>
  <cp:keywords>Android, Java, XML, MVVM, Room, Firebase, Retrofit, WorkManager, CookPilot</cp:keywords>
  <dc:description>generated by python-docx</dc:description>
  <cp:lastModifiedBy/>
  <cp:revision>1</cp:revision>
  <dcterms:created xsi:type="dcterms:W3CDTF">2013-12-23T23:15:00Z</dcterms:created>
  <dcterms:modified xsi:type="dcterms:W3CDTF">2013-12-23T23:15:00Z</dcterms:modified>
  <cp:category/>
</cp:coreProperties>
</file>