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hdphoto1.wdp" ContentType="image/vnd.ms-photo"/>
  <Override PartName="/word/media/hdphoto2.wdp" ContentType="image/vnd.ms-photo"/>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63" w:after="0"/>
        <w:ind w:hanging="0" w:start="709"/>
        <w:jc w:val="center"/>
        <w:rPr>
          <w:b/>
        </w:rPr>
      </w:pPr>
      <w:r>
        <w:rPr>
          <w:b/>
        </w:rPr>
        <w:t>AetherAI- AI</w:t>
      </w:r>
      <w:r>
        <w:rPr>
          <w:b/>
          <w:spacing w:val="40"/>
        </w:rPr>
        <w:t xml:space="preserve"> </w:t>
      </w:r>
      <w:r>
        <w:rPr>
          <w:b/>
        </w:rPr>
        <w:t>Powered Wearable System for Real-time Monitoring and Prediction of Respiratory Attacks</w:t>
      </w:r>
      <w:bookmarkStart w:id="0" w:name="_GoBack"/>
      <w:bookmarkEnd w:id="0"/>
    </w:p>
    <w:p>
      <w:pPr>
        <w:pStyle w:val="BodyText"/>
        <w:rPr/>
      </w:pPr>
      <w:r>
        <w:rPr/>
      </w:r>
    </w:p>
    <w:p>
      <w:pPr>
        <w:sectPr>
          <w:type w:val="nextPage"/>
          <w:pgSz w:w="11906" w:h="16838"/>
          <w:pgMar w:left="283" w:right="850" w:gutter="0" w:header="0" w:top="440" w:footer="0" w:bottom="0"/>
          <w:pgNumType w:fmt="decimal"/>
          <w:formProt w:val="false"/>
          <w:textDirection w:val="lrTb"/>
          <w:docGrid w:type="default" w:linePitch="100" w:charSpace="0"/>
        </w:sectPr>
      </w:pPr>
    </w:p>
    <w:p>
      <w:pPr>
        <w:pStyle w:val="BodyText"/>
        <w:spacing w:before="192" w:after="0"/>
        <w:ind w:start="1091"/>
        <w:jc w:val="center"/>
        <w:rPr/>
      </w:pPr>
      <w:r>
        <w:rPr>
          <w:spacing w:val="-2"/>
        </w:rPr>
        <w:t>Pazhanivelrajan</w:t>
      </w:r>
      <w:r>
        <w:rPr>
          <w:spacing w:val="14"/>
        </w:rPr>
        <w:t xml:space="preserve"> </w:t>
      </w:r>
      <w:r>
        <w:rPr>
          <w:spacing w:val="-10"/>
        </w:rPr>
        <w:t>S</w:t>
      </w:r>
    </w:p>
    <w:p>
      <w:pPr>
        <w:pStyle w:val="Normal"/>
        <w:ind w:firstLine="4" w:start="1077"/>
        <w:jc w:val="center"/>
        <w:rPr>
          <w:sz w:val="18"/>
        </w:rPr>
      </w:pPr>
      <w:r>
        <w:rPr>
          <w:i/>
          <w:sz w:val="18"/>
        </w:rPr>
        <w:t>Department Of Artificial Intelligence</w:t>
      </w:r>
      <w:r>
        <w:rPr>
          <w:i/>
          <w:spacing w:val="-4"/>
          <w:sz w:val="18"/>
        </w:rPr>
        <w:t xml:space="preserve"> </w:t>
      </w:r>
      <w:r>
        <w:rPr>
          <w:i/>
          <w:sz w:val="18"/>
        </w:rPr>
        <w:t>and</w:t>
      </w:r>
      <w:r>
        <w:rPr>
          <w:i/>
          <w:spacing w:val="-6"/>
          <w:sz w:val="18"/>
        </w:rPr>
        <w:t xml:space="preserve"> </w:t>
      </w:r>
      <w:r>
        <w:rPr>
          <w:i/>
          <w:sz w:val="18"/>
        </w:rPr>
        <w:t>Machine</w:t>
      </w:r>
      <w:r>
        <w:rPr>
          <w:i/>
          <w:spacing w:val="-4"/>
          <w:sz w:val="18"/>
        </w:rPr>
        <w:t xml:space="preserve"> </w:t>
      </w:r>
      <w:r>
        <w:rPr>
          <w:i/>
          <w:sz w:val="18"/>
        </w:rPr>
        <w:t>Learning Sri</w:t>
      </w:r>
      <w:r>
        <w:rPr>
          <w:i/>
          <w:spacing w:val="-12"/>
          <w:sz w:val="18"/>
        </w:rPr>
        <w:t xml:space="preserve"> </w:t>
      </w:r>
      <w:r>
        <w:rPr>
          <w:i/>
          <w:sz w:val="18"/>
        </w:rPr>
        <w:t>Sai</w:t>
      </w:r>
      <w:r>
        <w:rPr>
          <w:i/>
          <w:spacing w:val="-11"/>
          <w:sz w:val="18"/>
        </w:rPr>
        <w:t xml:space="preserve"> </w:t>
      </w:r>
      <w:r>
        <w:rPr>
          <w:i/>
          <w:sz w:val="18"/>
        </w:rPr>
        <w:t>Ram</w:t>
      </w:r>
      <w:r>
        <w:rPr>
          <w:i/>
          <w:spacing w:val="-11"/>
          <w:sz w:val="18"/>
        </w:rPr>
        <w:t xml:space="preserve"> </w:t>
      </w:r>
      <w:r>
        <w:rPr>
          <w:i/>
          <w:sz w:val="18"/>
        </w:rPr>
        <w:t>Institute</w:t>
      </w:r>
      <w:r>
        <w:rPr>
          <w:i/>
          <w:spacing w:val="-11"/>
          <w:sz w:val="18"/>
        </w:rPr>
        <w:t xml:space="preserve"> </w:t>
      </w:r>
      <w:r>
        <w:rPr>
          <w:i/>
          <w:sz w:val="18"/>
        </w:rPr>
        <w:t>Of</w:t>
      </w:r>
      <w:r>
        <w:rPr>
          <w:i/>
          <w:spacing w:val="-12"/>
          <w:sz w:val="18"/>
        </w:rPr>
        <w:t xml:space="preserve"> </w:t>
      </w:r>
      <w:r>
        <w:rPr>
          <w:i/>
          <w:sz w:val="18"/>
        </w:rPr>
        <w:t xml:space="preserve">Technology </w:t>
      </w:r>
      <w:r>
        <w:rPr>
          <w:sz w:val="18"/>
        </w:rPr>
        <w:t xml:space="preserve">Chennai, India </w:t>
      </w:r>
      <w:hyperlink r:id="rId2">
        <w:r>
          <w:rPr>
            <w:rStyle w:val="Style7"/>
            <w:spacing w:val="-2"/>
            <w:sz w:val="18"/>
          </w:rPr>
          <w:t>sit24am047@sairamtap.edu</w:t>
        </w:r>
      </w:hyperlink>
    </w:p>
    <w:p>
      <w:pPr>
        <w:pStyle w:val="Normal"/>
        <w:spacing w:before="93" w:after="0"/>
        <w:ind w:start="763"/>
        <w:jc w:val="center"/>
        <w:rPr>
          <w:sz w:val="18"/>
        </w:rPr>
      </w:pPr>
      <w:r>
        <w:br w:type="column"/>
      </w:r>
      <w:r>
        <w:rPr>
          <w:color w:val="212121"/>
          <w:sz w:val="18"/>
        </w:rPr>
        <w:t>Dev</w:t>
      </w:r>
      <w:r>
        <w:rPr>
          <w:color w:val="212121"/>
          <w:spacing w:val="-3"/>
          <w:sz w:val="18"/>
        </w:rPr>
        <w:t xml:space="preserve"> </w:t>
      </w:r>
      <w:r>
        <w:rPr>
          <w:color w:val="212121"/>
          <w:sz w:val="18"/>
        </w:rPr>
        <w:t>Guru</w:t>
      </w:r>
      <w:r>
        <w:rPr>
          <w:color w:val="212121"/>
          <w:spacing w:val="-1"/>
          <w:sz w:val="18"/>
        </w:rPr>
        <w:t xml:space="preserve"> </w:t>
      </w:r>
      <w:r>
        <w:rPr>
          <w:color w:val="212121"/>
          <w:sz w:val="18"/>
        </w:rPr>
        <w:t>Akhil</w:t>
      </w:r>
      <w:r>
        <w:rPr>
          <w:color w:val="212121"/>
          <w:spacing w:val="-2"/>
          <w:sz w:val="18"/>
        </w:rPr>
        <w:t xml:space="preserve"> </w:t>
      </w:r>
      <w:r>
        <w:rPr>
          <w:color w:val="212121"/>
          <w:spacing w:val="-4"/>
          <w:sz w:val="18"/>
        </w:rPr>
        <w:t>Sekar</w:t>
      </w:r>
    </w:p>
    <w:p>
      <w:pPr>
        <w:pStyle w:val="Normal"/>
        <w:spacing w:before="2" w:after="0"/>
        <w:ind w:firstLine="4" w:start="759"/>
        <w:jc w:val="center"/>
        <w:rPr>
          <w:sz w:val="18"/>
        </w:rPr>
      </w:pPr>
      <w:r>
        <w:rPr>
          <w:i/>
          <w:sz w:val="18"/>
        </w:rPr>
        <w:t>Department Of Artificial Intelligence</w:t>
      </w:r>
      <w:r>
        <w:rPr>
          <w:i/>
          <w:spacing w:val="-4"/>
          <w:sz w:val="18"/>
        </w:rPr>
        <w:t xml:space="preserve"> </w:t>
      </w:r>
      <w:r>
        <w:rPr>
          <w:i/>
          <w:sz w:val="18"/>
        </w:rPr>
        <w:t>and</w:t>
      </w:r>
      <w:r>
        <w:rPr>
          <w:i/>
          <w:spacing w:val="-6"/>
          <w:sz w:val="18"/>
        </w:rPr>
        <w:t xml:space="preserve"> </w:t>
      </w:r>
      <w:r>
        <w:rPr>
          <w:i/>
          <w:sz w:val="18"/>
        </w:rPr>
        <w:t>Machine</w:t>
      </w:r>
      <w:r>
        <w:rPr>
          <w:i/>
          <w:spacing w:val="-4"/>
          <w:sz w:val="18"/>
        </w:rPr>
        <w:t xml:space="preserve"> </w:t>
      </w:r>
      <w:r>
        <w:rPr>
          <w:i/>
          <w:sz w:val="18"/>
        </w:rPr>
        <w:t>Learning Sri</w:t>
      </w:r>
      <w:r>
        <w:rPr>
          <w:i/>
          <w:spacing w:val="-12"/>
          <w:sz w:val="18"/>
        </w:rPr>
        <w:t xml:space="preserve"> </w:t>
      </w:r>
      <w:r>
        <w:rPr>
          <w:i/>
          <w:sz w:val="18"/>
        </w:rPr>
        <w:t>Sai</w:t>
      </w:r>
      <w:r>
        <w:rPr>
          <w:i/>
          <w:spacing w:val="-11"/>
          <w:sz w:val="18"/>
        </w:rPr>
        <w:t xml:space="preserve"> </w:t>
      </w:r>
      <w:r>
        <w:rPr>
          <w:i/>
          <w:sz w:val="18"/>
        </w:rPr>
        <w:t>Ram</w:t>
      </w:r>
      <w:r>
        <w:rPr>
          <w:i/>
          <w:spacing w:val="-11"/>
          <w:sz w:val="18"/>
        </w:rPr>
        <w:t xml:space="preserve"> </w:t>
      </w:r>
      <w:r>
        <w:rPr>
          <w:i/>
          <w:sz w:val="18"/>
        </w:rPr>
        <w:t>Institute</w:t>
      </w:r>
      <w:r>
        <w:rPr>
          <w:i/>
          <w:spacing w:val="-11"/>
          <w:sz w:val="18"/>
        </w:rPr>
        <w:t xml:space="preserve"> </w:t>
      </w:r>
      <w:r>
        <w:rPr>
          <w:i/>
          <w:sz w:val="18"/>
        </w:rPr>
        <w:t>Of</w:t>
      </w:r>
      <w:r>
        <w:rPr>
          <w:i/>
          <w:spacing w:val="-12"/>
          <w:sz w:val="18"/>
        </w:rPr>
        <w:t xml:space="preserve"> </w:t>
      </w:r>
      <w:r>
        <w:rPr>
          <w:i/>
          <w:sz w:val="18"/>
        </w:rPr>
        <w:t xml:space="preserve">Technology </w:t>
      </w:r>
      <w:r>
        <w:rPr>
          <w:sz w:val="18"/>
        </w:rPr>
        <w:t xml:space="preserve">Chennai, India </w:t>
      </w:r>
      <w:hyperlink r:id="rId3">
        <w:r>
          <w:rPr>
            <w:rStyle w:val="Style7"/>
            <w:spacing w:val="-2"/>
            <w:sz w:val="18"/>
          </w:rPr>
          <w:t>sit24am038@sairamtap.edu.in</w:t>
        </w:r>
      </w:hyperlink>
    </w:p>
    <w:p>
      <w:pPr>
        <w:pStyle w:val="Normal"/>
        <w:spacing w:before="93" w:after="0"/>
        <w:ind w:firstLine="2" w:start="1013" w:end="741"/>
        <w:jc w:val="center"/>
        <w:rPr>
          <w:i/>
          <w:sz w:val="18"/>
        </w:rPr>
      </w:pPr>
      <w:r>
        <w:br w:type="column"/>
      </w:r>
      <w:r>
        <w:rPr>
          <w:color w:val="212121"/>
          <w:sz w:val="18"/>
        </w:rPr>
        <w:t xml:space="preserve">Dr.Shanmugasundar.G </w:t>
      </w:r>
      <w:r>
        <w:rPr>
          <w:i/>
          <w:spacing w:val="-2"/>
          <w:sz w:val="18"/>
        </w:rPr>
        <w:t>Department</w:t>
      </w:r>
      <w:r>
        <w:rPr>
          <w:i/>
          <w:spacing w:val="-5"/>
          <w:sz w:val="18"/>
        </w:rPr>
        <w:t xml:space="preserve"> </w:t>
      </w:r>
      <w:r>
        <w:rPr>
          <w:i/>
          <w:spacing w:val="-2"/>
          <w:sz w:val="18"/>
        </w:rPr>
        <w:t>Of</w:t>
      </w:r>
      <w:r>
        <w:rPr>
          <w:i/>
          <w:spacing w:val="-7"/>
          <w:sz w:val="18"/>
        </w:rPr>
        <w:t xml:space="preserve"> </w:t>
      </w:r>
      <w:r>
        <w:rPr>
          <w:i/>
          <w:spacing w:val="-2"/>
          <w:sz w:val="18"/>
        </w:rPr>
        <w:t>Mechanical Engineering</w:t>
      </w:r>
    </w:p>
    <w:p>
      <w:pPr>
        <w:pStyle w:val="Normal"/>
        <w:spacing w:lineRule="exact" w:line="205"/>
        <w:ind w:start="276" w:end="6"/>
        <w:jc w:val="center"/>
        <w:rPr>
          <w:i/>
          <w:sz w:val="18"/>
        </w:rPr>
      </w:pPr>
      <w:r>
        <w:rPr>
          <w:i/>
          <w:sz w:val="18"/>
        </w:rPr>
        <w:t>Sri</w:t>
      </w:r>
      <w:r>
        <w:rPr>
          <w:i/>
          <w:spacing w:val="-1"/>
          <w:sz w:val="18"/>
        </w:rPr>
        <w:t xml:space="preserve"> </w:t>
      </w:r>
      <w:r>
        <w:rPr>
          <w:i/>
          <w:sz w:val="18"/>
        </w:rPr>
        <w:t>Sai</w:t>
      </w:r>
      <w:r>
        <w:rPr>
          <w:i/>
          <w:spacing w:val="-3"/>
          <w:sz w:val="18"/>
        </w:rPr>
        <w:t>r</w:t>
      </w:r>
      <w:r>
        <w:rPr>
          <w:i/>
          <w:sz w:val="18"/>
        </w:rPr>
        <w:t>am</w:t>
      </w:r>
      <w:r>
        <w:rPr>
          <w:i/>
          <w:spacing w:val="-5"/>
          <w:sz w:val="18"/>
        </w:rPr>
        <w:t xml:space="preserve"> </w:t>
      </w:r>
      <w:r>
        <w:rPr>
          <w:i/>
          <w:sz w:val="18"/>
        </w:rPr>
        <w:t xml:space="preserve">engineering </w:t>
      </w:r>
      <w:r>
        <w:rPr>
          <w:i/>
          <w:spacing w:val="-2"/>
          <w:sz w:val="18"/>
        </w:rPr>
        <w:t>college</w:t>
      </w:r>
    </w:p>
    <w:p>
      <w:pPr>
        <w:pStyle w:val="Normal"/>
        <w:spacing w:lineRule="exact" w:line="207"/>
        <w:ind w:start="276"/>
        <w:jc w:val="center"/>
        <w:rPr>
          <w:sz w:val="18"/>
        </w:rPr>
      </w:pPr>
      <w:r>
        <w:rPr>
          <w:sz w:val="18"/>
        </w:rPr>
        <w:t>Chennai,</w:t>
      </w:r>
      <w:r>
        <w:rPr>
          <w:spacing w:val="-2"/>
          <w:sz w:val="18"/>
        </w:rPr>
        <w:t xml:space="preserve"> India</w:t>
      </w:r>
    </w:p>
    <w:p>
      <w:pPr>
        <w:pStyle w:val="Normal"/>
        <w:spacing w:lineRule="exact" w:line="207"/>
        <w:jc w:val="center"/>
        <w:rPr>
          <w:sz w:val="18"/>
        </w:rPr>
      </w:pPr>
      <w:r>
        <w:rPr>
          <w:sz w:val="18"/>
        </w:rPr>
      </w:r>
    </w:p>
    <w:p>
      <w:pPr>
        <w:pStyle w:val="Normal"/>
        <w:spacing w:lineRule="exact" w:line="207"/>
        <w:jc w:val="center"/>
        <w:rPr>
          <w:sz w:val="18"/>
        </w:rPr>
      </w:pPr>
      <w:r>
        <w:rPr>
          <w:sz w:val="18"/>
        </w:rPr>
        <w:t>shanmugasundar.mech@sairamit.edu.in</w:t>
      </w:r>
    </w:p>
    <w:p>
      <w:pPr>
        <w:sectPr>
          <w:type w:val="continuous"/>
          <w:pgSz w:w="11906" w:h="16838"/>
          <w:pgMar w:left="283" w:right="850" w:gutter="0" w:header="0" w:top="440" w:footer="0" w:bottom="0"/>
          <w:cols w:num="3" w:equalWidth="false" w:sep="false">
            <w:col w:w="3647" w:space="40"/>
            <w:col w:w="3327" w:space="38"/>
            <w:col w:w="3720"/>
          </w:cols>
          <w:formProt w:val="false"/>
          <w:textDirection w:val="lrTb"/>
          <w:docGrid w:type="default" w:linePitch="100" w:charSpace="0"/>
        </w:sectPr>
      </w:pPr>
    </w:p>
    <w:p>
      <w:pPr>
        <w:pStyle w:val="BodyText"/>
        <w:rPr/>
      </w:pPr>
      <w:r>
        <w:rPr/>
      </w:r>
    </w:p>
    <w:p>
      <w:pPr>
        <w:pStyle w:val="BodyText"/>
        <w:rPr/>
      </w:pPr>
      <w:r>
        <w:rPr/>
      </w:r>
    </w:p>
    <w:p>
      <w:pPr>
        <w:sectPr>
          <w:type w:val="continuous"/>
          <w:pgSz w:w="11906" w:h="16838"/>
          <w:pgMar w:left="283" w:right="850" w:gutter="0" w:header="0" w:top="440" w:footer="0" w:bottom="0"/>
          <w:formProt w:val="false"/>
          <w:textDirection w:val="lrTb"/>
          <w:docGrid w:type="default" w:linePitch="100" w:charSpace="0"/>
        </w:sectPr>
      </w:pPr>
    </w:p>
    <w:p>
      <w:pPr>
        <w:pStyle w:val="Normal"/>
        <w:spacing w:before="182" w:after="0"/>
        <w:ind w:start="624"/>
        <w:jc w:val="both"/>
        <w:rPr>
          <w:i/>
          <w:sz w:val="20"/>
        </w:rPr>
      </w:pPr>
      <w:r>
        <w:rPr>
          <w:i/>
          <w:sz w:val="20"/>
        </w:rPr>
        <w:t>Abstract—Respiratory conditions such as asthma, chronic bronchitis, and chronic obstructive pulmonary disease (COPD)</w:t>
      </w:r>
      <w:r>
        <w:rPr>
          <w:i/>
          <w:spacing w:val="-7"/>
          <w:sz w:val="20"/>
        </w:rPr>
        <w:t xml:space="preserve"> </w:t>
      </w:r>
      <w:r>
        <w:rPr>
          <w:i/>
          <w:sz w:val="20"/>
        </w:rPr>
        <w:t>represent</w:t>
      </w:r>
      <w:r>
        <w:rPr>
          <w:i/>
          <w:spacing w:val="-7"/>
          <w:sz w:val="20"/>
        </w:rPr>
        <w:t xml:space="preserve"> </w:t>
      </w:r>
      <w:r>
        <w:rPr>
          <w:i/>
          <w:sz w:val="20"/>
        </w:rPr>
        <w:t>a</w:t>
      </w:r>
      <w:r>
        <w:rPr>
          <w:i/>
          <w:spacing w:val="-4"/>
          <w:sz w:val="20"/>
        </w:rPr>
        <w:t xml:space="preserve"> </w:t>
      </w:r>
      <w:r>
        <w:rPr>
          <w:i/>
          <w:sz w:val="20"/>
        </w:rPr>
        <w:t>significant</w:t>
      </w:r>
      <w:r>
        <w:rPr>
          <w:i/>
          <w:spacing w:val="-7"/>
          <w:sz w:val="20"/>
        </w:rPr>
        <w:t xml:space="preserve"> </w:t>
      </w:r>
      <w:r>
        <w:rPr>
          <w:i/>
          <w:sz w:val="20"/>
        </w:rPr>
        <w:t>global</w:t>
      </w:r>
      <w:r>
        <w:rPr>
          <w:i/>
          <w:spacing w:val="-10"/>
          <w:sz w:val="20"/>
        </w:rPr>
        <w:t xml:space="preserve"> </w:t>
      </w:r>
      <w:r>
        <w:rPr>
          <w:i/>
          <w:sz w:val="20"/>
        </w:rPr>
        <w:t>health</w:t>
      </w:r>
      <w:r>
        <w:rPr>
          <w:i/>
          <w:spacing w:val="-5"/>
          <w:sz w:val="20"/>
        </w:rPr>
        <w:t xml:space="preserve"> </w:t>
      </w:r>
      <w:r>
        <w:rPr>
          <w:i/>
          <w:sz w:val="20"/>
        </w:rPr>
        <w:t>concern</w:t>
      </w:r>
      <w:r>
        <w:rPr>
          <w:i/>
          <w:spacing w:val="-5"/>
          <w:sz w:val="20"/>
        </w:rPr>
        <w:t xml:space="preserve"> </w:t>
      </w:r>
      <w:r>
        <w:rPr>
          <w:i/>
          <w:sz w:val="20"/>
        </w:rPr>
        <w:t>due</w:t>
      </w:r>
      <w:r>
        <w:rPr>
          <w:i/>
          <w:spacing w:val="-4"/>
          <w:sz w:val="20"/>
        </w:rPr>
        <w:t xml:space="preserve"> </w:t>
      </w:r>
      <w:r>
        <w:rPr>
          <w:i/>
          <w:sz w:val="20"/>
        </w:rPr>
        <w:t>to their sudden and unpredictable nature. Every year, a large number of individuals suffer from unexpected breathing difficulties</w:t>
      </w:r>
      <w:r>
        <w:rPr>
          <w:i/>
          <w:spacing w:val="-7"/>
          <w:sz w:val="20"/>
        </w:rPr>
        <w:t xml:space="preserve"> </w:t>
      </w:r>
      <w:r>
        <w:rPr>
          <w:i/>
          <w:sz w:val="20"/>
        </w:rPr>
        <w:t>that</w:t>
      </w:r>
      <w:r>
        <w:rPr>
          <w:i/>
          <w:spacing w:val="-3"/>
          <w:sz w:val="20"/>
        </w:rPr>
        <w:t xml:space="preserve"> </w:t>
      </w:r>
      <w:r>
        <w:rPr>
          <w:i/>
          <w:sz w:val="20"/>
        </w:rPr>
        <w:t>result</w:t>
      </w:r>
      <w:r>
        <w:rPr>
          <w:i/>
          <w:spacing w:val="-2"/>
          <w:sz w:val="20"/>
        </w:rPr>
        <w:t xml:space="preserve"> </w:t>
      </w:r>
      <w:r>
        <w:rPr>
          <w:i/>
          <w:sz w:val="20"/>
        </w:rPr>
        <w:t>in emergency</w:t>
      </w:r>
      <w:r>
        <w:rPr>
          <w:i/>
          <w:spacing w:val="-4"/>
          <w:sz w:val="20"/>
        </w:rPr>
        <w:t xml:space="preserve"> </w:t>
      </w:r>
      <w:r>
        <w:rPr>
          <w:i/>
          <w:sz w:val="20"/>
        </w:rPr>
        <w:t>medical</w:t>
      </w:r>
      <w:r>
        <w:rPr>
          <w:i/>
          <w:spacing w:val="-3"/>
          <w:sz w:val="20"/>
        </w:rPr>
        <w:t xml:space="preserve"> </w:t>
      </w:r>
      <w:r>
        <w:rPr>
          <w:i/>
          <w:sz w:val="20"/>
        </w:rPr>
        <w:t>care,</w:t>
      </w:r>
      <w:r>
        <w:rPr>
          <w:i/>
          <w:spacing w:val="-2"/>
          <w:sz w:val="20"/>
        </w:rPr>
        <w:t xml:space="preserve"> </w:t>
      </w:r>
      <w:r>
        <w:rPr>
          <w:i/>
          <w:sz w:val="20"/>
        </w:rPr>
        <w:t>prolonged health</w:t>
      </w:r>
      <w:r>
        <w:rPr>
          <w:i/>
          <w:spacing w:val="-1"/>
          <w:sz w:val="20"/>
        </w:rPr>
        <w:t xml:space="preserve"> </w:t>
      </w:r>
      <w:r>
        <w:rPr>
          <w:i/>
          <w:sz w:val="20"/>
        </w:rPr>
        <w:t>issues,</w:t>
      </w:r>
      <w:r>
        <w:rPr>
          <w:i/>
          <w:spacing w:val="-1"/>
          <w:sz w:val="20"/>
        </w:rPr>
        <w:t xml:space="preserve"> </w:t>
      </w:r>
      <w:r>
        <w:rPr>
          <w:i/>
          <w:sz w:val="20"/>
        </w:rPr>
        <w:t>emotional</w:t>
      </w:r>
      <w:r>
        <w:rPr>
          <w:i/>
          <w:spacing w:val="-5"/>
          <w:sz w:val="20"/>
        </w:rPr>
        <w:t xml:space="preserve"> </w:t>
      </w:r>
      <w:r>
        <w:rPr>
          <w:i/>
          <w:sz w:val="20"/>
        </w:rPr>
        <w:t>stress,</w:t>
      </w:r>
      <w:r>
        <w:rPr>
          <w:i/>
          <w:spacing w:val="-1"/>
          <w:sz w:val="20"/>
        </w:rPr>
        <w:t xml:space="preserve"> </w:t>
      </w:r>
      <w:r>
        <w:rPr>
          <w:i/>
          <w:sz w:val="20"/>
        </w:rPr>
        <w:t>and</w:t>
      </w:r>
      <w:r>
        <w:rPr>
          <w:i/>
          <w:spacing w:val="-1"/>
          <w:sz w:val="20"/>
        </w:rPr>
        <w:t xml:space="preserve"> </w:t>
      </w:r>
      <w:r>
        <w:rPr>
          <w:i/>
          <w:sz w:val="20"/>
        </w:rPr>
        <w:t>increased</w:t>
      </w:r>
      <w:r>
        <w:rPr>
          <w:i/>
          <w:spacing w:val="-1"/>
          <w:sz w:val="20"/>
        </w:rPr>
        <w:t xml:space="preserve"> </w:t>
      </w:r>
      <w:r>
        <w:rPr>
          <w:i/>
          <w:sz w:val="20"/>
        </w:rPr>
        <w:t>risk</w:t>
      </w:r>
      <w:r>
        <w:rPr>
          <w:i/>
          <w:spacing w:val="-1"/>
          <w:sz w:val="20"/>
        </w:rPr>
        <w:t xml:space="preserve"> </w:t>
      </w:r>
      <w:r>
        <w:rPr>
          <w:i/>
          <w:sz w:val="20"/>
        </w:rPr>
        <w:t>of</w:t>
      </w:r>
      <w:r>
        <w:rPr>
          <w:i/>
          <w:spacing w:val="-4"/>
          <w:sz w:val="20"/>
        </w:rPr>
        <w:t xml:space="preserve"> </w:t>
      </w:r>
      <w:r>
        <w:rPr>
          <w:i/>
          <w:sz w:val="20"/>
        </w:rPr>
        <w:t>serious outcomes.</w:t>
      </w:r>
      <w:r>
        <w:rPr>
          <w:i/>
          <w:spacing w:val="-6"/>
          <w:sz w:val="20"/>
        </w:rPr>
        <w:t xml:space="preserve"> </w:t>
      </w:r>
      <w:r>
        <w:rPr>
          <w:i/>
          <w:sz w:val="20"/>
        </w:rPr>
        <w:t>Most</w:t>
      </w:r>
      <w:r>
        <w:rPr>
          <w:i/>
          <w:spacing w:val="-9"/>
          <w:sz w:val="20"/>
        </w:rPr>
        <w:t xml:space="preserve"> </w:t>
      </w:r>
      <w:r>
        <w:rPr>
          <w:i/>
          <w:sz w:val="20"/>
        </w:rPr>
        <w:t>current</w:t>
      </w:r>
      <w:r>
        <w:rPr>
          <w:i/>
          <w:spacing w:val="-7"/>
          <w:sz w:val="20"/>
        </w:rPr>
        <w:t xml:space="preserve"> </w:t>
      </w:r>
      <w:r>
        <w:rPr>
          <w:i/>
          <w:sz w:val="20"/>
        </w:rPr>
        <w:t>healthcare</w:t>
      </w:r>
      <w:r>
        <w:rPr>
          <w:i/>
          <w:spacing w:val="-6"/>
          <w:sz w:val="20"/>
        </w:rPr>
        <w:t xml:space="preserve"> </w:t>
      </w:r>
      <w:r>
        <w:rPr>
          <w:i/>
          <w:sz w:val="20"/>
        </w:rPr>
        <w:t>approaches</w:t>
      </w:r>
      <w:r>
        <w:rPr>
          <w:i/>
          <w:spacing w:val="-11"/>
          <w:sz w:val="20"/>
        </w:rPr>
        <w:t xml:space="preserve"> </w:t>
      </w:r>
      <w:r>
        <w:rPr>
          <w:i/>
          <w:sz w:val="20"/>
        </w:rPr>
        <w:t>respond</w:t>
      </w:r>
      <w:r>
        <w:rPr>
          <w:i/>
          <w:spacing w:val="-6"/>
          <w:sz w:val="20"/>
        </w:rPr>
        <w:t xml:space="preserve"> </w:t>
      </w:r>
      <w:r>
        <w:rPr>
          <w:i/>
          <w:sz w:val="20"/>
        </w:rPr>
        <w:t>only after symptoms become severe, lacking systems for continuous observation and early risk detection that could help prevent critical situations.</w:t>
      </w:r>
    </w:p>
    <w:p>
      <w:pPr>
        <w:pStyle w:val="Normal"/>
        <w:ind w:start="624"/>
        <w:jc w:val="both"/>
        <w:rPr>
          <w:i/>
          <w:sz w:val="20"/>
        </w:rPr>
      </w:pPr>
      <w:r>
        <w:rPr>
          <w:i/>
          <w:sz w:val="20"/>
        </w:rPr>
        <w:t>This paper introduces Aether AI, an intelligent wearable solution designed to support early identification of respiratory distress through continuous monitoring. The system combines wearable sensor technology, IoT-based data</w:t>
      </w:r>
      <w:r>
        <w:rPr>
          <w:i/>
          <w:spacing w:val="-4"/>
          <w:sz w:val="20"/>
        </w:rPr>
        <w:t xml:space="preserve"> </w:t>
      </w:r>
      <w:r>
        <w:rPr>
          <w:i/>
          <w:sz w:val="20"/>
        </w:rPr>
        <w:t>transmission,</w:t>
      </w:r>
      <w:r>
        <w:rPr>
          <w:i/>
          <w:spacing w:val="-6"/>
          <w:sz w:val="20"/>
        </w:rPr>
        <w:t xml:space="preserve"> </w:t>
      </w:r>
      <w:r>
        <w:rPr>
          <w:i/>
          <w:sz w:val="20"/>
        </w:rPr>
        <w:t>and</w:t>
      </w:r>
      <w:r>
        <w:rPr>
          <w:i/>
          <w:spacing w:val="-2"/>
          <w:sz w:val="20"/>
        </w:rPr>
        <w:t xml:space="preserve"> </w:t>
      </w:r>
      <w:r>
        <w:rPr>
          <w:i/>
          <w:sz w:val="20"/>
        </w:rPr>
        <w:t>machine</w:t>
      </w:r>
      <w:r>
        <w:rPr>
          <w:i/>
          <w:spacing w:val="-2"/>
          <w:sz w:val="20"/>
        </w:rPr>
        <w:t xml:space="preserve"> </w:t>
      </w:r>
      <w:r>
        <w:rPr>
          <w:i/>
          <w:sz w:val="20"/>
        </w:rPr>
        <w:t>learning</w:t>
      </w:r>
      <w:r>
        <w:rPr>
          <w:i/>
          <w:spacing w:val="-4"/>
          <w:sz w:val="20"/>
        </w:rPr>
        <w:t xml:space="preserve"> </w:t>
      </w:r>
      <w:r>
        <w:rPr>
          <w:i/>
          <w:sz w:val="20"/>
        </w:rPr>
        <w:t>techniques</w:t>
      </w:r>
      <w:r>
        <w:rPr>
          <w:i/>
          <w:spacing w:val="-6"/>
          <w:sz w:val="20"/>
        </w:rPr>
        <w:t xml:space="preserve"> </w:t>
      </w:r>
      <w:r>
        <w:rPr>
          <w:i/>
          <w:sz w:val="20"/>
        </w:rPr>
        <w:t>to</w:t>
      </w:r>
      <w:r>
        <w:rPr>
          <w:i/>
          <w:spacing w:val="-4"/>
          <w:sz w:val="20"/>
        </w:rPr>
        <w:t xml:space="preserve"> </w:t>
      </w:r>
      <w:r>
        <w:rPr>
          <w:i/>
          <w:sz w:val="20"/>
        </w:rPr>
        <w:t>track key physiological and environmental indicators such as blood oxygen levels, breathing patterns, heart rate changes, temperature, humidity, and air quality. Collected data is analyzed using advanced predictive models, while a mobile application presents real-time health insights, alerts, and personalized respiratory information to users.</w:t>
      </w:r>
    </w:p>
    <w:p>
      <w:pPr>
        <w:pStyle w:val="Normal"/>
        <w:ind w:start="624"/>
        <w:jc w:val="both"/>
        <w:rPr>
          <w:i/>
          <w:sz w:val="20"/>
        </w:rPr>
      </w:pPr>
      <w:r>
        <w:rPr>
          <w:i/>
          <w:sz w:val="20"/>
        </w:rPr>
        <w:t>It providing early warnings before symptoms intensify, Aether</w:t>
      </w:r>
      <w:r>
        <w:rPr>
          <w:i/>
          <w:spacing w:val="-8"/>
          <w:sz w:val="20"/>
        </w:rPr>
        <w:t xml:space="preserve"> </w:t>
      </w:r>
      <w:r>
        <w:rPr>
          <w:i/>
          <w:sz w:val="20"/>
        </w:rPr>
        <w:t>AI</w:t>
      </w:r>
      <w:r>
        <w:rPr>
          <w:i/>
          <w:spacing w:val="-7"/>
          <w:sz w:val="20"/>
        </w:rPr>
        <w:t xml:space="preserve"> </w:t>
      </w:r>
      <w:r>
        <w:rPr>
          <w:i/>
          <w:sz w:val="20"/>
        </w:rPr>
        <w:t>promotes</w:t>
      </w:r>
      <w:r>
        <w:rPr>
          <w:i/>
          <w:spacing w:val="-8"/>
          <w:sz w:val="20"/>
        </w:rPr>
        <w:t xml:space="preserve"> </w:t>
      </w:r>
      <w:r>
        <w:rPr>
          <w:i/>
          <w:sz w:val="20"/>
        </w:rPr>
        <w:t>proactive</w:t>
      </w:r>
      <w:r>
        <w:rPr>
          <w:i/>
          <w:spacing w:val="-10"/>
          <w:sz w:val="20"/>
        </w:rPr>
        <w:t xml:space="preserve"> </w:t>
      </w:r>
      <w:r>
        <w:rPr>
          <w:i/>
          <w:sz w:val="20"/>
        </w:rPr>
        <w:t>health</w:t>
      </w:r>
      <w:r>
        <w:rPr>
          <w:i/>
          <w:spacing w:val="-7"/>
          <w:sz w:val="20"/>
        </w:rPr>
        <w:t xml:space="preserve"> </w:t>
      </w:r>
      <w:r>
        <w:rPr>
          <w:i/>
          <w:sz w:val="20"/>
        </w:rPr>
        <w:t>management</w:t>
      </w:r>
      <w:r>
        <w:rPr>
          <w:i/>
          <w:spacing w:val="-8"/>
          <w:sz w:val="20"/>
        </w:rPr>
        <w:t xml:space="preserve"> </w:t>
      </w:r>
      <w:r>
        <w:rPr>
          <w:i/>
          <w:sz w:val="20"/>
        </w:rPr>
        <w:t>and</w:t>
      </w:r>
      <w:r>
        <w:rPr>
          <w:i/>
          <w:spacing w:val="-7"/>
          <w:sz w:val="20"/>
        </w:rPr>
        <w:t xml:space="preserve"> </w:t>
      </w:r>
      <w:r>
        <w:rPr>
          <w:i/>
          <w:sz w:val="20"/>
        </w:rPr>
        <w:t>timely preventive measures, including medication use, rest, or changes in surroundings. This preventive approach helps reduce emergency events, hospital admissions, healthcare expenses, and patient anxiety. The project highlights the potential of integrating artificial intelligence, wearable devices, and</w:t>
      </w:r>
      <w:r>
        <w:rPr>
          <w:i/>
          <w:spacing w:val="-2"/>
          <w:sz w:val="20"/>
        </w:rPr>
        <w:t xml:space="preserve"> </w:t>
      </w:r>
      <w:r>
        <w:rPr>
          <w:i/>
          <w:sz w:val="20"/>
        </w:rPr>
        <w:t>cloud-based analytics to modernize respiratory healthcare and improve long-term disease management.</w:t>
      </w:r>
    </w:p>
    <w:p>
      <w:pPr>
        <w:pStyle w:val="Normal"/>
        <w:spacing w:before="229" w:after="0"/>
        <w:ind w:start="624" w:end="1"/>
        <w:jc w:val="both"/>
        <w:rPr>
          <w:b/>
          <w:i/>
          <w:sz w:val="20"/>
        </w:rPr>
      </w:pPr>
      <w:r>
        <w:rPr>
          <w:b/>
          <w:i/>
          <w:sz w:val="20"/>
        </w:rPr>
        <w:t>Keywords—</w:t>
      </w:r>
      <w:r>
        <w:rPr>
          <w:b/>
          <w:i/>
          <w:spacing w:val="-13"/>
          <w:sz w:val="20"/>
        </w:rPr>
        <w:t xml:space="preserve"> </w:t>
      </w:r>
      <w:r>
        <w:rPr>
          <w:b/>
          <w:i/>
          <w:sz w:val="20"/>
        </w:rPr>
        <w:t>Artificial</w:t>
      </w:r>
      <w:r>
        <w:rPr>
          <w:b/>
          <w:i/>
          <w:spacing w:val="-12"/>
          <w:sz w:val="20"/>
        </w:rPr>
        <w:t xml:space="preserve"> </w:t>
      </w:r>
      <w:r>
        <w:rPr>
          <w:b/>
          <w:i/>
          <w:sz w:val="20"/>
        </w:rPr>
        <w:t>Intelligence,</w:t>
      </w:r>
      <w:r>
        <w:rPr>
          <w:b/>
          <w:i/>
          <w:spacing w:val="-13"/>
          <w:sz w:val="20"/>
        </w:rPr>
        <w:t xml:space="preserve"> </w:t>
      </w:r>
      <w:r>
        <w:rPr>
          <w:b/>
          <w:i/>
          <w:sz w:val="20"/>
        </w:rPr>
        <w:t>Wearable</w:t>
      </w:r>
      <w:r>
        <w:rPr>
          <w:b/>
          <w:i/>
          <w:spacing w:val="-12"/>
          <w:sz w:val="20"/>
        </w:rPr>
        <w:t xml:space="preserve"> </w:t>
      </w:r>
      <w:r>
        <w:rPr>
          <w:b/>
          <w:i/>
          <w:sz w:val="20"/>
        </w:rPr>
        <w:t>Healthcare, Asthma</w:t>
      </w:r>
      <w:r>
        <w:rPr>
          <w:b/>
          <w:i/>
          <w:spacing w:val="-1"/>
          <w:sz w:val="20"/>
        </w:rPr>
        <w:t xml:space="preserve"> </w:t>
      </w:r>
      <w:r>
        <w:rPr>
          <w:b/>
          <w:i/>
          <w:sz w:val="20"/>
        </w:rPr>
        <w:t>Monitoring,</w:t>
      </w:r>
      <w:r>
        <w:rPr>
          <w:b/>
          <w:i/>
          <w:spacing w:val="-5"/>
          <w:sz w:val="20"/>
        </w:rPr>
        <w:t xml:space="preserve"> </w:t>
      </w:r>
      <w:r>
        <w:rPr>
          <w:b/>
          <w:i/>
          <w:sz w:val="20"/>
        </w:rPr>
        <w:t>Respiratory</w:t>
      </w:r>
      <w:r>
        <w:rPr>
          <w:b/>
          <w:i/>
          <w:spacing w:val="-7"/>
          <w:sz w:val="20"/>
        </w:rPr>
        <w:t xml:space="preserve"> </w:t>
      </w:r>
      <w:r>
        <w:rPr>
          <w:b/>
          <w:i/>
          <w:sz w:val="20"/>
        </w:rPr>
        <w:t>Attack Prediction,</w:t>
      </w:r>
      <w:r>
        <w:rPr>
          <w:b/>
          <w:i/>
          <w:spacing w:val="-5"/>
          <w:sz w:val="20"/>
        </w:rPr>
        <w:t xml:space="preserve"> </w:t>
      </w:r>
      <w:r>
        <w:rPr>
          <w:b/>
          <w:i/>
          <w:sz w:val="20"/>
        </w:rPr>
        <w:t>IoT, Smart Sensors, Health Analytics, Preventive Healthcare, Mobile Health.</w:t>
      </w:r>
    </w:p>
    <w:p>
      <w:pPr>
        <w:pStyle w:val="Heading1"/>
        <w:numPr>
          <w:ilvl w:val="0"/>
          <w:numId w:val="6"/>
        </w:numPr>
        <w:tabs>
          <w:tab w:val="clear" w:pos="720"/>
          <w:tab w:val="left" w:pos="800" w:leader="none"/>
        </w:tabs>
        <w:spacing w:before="81" w:after="0"/>
        <w:ind w:hanging="176" w:start="800"/>
        <w:jc w:val="both"/>
        <w:rPr/>
      </w:pPr>
      <w:r>
        <w:rPr>
          <w:spacing w:val="-2"/>
        </w:rPr>
        <w:t>INTRODUCTION</w:t>
      </w:r>
    </w:p>
    <w:p>
      <w:pPr>
        <w:pStyle w:val="BodyText"/>
        <w:spacing w:before="79" w:after="0"/>
        <w:ind w:start="566"/>
        <w:jc w:val="both"/>
        <w:rPr/>
      </w:pPr>
      <w:r>
        <w:rPr/>
        <w:t>Respiratory illnesses, including asthma and chronic obstructive pulmonary disease (COPD), continue to pose major challenges to public health worldwide. Millions of people experience sudden respiratory complications every year,</w:t>
      </w:r>
      <w:r>
        <w:rPr>
          <w:spacing w:val="-7"/>
        </w:rPr>
        <w:t xml:space="preserve"> </w:t>
      </w:r>
      <w:r>
        <w:rPr/>
        <w:t>many</w:t>
      </w:r>
      <w:r>
        <w:rPr>
          <w:spacing w:val="-5"/>
        </w:rPr>
        <w:t xml:space="preserve"> </w:t>
      </w:r>
      <w:r>
        <w:rPr/>
        <w:t>of</w:t>
      </w:r>
      <w:r>
        <w:rPr>
          <w:spacing w:val="-7"/>
        </w:rPr>
        <w:t xml:space="preserve"> </w:t>
      </w:r>
      <w:r>
        <w:rPr/>
        <w:t>which</w:t>
      </w:r>
      <w:r>
        <w:rPr>
          <w:spacing w:val="-5"/>
        </w:rPr>
        <w:t xml:space="preserve"> </w:t>
      </w:r>
      <w:r>
        <w:rPr/>
        <w:t>require</w:t>
      </w:r>
      <w:r>
        <w:rPr>
          <w:spacing w:val="-5"/>
        </w:rPr>
        <w:t xml:space="preserve"> </w:t>
      </w:r>
      <w:r>
        <w:rPr/>
        <w:t>immediate</w:t>
      </w:r>
      <w:r>
        <w:rPr>
          <w:spacing w:val="-7"/>
        </w:rPr>
        <w:t xml:space="preserve"> </w:t>
      </w:r>
      <w:r>
        <w:rPr/>
        <w:t>medical</w:t>
      </w:r>
      <w:r>
        <w:rPr>
          <w:spacing w:val="-6"/>
        </w:rPr>
        <w:t xml:space="preserve"> </w:t>
      </w:r>
      <w:r>
        <w:rPr/>
        <w:t>intervention. Environmental pollution, changing climatic conditions, occupational exposure, and unhealthy lifestyles further increase the frequency and severity of these conditions.</w:t>
      </w:r>
    </w:p>
    <w:p>
      <w:pPr>
        <w:pStyle w:val="BodyText"/>
        <w:spacing w:before="1" w:after="0"/>
        <w:ind w:start="566"/>
        <w:jc w:val="both"/>
        <w:rPr/>
      </w:pPr>
      <w:r>
        <w:rPr/>
        <w:t>Since</w:t>
      </w:r>
      <w:r>
        <w:rPr>
          <w:spacing w:val="-6"/>
        </w:rPr>
        <w:t xml:space="preserve"> </w:t>
      </w:r>
      <w:r>
        <w:rPr/>
        <w:t>respiratory</w:t>
      </w:r>
      <w:r>
        <w:rPr>
          <w:spacing w:val="-3"/>
        </w:rPr>
        <w:t xml:space="preserve"> </w:t>
      </w:r>
      <w:r>
        <w:rPr/>
        <w:t>attacks</w:t>
      </w:r>
      <w:r>
        <w:rPr>
          <w:spacing w:val="-5"/>
        </w:rPr>
        <w:t xml:space="preserve"> </w:t>
      </w:r>
      <w:r>
        <w:rPr/>
        <w:t>often</w:t>
      </w:r>
      <w:r>
        <w:rPr>
          <w:spacing w:val="-5"/>
        </w:rPr>
        <w:t xml:space="preserve"> </w:t>
      </w:r>
      <w:r>
        <w:rPr/>
        <w:t>develop</w:t>
      </w:r>
      <w:r>
        <w:rPr>
          <w:spacing w:val="-7"/>
        </w:rPr>
        <w:t xml:space="preserve"> </w:t>
      </w:r>
      <w:r>
        <w:rPr/>
        <w:t>rapidly</w:t>
      </w:r>
      <w:r>
        <w:rPr>
          <w:spacing w:val="-5"/>
        </w:rPr>
        <w:t xml:space="preserve"> </w:t>
      </w:r>
      <w:r>
        <w:rPr>
          <w:spacing w:val="-2"/>
        </w:rPr>
        <w:t>without</w:t>
      </w:r>
    </w:p>
    <w:p>
      <w:pPr>
        <w:pStyle w:val="BodyText"/>
        <w:spacing w:before="91" w:after="0"/>
        <w:ind w:start="254" w:end="43"/>
        <w:jc w:val="both"/>
        <w:rPr/>
      </w:pPr>
      <w:r>
        <w:br w:type="column"/>
      </w:r>
      <w:r>
        <w:rPr/>
        <w:t>obvious</w:t>
      </w:r>
      <w:r>
        <w:rPr>
          <w:spacing w:val="-5"/>
        </w:rPr>
        <w:t xml:space="preserve"> </w:t>
      </w:r>
      <w:r>
        <w:rPr/>
        <w:t>warning</w:t>
      </w:r>
      <w:r>
        <w:rPr>
          <w:spacing w:val="-3"/>
        </w:rPr>
        <w:t xml:space="preserve"> </w:t>
      </w:r>
      <w:r>
        <w:rPr/>
        <w:t>signs,</w:t>
      </w:r>
      <w:r>
        <w:rPr>
          <w:spacing w:val="-7"/>
        </w:rPr>
        <w:t xml:space="preserve"> </w:t>
      </w:r>
      <w:r>
        <w:rPr/>
        <w:t>patients</w:t>
      </w:r>
      <w:r>
        <w:rPr>
          <w:spacing w:val="-5"/>
        </w:rPr>
        <w:t xml:space="preserve"> </w:t>
      </w:r>
      <w:r>
        <w:rPr/>
        <w:t>remain</w:t>
      </w:r>
      <w:r>
        <w:rPr>
          <w:spacing w:val="-3"/>
        </w:rPr>
        <w:t xml:space="preserve"> </w:t>
      </w:r>
      <w:r>
        <w:rPr/>
        <w:t>at</w:t>
      </w:r>
      <w:r>
        <w:rPr>
          <w:spacing w:val="-5"/>
        </w:rPr>
        <w:t xml:space="preserve"> </w:t>
      </w:r>
      <w:r>
        <w:rPr/>
        <w:t>significant</w:t>
      </w:r>
      <w:r>
        <w:rPr>
          <w:spacing w:val="-3"/>
        </w:rPr>
        <w:t xml:space="preserve"> </w:t>
      </w:r>
      <w:r>
        <w:rPr/>
        <w:t>risk</w:t>
      </w:r>
      <w:r>
        <w:rPr>
          <w:spacing w:val="-3"/>
        </w:rPr>
        <w:t xml:space="preserve"> </w:t>
      </w:r>
      <w:r>
        <w:rPr/>
        <w:t xml:space="preserve">of emergency hospitalization and long-term health </w:t>
      </w:r>
      <w:r>
        <w:rPr>
          <w:spacing w:val="-2"/>
        </w:rPr>
        <w:t>complications.</w:t>
      </w:r>
    </w:p>
    <w:p>
      <w:pPr>
        <w:pStyle w:val="BodyText"/>
        <w:spacing w:before="52" w:after="0"/>
        <w:jc w:val="both"/>
        <w:rPr/>
      </w:pPr>
      <w:r>
        <w:rPr/>
      </w:r>
    </w:p>
    <w:p>
      <w:pPr>
        <w:pStyle w:val="BodyText"/>
        <w:ind w:start="254" w:end="25"/>
        <w:jc w:val="both"/>
        <w:rPr/>
      </w:pPr>
      <w:r>
        <w:rPr/>
        <w:t>Recent advancements in wearable sensing technology, Internet of Things (IoT) communication, and artificial intelligence have created new possibilities for continuous health monitoring and predictive healthcare. By integrating physiological measurements with environmental information, intelligent wearable systems can recognize subtle changes</w:t>
      </w:r>
      <w:r>
        <w:rPr>
          <w:spacing w:val="40"/>
        </w:rPr>
        <w:t xml:space="preserve"> </w:t>
      </w:r>
      <w:r>
        <w:rPr/>
        <w:t>that</w:t>
      </w:r>
      <w:r>
        <w:rPr>
          <w:spacing w:val="-4"/>
        </w:rPr>
        <w:t xml:space="preserve"> </w:t>
      </w:r>
      <w:r>
        <w:rPr/>
        <w:t>may</w:t>
      </w:r>
      <w:r>
        <w:rPr>
          <w:spacing w:val="-4"/>
        </w:rPr>
        <w:t xml:space="preserve"> </w:t>
      </w:r>
      <w:r>
        <w:rPr/>
        <w:t>indicate</w:t>
      </w:r>
      <w:r>
        <w:rPr>
          <w:spacing w:val="-4"/>
        </w:rPr>
        <w:t xml:space="preserve"> </w:t>
      </w:r>
      <w:r>
        <w:rPr/>
        <w:t>an</w:t>
      </w:r>
      <w:r>
        <w:rPr>
          <w:spacing w:val="-4"/>
        </w:rPr>
        <w:t xml:space="preserve"> </w:t>
      </w:r>
      <w:r>
        <w:rPr/>
        <w:t>increased</w:t>
      </w:r>
      <w:r>
        <w:rPr>
          <w:spacing w:val="-7"/>
        </w:rPr>
        <w:t xml:space="preserve"> </w:t>
      </w:r>
      <w:r>
        <w:rPr/>
        <w:t>risk</w:t>
      </w:r>
      <w:r>
        <w:rPr>
          <w:spacing w:val="-4"/>
        </w:rPr>
        <w:t xml:space="preserve"> </w:t>
      </w:r>
      <w:r>
        <w:rPr/>
        <w:t>of</w:t>
      </w:r>
      <w:r>
        <w:rPr>
          <w:spacing w:val="-4"/>
        </w:rPr>
        <w:t xml:space="preserve"> </w:t>
      </w:r>
      <w:r>
        <w:rPr/>
        <w:t>respiratory</w:t>
      </w:r>
      <w:r>
        <w:rPr>
          <w:spacing w:val="-7"/>
        </w:rPr>
        <w:t xml:space="preserve"> </w:t>
      </w:r>
      <w:r>
        <w:rPr/>
        <w:t>deterioration before clinical symptoms become apparent.</w:t>
      </w:r>
    </w:p>
    <w:p>
      <w:pPr>
        <w:pStyle w:val="BodyText"/>
        <w:spacing w:before="54" w:after="0"/>
        <w:jc w:val="both"/>
        <w:rPr/>
      </w:pPr>
      <w:r>
        <w:rPr/>
      </w:r>
    </w:p>
    <w:p>
      <w:pPr>
        <w:pStyle w:val="BodyText"/>
        <w:ind w:start="254" w:end="42"/>
        <w:jc w:val="both"/>
        <w:rPr/>
      </w:pPr>
      <w:r>
        <w:rPr/>
        <w:t>This research paper AetherAI, an AI-powered wearable healthcare system designed to continuously monitor respiratory health and predict potential respiratory attacks in real time. The proposed system combines physiological sensors for monitoring oxygen saturation, heart rate, respiration rate, and body temperature with environmental sensors that measure air quality, humidity, temperature, and harmful</w:t>
      </w:r>
      <w:r>
        <w:rPr>
          <w:spacing w:val="-7"/>
        </w:rPr>
        <w:t xml:space="preserve"> </w:t>
      </w:r>
      <w:r>
        <w:rPr/>
        <w:t>gases.</w:t>
      </w:r>
      <w:r>
        <w:rPr>
          <w:spacing w:val="-3"/>
        </w:rPr>
        <w:t xml:space="preserve"> </w:t>
      </w:r>
      <w:r>
        <w:rPr/>
        <w:t>Sensor</w:t>
      </w:r>
      <w:r>
        <w:rPr>
          <w:spacing w:val="-5"/>
        </w:rPr>
        <w:t xml:space="preserve"> </w:t>
      </w:r>
      <w:r>
        <w:rPr/>
        <w:t>data</w:t>
      </w:r>
      <w:r>
        <w:rPr>
          <w:spacing w:val="-3"/>
        </w:rPr>
        <w:t xml:space="preserve"> </w:t>
      </w:r>
      <w:r>
        <w:rPr/>
        <w:t>are</w:t>
      </w:r>
      <w:r>
        <w:rPr>
          <w:spacing w:val="-7"/>
        </w:rPr>
        <w:t xml:space="preserve"> </w:t>
      </w:r>
      <w:r>
        <w:rPr/>
        <w:t>transmitted</w:t>
      </w:r>
      <w:r>
        <w:rPr>
          <w:spacing w:val="-3"/>
        </w:rPr>
        <w:t xml:space="preserve"> </w:t>
      </w:r>
      <w:r>
        <w:rPr/>
        <w:t>securely</w:t>
      </w:r>
      <w:r>
        <w:rPr>
          <w:spacing w:val="-3"/>
        </w:rPr>
        <w:t xml:space="preserve"> </w:t>
      </w:r>
      <w:r>
        <w:rPr/>
        <w:t>to</w:t>
      </w:r>
      <w:r>
        <w:rPr>
          <w:spacing w:val="-3"/>
        </w:rPr>
        <w:t xml:space="preserve"> </w:t>
      </w:r>
      <w:r>
        <w:rPr/>
        <w:t>a</w:t>
      </w:r>
      <w:r>
        <w:rPr>
          <w:spacing w:val="-3"/>
        </w:rPr>
        <w:t xml:space="preserve"> </w:t>
      </w:r>
      <w:r>
        <w:rPr/>
        <w:t>cloud platform where machine learning algorithms analyze</w:t>
      </w:r>
      <w:r>
        <w:rPr>
          <w:spacing w:val="40"/>
        </w:rPr>
        <w:t xml:space="preserve"> </w:t>
      </w:r>
      <w:r>
        <w:rPr/>
        <w:t>temporal patterns and estimate the likelihood of respiratory distress. The resulting predictions are delivered through a mobile application that provides real-time health visualization, personalized alerts, and timely preventive recommendations. By enabling early risk identification and proactive healthcare management, AetherAI aims to reduce emergency medical events, improve patient safety, and support sustainable healthcare practices aligned with the objectives of preventive medicine</w:t>
      </w:r>
    </w:p>
    <w:p>
      <w:pPr>
        <w:pStyle w:val="BodyText"/>
        <w:spacing w:before="53" w:after="0"/>
        <w:jc w:val="both"/>
        <w:rPr/>
      </w:pPr>
      <w:r>
        <w:rPr/>
      </w:r>
    </w:p>
    <w:p>
      <w:pPr>
        <w:pStyle w:val="Heading1"/>
        <w:numPr>
          <w:ilvl w:val="0"/>
          <w:numId w:val="6"/>
        </w:numPr>
        <w:tabs>
          <w:tab w:val="clear" w:pos="720"/>
          <w:tab w:val="left" w:pos="894" w:leader="none"/>
        </w:tabs>
        <w:spacing w:before="1" w:after="0"/>
        <w:ind w:hanging="295" w:start="894"/>
        <w:jc w:val="both"/>
        <w:rPr/>
      </w:pPr>
      <w:r>
        <w:rPr/>
        <w:t>PROBLEM</w:t>
      </w:r>
      <w:r>
        <w:rPr>
          <w:spacing w:val="-13"/>
        </w:rPr>
        <w:t xml:space="preserve"> </w:t>
      </w:r>
      <w:r>
        <w:rPr>
          <w:spacing w:val="-2"/>
        </w:rPr>
        <w:t>STATEMENT</w:t>
      </w:r>
    </w:p>
    <w:p>
      <w:pPr>
        <w:pStyle w:val="BodyText"/>
        <w:spacing w:lineRule="auto" w:line="228" w:before="117" w:after="0"/>
        <w:ind w:start="311" w:end="49"/>
        <w:jc w:val="both"/>
        <w:rPr/>
      </w:pPr>
      <w:r>
        <w:rPr/>
        <w:t>Despite ongoing innovation in digital healthcare, respiratory disease management continues to face several unresolved challenges:</w:t>
      </w:r>
    </w:p>
    <w:p>
      <w:pPr>
        <w:pStyle w:val="BodyText"/>
        <w:spacing w:before="228" w:after="0"/>
        <w:jc w:val="both"/>
        <w:rPr/>
      </w:pPr>
      <w:r>
        <w:rPr/>
      </w:r>
    </w:p>
    <w:p>
      <w:pPr>
        <w:pStyle w:val="ListParagraph"/>
        <w:numPr>
          <w:ilvl w:val="1"/>
          <w:numId w:val="6"/>
        </w:numPr>
        <w:tabs>
          <w:tab w:val="clear" w:pos="720"/>
          <w:tab w:val="left" w:pos="781" w:leader="none"/>
        </w:tabs>
        <w:spacing w:lineRule="auto" w:line="228"/>
        <w:ind w:firstLine="288" w:start="311" w:end="136"/>
        <w:rPr>
          <w:sz w:val="20"/>
        </w:rPr>
      </w:pPr>
      <w:r>
        <w:rPr>
          <w:sz w:val="20"/>
        </w:rPr>
        <w:t>Sudden</w:t>
      </w:r>
      <w:r>
        <w:rPr>
          <w:spacing w:val="35"/>
          <w:sz w:val="20"/>
        </w:rPr>
        <w:t xml:space="preserve"> </w:t>
      </w:r>
      <w:r>
        <w:rPr>
          <w:sz w:val="20"/>
        </w:rPr>
        <w:t>asthma</w:t>
      </w:r>
      <w:r>
        <w:rPr>
          <w:spacing w:val="33"/>
          <w:sz w:val="20"/>
        </w:rPr>
        <w:t xml:space="preserve"> </w:t>
      </w:r>
      <w:r>
        <w:rPr>
          <w:sz w:val="20"/>
        </w:rPr>
        <w:t>attacks</w:t>
      </w:r>
      <w:r>
        <w:rPr>
          <w:spacing w:val="35"/>
          <w:sz w:val="20"/>
        </w:rPr>
        <w:t xml:space="preserve"> </w:t>
      </w:r>
      <w:r>
        <w:rPr>
          <w:sz w:val="20"/>
        </w:rPr>
        <w:t>occur</w:t>
      </w:r>
      <w:r>
        <w:rPr>
          <w:spacing w:val="33"/>
          <w:sz w:val="20"/>
        </w:rPr>
        <w:t xml:space="preserve"> </w:t>
      </w:r>
      <w:r>
        <w:rPr>
          <w:sz w:val="20"/>
        </w:rPr>
        <w:t>without</w:t>
      </w:r>
      <w:r>
        <w:rPr>
          <w:spacing w:val="32"/>
          <w:sz w:val="20"/>
        </w:rPr>
        <w:t xml:space="preserve"> </w:t>
      </w:r>
      <w:r>
        <w:rPr>
          <w:sz w:val="20"/>
        </w:rPr>
        <w:t>reliable</w:t>
      </w:r>
      <w:r>
        <w:rPr>
          <w:spacing w:val="36"/>
          <w:sz w:val="20"/>
        </w:rPr>
        <w:t xml:space="preserve"> </w:t>
      </w:r>
      <w:r>
        <w:rPr>
          <w:sz w:val="20"/>
        </w:rPr>
        <w:t xml:space="preserve">early </w:t>
      </w:r>
      <w:r>
        <w:rPr>
          <w:spacing w:val="-2"/>
          <w:sz w:val="20"/>
        </w:rPr>
        <w:t>indicators.</w:t>
      </w:r>
    </w:p>
    <w:p>
      <w:pPr>
        <w:pStyle w:val="ListParagraph"/>
        <w:numPr>
          <w:ilvl w:val="2"/>
          <w:numId w:val="6"/>
        </w:numPr>
        <w:tabs>
          <w:tab w:val="clear" w:pos="720"/>
          <w:tab w:val="left" w:pos="1694" w:leader="none"/>
        </w:tabs>
        <w:spacing w:lineRule="auto" w:line="228" w:before="120" w:after="0"/>
        <w:ind w:firstLine="283" w:start="1048" w:end="235"/>
        <w:rPr>
          <w:sz w:val="20"/>
        </w:rPr>
      </w:pPr>
      <w:r>
        <w:rPr>
          <w:sz w:val="20"/>
        </w:rPr>
        <w:t>Existing devices focus on post-symptom management rather than prevention.</w:t>
      </w:r>
    </w:p>
    <w:p>
      <w:pPr>
        <w:pStyle w:val="ListParagraph"/>
        <w:numPr>
          <w:ilvl w:val="2"/>
          <w:numId w:val="6"/>
        </w:numPr>
        <w:tabs>
          <w:tab w:val="clear" w:pos="720"/>
          <w:tab w:val="left" w:pos="1693" w:leader="none"/>
        </w:tabs>
        <w:spacing w:lineRule="auto" w:line="228" w:before="120" w:after="0"/>
        <w:ind w:firstLine="283" w:start="1048" w:end="903"/>
        <w:rPr>
          <w:sz w:val="20"/>
        </w:rPr>
      </w:pPr>
      <w:r>
        <w:rPr>
          <w:sz w:val="20"/>
        </w:rPr>
        <w:t>Continuous</w:t>
      </w:r>
      <w:r>
        <w:rPr>
          <w:spacing w:val="-2"/>
          <w:sz w:val="20"/>
        </w:rPr>
        <w:t xml:space="preserve"> </w:t>
      </w:r>
      <w:r>
        <w:rPr>
          <w:sz w:val="20"/>
        </w:rPr>
        <w:t>real-time</w:t>
      </w:r>
      <w:r>
        <w:rPr>
          <w:spacing w:val="-4"/>
          <w:sz w:val="20"/>
        </w:rPr>
        <w:t xml:space="preserve"> </w:t>
      </w:r>
      <w:r>
        <w:rPr>
          <w:sz w:val="20"/>
        </w:rPr>
        <w:t xml:space="preserve">respiratory monitoring solutions remain limited and </w:t>
      </w:r>
      <w:r>
        <w:rPr>
          <w:spacing w:val="-2"/>
          <w:sz w:val="20"/>
        </w:rPr>
        <w:t>expensive.</w:t>
      </w:r>
    </w:p>
    <w:p>
      <w:pPr>
        <w:sectPr>
          <w:type w:val="continuous"/>
          <w:pgSz w:w="11906" w:h="16838"/>
          <w:pgMar w:left="283" w:right="850" w:gutter="0" w:header="0" w:top="440" w:footer="0" w:bottom="0"/>
          <w:cols w:num="2" w:equalWidth="false" w:sep="false">
            <w:col w:w="5492" w:space="40"/>
            <w:col w:w="5240"/>
          </w:cols>
          <w:formProt w:val="false"/>
          <w:textDirection w:val="lrTb"/>
          <w:docGrid w:type="default" w:linePitch="100" w:charSpace="0"/>
        </w:sectPr>
      </w:pPr>
    </w:p>
    <w:p>
      <w:pPr>
        <w:pStyle w:val="ListParagraph"/>
        <w:numPr>
          <w:ilvl w:val="0"/>
          <w:numId w:val="0"/>
        </w:numPr>
        <w:tabs>
          <w:tab w:val="clear" w:pos="720"/>
          <w:tab w:val="left" w:pos="6852" w:leader="none"/>
          <w:tab w:val="left" w:pos="7226" w:leader="none"/>
        </w:tabs>
        <w:spacing w:lineRule="exact" w:line="224" w:before="111" w:after="0"/>
        <w:ind w:hanging="0" w:start="6852"/>
        <w:rPr>
          <w:sz w:val="20"/>
        </w:rPr>
      </w:pPr>
      <w:r>
        <w:rPr>
          <w:sz w:val="20"/>
        </w:rPr>
      </w:r>
    </w:p>
    <w:p>
      <w:pPr>
        <w:pStyle w:val="ListParagraph"/>
        <w:numPr>
          <w:ilvl w:val="0"/>
          <w:numId w:val="0"/>
        </w:numPr>
        <w:tabs>
          <w:tab w:val="clear" w:pos="720"/>
          <w:tab w:val="left" w:pos="6852" w:leader="none"/>
          <w:tab w:val="left" w:pos="7226" w:leader="none"/>
        </w:tabs>
        <w:spacing w:lineRule="exact" w:line="224" w:before="111" w:after="0"/>
        <w:ind w:hanging="0" w:start="6852"/>
        <w:rPr>
          <w:sz w:val="20"/>
        </w:rPr>
      </w:pPr>
      <w:r>
        <w:rPr>
          <w:spacing w:val="-10"/>
          <w:sz w:val="20"/>
        </w:rPr>
        <w:t>•</w:t>
      </w:r>
      <w:r>
        <w:rPr>
          <w:sz w:val="20"/>
        </w:rPr>
        <w:tab/>
        <w:t>Environmental</w:t>
      </w:r>
      <w:r>
        <w:rPr>
          <w:spacing w:val="-6"/>
          <w:sz w:val="20"/>
        </w:rPr>
        <w:t xml:space="preserve"> </w:t>
      </w:r>
      <w:r>
        <w:rPr>
          <w:sz w:val="20"/>
        </w:rPr>
        <w:t>triggers</w:t>
      </w:r>
      <w:r>
        <w:rPr>
          <w:spacing w:val="-6"/>
          <w:sz w:val="20"/>
        </w:rPr>
        <w:t xml:space="preserve"> </w:t>
      </w:r>
      <w:r>
        <w:rPr>
          <w:sz w:val="20"/>
        </w:rPr>
        <w:t>such</w:t>
      </w:r>
      <w:r>
        <w:rPr>
          <w:spacing w:val="-4"/>
          <w:sz w:val="20"/>
        </w:rPr>
        <w:t xml:space="preserve"> </w:t>
      </w:r>
      <w:r>
        <w:rPr>
          <w:sz w:val="20"/>
        </w:rPr>
        <w:t>as</w:t>
      </w:r>
      <w:r>
        <w:rPr>
          <w:spacing w:val="-6"/>
          <w:sz w:val="20"/>
        </w:rPr>
        <w:t xml:space="preserve"> </w:t>
      </w:r>
      <w:r>
        <w:rPr>
          <w:spacing w:val="-5"/>
          <w:sz w:val="20"/>
        </w:rPr>
        <w:t>air</w:t>
      </w:r>
    </w:p>
    <w:p>
      <w:pPr>
        <w:pStyle w:val="BodyText"/>
        <w:spacing w:lineRule="exact" w:line="224" w:before="0" w:after="0"/>
        <w:ind w:start="6564"/>
        <w:rPr/>
      </w:pPr>
      <w:r>
        <w:rPr/>
        <w:t>pollution,</w:t>
      </w:r>
      <w:r>
        <w:rPr>
          <w:spacing w:val="-5"/>
        </w:rPr>
        <w:t xml:space="preserve"> </w:t>
      </w:r>
      <w:r>
        <w:rPr/>
        <w:t>humidity,</w:t>
      </w:r>
      <w:r>
        <w:rPr>
          <w:spacing w:val="-3"/>
        </w:rPr>
        <w:t xml:space="preserve"> </w:t>
      </w:r>
      <w:r>
        <w:rPr/>
        <w:t>and</w:t>
      </w:r>
      <w:r>
        <w:rPr>
          <w:spacing w:val="-5"/>
        </w:rPr>
        <w:t xml:space="preserve"> </w:t>
      </w:r>
      <w:r>
        <w:rPr/>
        <w:t>gas</w:t>
      </w:r>
      <w:r>
        <w:rPr>
          <w:spacing w:val="-4"/>
        </w:rPr>
        <w:t xml:space="preserve"> </w:t>
      </w:r>
      <w:r>
        <w:rPr/>
        <w:t>exposure</w:t>
      </w:r>
      <w:r>
        <w:rPr>
          <w:spacing w:val="-3"/>
        </w:rPr>
        <w:t xml:space="preserve"> </w:t>
      </w:r>
      <w:r>
        <w:rPr/>
        <w:t>are</w:t>
      </w:r>
      <w:r>
        <w:rPr>
          <w:spacing w:val="-3"/>
        </w:rPr>
        <w:t xml:space="preserve"> </w:t>
      </w:r>
      <w:r>
        <w:rPr>
          <w:spacing w:val="-2"/>
        </w:rPr>
        <w:t>rarely</w:t>
      </w:r>
    </w:p>
    <w:p>
      <w:pPr>
        <w:sectPr>
          <w:type w:val="continuous"/>
          <w:pgSz w:w="11906" w:h="16838"/>
          <w:pgMar w:left="283" w:right="850" w:gutter="0" w:header="0" w:top="440" w:footer="0" w:bottom="0"/>
          <w:formProt w:val="false"/>
          <w:textDirection w:val="lrTb"/>
          <w:docGrid w:type="default" w:linePitch="100" w:charSpace="0"/>
        </w:sectPr>
      </w:pPr>
    </w:p>
    <w:p>
      <w:pPr>
        <w:pStyle w:val="BodyText"/>
        <w:spacing w:before="73" w:after="0"/>
        <w:ind w:start="1344"/>
        <w:rPr/>
      </w:pPr>
      <w:r>
        <w:rPr/>
        <w:t>integrated</w:t>
      </w:r>
      <w:r>
        <w:rPr>
          <w:spacing w:val="-4"/>
        </w:rPr>
        <w:t xml:space="preserve"> </w:t>
      </w:r>
      <w:r>
        <w:rPr/>
        <w:t>into</w:t>
      </w:r>
      <w:r>
        <w:rPr>
          <w:spacing w:val="-4"/>
        </w:rPr>
        <w:t xml:space="preserve"> </w:t>
      </w:r>
      <w:r>
        <w:rPr/>
        <w:t>health</w:t>
      </w:r>
      <w:r>
        <w:rPr>
          <w:spacing w:val="-3"/>
        </w:rPr>
        <w:t xml:space="preserve"> </w:t>
      </w:r>
      <w:r>
        <w:rPr>
          <w:spacing w:val="-2"/>
        </w:rPr>
        <w:t>tracking.</w:t>
      </w:r>
    </w:p>
    <w:p>
      <w:pPr>
        <w:pStyle w:val="ListParagraph"/>
        <w:numPr>
          <w:ilvl w:val="3"/>
          <w:numId w:val="6"/>
        </w:numPr>
        <w:tabs>
          <w:tab w:val="clear" w:pos="720"/>
          <w:tab w:val="left" w:pos="2006" w:leader="none"/>
        </w:tabs>
        <w:spacing w:lineRule="auto" w:line="228" w:before="118" w:after="0"/>
        <w:ind w:firstLine="288" w:start="1344" w:end="99"/>
        <w:rPr>
          <w:sz w:val="20"/>
        </w:rPr>
      </w:pPr>
      <w:r>
        <w:rPr>
          <w:sz w:val="20"/>
        </w:rPr>
        <w:t>High</w:t>
      </w:r>
      <w:r>
        <w:rPr>
          <w:spacing w:val="31"/>
          <w:sz w:val="20"/>
        </w:rPr>
        <w:t xml:space="preserve"> </w:t>
      </w:r>
      <w:r>
        <w:rPr>
          <w:sz w:val="20"/>
        </w:rPr>
        <w:t>dependence</w:t>
      </w:r>
      <w:r>
        <w:rPr>
          <w:spacing w:val="31"/>
          <w:sz w:val="20"/>
        </w:rPr>
        <w:t xml:space="preserve"> </w:t>
      </w:r>
      <w:r>
        <w:rPr>
          <w:sz w:val="20"/>
        </w:rPr>
        <w:t>on</w:t>
      </w:r>
      <w:r>
        <w:rPr>
          <w:spacing w:val="31"/>
          <w:sz w:val="20"/>
        </w:rPr>
        <w:t xml:space="preserve"> </w:t>
      </w:r>
      <w:r>
        <w:rPr>
          <w:sz w:val="20"/>
        </w:rPr>
        <w:t>emergency</w:t>
      </w:r>
      <w:r>
        <w:rPr>
          <w:spacing w:val="31"/>
          <w:sz w:val="20"/>
        </w:rPr>
        <w:t xml:space="preserve"> </w:t>
      </w:r>
      <w:r>
        <w:rPr>
          <w:sz w:val="20"/>
        </w:rPr>
        <w:t>services increases healthcare burden and patient risk.</w:t>
      </w:r>
    </w:p>
    <w:p>
      <w:pPr>
        <w:pStyle w:val="ListParagraph"/>
        <w:numPr>
          <w:ilvl w:val="3"/>
          <w:numId w:val="6"/>
        </w:numPr>
        <w:tabs>
          <w:tab w:val="clear" w:pos="720"/>
          <w:tab w:val="left" w:pos="2006" w:leader="none"/>
        </w:tabs>
        <w:spacing w:lineRule="auto" w:line="228" w:before="120" w:after="0"/>
        <w:ind w:firstLine="288" w:start="1344" w:end="412"/>
        <w:rPr>
          <w:sz w:val="20"/>
        </w:rPr>
      </w:pPr>
      <w:r>
        <w:rPr>
          <w:sz w:val="20"/>
        </w:rPr>
        <w:t>Lack</w:t>
      </w:r>
      <w:r>
        <w:rPr>
          <w:spacing w:val="31"/>
          <w:sz w:val="20"/>
        </w:rPr>
        <w:t xml:space="preserve"> </w:t>
      </w:r>
      <w:r>
        <w:rPr>
          <w:sz w:val="20"/>
        </w:rPr>
        <w:t>of</w:t>
      </w:r>
      <w:r>
        <w:rPr>
          <w:spacing w:val="33"/>
          <w:sz w:val="20"/>
        </w:rPr>
        <w:t xml:space="preserve"> </w:t>
      </w:r>
      <w:r>
        <w:rPr>
          <w:sz w:val="20"/>
        </w:rPr>
        <w:t>intelligent</w:t>
      </w:r>
      <w:r>
        <w:rPr>
          <w:spacing w:val="29"/>
          <w:sz w:val="20"/>
        </w:rPr>
        <w:t xml:space="preserve"> </w:t>
      </w:r>
      <w:r>
        <w:rPr>
          <w:sz w:val="20"/>
        </w:rPr>
        <w:t>predictive</w:t>
      </w:r>
      <w:r>
        <w:rPr>
          <w:spacing w:val="28"/>
          <w:sz w:val="20"/>
        </w:rPr>
        <w:t xml:space="preserve"> </w:t>
      </w:r>
      <w:r>
        <w:rPr>
          <w:sz w:val="20"/>
        </w:rPr>
        <w:t>models prevents</w:t>
      </w:r>
      <w:r>
        <w:rPr>
          <w:spacing w:val="40"/>
          <w:sz w:val="20"/>
        </w:rPr>
        <w:t xml:space="preserve"> </w:t>
      </w:r>
      <w:r>
        <w:rPr>
          <w:sz w:val="20"/>
        </w:rPr>
        <w:t>early clinical intervention.</w:t>
      </w:r>
    </w:p>
    <w:p>
      <w:pPr>
        <w:pStyle w:val="BodyText"/>
        <w:spacing w:before="228" w:after="0"/>
        <w:jc w:val="both"/>
        <w:rPr/>
      </w:pPr>
      <w:r>
        <w:rPr/>
      </w:r>
    </w:p>
    <w:p>
      <w:pPr>
        <w:pStyle w:val="BodyText"/>
        <w:spacing w:lineRule="auto" w:line="228"/>
        <w:ind w:firstLine="288" w:start="624" w:end="38"/>
        <w:jc w:val="both"/>
        <w:rPr/>
      </w:pPr>
      <w:r>
        <w:rPr/>
        <w:t xml:space="preserve">These limitations highlight the need for an integrated, intelligent, and wearable solution capable of predicting respiratory distress and supporting proactive health </w:t>
      </w:r>
      <w:r>
        <w:rPr>
          <w:spacing w:val="-2"/>
        </w:rPr>
        <w:t>management.</w:t>
      </w:r>
    </w:p>
    <w:p>
      <w:pPr>
        <w:pStyle w:val="BodyText"/>
        <w:jc w:val="both"/>
        <w:rPr/>
      </w:pPr>
      <w:r>
        <w:rPr/>
      </w:r>
    </w:p>
    <w:p>
      <w:pPr>
        <w:pStyle w:val="BodyText"/>
        <w:jc w:val="both"/>
        <w:rPr/>
      </w:pPr>
      <w:r>
        <w:rPr/>
      </w:r>
    </w:p>
    <w:p>
      <w:pPr>
        <w:pStyle w:val="Heading1"/>
        <w:numPr>
          <w:ilvl w:val="0"/>
          <w:numId w:val="6"/>
        </w:numPr>
        <w:tabs>
          <w:tab w:val="clear" w:pos="720"/>
          <w:tab w:val="left" w:pos="997" w:leader="none"/>
        </w:tabs>
        <w:spacing w:lineRule="exact" w:line="225"/>
        <w:ind w:hanging="373" w:start="997"/>
        <w:jc w:val="both"/>
        <w:rPr/>
      </w:pPr>
      <w:r>
        <w:rPr>
          <w:spacing w:val="-2"/>
        </w:rPr>
        <w:t>SOLUTION</w:t>
      </w:r>
      <w:r>
        <w:rPr>
          <w:spacing w:val="2"/>
        </w:rPr>
        <w:t xml:space="preserve"> </w:t>
      </w:r>
      <w:r>
        <w:rPr>
          <w:spacing w:val="-2"/>
        </w:rPr>
        <w:t>DESCRIPTION</w:t>
      </w:r>
    </w:p>
    <w:p>
      <w:pPr>
        <w:pStyle w:val="BodyText"/>
        <w:spacing w:lineRule="auto" w:line="228" w:before="5" w:after="0"/>
        <w:ind w:firstLine="288" w:start="624" w:end="38"/>
        <w:jc w:val="both"/>
        <w:rPr/>
      </w:pPr>
      <w:r>
        <w:rPr/>
        <w:t>AetherAI is designed as a comprehensive AI-powered wearable ecosystem for respiratory health. The wearable device integrates multiple physiological and environmental sensors to continuously monitor the user’s respiratory condition and surrounding environment. Physiological parameters include oxygen saturation (SpO₂), heart rate, respiration rate, and body temperature. Environmental parameters include air quality index, gas concentration, humidity, and ambient temperature. These combined datasets allow the system to capture both internal and external triggers associated with asthma attacks.</w:t>
      </w:r>
    </w:p>
    <w:p>
      <w:pPr>
        <w:pStyle w:val="BodyText"/>
        <w:spacing w:lineRule="auto" w:line="228"/>
        <w:ind w:firstLine="288" w:start="624" w:end="39"/>
        <w:jc w:val="both"/>
        <w:rPr/>
      </w:pPr>
      <w:r>
        <w:rPr/>
        <w:t>The wearable</w:t>
      </w:r>
      <w:r>
        <w:rPr>
          <w:spacing w:val="-2"/>
        </w:rPr>
        <w:t xml:space="preserve"> </w:t>
      </w:r>
      <w:r>
        <w:rPr/>
        <w:t>device transmits collected data to</w:t>
      </w:r>
      <w:r>
        <w:rPr>
          <w:spacing w:val="-2"/>
        </w:rPr>
        <w:t xml:space="preserve"> </w:t>
      </w:r>
      <w:r>
        <w:rPr/>
        <w:t>a mobile application and cloud server via secure IoT communication protocols. The mobile application serves as an interactive interface,</w:t>
      </w:r>
      <w:r>
        <w:rPr>
          <w:spacing w:val="-15"/>
        </w:rPr>
        <w:t xml:space="preserve"> </w:t>
      </w:r>
      <w:r>
        <w:rPr/>
        <w:t>displaying</w:t>
      </w:r>
      <w:r>
        <w:rPr>
          <w:spacing w:val="-12"/>
        </w:rPr>
        <w:t xml:space="preserve"> </w:t>
      </w:r>
      <w:r>
        <w:rPr/>
        <w:t>real-time</w:t>
      </w:r>
      <w:r>
        <w:rPr>
          <w:spacing w:val="-13"/>
        </w:rPr>
        <w:t xml:space="preserve"> </w:t>
      </w:r>
      <w:r>
        <w:rPr/>
        <w:t>readings,</w:t>
      </w:r>
      <w:r>
        <w:rPr>
          <w:spacing w:val="-11"/>
        </w:rPr>
        <w:t xml:space="preserve"> </w:t>
      </w:r>
      <w:r>
        <w:rPr/>
        <w:t>historical</w:t>
      </w:r>
      <w:r>
        <w:rPr>
          <w:spacing w:val="-13"/>
        </w:rPr>
        <w:t xml:space="preserve"> </w:t>
      </w:r>
      <w:r>
        <w:rPr/>
        <w:t>trends,</w:t>
      </w:r>
      <w:r>
        <w:rPr>
          <w:spacing w:val="-9"/>
        </w:rPr>
        <w:t xml:space="preserve"> </w:t>
      </w:r>
      <w:r>
        <w:rPr/>
        <w:t xml:space="preserve">and </w:t>
      </w:r>
      <w:r>
        <w:rPr>
          <w:spacing w:val="-2"/>
        </w:rPr>
        <w:t>personalized</w:t>
      </w:r>
      <w:r>
        <w:rPr>
          <w:spacing w:val="-9"/>
        </w:rPr>
        <w:t xml:space="preserve"> </w:t>
      </w:r>
      <w:r>
        <w:rPr>
          <w:spacing w:val="-2"/>
        </w:rPr>
        <w:t>health</w:t>
      </w:r>
      <w:r>
        <w:rPr>
          <w:spacing w:val="-7"/>
        </w:rPr>
        <w:t xml:space="preserve"> </w:t>
      </w:r>
      <w:r>
        <w:rPr>
          <w:spacing w:val="-2"/>
        </w:rPr>
        <w:t>insights.</w:t>
      </w:r>
      <w:r>
        <w:rPr>
          <w:spacing w:val="-7"/>
        </w:rPr>
        <w:t xml:space="preserve"> </w:t>
      </w:r>
      <w:r>
        <w:rPr>
          <w:spacing w:val="-2"/>
        </w:rPr>
        <w:t>The</w:t>
      </w:r>
      <w:r>
        <w:rPr>
          <w:spacing w:val="-11"/>
        </w:rPr>
        <w:t xml:space="preserve"> </w:t>
      </w:r>
      <w:r>
        <w:rPr>
          <w:spacing w:val="-2"/>
        </w:rPr>
        <w:t>cloud-based</w:t>
      </w:r>
      <w:r>
        <w:rPr>
          <w:spacing w:val="-8"/>
        </w:rPr>
        <w:t xml:space="preserve"> </w:t>
      </w:r>
      <w:r>
        <w:rPr>
          <w:spacing w:val="-2"/>
        </w:rPr>
        <w:t>analytics</w:t>
      </w:r>
      <w:r>
        <w:rPr>
          <w:spacing w:val="-10"/>
        </w:rPr>
        <w:t xml:space="preserve"> </w:t>
      </w:r>
      <w:r>
        <w:rPr>
          <w:spacing w:val="-2"/>
        </w:rPr>
        <w:t xml:space="preserve">engine </w:t>
      </w:r>
      <w:r>
        <w:rPr/>
        <w:t xml:space="preserve">hosts machine learning models that process incoming data </w:t>
      </w:r>
      <w:r>
        <w:rPr>
          <w:spacing w:val="-2"/>
        </w:rPr>
        <w:t>streams,</w:t>
      </w:r>
      <w:r>
        <w:rPr>
          <w:spacing w:val="-8"/>
        </w:rPr>
        <w:t xml:space="preserve"> </w:t>
      </w:r>
      <w:r>
        <w:rPr>
          <w:spacing w:val="-2"/>
        </w:rPr>
        <w:t>identify</w:t>
      </w:r>
      <w:r>
        <w:rPr>
          <w:spacing w:val="-6"/>
        </w:rPr>
        <w:t xml:space="preserve"> </w:t>
      </w:r>
      <w:r>
        <w:rPr>
          <w:spacing w:val="-2"/>
        </w:rPr>
        <w:t>abnormal</w:t>
      </w:r>
      <w:r>
        <w:rPr>
          <w:spacing w:val="-9"/>
        </w:rPr>
        <w:t xml:space="preserve"> </w:t>
      </w:r>
      <w:r>
        <w:rPr>
          <w:spacing w:val="-2"/>
        </w:rPr>
        <w:t>trends,</w:t>
      </w:r>
      <w:r>
        <w:rPr>
          <w:spacing w:val="-6"/>
        </w:rPr>
        <w:t xml:space="preserve"> </w:t>
      </w:r>
      <w:r>
        <w:rPr>
          <w:spacing w:val="-2"/>
        </w:rPr>
        <w:t>and</w:t>
      </w:r>
      <w:r>
        <w:rPr>
          <w:spacing w:val="-5"/>
        </w:rPr>
        <w:t xml:space="preserve"> </w:t>
      </w:r>
      <w:r>
        <w:rPr>
          <w:spacing w:val="-2"/>
        </w:rPr>
        <w:t>generate</w:t>
      </w:r>
      <w:r>
        <w:rPr>
          <w:spacing w:val="-6"/>
        </w:rPr>
        <w:t xml:space="preserve"> </w:t>
      </w:r>
      <w:r>
        <w:rPr>
          <w:spacing w:val="-2"/>
        </w:rPr>
        <w:t>predictive</w:t>
      </w:r>
      <w:r>
        <w:rPr>
          <w:spacing w:val="-10"/>
        </w:rPr>
        <w:t xml:space="preserve"> </w:t>
      </w:r>
      <w:r>
        <w:rPr>
          <w:spacing w:val="-2"/>
        </w:rPr>
        <w:t>risk scores.</w:t>
      </w:r>
    </w:p>
    <w:p>
      <w:pPr>
        <w:pStyle w:val="BodyText"/>
        <w:spacing w:lineRule="exact" w:line="224"/>
        <w:ind w:start="624"/>
        <w:jc w:val="both"/>
        <w:rPr/>
      </w:pPr>
      <w:r>
        <w:rPr>
          <w:spacing w:val="-2"/>
        </w:rPr>
        <w:t>The</w:t>
      </w:r>
      <w:r>
        <w:rPr>
          <w:spacing w:val="-4"/>
        </w:rPr>
        <w:t xml:space="preserve"> </w:t>
      </w:r>
      <w:r>
        <w:rPr>
          <w:spacing w:val="-2"/>
        </w:rPr>
        <w:t>system</w:t>
      </w:r>
      <w:r>
        <w:rPr>
          <w:spacing w:val="-3"/>
        </w:rPr>
        <w:t xml:space="preserve"> </w:t>
      </w:r>
      <w:r>
        <w:rPr>
          <w:spacing w:val="-2"/>
        </w:rPr>
        <w:t>architecture</w:t>
      </w:r>
      <w:r>
        <w:rPr>
          <w:spacing w:val="-7"/>
        </w:rPr>
        <w:t xml:space="preserve"> </w:t>
      </w:r>
      <w:r>
        <w:rPr>
          <w:spacing w:val="-2"/>
        </w:rPr>
        <w:t>consists</w:t>
      </w:r>
      <w:r>
        <w:rPr>
          <w:spacing w:val="-7"/>
        </w:rPr>
        <w:t xml:space="preserve"> </w:t>
      </w:r>
      <w:r>
        <w:rPr>
          <w:spacing w:val="-5"/>
        </w:rPr>
        <w:t>of:</w:t>
      </w:r>
    </w:p>
    <w:p>
      <w:pPr>
        <w:pStyle w:val="ListParagraph"/>
        <w:numPr>
          <w:ilvl w:val="1"/>
          <w:numId w:val="6"/>
        </w:numPr>
        <w:tabs>
          <w:tab w:val="clear" w:pos="720"/>
          <w:tab w:val="left" w:pos="985" w:leader="none"/>
        </w:tabs>
        <w:spacing w:lineRule="exact" w:line="218"/>
        <w:ind w:hanging="66" w:start="985"/>
        <w:jc w:val="both"/>
        <w:rPr>
          <w:sz w:val="18"/>
        </w:rPr>
      </w:pPr>
      <w:r>
        <w:rPr>
          <w:spacing w:val="-2"/>
          <w:sz w:val="20"/>
        </w:rPr>
        <w:t>Smart</w:t>
      </w:r>
      <w:r>
        <w:rPr>
          <w:spacing w:val="-7"/>
          <w:sz w:val="20"/>
        </w:rPr>
        <w:t xml:space="preserve"> </w:t>
      </w:r>
      <w:r>
        <w:rPr>
          <w:spacing w:val="-2"/>
          <w:sz w:val="20"/>
        </w:rPr>
        <w:t>wearable</w:t>
      </w:r>
      <w:r>
        <w:rPr>
          <w:spacing w:val="-3"/>
          <w:sz w:val="20"/>
        </w:rPr>
        <w:t xml:space="preserve"> </w:t>
      </w:r>
      <w:r>
        <w:rPr>
          <w:spacing w:val="-2"/>
          <w:sz w:val="20"/>
        </w:rPr>
        <w:t>sensing</w:t>
      </w:r>
      <w:r>
        <w:rPr>
          <w:spacing w:val="-5"/>
          <w:sz w:val="20"/>
        </w:rPr>
        <w:t xml:space="preserve"> </w:t>
      </w:r>
      <w:r>
        <w:rPr>
          <w:spacing w:val="-4"/>
          <w:sz w:val="20"/>
        </w:rPr>
        <w:t>unit</w:t>
      </w:r>
    </w:p>
    <w:p>
      <w:pPr>
        <w:pStyle w:val="ListParagraph"/>
        <w:numPr>
          <w:ilvl w:val="1"/>
          <w:numId w:val="6"/>
        </w:numPr>
        <w:tabs>
          <w:tab w:val="clear" w:pos="720"/>
          <w:tab w:val="left" w:pos="1033" w:leader="none"/>
        </w:tabs>
        <w:spacing w:lineRule="exact" w:line="221"/>
        <w:ind w:hanging="114" w:start="1033"/>
        <w:jc w:val="both"/>
        <w:rPr>
          <w:sz w:val="18"/>
        </w:rPr>
      </w:pPr>
      <w:r>
        <w:rPr>
          <w:spacing w:val="-2"/>
          <w:sz w:val="20"/>
        </w:rPr>
        <w:t>Mobile</w:t>
      </w:r>
      <w:r>
        <w:rPr>
          <w:spacing w:val="-3"/>
          <w:sz w:val="20"/>
        </w:rPr>
        <w:t xml:space="preserve"> </w:t>
      </w:r>
      <w:r>
        <w:rPr>
          <w:spacing w:val="-2"/>
          <w:sz w:val="20"/>
        </w:rPr>
        <w:t>monitoring</w:t>
      </w:r>
      <w:r>
        <w:rPr>
          <w:spacing w:val="-1"/>
          <w:sz w:val="20"/>
        </w:rPr>
        <w:t xml:space="preserve"> </w:t>
      </w:r>
      <w:r>
        <w:rPr>
          <w:spacing w:val="-2"/>
          <w:sz w:val="20"/>
        </w:rPr>
        <w:t>and</w:t>
      </w:r>
      <w:r>
        <w:rPr>
          <w:spacing w:val="-3"/>
          <w:sz w:val="20"/>
        </w:rPr>
        <w:t xml:space="preserve"> </w:t>
      </w:r>
      <w:r>
        <w:rPr>
          <w:spacing w:val="-2"/>
          <w:sz w:val="20"/>
        </w:rPr>
        <w:t>alert</w:t>
      </w:r>
      <w:r>
        <w:rPr>
          <w:spacing w:val="-4"/>
          <w:sz w:val="20"/>
        </w:rPr>
        <w:t xml:space="preserve"> </w:t>
      </w:r>
      <w:r>
        <w:rPr>
          <w:spacing w:val="-2"/>
          <w:sz w:val="20"/>
        </w:rPr>
        <w:t>application</w:t>
      </w:r>
    </w:p>
    <w:p>
      <w:pPr>
        <w:pStyle w:val="ListParagraph"/>
        <w:numPr>
          <w:ilvl w:val="1"/>
          <w:numId w:val="6"/>
        </w:numPr>
        <w:tabs>
          <w:tab w:val="clear" w:pos="720"/>
          <w:tab w:val="left" w:pos="1033" w:leader="none"/>
        </w:tabs>
        <w:spacing w:lineRule="auto" w:line="228" w:before="6" w:after="0"/>
        <w:ind w:firstLine="292" w:start="624" w:end="733"/>
        <w:jc w:val="both"/>
        <w:rPr>
          <w:sz w:val="18"/>
        </w:rPr>
      </w:pPr>
      <w:r>
        <w:rPr>
          <w:spacing w:val="-2"/>
          <w:sz w:val="20"/>
        </w:rPr>
        <w:t>Cloud-based</w:t>
      </w:r>
      <w:r>
        <w:rPr>
          <w:spacing w:val="-3"/>
          <w:sz w:val="20"/>
        </w:rPr>
        <w:t xml:space="preserve"> </w:t>
      </w:r>
      <w:r>
        <w:rPr>
          <w:spacing w:val="-2"/>
          <w:sz w:val="20"/>
        </w:rPr>
        <w:t>AI</w:t>
      </w:r>
      <w:r>
        <w:rPr>
          <w:spacing w:val="-7"/>
          <w:sz w:val="20"/>
        </w:rPr>
        <w:t xml:space="preserve"> </w:t>
      </w:r>
      <w:r>
        <w:rPr>
          <w:spacing w:val="-2"/>
          <w:sz w:val="20"/>
        </w:rPr>
        <w:t>analytics</w:t>
      </w:r>
      <w:r>
        <w:rPr>
          <w:spacing w:val="-4"/>
          <w:sz w:val="20"/>
        </w:rPr>
        <w:t xml:space="preserve"> </w:t>
      </w:r>
      <w:r>
        <w:rPr>
          <w:spacing w:val="-2"/>
          <w:sz w:val="20"/>
        </w:rPr>
        <w:t>and</w:t>
      </w:r>
      <w:r>
        <w:rPr>
          <w:spacing w:val="-5"/>
          <w:sz w:val="20"/>
        </w:rPr>
        <w:t xml:space="preserve"> </w:t>
      </w:r>
      <w:r>
        <w:rPr>
          <w:spacing w:val="-2"/>
          <w:sz w:val="20"/>
        </w:rPr>
        <w:t>data</w:t>
      </w:r>
      <w:r>
        <w:rPr>
          <w:spacing w:val="-3"/>
          <w:sz w:val="20"/>
        </w:rPr>
        <w:t xml:space="preserve"> </w:t>
      </w:r>
      <w:r>
        <w:rPr>
          <w:spacing w:val="-2"/>
          <w:sz w:val="20"/>
        </w:rPr>
        <w:t>management module.</w:t>
      </w:r>
    </w:p>
    <w:p>
      <w:pPr>
        <w:pStyle w:val="BodyText"/>
        <w:spacing w:before="86" w:after="0"/>
        <w:jc w:val="both"/>
        <w:rPr/>
      </w:pPr>
      <w:r>
        <w:rPr/>
      </w:r>
    </w:p>
    <w:p>
      <w:pPr>
        <w:pStyle w:val="BodyText"/>
        <w:spacing w:before="54" w:after="0"/>
        <w:ind w:start="566"/>
        <w:jc w:val="both"/>
        <w:rPr>
          <w:b/>
        </w:rPr>
      </w:pPr>
      <w:r>
        <w:rPr>
          <w:b/>
          <w:spacing w:val="-2"/>
        </w:rPr>
        <w:t>Fig.</w:t>
      </w:r>
      <w:r>
        <w:rPr>
          <w:b/>
          <w:spacing w:val="-4"/>
        </w:rPr>
        <w:t xml:space="preserve"> </w:t>
      </w:r>
      <w:r>
        <w:rPr>
          <w:b/>
          <w:spacing w:val="-2"/>
        </w:rPr>
        <w:t>1.</w:t>
      </w:r>
      <w:r>
        <w:rPr>
          <w:b/>
          <w:spacing w:val="-1"/>
        </w:rPr>
        <w:t xml:space="preserve"> </w:t>
      </w:r>
      <w:r>
        <w:rPr>
          <w:b/>
          <w:spacing w:val="-2"/>
        </w:rPr>
        <w:t>Overall</w:t>
      </w:r>
      <w:r>
        <w:rPr>
          <w:b/>
          <w:spacing w:val="-3"/>
        </w:rPr>
        <w:t xml:space="preserve"> </w:t>
      </w:r>
      <w:r>
        <w:rPr>
          <w:b/>
          <w:spacing w:val="-2"/>
        </w:rPr>
        <w:t>System</w:t>
      </w:r>
      <w:r>
        <w:rPr>
          <w:b/>
          <w:spacing w:val="-4"/>
        </w:rPr>
        <w:t xml:space="preserve"> </w:t>
      </w:r>
      <w:r>
        <w:rPr>
          <w:b/>
          <w:spacing w:val="-2"/>
        </w:rPr>
        <w:t>Architecture</w:t>
      </w:r>
      <w:r>
        <w:rPr>
          <w:b/>
          <w:spacing w:val="-1"/>
        </w:rPr>
        <w:t xml:space="preserve"> </w:t>
      </w:r>
      <w:r>
        <w:rPr>
          <w:b/>
          <w:spacing w:val="-2"/>
        </w:rPr>
        <w:t>of</w:t>
      </w:r>
      <w:r>
        <w:rPr>
          <w:b/>
          <w:spacing w:val="-6"/>
        </w:rPr>
        <w:t xml:space="preserve"> </w:t>
      </w:r>
      <w:r>
        <w:rPr>
          <w:b/>
          <w:spacing w:val="-2"/>
        </w:rPr>
        <w:t>AetherAI</w:t>
      </w:r>
    </w:p>
    <w:p>
      <w:pPr>
        <w:pStyle w:val="BodyText"/>
        <w:jc w:val="both"/>
        <w:rPr/>
      </w:pPr>
      <w:r>
        <w:br w:type="column"/>
      </w:r>
      <w:r>
        <w:rPr/>
      </w:r>
    </w:p>
    <w:p>
      <w:pPr>
        <w:pStyle w:val="BodyText"/>
        <w:spacing w:before="1" w:after="0"/>
        <w:jc w:val="both"/>
        <w:rPr/>
      </w:pPr>
      <w:r>
        <w:rPr/>
      </w:r>
    </w:p>
    <w:p>
      <w:pPr>
        <w:pStyle w:val="Heading1"/>
        <w:numPr>
          <w:ilvl w:val="0"/>
          <w:numId w:val="6"/>
        </w:numPr>
        <w:tabs>
          <w:tab w:val="clear" w:pos="720"/>
          <w:tab w:val="left" w:pos="507" w:leader="none"/>
        </w:tabs>
        <w:spacing w:lineRule="auto" w:line="228" w:before="1" w:after="0"/>
        <w:ind w:hanging="0" w:start="194" w:end="805"/>
        <w:jc w:val="both"/>
        <w:rPr/>
      </w:pPr>
      <w:r>
        <w:rPr>
          <w:spacing w:val="-2"/>
        </w:rPr>
        <w:t>INTERGRATED</w:t>
      </w:r>
      <w:r>
        <w:rPr>
          <w:spacing w:val="-11"/>
        </w:rPr>
        <w:t xml:space="preserve"> </w:t>
      </w:r>
      <w:r>
        <w:rPr>
          <w:spacing w:val="-2"/>
        </w:rPr>
        <w:t>TECHINICAL</w:t>
      </w:r>
      <w:r>
        <w:rPr>
          <w:spacing w:val="-10"/>
        </w:rPr>
        <w:t xml:space="preserve"> </w:t>
      </w:r>
      <w:r>
        <w:rPr>
          <w:spacing w:val="-2"/>
        </w:rPr>
        <w:t>AND</w:t>
      </w:r>
      <w:r>
        <w:rPr>
          <w:spacing w:val="-11"/>
        </w:rPr>
        <w:t xml:space="preserve"> </w:t>
      </w:r>
      <w:r>
        <w:rPr>
          <w:spacing w:val="-2"/>
        </w:rPr>
        <w:t>NON-</w:t>
      </w:r>
      <w:r>
        <w:rPr/>
        <w:t>TECHNICAL</w:t>
      </w:r>
      <w:r>
        <w:rPr>
          <w:spacing w:val="-3"/>
        </w:rPr>
        <w:t xml:space="preserve"> </w:t>
      </w:r>
      <w:r>
        <w:rPr/>
        <w:t>FEEDBACK</w:t>
      </w:r>
    </w:p>
    <w:p>
      <w:pPr>
        <w:pStyle w:val="BodyText"/>
        <w:spacing w:before="225" w:after="0"/>
        <w:jc w:val="both"/>
        <w:rPr>
          <w:b/>
        </w:rPr>
      </w:pPr>
      <w:r>
        <w:rPr>
          <w:b/>
        </w:rPr>
      </w:r>
    </w:p>
    <w:p>
      <w:pPr>
        <w:pStyle w:val="BodyText"/>
        <w:spacing w:lineRule="auto" w:line="228"/>
        <w:ind w:firstLine="288" w:start="194" w:end="48"/>
        <w:jc w:val="both"/>
        <w:rPr/>
      </w:pPr>
      <w:r>
        <w:rPr/>
        <w:t xml:space="preserve">Conventional respiratory monitoring systems rely primarily on physiological signals such as peak flow or oxygen saturation. However, asthma attacks are often </w:t>
      </w:r>
      <w:r>
        <w:rPr>
          <w:spacing w:val="-2"/>
        </w:rPr>
        <w:t xml:space="preserve">triggered by environmental conditions including air pollution, </w:t>
      </w:r>
      <w:r>
        <w:rPr/>
        <w:t xml:space="preserve">temperature changes, allergens, and gas exposure. AetherAI </w:t>
      </w:r>
      <w:r>
        <w:rPr>
          <w:spacing w:val="-2"/>
        </w:rPr>
        <w:t>addresses</w:t>
      </w:r>
      <w:r>
        <w:rPr>
          <w:spacing w:val="-5"/>
        </w:rPr>
        <w:t xml:space="preserve"> </w:t>
      </w:r>
      <w:r>
        <w:rPr>
          <w:spacing w:val="-2"/>
        </w:rPr>
        <w:t>this</w:t>
      </w:r>
      <w:r>
        <w:rPr>
          <w:spacing w:val="-4"/>
        </w:rPr>
        <w:t xml:space="preserve"> </w:t>
      </w:r>
      <w:r>
        <w:rPr>
          <w:spacing w:val="-2"/>
        </w:rPr>
        <w:t>limitation by integrating both physiological</w:t>
      </w:r>
      <w:r>
        <w:rPr>
          <w:spacing w:val="-6"/>
        </w:rPr>
        <w:t xml:space="preserve"> </w:t>
      </w:r>
      <w:r>
        <w:rPr>
          <w:spacing w:val="-2"/>
        </w:rPr>
        <w:t xml:space="preserve">and </w:t>
      </w:r>
      <w:r>
        <w:rPr/>
        <w:t xml:space="preserve">environmental monitoring into a unified prediction </w:t>
      </w:r>
      <w:r>
        <w:rPr>
          <w:spacing w:val="-2"/>
        </w:rPr>
        <w:t xml:space="preserve">framework. </w:t>
      </w:r>
      <w:r>
        <w:rPr/>
        <w:t>The system continuously correlates changes in breathing patterns and oxygen levels with variations in air quality, humidity, and temperature. This contextual awareness significantly enhances prediction accuracy. Early prototype testing demonstrated that abnormal environmental patterns often preceded physiological distress, validating the importance of dual-input monitoring. This integrated approach enables the AI model to learn complex interactions between internal health signals and external triggers, leading to more reliable early detection of respiratory risk.</w:t>
      </w:r>
    </w:p>
    <w:p>
      <w:pPr>
        <w:pStyle w:val="BodyText"/>
        <w:spacing w:before="216" w:after="0"/>
        <w:jc w:val="both"/>
        <w:rPr/>
      </w:pPr>
      <w:r>
        <w:rPr/>
      </w:r>
    </w:p>
    <w:p>
      <w:pPr>
        <w:pStyle w:val="Heading1"/>
        <w:numPr>
          <w:ilvl w:val="0"/>
          <w:numId w:val="6"/>
        </w:numPr>
        <w:tabs>
          <w:tab w:val="clear" w:pos="720"/>
          <w:tab w:val="left" w:pos="473" w:leader="none"/>
        </w:tabs>
        <w:ind w:hanging="188" w:start="473"/>
        <w:jc w:val="both"/>
        <w:rPr/>
      </w:pPr>
      <w:r>
        <w:rPr>
          <w:spacing w:val="-2"/>
        </w:rPr>
        <w:t>METHODOLOGY</w:t>
      </w:r>
    </w:p>
    <w:p>
      <w:pPr>
        <w:pStyle w:val="BodyText"/>
        <w:spacing w:before="1" w:after="0"/>
        <w:jc w:val="both"/>
        <w:rPr>
          <w:b/>
        </w:rPr>
      </w:pPr>
      <w:r>
        <w:rPr>
          <w:b/>
        </w:rPr>
      </w:r>
    </w:p>
    <w:p>
      <w:pPr>
        <w:pStyle w:val="ListParagraph"/>
        <w:numPr>
          <w:ilvl w:val="1"/>
          <w:numId w:val="5"/>
        </w:numPr>
        <w:tabs>
          <w:tab w:val="clear" w:pos="720"/>
          <w:tab w:val="left" w:pos="496" w:leader="none"/>
        </w:tabs>
        <w:ind w:hanging="302" w:start="496"/>
        <w:jc w:val="both"/>
        <w:rPr>
          <w:sz w:val="20"/>
        </w:rPr>
      </w:pPr>
      <w:r>
        <w:rPr>
          <w:sz w:val="20"/>
        </w:rPr>
        <w:t>Data</w:t>
      </w:r>
      <w:r>
        <w:rPr>
          <w:spacing w:val="-3"/>
          <w:sz w:val="20"/>
        </w:rPr>
        <w:t xml:space="preserve"> </w:t>
      </w:r>
      <w:r>
        <w:rPr>
          <w:spacing w:val="-2"/>
          <w:sz w:val="20"/>
        </w:rPr>
        <w:t>Collection:</w:t>
      </w:r>
    </w:p>
    <w:p>
      <w:pPr>
        <w:pStyle w:val="BodyText"/>
        <w:ind w:start="194" w:end="48"/>
        <w:jc w:val="both"/>
        <w:rPr/>
      </w:pPr>
      <w:r>
        <w:rPr/>
        <w:t>The system collects physiological and environmental data using a dual-node wearable architecture. The ADS1292R captures ECG and respiration signals, while MAX30102 measures SpO₂ and heart rate. BNO055 detects motion and fall</w:t>
      </w:r>
      <w:r>
        <w:rPr>
          <w:spacing w:val="-2"/>
        </w:rPr>
        <w:t xml:space="preserve"> </w:t>
      </w:r>
      <w:r>
        <w:rPr/>
        <w:t>events,</w:t>
      </w:r>
      <w:r>
        <w:rPr>
          <w:spacing w:val="-1"/>
        </w:rPr>
        <w:t xml:space="preserve"> </w:t>
      </w:r>
      <w:r>
        <w:rPr/>
        <w:t>and</w:t>
      </w:r>
      <w:r>
        <w:rPr>
          <w:spacing w:val="-1"/>
        </w:rPr>
        <w:t xml:space="preserve"> </w:t>
      </w:r>
      <w:r>
        <w:rPr/>
        <w:t>BME688</w:t>
      </w:r>
      <w:r>
        <w:rPr>
          <w:spacing w:val="-2"/>
        </w:rPr>
        <w:t xml:space="preserve"> </w:t>
      </w:r>
      <w:r>
        <w:rPr/>
        <w:t>monitors</w:t>
      </w:r>
      <w:r>
        <w:rPr>
          <w:spacing w:val="-2"/>
        </w:rPr>
        <w:t xml:space="preserve"> </w:t>
      </w:r>
      <w:r>
        <w:rPr/>
        <w:t>environmental</w:t>
      </w:r>
      <w:r>
        <w:rPr>
          <w:spacing w:val="-1"/>
        </w:rPr>
        <w:t xml:space="preserve"> </w:t>
      </w:r>
      <w:r>
        <w:rPr/>
        <w:t>conditions such as temperature, humidity, and air quality.</w:t>
      </w:r>
    </w:p>
    <w:p>
      <w:pPr>
        <w:pStyle w:val="BodyText"/>
        <w:spacing w:before="1" w:after="0"/>
        <w:jc w:val="both"/>
        <w:rPr/>
      </w:pPr>
      <w:r>
        <w:rPr/>
      </w:r>
    </w:p>
    <w:p>
      <w:pPr>
        <w:pStyle w:val="ListParagraph"/>
        <w:numPr>
          <w:ilvl w:val="1"/>
          <w:numId w:val="5"/>
        </w:numPr>
        <w:tabs>
          <w:tab w:val="clear" w:pos="720"/>
          <w:tab w:val="left" w:pos="496" w:leader="none"/>
        </w:tabs>
        <w:ind w:hanging="302" w:start="496"/>
        <w:jc w:val="both"/>
        <w:rPr>
          <w:sz w:val="20"/>
        </w:rPr>
      </w:pPr>
      <w:r>
        <w:rPr>
          <w:sz w:val="20"/>
        </w:rPr>
        <w:t>Data</w:t>
      </w:r>
      <w:r>
        <w:rPr>
          <w:spacing w:val="-3"/>
          <w:sz w:val="20"/>
        </w:rPr>
        <w:t xml:space="preserve"> </w:t>
      </w:r>
      <w:r>
        <w:rPr>
          <w:spacing w:val="-2"/>
          <w:sz w:val="20"/>
        </w:rPr>
        <w:t>Preprocessing:</w:t>
      </w:r>
    </w:p>
    <w:p>
      <w:pPr>
        <w:pStyle w:val="BodyText"/>
        <w:ind w:start="194" w:end="46"/>
        <w:jc w:val="both"/>
        <w:rPr/>
      </w:pPr>
      <w:r>
        <mc:AlternateContent>
          <mc:Choice Requires="wps">
            <w:drawing>
              <wp:anchor distT="0" distB="0" distL="0" distR="0" simplePos="0" relativeHeight="2" behindDoc="1" locked="0" layoutInCell="0" allowOverlap="1" wp14:anchorId="3BEDDA17">
                <wp:simplePos x="0" y="0"/>
                <wp:positionH relativeFrom="page">
                  <wp:posOffset>266700</wp:posOffset>
                </wp:positionH>
                <wp:positionV relativeFrom="paragraph">
                  <wp:posOffset>548640</wp:posOffset>
                </wp:positionV>
                <wp:extent cx="3276600" cy="2705100"/>
                <wp:effectExtent l="0" t="0" r="0" b="0"/>
                <wp:wrapTopAndBottom/>
                <wp:docPr id="1" name="Image 1"/>
                <a:graphic xmlns:a="http://schemas.openxmlformats.org/drawingml/2006/main">
                  <a:graphicData uri="http://schemas.openxmlformats.org/drawingml/2006/picture">
                    <pic:pic xmlns:pic="http://schemas.openxmlformats.org/drawingml/2006/picture">
                      <pic:nvPicPr>
                        <pic:cNvPr id="2" name="Image 1"/>
                        <pic:cNvPicPr/>
                      </pic:nvPicPr>
                      <pic:blipFill>
                        <a:blip r:embed="rId4">
                          <a:extLst>
                            <a:ext uri="{BEBA8EAE-BF5A-486C-A8C5-ECC9F3942E4B}">
                              <a14:imgProps xmlns:a14="http://schemas.microsoft.com/office/drawing/2010/main">
                                <a14:imgLayer r:embed="rId5">
                                  <a14:imgEffect>
                                    <a14:saturation sat="0"/>
                                  </a14:imgEffect>
                                </a14:imgLayer>
                              </a14:imgProps>
                            </a:ext>
                          </a:extLst>
                        </a:blip>
                        <a:stretch/>
                      </pic:blipFill>
                      <pic:spPr>
                        <a:xfrm>
                          <a:off x="0" y="0"/>
                          <a:ext cx="3276720" cy="27050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21pt;margin-top:43.2pt;width:257.95pt;height:212.95pt;mso-wrap-style:none;v-text-anchor:middle;mso-position-horizontal-relative:page" wp14:anchorId="3BEDDA17" type="_x0000_t75">
                <v:imagedata r:id="rId6" o:detectmouseclick="t"/>
                <v:stroke color="#3465a4" joinstyle="round" endcap="flat"/>
                <w10:wrap type="topAndBottom"/>
              </v:shape>
            </w:pict>
          </mc:Fallback>
        </mc:AlternateContent>
      </w:r>
      <w:r>
        <w:rPr/>
        <w:t>The acquired raw signals are processed using filtering and normalization techniques to improve accuracy. Important features</w:t>
      </w:r>
      <w:r>
        <w:rPr>
          <w:spacing w:val="-12"/>
        </w:rPr>
        <w:t xml:space="preserve"> </w:t>
      </w:r>
      <w:r>
        <w:rPr/>
        <w:t>such</w:t>
      </w:r>
      <w:r>
        <w:rPr>
          <w:spacing w:val="-11"/>
        </w:rPr>
        <w:t xml:space="preserve"> </w:t>
      </w:r>
      <w:r>
        <w:rPr/>
        <w:t>as</w:t>
      </w:r>
      <w:r>
        <w:rPr>
          <w:spacing w:val="-12"/>
        </w:rPr>
        <w:t xml:space="preserve"> </w:t>
      </w:r>
      <w:r>
        <w:rPr/>
        <w:t>heart</w:t>
      </w:r>
      <w:r>
        <w:rPr>
          <w:spacing w:val="-12"/>
        </w:rPr>
        <w:t xml:space="preserve"> </w:t>
      </w:r>
      <w:r>
        <w:rPr/>
        <w:t>rate</w:t>
      </w:r>
      <w:r>
        <w:rPr>
          <w:spacing w:val="-11"/>
        </w:rPr>
        <w:t xml:space="preserve"> </w:t>
      </w:r>
      <w:r>
        <w:rPr/>
        <w:t>variability,</w:t>
      </w:r>
      <w:r>
        <w:rPr>
          <w:spacing w:val="-11"/>
        </w:rPr>
        <w:t xml:space="preserve"> </w:t>
      </w:r>
      <w:r>
        <w:rPr/>
        <w:t>respiration</w:t>
      </w:r>
      <w:r>
        <w:rPr>
          <w:spacing w:val="-11"/>
        </w:rPr>
        <w:t xml:space="preserve"> </w:t>
      </w:r>
      <w:r>
        <w:rPr/>
        <w:t>rate,</w:t>
      </w:r>
      <w:r>
        <w:rPr>
          <w:spacing w:val="-13"/>
        </w:rPr>
        <w:t xml:space="preserve"> </w:t>
      </w:r>
      <w:r>
        <w:rPr/>
        <w:t>oxygen saturation</w:t>
      </w:r>
      <w:r>
        <w:rPr>
          <w:spacing w:val="-13"/>
        </w:rPr>
        <w:t xml:space="preserve"> </w:t>
      </w:r>
      <w:r>
        <w:rPr/>
        <w:t>trends,</w:t>
      </w:r>
      <w:r>
        <w:rPr>
          <w:spacing w:val="-12"/>
        </w:rPr>
        <w:t xml:space="preserve"> </w:t>
      </w:r>
      <w:r>
        <w:rPr/>
        <w:t>motion</w:t>
      </w:r>
      <w:r>
        <w:rPr>
          <w:spacing w:val="-13"/>
        </w:rPr>
        <w:t xml:space="preserve"> </w:t>
      </w:r>
      <w:r>
        <w:rPr/>
        <w:t>intensity,</w:t>
      </w:r>
      <w:r>
        <w:rPr>
          <w:spacing w:val="-12"/>
        </w:rPr>
        <w:t xml:space="preserve"> </w:t>
      </w:r>
      <w:r>
        <w:rPr/>
        <w:t>and</w:t>
      </w:r>
      <w:r>
        <w:rPr>
          <w:spacing w:val="-13"/>
        </w:rPr>
        <w:t xml:space="preserve"> </w:t>
      </w:r>
      <w:r>
        <w:rPr/>
        <w:t>environmental</w:t>
      </w:r>
      <w:r>
        <w:rPr>
          <w:spacing w:val="-12"/>
        </w:rPr>
        <w:t xml:space="preserve"> </w:t>
      </w:r>
      <w:r>
        <w:rPr/>
        <w:t>indices are extracted for further analysis.</w:t>
      </w:r>
    </w:p>
    <w:p>
      <w:pPr>
        <w:pStyle w:val="BodyText"/>
        <w:jc w:val="both"/>
        <w:rPr/>
      </w:pPr>
      <w:r>
        <w:rPr/>
      </w:r>
    </w:p>
    <w:p>
      <w:pPr>
        <w:pStyle w:val="ListParagraph"/>
        <w:numPr>
          <w:ilvl w:val="1"/>
          <w:numId w:val="5"/>
        </w:numPr>
        <w:tabs>
          <w:tab w:val="clear" w:pos="720"/>
          <w:tab w:val="left" w:pos="496" w:leader="none"/>
        </w:tabs>
        <w:spacing w:lineRule="exact" w:line="229"/>
        <w:ind w:hanging="302" w:start="496"/>
        <w:jc w:val="both"/>
        <w:rPr>
          <w:sz w:val="20"/>
        </w:rPr>
      </w:pPr>
      <w:r>
        <w:rPr>
          <w:sz w:val="20"/>
        </w:rPr>
        <w:t>Machine</w:t>
      </w:r>
      <w:r>
        <w:rPr>
          <w:spacing w:val="-9"/>
          <w:sz w:val="20"/>
        </w:rPr>
        <w:t xml:space="preserve"> </w:t>
      </w:r>
      <w:r>
        <w:rPr>
          <w:sz w:val="20"/>
        </w:rPr>
        <w:t>Learning-Based</w:t>
      </w:r>
      <w:r>
        <w:rPr>
          <w:spacing w:val="-9"/>
          <w:sz w:val="20"/>
        </w:rPr>
        <w:t xml:space="preserve"> </w:t>
      </w:r>
      <w:r>
        <w:rPr>
          <w:spacing w:val="-2"/>
          <w:sz w:val="20"/>
        </w:rPr>
        <w:t>Prediction:</w:t>
      </w:r>
    </w:p>
    <w:p>
      <w:pPr>
        <w:pStyle w:val="BodyText"/>
        <w:ind w:start="194" w:end="47"/>
        <w:jc w:val="both"/>
        <w:rPr/>
      </w:pPr>
      <w:r>
        <w:rPr/>
        <w:t>A</w:t>
      </w:r>
      <w:r>
        <w:rPr>
          <w:spacing w:val="-6"/>
        </w:rPr>
        <w:t xml:space="preserve"> </w:t>
      </w:r>
      <w:r>
        <w:rPr/>
        <w:t>TinyML-based</w:t>
      </w:r>
      <w:r>
        <w:rPr>
          <w:spacing w:val="-4"/>
        </w:rPr>
        <w:t xml:space="preserve"> </w:t>
      </w:r>
      <w:r>
        <w:rPr/>
        <w:t>model</w:t>
      </w:r>
      <w:r>
        <w:rPr>
          <w:spacing w:val="-9"/>
        </w:rPr>
        <w:t xml:space="preserve"> </w:t>
      </w:r>
      <w:r>
        <w:rPr/>
        <w:t>deployed</w:t>
      </w:r>
      <w:r>
        <w:rPr>
          <w:spacing w:val="-8"/>
        </w:rPr>
        <w:t xml:space="preserve"> </w:t>
      </w:r>
      <w:r>
        <w:rPr/>
        <w:t>on</w:t>
      </w:r>
      <w:r>
        <w:rPr>
          <w:spacing w:val="-6"/>
        </w:rPr>
        <w:t xml:space="preserve"> </w:t>
      </w:r>
      <w:r>
        <w:rPr/>
        <w:t>the</w:t>
      </w:r>
      <w:r>
        <w:rPr>
          <w:spacing w:val="-4"/>
        </w:rPr>
        <w:t xml:space="preserve"> </w:t>
      </w:r>
      <w:r>
        <w:rPr/>
        <w:t>ESP32-S3</w:t>
      </w:r>
      <w:r>
        <w:rPr>
          <w:spacing w:val="-4"/>
        </w:rPr>
        <w:t xml:space="preserve"> </w:t>
      </w:r>
      <w:r>
        <w:rPr/>
        <w:t>analyzes the extracted features in real time. The system classifies the user’s condition into categories such as normal, mild risk, severe respiratory risk, and fall detection.</w:t>
      </w:r>
    </w:p>
    <w:p>
      <w:pPr>
        <w:pStyle w:val="BodyText"/>
        <w:spacing w:before="1" w:after="0"/>
        <w:jc w:val="both"/>
        <w:rPr/>
      </w:pPr>
      <w:r>
        <w:rPr/>
      </w:r>
    </w:p>
    <w:p>
      <w:pPr>
        <w:pStyle w:val="ListParagraph"/>
        <w:numPr>
          <w:ilvl w:val="1"/>
          <w:numId w:val="5"/>
        </w:numPr>
        <w:tabs>
          <w:tab w:val="clear" w:pos="720"/>
          <w:tab w:val="left" w:pos="496" w:leader="none"/>
        </w:tabs>
        <w:ind w:hanging="302" w:start="496"/>
        <w:jc w:val="both"/>
        <w:rPr>
          <w:sz w:val="20"/>
        </w:rPr>
      </w:pPr>
      <w:r>
        <w:rPr>
          <w:sz w:val="20"/>
        </w:rPr>
        <w:t>Alert</w:t>
      </w:r>
      <w:r>
        <w:rPr>
          <w:spacing w:val="-6"/>
          <w:sz w:val="20"/>
        </w:rPr>
        <w:t xml:space="preserve"> </w:t>
      </w:r>
      <w:r>
        <w:rPr>
          <w:sz w:val="20"/>
        </w:rPr>
        <w:t>Generation</w:t>
      </w:r>
      <w:r>
        <w:rPr>
          <w:spacing w:val="-5"/>
          <w:sz w:val="20"/>
        </w:rPr>
        <w:t xml:space="preserve"> </w:t>
      </w:r>
      <w:r>
        <w:rPr>
          <w:sz w:val="20"/>
        </w:rPr>
        <w:t>and</w:t>
      </w:r>
      <w:r>
        <w:rPr>
          <w:spacing w:val="-4"/>
          <w:sz w:val="20"/>
        </w:rPr>
        <w:t xml:space="preserve"> </w:t>
      </w:r>
      <w:r>
        <w:rPr>
          <w:sz w:val="20"/>
        </w:rPr>
        <w:t>Response</w:t>
      </w:r>
      <w:r>
        <w:rPr>
          <w:spacing w:val="-5"/>
          <w:sz w:val="20"/>
        </w:rPr>
        <w:t xml:space="preserve"> </w:t>
      </w:r>
      <w:r>
        <w:rPr>
          <w:spacing w:val="-2"/>
          <w:sz w:val="20"/>
        </w:rPr>
        <w:t>System:</w:t>
      </w:r>
    </w:p>
    <w:p>
      <w:pPr>
        <w:pStyle w:val="BodyText"/>
        <w:spacing w:before="219" w:after="0"/>
        <w:ind w:start="137"/>
        <w:jc w:val="both"/>
        <w:rPr/>
      </w:pPr>
      <w:r>
        <w:rPr/>
        <w:t>When abnormal conditions are detected, the system generates alerts through a buzzer and vibration motor. Notifications along with GPS location are sent to a mobile application for immediate response.</w:t>
      </w:r>
    </w:p>
    <w:p>
      <w:pPr>
        <w:pStyle w:val="ListParagraph"/>
        <w:numPr>
          <w:ilvl w:val="1"/>
          <w:numId w:val="5"/>
        </w:numPr>
        <w:tabs>
          <w:tab w:val="clear" w:pos="720"/>
          <w:tab w:val="left" w:pos="439" w:leader="none"/>
        </w:tabs>
        <w:spacing w:before="223" w:after="0"/>
        <w:ind w:hanging="302" w:start="439"/>
        <w:jc w:val="both"/>
        <w:rPr>
          <w:sz w:val="20"/>
        </w:rPr>
      </w:pPr>
      <w:r>
        <w:rPr>
          <w:sz w:val="20"/>
        </w:rPr>
        <w:t>System</w:t>
      </w:r>
      <w:r>
        <w:rPr>
          <w:spacing w:val="-5"/>
          <w:sz w:val="20"/>
        </w:rPr>
        <w:t xml:space="preserve"> </w:t>
      </w:r>
      <w:r>
        <w:rPr>
          <w:sz w:val="20"/>
        </w:rPr>
        <w:t>Testing</w:t>
      </w:r>
      <w:r>
        <w:rPr>
          <w:spacing w:val="-5"/>
          <w:sz w:val="20"/>
        </w:rPr>
        <w:t xml:space="preserve"> </w:t>
      </w:r>
      <w:r>
        <w:rPr>
          <w:sz w:val="20"/>
        </w:rPr>
        <w:t>and</w:t>
      </w:r>
      <w:r>
        <w:rPr>
          <w:spacing w:val="-4"/>
          <w:sz w:val="20"/>
        </w:rPr>
        <w:t xml:space="preserve"> </w:t>
      </w:r>
      <w:r>
        <w:rPr>
          <w:spacing w:val="-2"/>
          <w:sz w:val="20"/>
        </w:rPr>
        <w:t>Results:</w:t>
      </w:r>
    </w:p>
    <w:p>
      <w:pPr>
        <w:pStyle w:val="BodyText"/>
        <w:spacing w:before="221" w:after="0"/>
        <w:ind w:start="137"/>
        <w:jc w:val="both"/>
        <w:rPr/>
      </w:pPr>
      <w:r>
        <w:rPr/>
        <w:t>The system is tested under various conditions to evaluate its performance. Results show reliable monitoring, accurate prediction, and timely alert generation, demonstrating its effectiveness for real-time healthcare applications.</w:t>
      </w:r>
    </w:p>
    <w:p>
      <w:pPr>
        <w:sectPr>
          <w:type w:val="nextPage"/>
          <w:pgSz w:w="11906" w:h="16838"/>
          <w:pgMar w:left="283" w:right="850" w:gutter="0" w:header="0" w:top="360" w:footer="0" w:bottom="280"/>
          <w:pgNumType w:fmt="decimal"/>
          <w:cols w:num="2" w:equalWidth="false" w:sep="false">
            <w:col w:w="5533" w:space="116"/>
            <w:col w:w="5123"/>
          </w:cols>
          <w:formProt w:val="false"/>
          <w:textDirection w:val="lrTb"/>
          <w:docGrid w:type="default" w:linePitch="100" w:charSpace="0"/>
        </w:sectPr>
      </w:pPr>
    </w:p>
    <w:p>
      <w:pPr>
        <w:pStyle w:val="Normal"/>
        <w:ind w:start="108"/>
        <w:jc w:val="both"/>
        <w:rPr>
          <w:sz w:val="20"/>
        </w:rPr>
      </w:pPr>
      <w:r>
        <w:rPr/>
        <mc:AlternateContent>
          <mc:Choice Requires="wps">
            <w:drawing>
              <wp:inline distT="0" distB="0" distL="0" distR="0" wp14:anchorId="2D8EE5DE">
                <wp:extent cx="3216910" cy="2486025"/>
                <wp:effectExtent l="0" t="0" r="3175" b="0"/>
                <wp:docPr id="3" name="Image 2"/>
                <a:graphic xmlns:a="http://schemas.openxmlformats.org/drawingml/2006/main">
                  <a:graphicData uri="http://schemas.openxmlformats.org/drawingml/2006/picture">
                    <pic:pic xmlns:pic="http://schemas.openxmlformats.org/drawingml/2006/picture">
                      <pic:nvPicPr>
                        <pic:cNvPr id="4" name="Image 2"/>
                        <pic:cNvPicPr/>
                      </pic:nvPicPr>
                      <pic:blipFill>
                        <a:blip r:embed="rId7">
                          <a:extLst>
                            <a:ext uri="{BEBA8EAE-BF5A-486C-A8C5-ECC9F3942E4B}">
                              <a14:imgProps xmlns:a14="http://schemas.microsoft.com/office/drawing/2010/main">
                                <a14:imgLayer r:embed="rId8">
                                  <a14:imgEffect>
                                    <a14:saturation sat="0"/>
                                  </a14:imgEffect>
                                </a14:imgLayer>
                              </a14:imgProps>
                            </a:ext>
                          </a:extLst>
                        </a:blip>
                        <a:stretch/>
                      </pic:blipFill>
                      <pic:spPr>
                        <a:xfrm>
                          <a:off x="0" y="0"/>
                          <a:ext cx="3216960" cy="2486160"/>
                        </a:xfrm>
                        <a:prstGeom prst="rect">
                          <a:avLst/>
                        </a:prstGeom>
                        <a:noFill/>
                        <a:ln w="0">
                          <a:noFill/>
                        </a:ln>
                      </pic:spPr>
                    </pic:pic>
                  </a:graphicData>
                </a:graphic>
              </wp:inline>
            </w:drawing>
          </mc:Choice>
          <mc:Fallback>
            <w:pict>
              <v:shape id="shape_0" stroked="f" o:allowincell="f" style="position:absolute;margin-left:0pt;margin-top:-195.8pt;width:253.25pt;height:195.7pt;mso-wrap-style:none;v-text-anchor:middle;mso-position-vertical:top" wp14:anchorId="2D8EE5DE" type="_x0000_t75">
                <v:imagedata r:id="rId9" o:detectmouseclick="t"/>
                <v:stroke color="#3465a4" joinstyle="round" endcap="flat"/>
                <w10:wrap type="square"/>
              </v:shape>
            </w:pict>
          </mc:Fallback>
        </mc:AlternateContent>
      </w:r>
    </w:p>
    <w:p>
      <w:pPr>
        <w:pStyle w:val="BodyText"/>
        <w:spacing w:before="54" w:after="0"/>
        <w:ind w:start="566"/>
        <w:jc w:val="both"/>
        <w:rPr>
          <w:b/>
        </w:rPr>
      </w:pPr>
      <w:r>
        <w:rPr>
          <w:b/>
          <w:spacing w:val="-2"/>
        </w:rPr>
        <w:t>Fig.2.</w:t>
      </w:r>
      <w:r>
        <w:rPr>
          <w:b/>
          <w:spacing w:val="-1"/>
        </w:rPr>
        <w:tab/>
        <w:t>Hardware And Software Design</w:t>
      </w:r>
    </w:p>
    <w:p>
      <w:pPr>
        <w:pStyle w:val="BodyText"/>
        <w:spacing w:before="194" w:after="0"/>
        <w:jc w:val="both"/>
        <w:rPr/>
      </w:pPr>
      <w:r>
        <w:rPr/>
      </w:r>
    </w:p>
    <w:p>
      <w:pPr>
        <w:pStyle w:val="Heading1"/>
        <w:numPr>
          <w:ilvl w:val="0"/>
          <w:numId w:val="6"/>
        </w:numPr>
        <w:tabs>
          <w:tab w:val="clear" w:pos="720"/>
          <w:tab w:val="left" w:pos="992" w:leader="none"/>
        </w:tabs>
        <w:ind w:hanging="426" w:start="992"/>
        <w:jc w:val="both"/>
        <w:rPr/>
      </w:pPr>
      <w:r>
        <w:rPr>
          <w:spacing w:val="-4"/>
        </w:rPr>
        <w:t>HARDWARE</w:t>
      </w:r>
      <w:r>
        <w:rPr>
          <w:spacing w:val="-2"/>
        </w:rPr>
        <w:t xml:space="preserve"> </w:t>
      </w:r>
      <w:r>
        <w:rPr>
          <w:spacing w:val="-4"/>
        </w:rPr>
        <w:t>AND</w:t>
      </w:r>
      <w:r>
        <w:rPr>
          <w:spacing w:val="5"/>
        </w:rPr>
        <w:t xml:space="preserve"> </w:t>
      </w:r>
      <w:r>
        <w:rPr>
          <w:spacing w:val="-4"/>
        </w:rPr>
        <w:t>SOFTWARE</w:t>
      </w:r>
      <w:r>
        <w:rPr>
          <w:spacing w:val="1"/>
        </w:rPr>
        <w:t xml:space="preserve"> </w:t>
      </w:r>
      <w:r>
        <w:rPr>
          <w:spacing w:val="-4"/>
        </w:rPr>
        <w:t>DESIGN</w:t>
      </w:r>
    </w:p>
    <w:p>
      <w:pPr>
        <w:pStyle w:val="BodyText"/>
        <w:spacing w:before="221" w:after="0"/>
        <w:ind w:firstLine="566" w:start="284"/>
        <w:jc w:val="both"/>
        <w:rPr>
          <w:bCs/>
          <w:spacing w:val="-2"/>
        </w:rPr>
      </w:pPr>
      <w:r>
        <w:rPr>
          <w:bCs/>
          <w:spacing w:val="-2"/>
        </w:rPr>
        <w:t>The proposed wearable health monitoring system is built around the ESP32-S3 microcontroller, which functions as the central processing unit responsible for coordinating all sensing, processing, and communication tasks. The controller interfaces with the sensors integrated into both the chest and wrist wearable modules, enabling synchronized acquisition of physiological and environmental data. Its embedded Bluetooth Low Energy (BLE) capability facilitates energy-efficient wireless communication between the wearable device, mobile application, and cloud platform. Furthermore, the ESP32-S3 executes an embedded TinyML model to perform real-time health status prediction and anomaly detection directly on the device, thereby minimizing latency and reducing dependence on cloud-based processing.</w:t>
      </w:r>
    </w:p>
    <w:p>
      <w:pPr>
        <w:pStyle w:val="BodyText"/>
        <w:spacing w:before="221" w:after="0"/>
        <w:ind w:firstLine="436" w:start="284"/>
        <w:jc w:val="both"/>
        <w:rPr>
          <w:bCs/>
          <w:spacing w:val="-2"/>
        </w:rPr>
      </w:pPr>
      <w:r>
        <w:rPr>
          <w:bCs/>
          <w:spacing w:val="-2"/>
        </w:rPr>
        <w:t>To monitor cardiovascular and respiratory conditions, the wearable system incorporates the ADS1292R analog front-end, which provides high-resolution acquisition of electrocardiogram (ECG) and respiratory impedance signals. The sensor utilizes standard Right Arm (RA), Left Arm (LA), and Right Leg (RL) electrode configurations to ensure reliable bio-signal measurement. Its medical-grade signal acquisition capability enables accurate monitoring of cardiac electrical activity and respiration patterns, making it suitable for identifying abnormalities associated with cardiovascular and pulmonary disorders.</w:t>
      </w:r>
    </w:p>
    <w:p>
      <w:pPr>
        <w:pStyle w:val="BodyText"/>
        <w:spacing w:before="221" w:after="0"/>
        <w:ind w:firstLine="436" w:start="284"/>
        <w:jc w:val="both"/>
        <w:rPr>
          <w:bCs/>
          <w:spacing w:val="-2"/>
        </w:rPr>
      </w:pPr>
      <w:r>
        <w:rPr>
          <w:bCs/>
          <w:spacing w:val="-2"/>
        </w:rPr>
        <w:t>Blood oxygen saturation and heart rate are continuously monitored using the MAX30102 pulse oximeter sensor. This optical sensor measures peripheral oxygen saturation (SpO</w:t>
      </w:r>
      <w:r>
        <w:rPr>
          <w:rFonts w:cs="Cambria Math" w:ascii="Cambria Math" w:hAnsi="Cambria Math"/>
          <w:bCs/>
          <w:spacing w:val="-2"/>
        </w:rPr>
        <w:t>₂</w:t>
      </w:r>
      <w:r>
        <w:rPr>
          <w:bCs/>
          <w:spacing w:val="-2"/>
        </w:rPr>
        <w:t>) and pulse rate through photoplethysmography (PPG). Continuous monitoring of these parameters supports the early detection of hypoxemia and other respiratory complications, thereby improving the effectiveness of real-time health surveillance.Human motion and body orientation are monitored using the BNO055 intelligent inertial measurement sensor. By integrating accelerometer, gyroscope, and magnetometer data with onboard sensor fusion algorithms, the device accurately detects posture, orientation, and movement</w:t>
      </w:r>
      <w:r>
        <w:rPr>
          <w:b/>
          <w:bCs/>
          <w:spacing w:val="-2"/>
        </w:rPr>
        <w:t xml:space="preserve"> </w:t>
      </w:r>
      <w:r>
        <w:rPr>
          <w:bCs/>
          <w:spacing w:val="-2"/>
        </w:rPr>
        <w:t>patterns. This capability also enables reliable fall detection and prolonged inactivity monitoring, which are essential for identifying emergency situations, particularly among elderly individuals and patients</w:t>
      </w:r>
      <w:r>
        <w:rPr>
          <w:b/>
          <w:bCs/>
          <w:spacing w:val="-2"/>
        </w:rPr>
        <w:t xml:space="preserve"> </w:t>
      </w:r>
      <w:r>
        <w:rPr>
          <w:bCs/>
          <w:spacing w:val="-2"/>
        </w:rPr>
        <w:t>requiring continuous supervision.</w:t>
      </w:r>
    </w:p>
    <w:p>
      <w:pPr>
        <w:pStyle w:val="BodyText"/>
        <w:spacing w:before="221" w:after="0"/>
        <w:ind w:firstLine="284"/>
        <w:jc w:val="both"/>
        <w:rPr>
          <w:bCs/>
          <w:spacing w:val="-2"/>
        </w:rPr>
      </w:pPr>
      <w:r>
        <w:rPr>
          <w:bCs/>
          <w:spacing w:val="-2"/>
        </w:rPr>
        <w:t>Environmental conditions surrounding the user are monitored using the BME688 environmental sensor. The sensor measures ambient temperature, relative humidity, atmospheric pressure, and volatile organic compounds (VOCs), providing a comprehensive assessment of air quality. Continuous environmental monitoring enables the system to identify potential respiratory triggers such as airborne pollutants, allergens, and harmful gases that may adversely affect individuals with chronic respiratory conditions.</w:t>
      </w:r>
    </w:p>
    <w:p>
      <w:pPr>
        <w:pStyle w:val="BodyText"/>
        <w:spacing w:before="221" w:after="0"/>
        <w:ind w:firstLine="284"/>
        <w:jc w:val="both"/>
        <w:rPr>
          <w:bCs/>
          <w:spacing w:val="-2"/>
        </w:rPr>
      </w:pPr>
      <w:r>
        <w:rPr>
          <w:bCs/>
          <w:spacing w:val="-2"/>
        </w:rPr>
        <w:t>The wearable device provides real-time visualization of health information through an optional OLED display or a connected mobile application dashboard. Physiological parameters including heart rate, blood oxygen saturation, respiration rate, and environmental air quality are presented in an intuitive format. Visual alerts and warning notifications are generated whenever abnormal physiological or environmental conditions are detected, enabling timely user awareness and intervention.</w:t>
      </w:r>
    </w:p>
    <w:p>
      <w:pPr>
        <w:pStyle w:val="BodyText"/>
        <w:spacing w:before="221" w:after="0"/>
        <w:ind w:firstLine="284"/>
        <w:jc w:val="both"/>
        <w:rPr>
          <w:bCs/>
          <w:spacing w:val="-2"/>
        </w:rPr>
      </w:pPr>
      <w:r>
        <w:rPr>
          <w:bCs/>
          <w:spacing w:val="-2"/>
        </w:rPr>
        <w:t>Wireless communication between the chest patch and wrist module is achieved using Bluetooth Low Energy (BLE) technology. BLE offers a reliable, low-power communication framework suitable for continuous wearable applications while maintaining extended battery life and seamless data transmission to mobile devices and cloud-based healthcare platforms.</w:t>
      </w:r>
    </w:p>
    <w:p>
      <w:pPr>
        <w:pStyle w:val="BodyText"/>
        <w:spacing w:before="221" w:after="0"/>
        <w:ind w:firstLine="108"/>
        <w:jc w:val="both"/>
        <w:rPr>
          <w:bCs/>
          <w:spacing w:val="-2"/>
        </w:rPr>
      </w:pPr>
      <w:r>
        <w:rPr>
          <w:bCs/>
          <w:spacing w:val="-2"/>
        </w:rPr>
        <w:t>The entire wearable system is powered by a rechargeable Lithium-Polymer (LiPo) battery, selected for its lightweight structure, high energy density, and suitability for portable healthcare devices. A TP4056 charging module with an integrated protection circuit is incorporated to ensure safe charging, prevent overcharging and deep discharge, and provide uninterrupted operation during continuous health monitoring. This power management architecture enhances the reliability, portability, and long-term usability of the proposed wearable healthcare system.</w:t>
      </w:r>
    </w:p>
    <w:p>
      <w:pPr>
        <w:pStyle w:val="BodyText"/>
        <w:spacing w:before="221" w:after="0"/>
        <w:ind w:firstLine="108"/>
        <w:jc w:val="both"/>
        <w:rPr>
          <w:bCs/>
          <w:spacing w:val="-2"/>
        </w:rPr>
      </w:pPr>
      <w:r>
        <w:rPr>
          <w:bCs/>
          <w:spacing w:val="-2"/>
        </w:rPr>
      </w:r>
    </w:p>
    <w:p>
      <w:pPr>
        <w:pStyle w:val="BodyText"/>
        <w:spacing w:before="221" w:after="0"/>
        <w:ind w:firstLine="108"/>
        <w:jc w:val="both"/>
        <w:rPr>
          <w:bCs/>
          <w:spacing w:val="-2"/>
        </w:rPr>
      </w:pPr>
      <w:r>
        <w:rPr>
          <w:bCs/>
          <w:spacing w:val="-2"/>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2827020" cy="3842385"/>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10"/>
                    <a:stretch>
                      <a:fillRect/>
                    </a:stretch>
                  </pic:blipFill>
                  <pic:spPr bwMode="auto">
                    <a:xfrm>
                      <a:off x="0" y="0"/>
                      <a:ext cx="2827020" cy="3842385"/>
                    </a:xfrm>
                    <a:prstGeom prst="rect">
                      <a:avLst/>
                    </a:prstGeom>
                    <a:noFill/>
                  </pic:spPr>
                </pic:pic>
              </a:graphicData>
            </a:graphic>
          </wp:anchor>
        </w:drawing>
      </w:r>
    </w:p>
    <w:p>
      <w:pPr>
        <w:pStyle w:val="Heading1"/>
        <w:numPr>
          <w:ilvl w:val="2"/>
          <w:numId w:val="5"/>
        </w:numPr>
        <w:tabs>
          <w:tab w:val="clear" w:pos="720"/>
          <w:tab w:val="left" w:pos="390" w:leader="none"/>
        </w:tabs>
        <w:spacing w:before="132" w:after="0"/>
        <w:ind w:hanging="282" w:start="390"/>
        <w:jc w:val="both"/>
        <w:rPr/>
      </w:pPr>
      <w:r>
        <w:rPr>
          <w:spacing w:val="-4"/>
        </w:rPr>
        <w:t>SOFTWARE</w:t>
      </w:r>
      <w:r>
        <w:rPr>
          <w:spacing w:val="3"/>
        </w:rPr>
        <w:t xml:space="preserve"> </w:t>
      </w:r>
      <w:r>
        <w:rPr>
          <w:spacing w:val="-2"/>
        </w:rPr>
        <w:t>DESIGN</w:t>
      </w:r>
    </w:p>
    <w:p>
      <w:pPr>
        <w:pStyle w:val="Normal"/>
        <w:spacing w:lineRule="auto" w:line="360"/>
        <w:ind w:hanging="284" w:start="674" w:end="214"/>
        <w:jc w:val="both"/>
        <w:rPr>
          <w:b/>
          <w:sz w:val="20"/>
        </w:rPr>
      </w:pPr>
      <w:r>
        <w:rPr>
          <w:sz w:val="20"/>
        </w:rPr>
        <w:t>The</w:t>
      </w:r>
      <w:r>
        <w:rPr>
          <w:spacing w:val="-6"/>
          <w:sz w:val="20"/>
        </w:rPr>
        <w:t xml:space="preserve"> </w:t>
      </w:r>
      <w:r>
        <w:rPr>
          <w:sz w:val="20"/>
        </w:rPr>
        <w:t>software</w:t>
      </w:r>
      <w:r>
        <w:rPr>
          <w:spacing w:val="-7"/>
          <w:sz w:val="20"/>
        </w:rPr>
        <w:t xml:space="preserve"> </w:t>
      </w:r>
      <w:r>
        <w:rPr>
          <w:sz w:val="20"/>
        </w:rPr>
        <w:t>side</w:t>
      </w:r>
      <w:r>
        <w:rPr>
          <w:spacing w:val="-6"/>
          <w:sz w:val="20"/>
        </w:rPr>
        <w:t xml:space="preserve"> </w:t>
      </w:r>
      <w:r>
        <w:rPr>
          <w:sz w:val="20"/>
        </w:rPr>
        <w:t>handles</w:t>
      </w:r>
      <w:r>
        <w:rPr>
          <w:spacing w:val="-7"/>
          <w:sz w:val="20"/>
        </w:rPr>
        <w:t xml:space="preserve"> </w:t>
      </w:r>
      <w:r>
        <w:rPr>
          <w:b/>
          <w:sz w:val="20"/>
        </w:rPr>
        <w:t>data</w:t>
      </w:r>
      <w:r>
        <w:rPr>
          <w:b/>
          <w:spacing w:val="-7"/>
          <w:sz w:val="20"/>
        </w:rPr>
        <w:t xml:space="preserve"> </w:t>
      </w:r>
      <w:r>
        <w:rPr>
          <w:b/>
          <w:sz w:val="20"/>
        </w:rPr>
        <w:t>processing,</w:t>
      </w:r>
      <w:r>
        <w:rPr>
          <w:b/>
          <w:spacing w:val="-6"/>
          <w:sz w:val="20"/>
        </w:rPr>
        <w:t xml:space="preserve"> </w:t>
      </w:r>
      <w:r>
        <w:rPr>
          <w:b/>
          <w:sz w:val="20"/>
        </w:rPr>
        <w:t>prediction, storage, and alerts.</w:t>
      </w:r>
    </w:p>
    <w:p>
      <w:pPr>
        <w:pStyle w:val="BodyText"/>
        <w:spacing w:lineRule="auto" w:line="360"/>
        <w:jc w:val="both"/>
        <w:rPr>
          <w:b/>
        </w:rPr>
      </w:pPr>
      <w:r>
        <w:rPr>
          <w:b/>
        </w:rPr>
      </w:r>
    </w:p>
    <w:p>
      <w:pPr>
        <w:pStyle w:val="Heading2"/>
        <w:spacing w:lineRule="auto" w:line="360"/>
        <w:ind w:start="449"/>
        <w:jc w:val="both"/>
        <w:rPr/>
      </w:pPr>
      <w:r>
        <w:rPr>
          <w:spacing w:val="-2"/>
        </w:rPr>
        <w:t>Mobile</w:t>
      </w:r>
      <w:r>
        <w:rPr>
          <w:spacing w:val="-3"/>
        </w:rPr>
        <w:t xml:space="preserve"> </w:t>
      </w:r>
      <w:r>
        <w:rPr>
          <w:spacing w:val="-2"/>
        </w:rPr>
        <w:t>Application</w:t>
      </w:r>
    </w:p>
    <w:p>
      <w:pPr>
        <w:pStyle w:val="ListParagraph"/>
        <w:numPr>
          <w:ilvl w:val="3"/>
          <w:numId w:val="5"/>
        </w:numPr>
        <w:tabs>
          <w:tab w:val="clear" w:pos="720"/>
          <w:tab w:val="left" w:pos="828" w:leader="none"/>
        </w:tabs>
        <w:spacing w:lineRule="auto" w:line="360"/>
        <w:jc w:val="both"/>
        <w:rPr>
          <w:sz w:val="20"/>
        </w:rPr>
      </w:pPr>
      <w:r>
        <w:rPr>
          <w:spacing w:val="-2"/>
          <w:sz w:val="20"/>
        </w:rPr>
        <w:t>Displays</w:t>
      </w:r>
      <w:r>
        <w:rPr>
          <w:spacing w:val="-5"/>
          <w:sz w:val="20"/>
        </w:rPr>
        <w:t xml:space="preserve"> </w:t>
      </w:r>
      <w:r>
        <w:rPr>
          <w:spacing w:val="-2"/>
          <w:sz w:val="20"/>
        </w:rPr>
        <w:t>live</w:t>
      </w:r>
      <w:r>
        <w:rPr>
          <w:spacing w:val="-5"/>
          <w:sz w:val="20"/>
        </w:rPr>
        <w:t xml:space="preserve"> </w:t>
      </w:r>
      <w:r>
        <w:rPr>
          <w:spacing w:val="-2"/>
          <w:sz w:val="20"/>
        </w:rPr>
        <w:t xml:space="preserve">health </w:t>
      </w:r>
      <w:r>
        <w:rPr>
          <w:spacing w:val="-4"/>
          <w:sz w:val="20"/>
        </w:rPr>
        <w:t>data</w:t>
      </w:r>
    </w:p>
    <w:p>
      <w:pPr>
        <w:pStyle w:val="ListParagraph"/>
        <w:numPr>
          <w:ilvl w:val="3"/>
          <w:numId w:val="5"/>
        </w:numPr>
        <w:tabs>
          <w:tab w:val="clear" w:pos="720"/>
          <w:tab w:val="left" w:pos="1286" w:leader="none"/>
        </w:tabs>
        <w:spacing w:lineRule="auto" w:line="360"/>
        <w:ind w:hanging="360" w:start="1286"/>
        <w:jc w:val="both"/>
        <w:rPr>
          <w:sz w:val="20"/>
        </w:rPr>
      </w:pPr>
      <w:r>
        <w:rPr>
          <w:spacing w:val="-2"/>
          <w:sz w:val="20"/>
        </w:rPr>
        <w:t>Shows</w:t>
      </w:r>
      <w:r>
        <w:rPr>
          <w:spacing w:val="-6"/>
          <w:sz w:val="20"/>
        </w:rPr>
        <w:t xml:space="preserve"> </w:t>
      </w:r>
      <w:r>
        <w:rPr>
          <w:spacing w:val="-2"/>
          <w:sz w:val="20"/>
        </w:rPr>
        <w:t>trends</w:t>
      </w:r>
      <w:r>
        <w:rPr>
          <w:spacing w:val="-3"/>
          <w:sz w:val="20"/>
        </w:rPr>
        <w:t xml:space="preserve"> </w:t>
      </w:r>
      <w:r>
        <w:rPr>
          <w:spacing w:val="-2"/>
          <w:sz w:val="20"/>
        </w:rPr>
        <w:t>and reports</w:t>
      </w:r>
    </w:p>
    <w:p>
      <w:pPr>
        <w:pStyle w:val="ListParagraph"/>
        <w:numPr>
          <w:ilvl w:val="3"/>
          <w:numId w:val="5"/>
        </w:numPr>
        <w:tabs>
          <w:tab w:val="clear" w:pos="720"/>
          <w:tab w:val="left" w:pos="1286" w:leader="none"/>
        </w:tabs>
        <w:spacing w:lineRule="auto" w:line="360"/>
        <w:ind w:hanging="360" w:start="1286"/>
        <w:jc w:val="both"/>
        <w:rPr>
          <w:sz w:val="20"/>
        </w:rPr>
      </w:pPr>
      <w:r>
        <w:rPr>
          <w:spacing w:val="-2"/>
          <w:sz w:val="20"/>
        </w:rPr>
        <w:t>Sends</w:t>
      </w:r>
      <w:r>
        <w:rPr>
          <w:spacing w:val="-7"/>
          <w:sz w:val="20"/>
        </w:rPr>
        <w:t xml:space="preserve"> </w:t>
      </w:r>
      <w:r>
        <w:rPr>
          <w:spacing w:val="-2"/>
          <w:sz w:val="20"/>
        </w:rPr>
        <w:t>alert</w:t>
      </w:r>
      <w:r>
        <w:rPr>
          <w:spacing w:val="-5"/>
          <w:sz w:val="20"/>
        </w:rPr>
        <w:t xml:space="preserve"> </w:t>
      </w:r>
      <w:r>
        <w:rPr>
          <w:spacing w:val="-2"/>
          <w:sz w:val="20"/>
        </w:rPr>
        <w:t>notifications</w:t>
      </w:r>
    </w:p>
    <w:p>
      <w:pPr>
        <w:pStyle w:val="ListParagraph"/>
        <w:numPr>
          <w:ilvl w:val="3"/>
          <w:numId w:val="5"/>
        </w:numPr>
        <w:tabs>
          <w:tab w:val="clear" w:pos="720"/>
          <w:tab w:val="left" w:pos="1286" w:leader="none"/>
        </w:tabs>
        <w:spacing w:lineRule="auto" w:line="360"/>
        <w:ind w:hanging="360" w:start="1286"/>
        <w:jc w:val="both"/>
        <w:rPr>
          <w:sz w:val="20"/>
        </w:rPr>
      </w:pPr>
      <w:r>
        <w:rPr>
          <w:spacing w:val="-2"/>
          <w:sz w:val="20"/>
        </w:rPr>
        <w:t>Provides</w:t>
      </w:r>
      <w:r>
        <w:rPr>
          <w:spacing w:val="-10"/>
          <w:sz w:val="20"/>
        </w:rPr>
        <w:t xml:space="preserve"> </w:t>
      </w:r>
      <w:r>
        <w:rPr>
          <w:spacing w:val="-2"/>
          <w:sz w:val="20"/>
        </w:rPr>
        <w:t>emergency</w:t>
      </w:r>
      <w:r>
        <w:rPr>
          <w:spacing w:val="-3"/>
          <w:sz w:val="20"/>
        </w:rPr>
        <w:t xml:space="preserve"> </w:t>
      </w:r>
      <w:r>
        <w:rPr>
          <w:spacing w:val="-2"/>
          <w:sz w:val="20"/>
        </w:rPr>
        <w:t>guidance</w:t>
      </w:r>
    </w:p>
    <w:p>
      <w:pPr>
        <w:pStyle w:val="Heading2"/>
        <w:numPr>
          <w:ilvl w:val="0"/>
          <w:numId w:val="4"/>
        </w:numPr>
        <w:tabs>
          <w:tab w:val="clear" w:pos="720"/>
          <w:tab w:val="left" w:pos="1097" w:leader="none"/>
        </w:tabs>
        <w:spacing w:lineRule="auto" w:line="360"/>
        <w:ind w:hanging="248" w:start="1097"/>
        <w:jc w:val="both"/>
        <w:rPr/>
      </w:pPr>
      <w:r>
        <w:rPr>
          <w:spacing w:val="-2"/>
        </w:rPr>
        <w:t>Cloud</w:t>
      </w:r>
      <w:r>
        <w:rPr>
          <w:spacing w:val="-8"/>
        </w:rPr>
        <w:t xml:space="preserve"> </w:t>
      </w:r>
      <w:r>
        <w:rPr>
          <w:spacing w:val="-2"/>
        </w:rPr>
        <w:t>Platform</w:t>
      </w:r>
    </w:p>
    <w:p>
      <w:pPr>
        <w:pStyle w:val="ListParagraph"/>
        <w:numPr>
          <w:ilvl w:val="1"/>
          <w:numId w:val="4"/>
        </w:numPr>
        <w:tabs>
          <w:tab w:val="clear" w:pos="720"/>
          <w:tab w:val="left" w:pos="1344" w:leader="none"/>
        </w:tabs>
        <w:spacing w:lineRule="auto" w:line="360"/>
        <w:jc w:val="both"/>
        <w:rPr>
          <w:sz w:val="20"/>
        </w:rPr>
      </w:pPr>
      <w:r>
        <w:rPr>
          <w:spacing w:val="-2"/>
          <w:sz w:val="20"/>
        </w:rPr>
        <w:t>Stores</w:t>
      </w:r>
      <w:r>
        <w:rPr>
          <w:spacing w:val="-6"/>
          <w:sz w:val="20"/>
        </w:rPr>
        <w:t xml:space="preserve"> </w:t>
      </w:r>
      <w:r>
        <w:rPr>
          <w:spacing w:val="-2"/>
          <w:sz w:val="20"/>
        </w:rPr>
        <w:t>user</w:t>
      </w:r>
      <w:r>
        <w:rPr>
          <w:spacing w:val="-4"/>
          <w:sz w:val="20"/>
        </w:rPr>
        <w:t xml:space="preserve"> </w:t>
      </w:r>
      <w:r>
        <w:rPr>
          <w:spacing w:val="-2"/>
          <w:sz w:val="20"/>
        </w:rPr>
        <w:t>health</w:t>
      </w:r>
      <w:r>
        <w:rPr>
          <w:spacing w:val="3"/>
          <w:sz w:val="20"/>
        </w:rPr>
        <w:t xml:space="preserve"> </w:t>
      </w:r>
      <w:r>
        <w:rPr>
          <w:spacing w:val="-4"/>
          <w:sz w:val="20"/>
        </w:rPr>
        <w:t>data</w:t>
      </w:r>
    </w:p>
    <w:p>
      <w:pPr>
        <w:pStyle w:val="ListParagraph"/>
        <w:numPr>
          <w:ilvl w:val="1"/>
          <w:numId w:val="4"/>
        </w:numPr>
        <w:tabs>
          <w:tab w:val="clear" w:pos="720"/>
          <w:tab w:val="left" w:pos="1344" w:leader="none"/>
        </w:tabs>
        <w:spacing w:lineRule="auto" w:line="360"/>
        <w:jc w:val="both"/>
        <w:rPr>
          <w:sz w:val="20"/>
        </w:rPr>
      </w:pPr>
      <w:r>
        <w:rPr>
          <w:sz w:val="20"/>
        </w:rPr>
        <w:t>Runs</w:t>
      </w:r>
      <w:r>
        <w:rPr>
          <w:spacing w:val="-11"/>
          <w:sz w:val="20"/>
        </w:rPr>
        <w:t xml:space="preserve"> </w:t>
      </w:r>
      <w:r>
        <w:rPr>
          <w:sz w:val="20"/>
        </w:rPr>
        <w:t>AI</w:t>
      </w:r>
      <w:r>
        <w:rPr>
          <w:spacing w:val="-10"/>
          <w:sz w:val="20"/>
        </w:rPr>
        <w:t xml:space="preserve"> </w:t>
      </w:r>
      <w:r>
        <w:rPr>
          <w:spacing w:val="-2"/>
          <w:sz w:val="20"/>
        </w:rPr>
        <w:t>models</w:t>
      </w:r>
    </w:p>
    <w:p>
      <w:pPr>
        <w:pStyle w:val="ListParagraph"/>
        <w:numPr>
          <w:ilvl w:val="1"/>
          <w:numId w:val="4"/>
        </w:numPr>
        <w:tabs>
          <w:tab w:val="clear" w:pos="720"/>
          <w:tab w:val="left" w:pos="1344" w:leader="none"/>
        </w:tabs>
        <w:spacing w:lineRule="auto" w:line="360"/>
        <w:jc w:val="both"/>
        <w:rPr>
          <w:sz w:val="20"/>
        </w:rPr>
      </w:pPr>
      <w:r>
        <w:rPr>
          <w:spacing w:val="-2"/>
          <w:sz w:val="20"/>
        </w:rPr>
        <w:t>Manages</w:t>
      </w:r>
      <w:r>
        <w:rPr>
          <w:spacing w:val="-9"/>
          <w:sz w:val="20"/>
        </w:rPr>
        <w:t xml:space="preserve"> </w:t>
      </w:r>
      <w:r>
        <w:rPr>
          <w:spacing w:val="-2"/>
          <w:sz w:val="20"/>
        </w:rPr>
        <w:t>authentication</w:t>
      </w:r>
      <w:r>
        <w:rPr>
          <w:spacing w:val="-3"/>
          <w:sz w:val="20"/>
        </w:rPr>
        <w:t xml:space="preserve"> </w:t>
      </w:r>
      <w:r>
        <w:rPr>
          <w:spacing w:val="-2"/>
          <w:sz w:val="20"/>
        </w:rPr>
        <w:t>and</w:t>
      </w:r>
      <w:r>
        <w:rPr>
          <w:spacing w:val="-3"/>
          <w:sz w:val="20"/>
        </w:rPr>
        <w:t xml:space="preserve"> </w:t>
      </w:r>
      <w:r>
        <w:rPr>
          <w:spacing w:val="-2"/>
          <w:sz w:val="20"/>
        </w:rPr>
        <w:t>security</w:t>
      </w:r>
    </w:p>
    <w:p>
      <w:pPr>
        <w:pStyle w:val="Heading2"/>
        <w:numPr>
          <w:ilvl w:val="0"/>
          <w:numId w:val="4"/>
        </w:numPr>
        <w:tabs>
          <w:tab w:val="clear" w:pos="720"/>
          <w:tab w:val="left" w:pos="1097" w:leader="none"/>
        </w:tabs>
        <w:spacing w:lineRule="auto" w:line="360"/>
        <w:ind w:hanging="248" w:start="1097"/>
        <w:jc w:val="both"/>
        <w:rPr/>
      </w:pPr>
      <w:r>
        <w:rPr>
          <w:spacing w:val="-2"/>
        </w:rPr>
        <w:t>AI</w:t>
      </w:r>
      <w:r>
        <w:rPr>
          <w:spacing w:val="-7"/>
        </w:rPr>
        <w:t xml:space="preserve"> </w:t>
      </w:r>
      <w:r>
        <w:rPr>
          <w:spacing w:val="-2"/>
        </w:rPr>
        <w:t>Analytics</w:t>
      </w:r>
      <w:r>
        <w:rPr/>
        <w:t xml:space="preserve"> </w:t>
      </w:r>
      <w:r>
        <w:rPr>
          <w:spacing w:val="-2"/>
        </w:rPr>
        <w:t>Engine</w:t>
      </w:r>
    </w:p>
    <w:p>
      <w:pPr>
        <w:pStyle w:val="ListParagraph"/>
        <w:numPr>
          <w:ilvl w:val="1"/>
          <w:numId w:val="4"/>
        </w:numPr>
        <w:tabs>
          <w:tab w:val="clear" w:pos="720"/>
          <w:tab w:val="left" w:pos="1344" w:leader="none"/>
        </w:tabs>
        <w:spacing w:lineRule="auto" w:line="360"/>
        <w:jc w:val="both"/>
        <w:rPr>
          <w:sz w:val="20"/>
        </w:rPr>
      </w:pPr>
      <w:r>
        <w:rPr>
          <w:spacing w:val="-2"/>
          <w:sz w:val="20"/>
        </w:rPr>
        <w:t>Applies</w:t>
      </w:r>
      <w:r>
        <w:rPr>
          <w:spacing w:val="-9"/>
          <w:sz w:val="20"/>
        </w:rPr>
        <w:t xml:space="preserve"> </w:t>
      </w:r>
      <w:r>
        <w:rPr>
          <w:spacing w:val="-2"/>
          <w:sz w:val="20"/>
        </w:rPr>
        <w:t>machine learning</w:t>
      </w:r>
      <w:r>
        <w:rPr>
          <w:spacing w:val="-3"/>
          <w:sz w:val="20"/>
        </w:rPr>
        <w:t xml:space="preserve"> </w:t>
      </w:r>
      <w:r>
        <w:rPr>
          <w:spacing w:val="-2"/>
          <w:sz w:val="20"/>
        </w:rPr>
        <w:t>models</w:t>
      </w:r>
    </w:p>
    <w:p>
      <w:pPr>
        <w:pStyle w:val="ListParagraph"/>
        <w:numPr>
          <w:ilvl w:val="1"/>
          <w:numId w:val="4"/>
        </w:numPr>
        <w:tabs>
          <w:tab w:val="clear" w:pos="720"/>
          <w:tab w:val="left" w:pos="1344" w:leader="none"/>
        </w:tabs>
        <w:spacing w:lineRule="auto" w:line="360"/>
        <w:jc w:val="both"/>
        <w:rPr>
          <w:sz w:val="20"/>
        </w:rPr>
      </w:pPr>
      <w:r>
        <w:rPr>
          <w:spacing w:val="-2"/>
          <w:sz w:val="20"/>
        </w:rPr>
        <w:t>Detects</w:t>
      </w:r>
      <w:r>
        <w:rPr>
          <w:spacing w:val="-8"/>
          <w:sz w:val="20"/>
        </w:rPr>
        <w:t xml:space="preserve"> </w:t>
      </w:r>
      <w:r>
        <w:rPr>
          <w:spacing w:val="-2"/>
          <w:sz w:val="20"/>
        </w:rPr>
        <w:t>abnormal</w:t>
      </w:r>
      <w:r>
        <w:rPr>
          <w:spacing w:val="-6"/>
          <w:sz w:val="20"/>
        </w:rPr>
        <w:t xml:space="preserve"> </w:t>
      </w:r>
      <w:r>
        <w:rPr>
          <w:spacing w:val="-2"/>
          <w:sz w:val="20"/>
        </w:rPr>
        <w:t>respiratory</w:t>
      </w:r>
      <w:r>
        <w:rPr>
          <w:spacing w:val="-6"/>
          <w:sz w:val="20"/>
        </w:rPr>
        <w:t xml:space="preserve"> </w:t>
      </w:r>
      <w:r>
        <w:rPr>
          <w:spacing w:val="-2"/>
          <w:sz w:val="20"/>
        </w:rPr>
        <w:t>patterns</w:t>
      </w:r>
    </w:p>
    <w:p>
      <w:pPr>
        <w:pStyle w:val="ListParagraph"/>
        <w:numPr>
          <w:ilvl w:val="1"/>
          <w:numId w:val="4"/>
        </w:numPr>
        <w:tabs>
          <w:tab w:val="clear" w:pos="720"/>
          <w:tab w:val="left" w:pos="1344" w:leader="none"/>
        </w:tabs>
        <w:spacing w:lineRule="auto" w:line="360"/>
        <w:jc w:val="both"/>
        <w:rPr>
          <w:sz w:val="20"/>
        </w:rPr>
      </w:pPr>
      <w:r>
        <w:rPr>
          <w:spacing w:val="-2"/>
          <w:sz w:val="20"/>
        </w:rPr>
        <w:t>Predicts</w:t>
      </w:r>
      <w:r>
        <w:rPr>
          <w:spacing w:val="-4"/>
          <w:sz w:val="20"/>
        </w:rPr>
        <w:t xml:space="preserve"> </w:t>
      </w:r>
      <w:r>
        <w:rPr>
          <w:spacing w:val="-2"/>
          <w:sz w:val="20"/>
        </w:rPr>
        <w:t>early</w:t>
      </w:r>
      <w:r>
        <w:rPr>
          <w:spacing w:val="-3"/>
          <w:sz w:val="20"/>
        </w:rPr>
        <w:t xml:space="preserve"> </w:t>
      </w:r>
      <w:r>
        <w:rPr>
          <w:spacing w:val="-2"/>
          <w:sz w:val="20"/>
        </w:rPr>
        <w:t>attack</w:t>
      </w:r>
      <w:r>
        <w:rPr>
          <w:spacing w:val="-5"/>
          <w:sz w:val="20"/>
        </w:rPr>
        <w:t xml:space="preserve"> </w:t>
      </w:r>
      <w:r>
        <w:rPr>
          <w:spacing w:val="-4"/>
          <w:sz w:val="20"/>
        </w:rPr>
        <w:t>risk</w:t>
      </w:r>
    </w:p>
    <w:p>
      <w:pPr>
        <w:pStyle w:val="ListParagraph"/>
        <w:numPr>
          <w:ilvl w:val="1"/>
          <w:numId w:val="4"/>
        </w:numPr>
        <w:tabs>
          <w:tab w:val="clear" w:pos="720"/>
          <w:tab w:val="left" w:pos="1344" w:leader="none"/>
        </w:tabs>
        <w:spacing w:lineRule="auto" w:line="360"/>
        <w:jc w:val="both"/>
        <w:rPr>
          <w:sz w:val="20"/>
        </w:rPr>
      </w:pPr>
      <w:r>
        <w:rPr>
          <w:spacing w:val="-2"/>
          <w:sz w:val="20"/>
        </w:rPr>
        <w:t>Continuously</w:t>
      </w:r>
      <w:r>
        <w:rPr>
          <w:spacing w:val="-4"/>
          <w:sz w:val="20"/>
        </w:rPr>
        <w:t xml:space="preserve"> </w:t>
      </w:r>
      <w:r>
        <w:rPr>
          <w:spacing w:val="-2"/>
          <w:sz w:val="20"/>
        </w:rPr>
        <w:t>improves</w:t>
      </w:r>
      <w:r>
        <w:rPr>
          <w:spacing w:val="-9"/>
          <w:sz w:val="20"/>
        </w:rPr>
        <w:t xml:space="preserve"> </w:t>
      </w:r>
      <w:r>
        <w:rPr>
          <w:spacing w:val="-2"/>
          <w:sz w:val="20"/>
        </w:rPr>
        <w:t>prediction</w:t>
      </w:r>
      <w:r>
        <w:rPr>
          <w:spacing w:val="-8"/>
          <w:sz w:val="20"/>
        </w:rPr>
        <w:t xml:space="preserve"> </w:t>
      </w:r>
      <w:r>
        <w:rPr>
          <w:spacing w:val="-2"/>
          <w:sz w:val="20"/>
        </w:rPr>
        <w:t>accuracy</w:t>
      </w:r>
    </w:p>
    <w:p>
      <w:pPr>
        <w:pStyle w:val="BodyText"/>
        <w:jc w:val="both"/>
        <w:rPr/>
      </w:pPr>
      <w:r>
        <w:rPr/>
      </w:r>
    </w:p>
    <w:p>
      <w:pPr>
        <w:pStyle w:val="BodyText"/>
        <w:spacing w:before="108" w:after="0"/>
        <w:jc w:val="both"/>
        <w:rPr/>
      </w:pPr>
      <w:r>
        <w:rPr/>
      </w:r>
    </w:p>
    <w:p>
      <w:pPr>
        <w:pStyle w:val="Heading1"/>
        <w:numPr>
          <w:ilvl w:val="0"/>
          <w:numId w:val="6"/>
        </w:numPr>
        <w:tabs>
          <w:tab w:val="clear" w:pos="720"/>
          <w:tab w:val="left" w:pos="1097" w:leader="none"/>
        </w:tabs>
        <w:ind w:hanging="389" w:start="1097"/>
        <w:jc w:val="both"/>
        <w:rPr/>
      </w:pPr>
      <w:r>
        <w:rPr>
          <w:spacing w:val="-4"/>
        </w:rPr>
        <w:t>TECHNOLOGY</w:t>
      </w:r>
      <w:r>
        <w:rPr/>
        <w:t xml:space="preserve"> </w:t>
      </w:r>
      <w:r>
        <w:rPr>
          <w:spacing w:val="-4"/>
        </w:rPr>
        <w:t>STACK</w:t>
      </w:r>
    </w:p>
    <w:p>
      <w:pPr>
        <w:pStyle w:val="BodyText"/>
        <w:spacing w:before="7" w:after="0"/>
        <w:jc w:val="both"/>
        <w:rPr>
          <w:b/>
        </w:rPr>
      </w:pPr>
      <w:r>
        <w:rPr>
          <w:b/>
        </w:rPr>
      </w:r>
    </w:p>
    <w:p>
      <w:pPr>
        <w:pStyle w:val="BodyText"/>
        <w:spacing w:lineRule="auto" w:line="228" w:before="1" w:after="0"/>
        <w:ind w:firstLine="427" w:start="624"/>
        <w:jc w:val="both"/>
        <w:rPr/>
      </w:pPr>
      <w:r>
        <w:rPr/>
        <w:t>The AetherAI system is built on a multi-layered technology stack that integrates embedded hardware, IoT communication,</w:t>
      </w:r>
      <w:r>
        <w:rPr>
          <w:spacing w:val="-2"/>
        </w:rPr>
        <w:t xml:space="preserve"> </w:t>
      </w:r>
      <w:r>
        <w:rPr/>
        <w:t>cloud</w:t>
      </w:r>
      <w:r>
        <w:rPr>
          <w:spacing w:val="-2"/>
        </w:rPr>
        <w:t xml:space="preserve"> </w:t>
      </w:r>
      <w:r>
        <w:rPr/>
        <w:t>computing,</w:t>
      </w:r>
      <w:r>
        <w:rPr>
          <w:spacing w:val="-2"/>
        </w:rPr>
        <w:t xml:space="preserve"> </w:t>
      </w:r>
      <w:r>
        <w:rPr/>
        <w:t>artificial</w:t>
      </w:r>
      <w:r>
        <w:rPr>
          <w:spacing w:val="-4"/>
        </w:rPr>
        <w:t xml:space="preserve"> </w:t>
      </w:r>
      <w:r>
        <w:rPr/>
        <w:t>intelligence,</w:t>
      </w:r>
      <w:r>
        <w:rPr>
          <w:spacing w:val="-4"/>
        </w:rPr>
        <w:t xml:space="preserve"> </w:t>
      </w:r>
      <w:r>
        <w:rPr/>
        <w:t>and mobile application development. This modular architecture ensures scalability, reliability, real-time performance, and secure health data processing.</w:t>
      </w:r>
    </w:p>
    <w:p>
      <w:pPr>
        <w:pStyle w:val="Heading2"/>
        <w:numPr>
          <w:ilvl w:val="0"/>
          <w:numId w:val="3"/>
        </w:numPr>
        <w:tabs>
          <w:tab w:val="clear" w:pos="720"/>
          <w:tab w:val="left" w:pos="865" w:leader="none"/>
        </w:tabs>
        <w:spacing w:before="230" w:after="0"/>
        <w:ind w:hanging="241" w:start="865"/>
        <w:jc w:val="both"/>
        <w:rPr/>
      </w:pPr>
      <w:r>
        <w:rPr>
          <w:spacing w:val="-2"/>
        </w:rPr>
        <w:t>Embedded</w:t>
      </w:r>
      <w:r>
        <w:rPr>
          <w:spacing w:val="1"/>
        </w:rPr>
        <w:t xml:space="preserve"> </w:t>
      </w:r>
      <w:r>
        <w:rPr>
          <w:spacing w:val="-2"/>
        </w:rPr>
        <w:t>Hardware</w:t>
      </w:r>
      <w:r>
        <w:rPr>
          <w:spacing w:val="1"/>
        </w:rPr>
        <w:t xml:space="preserve"> </w:t>
      </w:r>
      <w:r>
        <w:rPr>
          <w:spacing w:val="-2"/>
        </w:rPr>
        <w:t>and</w:t>
      </w:r>
      <w:r>
        <w:rPr>
          <w:spacing w:val="-1"/>
        </w:rPr>
        <w:t xml:space="preserve"> </w:t>
      </w:r>
      <w:r>
        <w:rPr>
          <w:spacing w:val="-2"/>
        </w:rPr>
        <w:t>Firmware</w:t>
      </w:r>
      <w:r>
        <w:rPr>
          <w:spacing w:val="1"/>
        </w:rPr>
        <w:t xml:space="preserve"> </w:t>
      </w:r>
      <w:r>
        <w:rPr>
          <w:spacing w:val="-4"/>
        </w:rPr>
        <w:t>Layer</w:t>
      </w:r>
    </w:p>
    <w:p>
      <w:pPr>
        <w:pStyle w:val="BodyText"/>
        <w:spacing w:before="7" w:after="0"/>
        <w:jc w:val="both"/>
        <w:rPr>
          <w:b/>
        </w:rPr>
      </w:pPr>
      <w:r>
        <w:rPr>
          <w:b/>
        </w:rPr>
      </w:r>
    </w:p>
    <w:p>
      <w:pPr>
        <w:pStyle w:val="BodyText"/>
        <w:ind w:firstLine="350" w:start="624"/>
        <w:jc w:val="both"/>
        <w:rPr/>
      </w:pPr>
      <w:r>
        <w:rPr/>
        <w:t xml:space="preserve">The wearable device is powered by the </w:t>
      </w:r>
      <w:r>
        <w:rPr>
          <w:b/>
        </w:rPr>
        <w:t>ESP32 microcontroller</w:t>
      </w:r>
      <w:r>
        <w:rPr/>
        <w:t>, selected for its low-power consumption, dual-core processing capability, and integrated Wi-Fi and Bluetooth</w:t>
      </w:r>
      <w:r>
        <w:rPr>
          <w:spacing w:val="-2"/>
        </w:rPr>
        <w:t xml:space="preserve"> </w:t>
      </w:r>
      <w:r>
        <w:rPr/>
        <w:t>modules.</w:t>
      </w:r>
      <w:r>
        <w:rPr>
          <w:spacing w:val="-5"/>
        </w:rPr>
        <w:t xml:space="preserve"> </w:t>
      </w:r>
      <w:r>
        <w:rPr/>
        <w:t>The ESP32</w:t>
      </w:r>
      <w:r>
        <w:rPr>
          <w:spacing w:val="-2"/>
        </w:rPr>
        <w:t xml:space="preserve"> </w:t>
      </w:r>
      <w:r>
        <w:rPr/>
        <w:t>firmware</w:t>
      </w:r>
      <w:r>
        <w:rPr>
          <w:spacing w:val="-4"/>
        </w:rPr>
        <w:t xml:space="preserve"> </w:t>
      </w:r>
      <w:r>
        <w:rPr/>
        <w:t>is</w:t>
      </w:r>
      <w:r>
        <w:rPr>
          <w:spacing w:val="-5"/>
        </w:rPr>
        <w:t xml:space="preserve"> </w:t>
      </w:r>
      <w:r>
        <w:rPr/>
        <w:t>developed</w:t>
      </w:r>
      <w:r>
        <w:rPr>
          <w:spacing w:val="-4"/>
        </w:rPr>
        <w:t xml:space="preserve"> </w:t>
      </w:r>
      <w:r>
        <w:rPr/>
        <w:t>using the</w:t>
      </w:r>
      <w:r>
        <w:rPr>
          <w:spacing w:val="-13"/>
        </w:rPr>
        <w:t xml:space="preserve"> </w:t>
      </w:r>
      <w:r>
        <w:rPr>
          <w:b/>
        </w:rPr>
        <w:t>Arduino</w:t>
      </w:r>
      <w:r>
        <w:rPr>
          <w:b/>
          <w:spacing w:val="-12"/>
        </w:rPr>
        <w:t xml:space="preserve"> </w:t>
      </w:r>
      <w:r>
        <w:rPr>
          <w:b/>
        </w:rPr>
        <w:t>IDE</w:t>
      </w:r>
      <w:r>
        <w:rPr>
          <w:b/>
          <w:spacing w:val="-13"/>
        </w:rPr>
        <w:t xml:space="preserve"> </w:t>
      </w:r>
      <w:r>
        <w:rPr>
          <w:b/>
        </w:rPr>
        <w:t>/</w:t>
      </w:r>
      <w:r>
        <w:rPr>
          <w:b/>
          <w:spacing w:val="-12"/>
        </w:rPr>
        <w:t xml:space="preserve"> </w:t>
      </w:r>
      <w:r>
        <w:rPr>
          <w:b/>
        </w:rPr>
        <w:t>ESP-IDF</w:t>
      </w:r>
      <w:r>
        <w:rPr>
          <w:b/>
          <w:spacing w:val="-13"/>
        </w:rPr>
        <w:t xml:space="preserve"> </w:t>
      </w:r>
      <w:r>
        <w:rPr>
          <w:b/>
        </w:rPr>
        <w:t>framework</w:t>
      </w:r>
      <w:r>
        <w:rPr/>
        <w:t>,</w:t>
      </w:r>
      <w:r>
        <w:rPr>
          <w:spacing w:val="-12"/>
        </w:rPr>
        <w:t xml:space="preserve"> </w:t>
      </w:r>
      <w:r>
        <w:rPr/>
        <w:t>enabling</w:t>
      </w:r>
      <w:r>
        <w:rPr>
          <w:spacing w:val="-13"/>
        </w:rPr>
        <w:t xml:space="preserve"> </w:t>
      </w:r>
      <w:r>
        <w:rPr/>
        <w:t xml:space="preserve">real-time sensor interfacing, task scheduling, and wireless </w:t>
      </w:r>
      <w:r>
        <w:rPr>
          <w:spacing w:val="-2"/>
        </w:rPr>
        <w:t>communication.</w:t>
      </w:r>
    </w:p>
    <w:p>
      <w:pPr>
        <w:pStyle w:val="BodyText"/>
        <w:jc w:val="both"/>
        <w:rPr/>
      </w:pPr>
      <w:r>
        <w:rPr/>
      </w:r>
    </w:p>
    <w:p>
      <w:pPr>
        <w:pStyle w:val="BodyText"/>
        <w:ind w:start="624"/>
        <w:jc w:val="both"/>
        <w:rPr/>
      </w:pPr>
      <w:r>
        <w:rPr/>
        <w:t>The</w:t>
      </w:r>
      <w:r>
        <w:rPr>
          <w:spacing w:val="-5"/>
        </w:rPr>
        <w:t xml:space="preserve"> </w:t>
      </w:r>
      <w:r>
        <w:rPr/>
        <w:t>firmware</w:t>
      </w:r>
      <w:r>
        <w:rPr>
          <w:spacing w:val="-10"/>
        </w:rPr>
        <w:t xml:space="preserve"> </w:t>
      </w:r>
      <w:r>
        <w:rPr>
          <w:spacing w:val="-2"/>
        </w:rPr>
        <w:t>performs:</w:t>
      </w:r>
    </w:p>
    <w:p>
      <w:pPr>
        <w:pStyle w:val="BodyText"/>
        <w:jc w:val="both"/>
        <w:rPr/>
      </w:pPr>
      <w:r>
        <w:rPr/>
      </w:r>
    </w:p>
    <w:p>
      <w:pPr>
        <w:pStyle w:val="ListParagraph"/>
        <w:numPr>
          <w:ilvl w:val="1"/>
          <w:numId w:val="3"/>
        </w:numPr>
        <w:tabs>
          <w:tab w:val="clear" w:pos="720"/>
          <w:tab w:val="left" w:pos="1344" w:leader="none"/>
        </w:tabs>
        <w:ind w:hanging="360" w:start="1344" w:end="107"/>
        <w:jc w:val="both"/>
        <w:rPr>
          <w:sz w:val="20"/>
        </w:rPr>
      </w:pPr>
      <w:r>
        <w:rPr>
          <w:sz w:val="20"/>
        </w:rPr>
        <w:t>Multi-sensor</w:t>
      </w:r>
      <w:r>
        <w:rPr>
          <w:spacing w:val="33"/>
          <w:sz w:val="20"/>
        </w:rPr>
        <w:t xml:space="preserve"> </w:t>
      </w:r>
      <w:r>
        <w:rPr>
          <w:sz w:val="20"/>
        </w:rPr>
        <w:t>data</w:t>
      </w:r>
      <w:r>
        <w:rPr>
          <w:spacing w:val="33"/>
          <w:sz w:val="20"/>
        </w:rPr>
        <w:t xml:space="preserve"> </w:t>
      </w:r>
      <w:r>
        <w:rPr>
          <w:sz w:val="20"/>
        </w:rPr>
        <w:t>acquisition</w:t>
      </w:r>
      <w:r>
        <w:rPr>
          <w:spacing w:val="31"/>
          <w:sz w:val="20"/>
        </w:rPr>
        <w:t xml:space="preserve"> </w:t>
      </w:r>
      <w:r>
        <w:rPr>
          <w:sz w:val="20"/>
        </w:rPr>
        <w:t>(I2C,</w:t>
      </w:r>
      <w:r>
        <w:rPr>
          <w:spacing w:val="33"/>
          <w:sz w:val="20"/>
        </w:rPr>
        <w:t xml:space="preserve"> </w:t>
      </w:r>
      <w:r>
        <w:rPr>
          <w:sz w:val="20"/>
        </w:rPr>
        <w:t>ADC,</w:t>
      </w:r>
      <w:r>
        <w:rPr>
          <w:spacing w:val="33"/>
          <w:sz w:val="20"/>
        </w:rPr>
        <w:t xml:space="preserve"> </w:t>
      </w:r>
      <w:r>
        <w:rPr>
          <w:sz w:val="20"/>
        </w:rPr>
        <w:t xml:space="preserve">GPIO </w:t>
      </w:r>
      <w:r>
        <w:rPr>
          <w:spacing w:val="-2"/>
          <w:sz w:val="20"/>
        </w:rPr>
        <w:t>interfaces)</w:t>
      </w:r>
    </w:p>
    <w:p>
      <w:pPr>
        <w:pStyle w:val="ListParagraph"/>
        <w:numPr>
          <w:ilvl w:val="1"/>
          <w:numId w:val="3"/>
        </w:numPr>
        <w:tabs>
          <w:tab w:val="clear" w:pos="720"/>
          <w:tab w:val="left" w:pos="1344" w:leader="none"/>
        </w:tabs>
        <w:jc w:val="both"/>
        <w:rPr>
          <w:sz w:val="20"/>
        </w:rPr>
      </w:pPr>
      <w:r>
        <w:rPr>
          <w:sz w:val="20"/>
        </w:rPr>
        <w:t>Signal</w:t>
      </w:r>
      <w:r>
        <w:rPr>
          <w:spacing w:val="-11"/>
          <w:sz w:val="20"/>
        </w:rPr>
        <w:t xml:space="preserve"> </w:t>
      </w:r>
      <w:r>
        <w:rPr>
          <w:sz w:val="20"/>
        </w:rPr>
        <w:t>conditioning</w:t>
      </w:r>
      <w:r>
        <w:rPr>
          <w:spacing w:val="-9"/>
          <w:sz w:val="20"/>
        </w:rPr>
        <w:t xml:space="preserve"> </w:t>
      </w:r>
      <w:r>
        <w:rPr>
          <w:sz w:val="20"/>
        </w:rPr>
        <w:t>and</w:t>
      </w:r>
      <w:r>
        <w:rPr>
          <w:spacing w:val="-7"/>
          <w:sz w:val="20"/>
        </w:rPr>
        <w:t xml:space="preserve"> </w:t>
      </w:r>
      <w:r>
        <w:rPr>
          <w:sz w:val="20"/>
        </w:rPr>
        <w:t>noise</w:t>
      </w:r>
      <w:r>
        <w:rPr>
          <w:spacing w:val="-11"/>
          <w:sz w:val="20"/>
        </w:rPr>
        <w:t xml:space="preserve"> </w:t>
      </w:r>
      <w:r>
        <w:rPr>
          <w:spacing w:val="-2"/>
          <w:sz w:val="20"/>
        </w:rPr>
        <w:t>filtering</w:t>
      </w:r>
    </w:p>
    <w:p>
      <w:pPr>
        <w:pStyle w:val="ListParagraph"/>
        <w:numPr>
          <w:ilvl w:val="1"/>
          <w:numId w:val="3"/>
        </w:numPr>
        <w:tabs>
          <w:tab w:val="clear" w:pos="720"/>
          <w:tab w:val="left" w:pos="1344" w:leader="none"/>
        </w:tabs>
        <w:jc w:val="both"/>
        <w:rPr>
          <w:sz w:val="20"/>
        </w:rPr>
      </w:pPr>
      <w:r>
        <w:rPr>
          <w:spacing w:val="-2"/>
          <w:sz w:val="20"/>
        </w:rPr>
        <w:t>Timestamp</w:t>
      </w:r>
      <w:r>
        <w:rPr>
          <w:spacing w:val="5"/>
          <w:sz w:val="20"/>
        </w:rPr>
        <w:t xml:space="preserve"> </w:t>
      </w:r>
      <w:r>
        <w:rPr>
          <w:spacing w:val="-2"/>
          <w:sz w:val="20"/>
        </w:rPr>
        <w:t>synchronization</w:t>
      </w:r>
    </w:p>
    <w:p>
      <w:pPr>
        <w:pStyle w:val="ListParagraph"/>
        <w:numPr>
          <w:ilvl w:val="1"/>
          <w:numId w:val="3"/>
        </w:numPr>
        <w:tabs>
          <w:tab w:val="clear" w:pos="720"/>
          <w:tab w:val="left" w:pos="1344" w:leader="none"/>
        </w:tabs>
        <w:ind w:hanging="360" w:start="1344" w:end="652"/>
        <w:jc w:val="both"/>
        <w:rPr>
          <w:sz w:val="20"/>
        </w:rPr>
      </w:pPr>
      <w:r>
        <w:rPr>
          <w:sz w:val="20"/>
        </w:rPr>
        <w:t>Local</w:t>
      </w:r>
      <w:r>
        <w:rPr>
          <w:spacing w:val="-13"/>
          <w:sz w:val="20"/>
        </w:rPr>
        <w:t xml:space="preserve"> </w:t>
      </w:r>
      <w:r>
        <w:rPr>
          <w:sz w:val="20"/>
        </w:rPr>
        <w:t>threshold</w:t>
      </w:r>
      <w:r>
        <w:rPr>
          <w:spacing w:val="-12"/>
          <w:sz w:val="20"/>
        </w:rPr>
        <w:t xml:space="preserve"> </w:t>
      </w:r>
      <w:r>
        <w:rPr>
          <w:sz w:val="20"/>
        </w:rPr>
        <w:t>checkingSecure</w:t>
      </w:r>
      <w:r>
        <w:rPr>
          <w:spacing w:val="-13"/>
          <w:sz w:val="20"/>
        </w:rPr>
        <w:t xml:space="preserve"> </w:t>
      </w:r>
      <w:r>
        <w:rPr>
          <w:sz w:val="20"/>
        </w:rPr>
        <w:t>data</w:t>
      </w:r>
      <w:r>
        <w:rPr>
          <w:spacing w:val="-12"/>
          <w:sz w:val="20"/>
        </w:rPr>
        <w:t xml:space="preserve"> </w:t>
      </w:r>
      <w:r>
        <w:rPr>
          <w:sz w:val="20"/>
        </w:rPr>
        <w:t xml:space="preserve">packet </w:t>
      </w:r>
      <w:r>
        <w:rPr>
          <w:spacing w:val="-2"/>
          <w:sz w:val="20"/>
        </w:rPr>
        <w:t>formation</w:t>
      </w:r>
    </w:p>
    <w:p>
      <w:pPr>
        <w:pStyle w:val="BodyText"/>
        <w:jc w:val="both"/>
        <w:rPr/>
      </w:pPr>
      <w:r>
        <w:rPr/>
      </w:r>
    </w:p>
    <w:p>
      <w:pPr>
        <w:pStyle w:val="BodyText"/>
        <w:ind w:start="624" w:end="53"/>
        <w:jc w:val="both"/>
        <w:rPr/>
      </w:pPr>
      <w:r>
        <w:rPr/>
        <w:t xml:space="preserve">Communication protocols such as </w:t>
      </w:r>
      <w:r>
        <w:rPr>
          <w:b/>
        </w:rPr>
        <w:t xml:space="preserve">MQTT and HTTPS </w:t>
      </w:r>
      <w:r>
        <w:rPr/>
        <w:t xml:space="preserve">are </w:t>
      </w:r>
      <w:r>
        <w:rPr>
          <w:spacing w:val="-2"/>
        </w:rPr>
        <w:t>implemented</w:t>
      </w:r>
      <w:r>
        <w:rPr>
          <w:spacing w:val="-10"/>
        </w:rPr>
        <w:t xml:space="preserve"> </w:t>
      </w:r>
      <w:r>
        <w:rPr>
          <w:spacing w:val="-2"/>
        </w:rPr>
        <w:t>to</w:t>
      </w:r>
      <w:r>
        <w:rPr>
          <w:spacing w:val="-7"/>
        </w:rPr>
        <w:t xml:space="preserve"> </w:t>
      </w:r>
      <w:r>
        <w:rPr>
          <w:spacing w:val="-2"/>
        </w:rPr>
        <w:t>ensure</w:t>
      </w:r>
      <w:r>
        <w:rPr>
          <w:spacing w:val="-7"/>
        </w:rPr>
        <w:t xml:space="preserve"> </w:t>
      </w:r>
      <w:r>
        <w:rPr>
          <w:spacing w:val="-2"/>
        </w:rPr>
        <w:t>lightweight,</w:t>
      </w:r>
      <w:r>
        <w:rPr>
          <w:spacing w:val="-7"/>
        </w:rPr>
        <w:t xml:space="preserve"> </w:t>
      </w:r>
      <w:r>
        <w:rPr>
          <w:spacing w:val="-2"/>
        </w:rPr>
        <w:t>real-time,</w:t>
      </w:r>
      <w:r>
        <w:rPr>
          <w:spacing w:val="-10"/>
        </w:rPr>
        <w:t xml:space="preserve"> </w:t>
      </w:r>
      <w:r>
        <w:rPr>
          <w:spacing w:val="-2"/>
        </w:rPr>
        <w:t>and</w:t>
      </w:r>
      <w:r>
        <w:rPr>
          <w:spacing w:val="-5"/>
        </w:rPr>
        <w:t xml:space="preserve"> </w:t>
      </w:r>
      <w:r>
        <w:rPr>
          <w:spacing w:val="-2"/>
        </w:rPr>
        <w:t>secure</w:t>
      </w:r>
      <w:r>
        <w:rPr>
          <w:spacing w:val="-10"/>
        </w:rPr>
        <w:t xml:space="preserve"> </w:t>
      </w:r>
      <w:r>
        <w:rPr>
          <w:spacing w:val="-2"/>
        </w:rPr>
        <w:t>data transmission.</w:t>
      </w:r>
    </w:p>
    <w:p>
      <w:pPr>
        <w:pStyle w:val="BodyText"/>
        <w:jc w:val="both"/>
        <w:rPr/>
      </w:pPr>
      <w:r>
        <w:rPr/>
      </w:r>
    </w:p>
    <w:p>
      <w:pPr>
        <w:pStyle w:val="BodyText"/>
        <w:ind w:start="624"/>
        <w:jc w:val="both"/>
        <w:rPr/>
      </w:pPr>
      <w:r>
        <w:rPr/>
        <w:t>Power</w:t>
      </w:r>
      <w:r>
        <w:rPr>
          <w:spacing w:val="-11"/>
        </w:rPr>
        <w:t xml:space="preserve"> </w:t>
      </w:r>
      <w:r>
        <w:rPr/>
        <w:t>optimization</w:t>
      </w:r>
      <w:r>
        <w:rPr>
          <w:spacing w:val="-8"/>
        </w:rPr>
        <w:t xml:space="preserve"> </w:t>
      </w:r>
      <w:r>
        <w:rPr/>
        <w:t>is</w:t>
      </w:r>
      <w:r>
        <w:rPr>
          <w:spacing w:val="-11"/>
        </w:rPr>
        <w:t xml:space="preserve"> </w:t>
      </w:r>
      <w:r>
        <w:rPr/>
        <w:t>achieved</w:t>
      </w:r>
      <w:r>
        <w:rPr>
          <w:spacing w:val="-8"/>
        </w:rPr>
        <w:t xml:space="preserve"> </w:t>
      </w:r>
      <w:r>
        <w:rPr>
          <w:spacing w:val="-2"/>
        </w:rPr>
        <w:t>using:</w:t>
      </w:r>
    </w:p>
    <w:p>
      <w:pPr>
        <w:pStyle w:val="ListParagraph"/>
        <w:numPr>
          <w:ilvl w:val="0"/>
          <w:numId w:val="2"/>
        </w:numPr>
        <w:tabs>
          <w:tab w:val="clear" w:pos="720"/>
          <w:tab w:val="left" w:pos="1033" w:leader="none"/>
        </w:tabs>
        <w:jc w:val="both"/>
        <w:rPr>
          <w:sz w:val="20"/>
        </w:rPr>
      </w:pPr>
      <w:r>
        <w:rPr>
          <w:sz w:val="20"/>
        </w:rPr>
        <w:t>Deep</w:t>
      </w:r>
      <w:r>
        <w:rPr>
          <w:spacing w:val="-9"/>
          <w:sz w:val="20"/>
        </w:rPr>
        <w:t xml:space="preserve"> </w:t>
      </w:r>
      <w:r>
        <w:rPr>
          <w:sz w:val="20"/>
        </w:rPr>
        <w:t>sleep</w:t>
      </w:r>
      <w:r>
        <w:rPr>
          <w:spacing w:val="-6"/>
          <w:sz w:val="20"/>
        </w:rPr>
        <w:t xml:space="preserve"> </w:t>
      </w:r>
      <w:r>
        <w:rPr>
          <w:spacing w:val="-2"/>
          <w:sz w:val="20"/>
        </w:rPr>
        <w:t>modes</w:t>
      </w:r>
    </w:p>
    <w:p>
      <w:pPr>
        <w:pStyle w:val="ListParagraph"/>
        <w:numPr>
          <w:ilvl w:val="0"/>
          <w:numId w:val="2"/>
        </w:numPr>
        <w:tabs>
          <w:tab w:val="clear" w:pos="720"/>
          <w:tab w:val="left" w:pos="1033" w:leader="none"/>
        </w:tabs>
        <w:jc w:val="both"/>
        <w:rPr>
          <w:sz w:val="20"/>
        </w:rPr>
      </w:pPr>
      <w:r>
        <w:rPr>
          <w:sz w:val="20"/>
        </w:rPr>
        <w:t>Duty-cycling</w:t>
      </w:r>
      <w:r>
        <w:rPr>
          <w:spacing w:val="-10"/>
          <w:sz w:val="20"/>
        </w:rPr>
        <w:t xml:space="preserve"> </w:t>
      </w:r>
      <w:r>
        <w:rPr>
          <w:sz w:val="20"/>
        </w:rPr>
        <w:t>of</w:t>
      </w:r>
      <w:r>
        <w:rPr>
          <w:spacing w:val="-8"/>
          <w:sz w:val="20"/>
        </w:rPr>
        <w:t xml:space="preserve"> </w:t>
      </w:r>
      <w:r>
        <w:rPr>
          <w:spacing w:val="-2"/>
          <w:sz w:val="20"/>
        </w:rPr>
        <w:t>sensors</w:t>
      </w:r>
    </w:p>
    <w:p>
      <w:pPr>
        <w:pStyle w:val="ListParagraph"/>
        <w:numPr>
          <w:ilvl w:val="0"/>
          <w:numId w:val="2"/>
        </w:numPr>
        <w:tabs>
          <w:tab w:val="clear" w:pos="720"/>
          <w:tab w:val="left" w:pos="1033" w:leader="none"/>
        </w:tabs>
        <w:jc w:val="both"/>
        <w:rPr>
          <w:sz w:val="20"/>
        </w:rPr>
      </w:pPr>
      <w:r>
        <w:rPr>
          <w:sz w:val="20"/>
        </w:rPr>
        <w:t>Battery</w:t>
      </w:r>
      <w:r>
        <w:rPr>
          <w:spacing w:val="-9"/>
          <w:sz w:val="20"/>
        </w:rPr>
        <w:t xml:space="preserve"> </w:t>
      </w:r>
      <w:r>
        <w:rPr>
          <w:sz w:val="20"/>
        </w:rPr>
        <w:t>voltage</w:t>
      </w:r>
      <w:r>
        <w:rPr>
          <w:spacing w:val="-9"/>
          <w:sz w:val="20"/>
        </w:rPr>
        <w:t xml:space="preserve"> </w:t>
      </w:r>
      <w:r>
        <w:rPr>
          <w:spacing w:val="-2"/>
          <w:sz w:val="20"/>
        </w:rPr>
        <w:t>monitoring</w:t>
      </w:r>
    </w:p>
    <w:p>
      <w:pPr>
        <w:pStyle w:val="BodyText"/>
        <w:jc w:val="both"/>
        <w:rPr/>
      </w:pPr>
      <w:r>
        <w:rPr/>
      </w:r>
    </w:p>
    <w:p>
      <w:pPr>
        <w:pStyle w:val="BodyText"/>
        <w:ind w:start="313" w:end="54"/>
        <w:jc w:val="both"/>
        <w:rPr/>
      </w:pPr>
      <w:r>
        <w:rPr/>
        <w:t>This</w:t>
      </w:r>
      <w:r>
        <w:rPr>
          <w:spacing w:val="-3"/>
        </w:rPr>
        <w:t xml:space="preserve"> </w:t>
      </w:r>
      <w:r>
        <w:rPr/>
        <w:t>allows</w:t>
      </w:r>
      <w:r>
        <w:rPr>
          <w:spacing w:val="-1"/>
        </w:rPr>
        <w:t xml:space="preserve"> </w:t>
      </w:r>
      <w:r>
        <w:rPr/>
        <w:t>the wearable to operate efficiently</w:t>
      </w:r>
      <w:r>
        <w:rPr>
          <w:spacing w:val="-1"/>
        </w:rPr>
        <w:t xml:space="preserve"> </w:t>
      </w:r>
      <w:r>
        <w:rPr/>
        <w:t>for long-term continuous monitoring.</w:t>
      </w:r>
    </w:p>
    <w:p>
      <w:pPr>
        <w:pStyle w:val="BodyText"/>
        <w:jc w:val="both"/>
        <w:rPr/>
      </w:pPr>
      <w:r>
        <w:rPr/>
      </w:r>
    </w:p>
    <w:p>
      <w:pPr>
        <w:pStyle w:val="Heading2"/>
        <w:numPr>
          <w:ilvl w:val="0"/>
          <w:numId w:val="3"/>
        </w:numPr>
        <w:tabs>
          <w:tab w:val="clear" w:pos="720"/>
          <w:tab w:val="left" w:pos="542" w:leader="none"/>
        </w:tabs>
        <w:ind w:hanging="229" w:start="542"/>
        <w:jc w:val="both"/>
        <w:rPr/>
      </w:pPr>
      <w:r>
        <w:rPr/>
        <w:t>IoT</w:t>
      </w:r>
      <w:r>
        <w:rPr>
          <w:spacing w:val="-13"/>
        </w:rPr>
        <w:t xml:space="preserve"> </w:t>
      </w:r>
      <w:r>
        <w:rPr/>
        <w:t>Communication</w:t>
      </w:r>
      <w:r>
        <w:rPr>
          <w:spacing w:val="-12"/>
        </w:rPr>
        <w:t xml:space="preserve"> </w:t>
      </w:r>
      <w:r>
        <w:rPr/>
        <w:t>and</w:t>
      </w:r>
      <w:r>
        <w:rPr>
          <w:spacing w:val="-13"/>
        </w:rPr>
        <w:t xml:space="preserve"> </w:t>
      </w:r>
      <w:r>
        <w:rPr/>
        <w:t>Data</w:t>
      </w:r>
      <w:r>
        <w:rPr>
          <w:spacing w:val="-12"/>
        </w:rPr>
        <w:t xml:space="preserve"> </w:t>
      </w:r>
      <w:r>
        <w:rPr/>
        <w:t>Transmission</w:t>
      </w:r>
      <w:r>
        <w:rPr>
          <w:spacing w:val="-12"/>
        </w:rPr>
        <w:t xml:space="preserve"> </w:t>
      </w:r>
      <w:r>
        <w:rPr>
          <w:spacing w:val="-4"/>
        </w:rPr>
        <w:t>Layer</w:t>
      </w:r>
    </w:p>
    <w:p>
      <w:pPr>
        <w:pStyle w:val="BodyText"/>
        <w:jc w:val="both"/>
        <w:rPr>
          <w:b/>
        </w:rPr>
      </w:pPr>
      <w:r>
        <w:rPr>
          <w:b/>
        </w:rPr>
      </w:r>
    </w:p>
    <w:p>
      <w:pPr>
        <w:pStyle w:val="BodyText"/>
        <w:ind w:start="313" w:end="50"/>
        <w:jc w:val="both"/>
        <w:rPr/>
      </w:pPr>
      <w:r>
        <w:rPr/>
        <w:t xml:space="preserve">The system uses </w:t>
      </w:r>
      <w:r>
        <w:rPr>
          <w:b/>
        </w:rPr>
        <w:t xml:space="preserve">MQTT (Message Queuing Telemetry Transport) </w:t>
      </w:r>
      <w:r>
        <w:rPr/>
        <w:t xml:space="preserve">for real-time streaming of sensor data to the cloud. MQTT is chosen due to its low overhead, publish–subscribe architecture, and reliability in low-bandwidth </w:t>
      </w:r>
      <w:r>
        <w:rPr>
          <w:spacing w:val="-2"/>
        </w:rPr>
        <w:t>environments.</w:t>
      </w:r>
    </w:p>
    <w:p>
      <w:pPr>
        <w:pStyle w:val="BodyText"/>
        <w:jc w:val="both"/>
        <w:rPr/>
      </w:pPr>
      <w:r>
        <w:rPr/>
      </w:r>
    </w:p>
    <w:p>
      <w:pPr>
        <w:pStyle w:val="BodyText"/>
        <w:ind w:start="313"/>
        <w:jc w:val="both"/>
        <w:rPr/>
      </w:pPr>
      <w:r>
        <w:rPr>
          <w:spacing w:val="-2"/>
        </w:rPr>
        <w:t>Additional</w:t>
      </w:r>
      <w:r>
        <w:rPr>
          <w:spacing w:val="5"/>
        </w:rPr>
        <w:t xml:space="preserve"> </w:t>
      </w:r>
      <w:r>
        <w:rPr>
          <w:spacing w:val="-2"/>
        </w:rPr>
        <w:t>communication</w:t>
      </w:r>
      <w:r>
        <w:rPr>
          <w:spacing w:val="8"/>
        </w:rPr>
        <w:t xml:space="preserve"> </w:t>
      </w:r>
      <w:r>
        <w:rPr>
          <w:spacing w:val="-2"/>
        </w:rPr>
        <w:t>services</w:t>
      </w:r>
      <w:r>
        <w:rPr>
          <w:spacing w:val="5"/>
        </w:rPr>
        <w:t xml:space="preserve"> </w:t>
      </w:r>
      <w:r>
        <w:rPr>
          <w:spacing w:val="-2"/>
        </w:rPr>
        <w:t>include:</w:t>
      </w:r>
    </w:p>
    <w:p>
      <w:pPr>
        <w:pStyle w:val="BodyText"/>
        <w:jc w:val="both"/>
        <w:rPr/>
      </w:pPr>
      <w:r>
        <w:rPr/>
      </w:r>
    </w:p>
    <w:p>
      <w:pPr>
        <w:pStyle w:val="ListParagraph"/>
        <w:numPr>
          <w:ilvl w:val="1"/>
          <w:numId w:val="3"/>
        </w:numPr>
        <w:tabs>
          <w:tab w:val="clear" w:pos="720"/>
          <w:tab w:val="left" w:pos="1033" w:leader="none"/>
        </w:tabs>
        <w:ind w:hanging="360" w:start="1033"/>
        <w:jc w:val="both"/>
        <w:rPr>
          <w:sz w:val="20"/>
        </w:rPr>
      </w:pPr>
      <w:r>
        <w:rPr>
          <w:b/>
          <w:sz w:val="20"/>
        </w:rPr>
        <w:t>RESTful</w:t>
      </w:r>
      <w:r>
        <w:rPr>
          <w:b/>
          <w:spacing w:val="-8"/>
          <w:sz w:val="20"/>
        </w:rPr>
        <w:t xml:space="preserve"> </w:t>
      </w:r>
      <w:r>
        <w:rPr>
          <w:b/>
          <w:sz w:val="20"/>
        </w:rPr>
        <w:t>APIs</w:t>
      </w:r>
      <w:r>
        <w:rPr>
          <w:b/>
          <w:spacing w:val="-11"/>
          <w:sz w:val="20"/>
        </w:rPr>
        <w:t xml:space="preserve"> </w:t>
      </w:r>
      <w:r>
        <w:rPr>
          <w:sz w:val="20"/>
        </w:rPr>
        <w:t>for</w:t>
      </w:r>
      <w:r>
        <w:rPr>
          <w:spacing w:val="-8"/>
          <w:sz w:val="20"/>
        </w:rPr>
        <w:t xml:space="preserve"> </w:t>
      </w:r>
      <w:r>
        <w:rPr>
          <w:sz w:val="20"/>
        </w:rPr>
        <w:t>data</w:t>
      </w:r>
      <w:r>
        <w:rPr>
          <w:spacing w:val="-5"/>
          <w:sz w:val="20"/>
        </w:rPr>
        <w:t xml:space="preserve"> </w:t>
      </w:r>
      <w:r>
        <w:rPr>
          <w:spacing w:val="-2"/>
          <w:sz w:val="20"/>
        </w:rPr>
        <w:t>synchronization</w:t>
      </w:r>
    </w:p>
    <w:p>
      <w:pPr>
        <w:pStyle w:val="ListParagraph"/>
        <w:numPr>
          <w:ilvl w:val="1"/>
          <w:numId w:val="3"/>
        </w:numPr>
        <w:tabs>
          <w:tab w:val="clear" w:pos="720"/>
          <w:tab w:val="left" w:pos="1033" w:leader="none"/>
        </w:tabs>
        <w:ind w:hanging="360" w:start="1033"/>
        <w:jc w:val="both"/>
        <w:rPr>
          <w:sz w:val="20"/>
        </w:rPr>
      </w:pPr>
      <w:r>
        <w:rPr>
          <w:b/>
          <w:sz w:val="20"/>
        </w:rPr>
        <w:t>TLS/SSL</w:t>
      </w:r>
      <w:r>
        <w:rPr>
          <w:b/>
          <w:spacing w:val="-13"/>
          <w:sz w:val="20"/>
        </w:rPr>
        <w:t xml:space="preserve"> </w:t>
      </w:r>
      <w:r>
        <w:rPr>
          <w:b/>
          <w:sz w:val="20"/>
        </w:rPr>
        <w:t>encryption</w:t>
      </w:r>
      <w:r>
        <w:rPr>
          <w:b/>
          <w:spacing w:val="-12"/>
          <w:sz w:val="20"/>
        </w:rPr>
        <w:t xml:space="preserve"> </w:t>
      </w:r>
      <w:r>
        <w:rPr>
          <w:sz w:val="20"/>
        </w:rPr>
        <w:t>for</w:t>
      </w:r>
      <w:r>
        <w:rPr>
          <w:spacing w:val="-12"/>
          <w:sz w:val="20"/>
        </w:rPr>
        <w:t xml:space="preserve"> </w:t>
      </w:r>
      <w:r>
        <w:rPr>
          <w:sz w:val="20"/>
        </w:rPr>
        <w:t>secure</w:t>
      </w:r>
      <w:r>
        <w:rPr>
          <w:spacing w:val="-9"/>
          <w:sz w:val="20"/>
        </w:rPr>
        <w:t xml:space="preserve"> </w:t>
      </w:r>
      <w:r>
        <w:rPr>
          <w:spacing w:val="-2"/>
          <w:sz w:val="20"/>
        </w:rPr>
        <w:t>transmission</w:t>
      </w:r>
    </w:p>
    <w:p>
      <w:pPr>
        <w:pStyle w:val="BodyText"/>
        <w:jc w:val="both"/>
        <w:rPr/>
      </w:pPr>
      <w:r>
        <w:rPr/>
      </w:r>
    </w:p>
    <w:p>
      <w:pPr>
        <w:pStyle w:val="ListParagraph"/>
        <w:numPr>
          <w:ilvl w:val="1"/>
          <w:numId w:val="3"/>
        </w:numPr>
        <w:tabs>
          <w:tab w:val="clear" w:pos="720"/>
          <w:tab w:val="left" w:pos="1033" w:leader="none"/>
          <w:tab w:val="left" w:pos="1859" w:leader="none"/>
          <w:tab w:val="left" w:pos="3351" w:leader="none"/>
          <w:tab w:val="left" w:pos="4162" w:leader="none"/>
          <w:tab w:val="left" w:pos="4581" w:leader="none"/>
        </w:tabs>
        <w:ind w:hanging="360" w:start="1033" w:end="69"/>
        <w:jc w:val="both"/>
        <w:rPr>
          <w:sz w:val="20"/>
        </w:rPr>
      </w:pPr>
      <w:r>
        <w:rPr>
          <w:b/>
          <w:spacing w:val="-2"/>
          <w:sz w:val="20"/>
        </w:rPr>
        <w:t>Device</w:t>
      </w:r>
      <w:r>
        <w:rPr>
          <w:b/>
          <w:sz w:val="20"/>
        </w:rPr>
        <w:tab/>
      </w:r>
      <w:r>
        <w:rPr>
          <w:b/>
          <w:spacing w:val="-2"/>
          <w:sz w:val="20"/>
        </w:rPr>
        <w:t>authentication</w:t>
      </w:r>
      <w:r>
        <w:rPr>
          <w:b/>
          <w:sz w:val="20"/>
        </w:rPr>
        <w:tab/>
      </w:r>
      <w:r>
        <w:rPr>
          <w:b/>
          <w:spacing w:val="-2"/>
          <w:sz w:val="20"/>
        </w:rPr>
        <w:t>tokens</w:t>
      </w:r>
      <w:r>
        <w:rPr>
          <w:b/>
          <w:sz w:val="20"/>
        </w:rPr>
        <w:tab/>
      </w:r>
      <w:r>
        <w:rPr>
          <w:spacing w:val="-6"/>
          <w:sz w:val="20"/>
        </w:rPr>
        <w:t>to</w:t>
      </w:r>
      <w:r>
        <w:rPr>
          <w:sz w:val="20"/>
        </w:rPr>
        <w:tab/>
      </w:r>
      <w:r>
        <w:rPr>
          <w:spacing w:val="-4"/>
          <w:sz w:val="20"/>
        </w:rPr>
        <w:t xml:space="preserve">prevent </w:t>
      </w:r>
      <w:r>
        <w:rPr>
          <w:sz w:val="20"/>
        </w:rPr>
        <w:t>unauthorized access</w:t>
      </w:r>
    </w:p>
    <w:p>
      <w:pPr>
        <w:pStyle w:val="BodyText"/>
        <w:jc w:val="both"/>
        <w:rPr/>
      </w:pPr>
      <w:r>
        <w:rPr/>
      </w:r>
    </w:p>
    <w:p>
      <w:pPr>
        <w:pStyle w:val="BodyText"/>
        <w:ind w:start="313" w:end="49"/>
        <w:jc w:val="both"/>
        <w:rPr/>
      </w:pPr>
      <w:r>
        <w:rPr/>
        <w:t>This layer ensures real-time, fault-tolerant, and secure communication between the wearable, cloud server, and mobile application.</w:t>
      </w:r>
    </w:p>
    <w:p>
      <w:pPr>
        <w:pStyle w:val="BodyText"/>
        <w:jc w:val="both"/>
        <w:rPr/>
      </w:pPr>
      <w:r>
        <w:rPr/>
      </w:r>
    </w:p>
    <w:p>
      <w:pPr>
        <w:pStyle w:val="Heading2"/>
        <w:numPr>
          <w:ilvl w:val="0"/>
          <w:numId w:val="3"/>
        </w:numPr>
        <w:tabs>
          <w:tab w:val="clear" w:pos="720"/>
          <w:tab w:val="left" w:pos="554" w:leader="none"/>
        </w:tabs>
        <w:ind w:hanging="241" w:start="554"/>
        <w:jc w:val="both"/>
        <w:rPr/>
      </w:pPr>
      <w:r>
        <w:rPr>
          <w:spacing w:val="-2"/>
        </w:rPr>
        <w:t>Cloud</w:t>
      </w:r>
      <w:r>
        <w:rPr>
          <w:spacing w:val="-1"/>
        </w:rPr>
        <w:t xml:space="preserve"> </w:t>
      </w:r>
      <w:r>
        <w:rPr>
          <w:spacing w:val="-2"/>
        </w:rPr>
        <w:t>Infrastructure</w:t>
      </w:r>
      <w:r>
        <w:rPr>
          <w:spacing w:val="1"/>
        </w:rPr>
        <w:t xml:space="preserve"> </w:t>
      </w:r>
      <w:r>
        <w:rPr>
          <w:spacing w:val="-2"/>
        </w:rPr>
        <w:t>and</w:t>
      </w:r>
      <w:r>
        <w:rPr>
          <w:spacing w:val="5"/>
        </w:rPr>
        <w:t xml:space="preserve"> </w:t>
      </w:r>
      <w:r>
        <w:rPr>
          <w:spacing w:val="-2"/>
        </w:rPr>
        <w:t>Backend</w:t>
      </w:r>
      <w:r>
        <w:rPr>
          <w:spacing w:val="-1"/>
        </w:rPr>
        <w:t xml:space="preserve"> </w:t>
      </w:r>
      <w:r>
        <w:rPr>
          <w:spacing w:val="-2"/>
        </w:rPr>
        <w:t>Services</w:t>
      </w:r>
    </w:p>
    <w:p>
      <w:pPr>
        <w:pStyle w:val="BodyText"/>
        <w:jc w:val="both"/>
        <w:rPr>
          <w:b/>
        </w:rPr>
      </w:pPr>
      <w:r>
        <w:rPr>
          <w:b/>
        </w:rPr>
      </w:r>
    </w:p>
    <w:p>
      <w:pPr>
        <w:pStyle w:val="Normal"/>
        <w:ind w:start="313" w:end="52"/>
        <w:jc w:val="both"/>
        <w:rPr>
          <w:sz w:val="20"/>
        </w:rPr>
      </w:pPr>
      <w:r>
        <w:rPr>
          <w:sz w:val="20"/>
        </w:rPr>
        <w:t xml:space="preserve">The backend system is deployed on </w:t>
      </w:r>
      <w:r>
        <w:rPr>
          <w:b/>
          <w:sz w:val="20"/>
        </w:rPr>
        <w:t>AWS / Google Cloud Platform</w:t>
      </w:r>
      <w:r>
        <w:rPr>
          <w:sz w:val="20"/>
        </w:rPr>
        <w:t>, providing elastic scalability, fault tolerance, and high availability.</w:t>
      </w:r>
    </w:p>
    <w:p>
      <w:pPr>
        <w:pStyle w:val="BodyText"/>
        <w:jc w:val="both"/>
        <w:rPr/>
      </w:pPr>
      <w:r>
        <w:rPr/>
      </w:r>
    </w:p>
    <w:p>
      <w:pPr>
        <w:pStyle w:val="BodyText"/>
        <w:ind w:start="313"/>
        <w:jc w:val="both"/>
        <w:rPr/>
      </w:pPr>
      <w:r>
        <w:rPr/>
        <w:t>Key</w:t>
      </w:r>
      <w:r>
        <w:rPr>
          <w:spacing w:val="-7"/>
        </w:rPr>
        <w:t xml:space="preserve"> </w:t>
      </w:r>
      <w:r>
        <w:rPr/>
        <w:t>cloud</w:t>
      </w:r>
      <w:r>
        <w:rPr>
          <w:spacing w:val="-5"/>
        </w:rPr>
        <w:t xml:space="preserve"> </w:t>
      </w:r>
      <w:r>
        <w:rPr/>
        <w:t>services</w:t>
      </w:r>
      <w:r>
        <w:rPr>
          <w:spacing w:val="-12"/>
        </w:rPr>
        <w:t xml:space="preserve"> </w:t>
      </w:r>
      <w:r>
        <w:rPr>
          <w:spacing w:val="-2"/>
        </w:rPr>
        <w:t>include:</w:t>
      </w:r>
    </w:p>
    <w:p>
      <w:pPr>
        <w:pStyle w:val="BodyText"/>
        <w:jc w:val="both"/>
        <w:rPr/>
      </w:pPr>
      <w:r>
        <w:rPr/>
      </w:r>
    </w:p>
    <w:p>
      <w:pPr>
        <w:pStyle w:val="ListParagraph"/>
        <w:numPr>
          <w:ilvl w:val="1"/>
          <w:numId w:val="3"/>
        </w:numPr>
        <w:tabs>
          <w:tab w:val="clear" w:pos="720"/>
          <w:tab w:val="left" w:pos="1033" w:leader="none"/>
        </w:tabs>
        <w:ind w:hanging="360" w:start="1033" w:end="88"/>
        <w:jc w:val="both"/>
        <w:rPr>
          <w:sz w:val="20"/>
        </w:rPr>
      </w:pPr>
      <w:r>
        <w:rPr>
          <w:b/>
          <w:sz w:val="20"/>
        </w:rPr>
        <w:t>Firebase</w:t>
      </w:r>
      <w:r>
        <w:rPr>
          <w:b/>
          <w:spacing w:val="-13"/>
          <w:sz w:val="20"/>
        </w:rPr>
        <w:t xml:space="preserve"> </w:t>
      </w:r>
      <w:r>
        <w:rPr>
          <w:b/>
          <w:sz w:val="20"/>
        </w:rPr>
        <w:t>/</w:t>
      </w:r>
      <w:r>
        <w:rPr>
          <w:b/>
          <w:spacing w:val="-13"/>
          <w:sz w:val="20"/>
        </w:rPr>
        <w:t xml:space="preserve"> </w:t>
      </w:r>
      <w:r>
        <w:rPr>
          <w:b/>
          <w:sz w:val="20"/>
        </w:rPr>
        <w:t>AWS</w:t>
      </w:r>
      <w:r>
        <w:rPr>
          <w:b/>
          <w:spacing w:val="-14"/>
          <w:sz w:val="20"/>
        </w:rPr>
        <w:t xml:space="preserve"> </w:t>
      </w:r>
      <w:r>
        <w:rPr>
          <w:b/>
          <w:sz w:val="20"/>
        </w:rPr>
        <w:t>DynamoDB</w:t>
      </w:r>
      <w:r>
        <w:rPr>
          <w:b/>
          <w:spacing w:val="-14"/>
          <w:sz w:val="20"/>
        </w:rPr>
        <w:t xml:space="preserve"> </w:t>
      </w:r>
      <w:r>
        <w:rPr>
          <w:sz w:val="20"/>
        </w:rPr>
        <w:t>for</w:t>
      </w:r>
      <w:r>
        <w:rPr>
          <w:spacing w:val="-13"/>
          <w:sz w:val="20"/>
        </w:rPr>
        <w:t xml:space="preserve"> </w:t>
      </w:r>
      <w:r>
        <w:rPr>
          <w:sz w:val="20"/>
        </w:rPr>
        <w:t>real-time</w:t>
      </w:r>
      <w:r>
        <w:rPr>
          <w:spacing w:val="-13"/>
          <w:sz w:val="20"/>
        </w:rPr>
        <w:t xml:space="preserve"> </w:t>
      </w:r>
      <w:r>
        <w:rPr>
          <w:sz w:val="20"/>
        </w:rPr>
        <w:t xml:space="preserve">database </w:t>
      </w:r>
      <w:r>
        <w:rPr>
          <w:spacing w:val="-2"/>
          <w:sz w:val="20"/>
        </w:rPr>
        <w:t>storage</w:t>
      </w:r>
    </w:p>
    <w:p>
      <w:pPr>
        <w:pStyle w:val="BodyText"/>
        <w:jc w:val="both"/>
        <w:rPr/>
      </w:pPr>
      <w:r>
        <w:rPr/>
      </w:r>
    </w:p>
    <w:p>
      <w:pPr>
        <w:pStyle w:val="ListParagraph"/>
        <w:numPr>
          <w:ilvl w:val="1"/>
          <w:numId w:val="3"/>
        </w:numPr>
        <w:tabs>
          <w:tab w:val="clear" w:pos="720"/>
          <w:tab w:val="left" w:pos="1033" w:leader="none"/>
        </w:tabs>
        <w:ind w:hanging="360" w:start="1033" w:end="118"/>
        <w:jc w:val="both"/>
        <w:rPr>
          <w:sz w:val="20"/>
        </w:rPr>
      </w:pPr>
      <w:r>
        <w:rPr>
          <w:b/>
          <w:sz w:val="20"/>
        </w:rPr>
        <w:t>Cloud</w:t>
      </w:r>
      <w:r>
        <w:rPr>
          <w:b/>
          <w:spacing w:val="34"/>
          <w:sz w:val="20"/>
        </w:rPr>
        <w:t xml:space="preserve"> </w:t>
      </w:r>
      <w:r>
        <w:rPr>
          <w:b/>
          <w:sz w:val="20"/>
        </w:rPr>
        <w:t>Functions</w:t>
      </w:r>
      <w:r>
        <w:rPr>
          <w:b/>
          <w:spacing w:val="35"/>
          <w:sz w:val="20"/>
        </w:rPr>
        <w:t xml:space="preserve"> </w:t>
      </w:r>
      <w:r>
        <w:rPr>
          <w:b/>
          <w:sz w:val="20"/>
        </w:rPr>
        <w:t>/</w:t>
      </w:r>
      <w:r>
        <w:rPr>
          <w:b/>
          <w:spacing w:val="34"/>
          <w:sz w:val="20"/>
        </w:rPr>
        <w:t xml:space="preserve"> </w:t>
      </w:r>
      <w:r>
        <w:rPr>
          <w:b/>
          <w:sz w:val="20"/>
        </w:rPr>
        <w:t>Lambda</w:t>
      </w:r>
      <w:r>
        <w:rPr>
          <w:b/>
          <w:spacing w:val="36"/>
          <w:sz w:val="20"/>
        </w:rPr>
        <w:t xml:space="preserve"> </w:t>
      </w:r>
      <w:r>
        <w:rPr>
          <w:b/>
          <w:sz w:val="20"/>
        </w:rPr>
        <w:t>services</w:t>
      </w:r>
      <w:r>
        <w:rPr>
          <w:b/>
          <w:spacing w:val="34"/>
          <w:sz w:val="20"/>
        </w:rPr>
        <w:t xml:space="preserve"> </w:t>
      </w:r>
      <w:r>
        <w:rPr>
          <w:sz w:val="20"/>
        </w:rPr>
        <w:t>for</w:t>
      </w:r>
      <w:r>
        <w:rPr>
          <w:spacing w:val="33"/>
          <w:sz w:val="20"/>
        </w:rPr>
        <w:t xml:space="preserve"> </w:t>
      </w:r>
      <w:r>
        <w:rPr>
          <w:sz w:val="20"/>
        </w:rPr>
        <w:t>event-based processing</w:t>
      </w:r>
    </w:p>
    <w:p>
      <w:pPr>
        <w:pStyle w:val="BodyText"/>
        <w:jc w:val="both"/>
        <w:rPr/>
      </w:pPr>
      <w:r>
        <w:rPr/>
      </w:r>
    </w:p>
    <w:p>
      <w:pPr>
        <w:pStyle w:val="ListParagraph"/>
        <w:numPr>
          <w:ilvl w:val="1"/>
          <w:numId w:val="3"/>
        </w:numPr>
        <w:tabs>
          <w:tab w:val="clear" w:pos="720"/>
          <w:tab w:val="left" w:pos="1033" w:leader="none"/>
        </w:tabs>
        <w:ind w:hanging="360" w:start="1033" w:end="121"/>
        <w:jc w:val="both"/>
        <w:rPr>
          <w:sz w:val="20"/>
        </w:rPr>
      </w:pPr>
      <w:r>
        <w:rPr>
          <w:b/>
          <w:sz w:val="20"/>
        </w:rPr>
        <w:t>Authentication</w:t>
      </w:r>
      <w:r>
        <w:rPr>
          <w:b/>
          <w:spacing w:val="32"/>
          <w:sz w:val="20"/>
        </w:rPr>
        <w:t xml:space="preserve"> </w:t>
      </w:r>
      <w:r>
        <w:rPr>
          <w:b/>
          <w:sz w:val="20"/>
        </w:rPr>
        <w:t>services</w:t>
      </w:r>
      <w:r>
        <w:rPr>
          <w:b/>
          <w:spacing w:val="32"/>
          <w:sz w:val="20"/>
        </w:rPr>
        <w:t xml:space="preserve"> </w:t>
      </w:r>
      <w:r>
        <w:rPr>
          <w:sz w:val="20"/>
        </w:rPr>
        <w:t>for</w:t>
      </w:r>
      <w:r>
        <w:rPr>
          <w:spacing w:val="33"/>
          <w:sz w:val="20"/>
        </w:rPr>
        <w:t xml:space="preserve"> </w:t>
      </w:r>
      <w:r>
        <w:rPr>
          <w:sz w:val="20"/>
        </w:rPr>
        <w:t>secure</w:t>
      </w:r>
      <w:r>
        <w:rPr>
          <w:spacing w:val="32"/>
          <w:sz w:val="20"/>
        </w:rPr>
        <w:t xml:space="preserve"> </w:t>
      </w:r>
      <w:r>
        <w:rPr>
          <w:sz w:val="20"/>
        </w:rPr>
        <w:t>user</w:t>
      </w:r>
      <w:r>
        <w:rPr>
          <w:spacing w:val="33"/>
          <w:sz w:val="20"/>
        </w:rPr>
        <w:t xml:space="preserve"> </w:t>
      </w:r>
      <w:r>
        <w:rPr>
          <w:sz w:val="20"/>
        </w:rPr>
        <w:t xml:space="preserve">identity </w:t>
      </w:r>
      <w:r>
        <w:rPr>
          <w:spacing w:val="-2"/>
          <w:sz w:val="20"/>
        </w:rPr>
        <w:t>management</w:t>
      </w:r>
    </w:p>
    <w:p>
      <w:pPr>
        <w:pStyle w:val="ListParagraph"/>
        <w:numPr>
          <w:ilvl w:val="1"/>
          <w:numId w:val="3"/>
        </w:numPr>
        <w:tabs>
          <w:tab w:val="clear" w:pos="720"/>
          <w:tab w:val="left" w:pos="1033" w:leader="none"/>
        </w:tabs>
        <w:ind w:hanging="360" w:start="1033"/>
        <w:jc w:val="both"/>
        <w:rPr>
          <w:sz w:val="20"/>
        </w:rPr>
      </w:pPr>
      <w:r>
        <w:rPr>
          <w:b/>
          <w:sz w:val="20"/>
        </w:rPr>
        <w:t>Data</w:t>
      </w:r>
      <w:r>
        <w:rPr>
          <w:b/>
          <w:spacing w:val="-6"/>
          <w:sz w:val="20"/>
        </w:rPr>
        <w:t xml:space="preserve"> </w:t>
      </w:r>
      <w:r>
        <w:rPr>
          <w:b/>
          <w:sz w:val="20"/>
        </w:rPr>
        <w:t>pipelines</w:t>
      </w:r>
      <w:r>
        <w:rPr>
          <w:b/>
          <w:spacing w:val="-12"/>
          <w:sz w:val="20"/>
        </w:rPr>
        <w:t xml:space="preserve"> </w:t>
      </w:r>
      <w:r>
        <w:rPr>
          <w:sz w:val="20"/>
        </w:rPr>
        <w:t>for</w:t>
      </w:r>
      <w:r>
        <w:rPr>
          <w:spacing w:val="-8"/>
          <w:sz w:val="20"/>
        </w:rPr>
        <w:t xml:space="preserve"> </w:t>
      </w:r>
      <w:r>
        <w:rPr>
          <w:sz w:val="20"/>
        </w:rPr>
        <w:t>long-term</w:t>
      </w:r>
      <w:r>
        <w:rPr>
          <w:spacing w:val="-12"/>
          <w:sz w:val="20"/>
        </w:rPr>
        <w:t xml:space="preserve"> </w:t>
      </w:r>
      <w:r>
        <w:rPr>
          <w:sz w:val="20"/>
        </w:rPr>
        <w:t>health</w:t>
      </w:r>
      <w:r>
        <w:rPr>
          <w:spacing w:val="-5"/>
          <w:sz w:val="20"/>
        </w:rPr>
        <w:t xml:space="preserve"> </w:t>
      </w:r>
      <w:r>
        <w:rPr>
          <w:sz w:val="20"/>
        </w:rPr>
        <w:t>record</w:t>
      </w:r>
      <w:r>
        <w:rPr>
          <w:spacing w:val="-9"/>
          <w:sz w:val="20"/>
        </w:rPr>
        <w:t xml:space="preserve"> </w:t>
      </w:r>
      <w:r>
        <w:rPr>
          <w:spacing w:val="-2"/>
          <w:sz w:val="20"/>
        </w:rPr>
        <w:t>storage</w:t>
      </w:r>
    </w:p>
    <w:p>
      <w:pPr>
        <w:pStyle w:val="BodyText"/>
        <w:jc w:val="both"/>
        <w:rPr/>
      </w:pPr>
      <w:r>
        <w:rPr/>
      </w:r>
    </w:p>
    <w:p>
      <w:pPr>
        <w:pStyle w:val="BodyText"/>
        <w:ind w:start="313" w:end="52"/>
        <w:jc w:val="both"/>
        <w:rPr/>
      </w:pPr>
      <w:r>
        <w:rPr/>
        <w:t>All incoming sensor data is stored in structured and time-series databases, enabling trend analysis, historical visualization, and machine learning model training</w:t>
      </w:r>
    </w:p>
    <w:p>
      <w:pPr>
        <w:pStyle w:val="BodyText"/>
        <w:spacing w:before="6" w:after="0"/>
        <w:jc w:val="both"/>
        <w:rPr>
          <w:sz w:val="3"/>
        </w:rPr>
      </w:pPr>
      <w:r>
        <w:rPr>
          <w:sz w:val="3"/>
        </w:rPr>
      </w:r>
    </w:p>
    <w:p>
      <w:pPr>
        <w:pStyle w:val="Normal"/>
        <w:ind w:start="860"/>
        <w:jc w:val="both"/>
        <w:rPr>
          <w:sz w:val="20"/>
        </w:rPr>
      </w:pPr>
      <w:r>
        <w:rPr/>
        <w:drawing>
          <wp:inline distT="0" distB="0" distL="0" distR="0">
            <wp:extent cx="2333625" cy="2357755"/>
            <wp:effectExtent l="0" t="0" r="0" b="0"/>
            <wp:docPr id="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4"/>
                    <pic:cNvPicPr>
                      <a:picLocks noChangeAspect="1" noChangeArrowheads="1"/>
                    </pic:cNvPicPr>
                  </pic:nvPicPr>
                  <pic:blipFill>
                    <a:blip r:embed="rId11"/>
                    <a:stretch>
                      <a:fillRect/>
                    </a:stretch>
                  </pic:blipFill>
                  <pic:spPr bwMode="auto">
                    <a:xfrm>
                      <a:off x="0" y="0"/>
                      <a:ext cx="2333625" cy="2357755"/>
                    </a:xfrm>
                    <a:prstGeom prst="rect">
                      <a:avLst/>
                    </a:prstGeom>
                    <a:noFill/>
                  </pic:spPr>
                </pic:pic>
              </a:graphicData>
            </a:graphic>
          </wp:inline>
        </w:drawing>
      </w:r>
    </w:p>
    <w:p>
      <w:pPr>
        <w:pStyle w:val="BodyText"/>
        <w:spacing w:before="54" w:after="0"/>
        <w:ind w:start="566"/>
        <w:jc w:val="both"/>
        <w:rPr>
          <w:b/>
        </w:rPr>
      </w:pPr>
      <w:r>
        <w:rPr>
          <w:b/>
          <w:spacing w:val="-2"/>
        </w:rPr>
        <w:t>Fig.3.</w:t>
      </w:r>
      <w:r>
        <w:rPr>
          <w:b/>
          <w:spacing w:val="-1"/>
        </w:rPr>
        <w:tab/>
        <w:t xml:space="preserve">System Output Window </w:t>
      </w:r>
    </w:p>
    <w:p>
      <w:pPr>
        <w:pStyle w:val="Normal"/>
        <w:jc w:val="both"/>
        <w:rPr>
          <w:sz w:val="20"/>
        </w:rPr>
      </w:pPr>
      <w:r>
        <w:rPr>
          <w:sz w:val="20"/>
        </w:rPr>
      </w:r>
    </w:p>
    <w:p>
      <w:pPr>
        <w:pStyle w:val="BodyText"/>
        <w:spacing w:before="54" w:after="0"/>
        <w:ind w:start="566"/>
        <w:jc w:val="both"/>
        <w:rPr>
          <w:b/>
        </w:rPr>
      </w:pPr>
      <w:r>
        <w:rPr/>
      </w:r>
    </w:p>
    <w:p>
      <w:pPr>
        <w:pStyle w:val="Heading2"/>
        <w:spacing w:before="153" w:after="0"/>
        <w:jc w:val="both"/>
        <w:rPr/>
      </w:pPr>
      <w:r>
        <w:rPr>
          <w:spacing w:val="-2"/>
        </w:rPr>
        <w:t>d.Artificial</w:t>
      </w:r>
      <w:r>
        <w:rPr>
          <w:spacing w:val="-4"/>
        </w:rPr>
        <w:t xml:space="preserve"> </w:t>
      </w:r>
      <w:r>
        <w:rPr>
          <w:spacing w:val="-2"/>
        </w:rPr>
        <w:t>Intelligence</w:t>
      </w:r>
      <w:r>
        <w:rPr>
          <w:spacing w:val="2"/>
        </w:rPr>
        <w:t xml:space="preserve"> </w:t>
      </w:r>
      <w:r>
        <w:rPr>
          <w:spacing w:val="-2"/>
        </w:rPr>
        <w:t>and</w:t>
      </w:r>
      <w:r>
        <w:rPr>
          <w:spacing w:val="6"/>
        </w:rPr>
        <w:t xml:space="preserve"> </w:t>
      </w:r>
      <w:r>
        <w:rPr>
          <w:spacing w:val="-2"/>
        </w:rPr>
        <w:t>Machine</w:t>
      </w:r>
      <w:r>
        <w:rPr>
          <w:spacing w:val="7"/>
        </w:rPr>
        <w:t xml:space="preserve"> </w:t>
      </w:r>
      <w:r>
        <w:rPr>
          <w:spacing w:val="-2"/>
        </w:rPr>
        <w:t>Learning</w:t>
      </w:r>
      <w:r>
        <w:rPr>
          <w:spacing w:val="4"/>
        </w:rPr>
        <w:t xml:space="preserve"> </w:t>
      </w:r>
      <w:r>
        <w:rPr>
          <w:spacing w:val="-4"/>
        </w:rPr>
        <w:t>Layer</w:t>
      </w:r>
    </w:p>
    <w:p>
      <w:pPr>
        <w:pStyle w:val="BodyText"/>
        <w:spacing w:before="212" w:after="0"/>
        <w:ind w:start="566"/>
        <w:jc w:val="both"/>
        <w:rPr/>
      </w:pPr>
      <w:r>
        <w:rPr/>
        <w:t>The</w:t>
      </w:r>
      <w:r>
        <w:rPr>
          <w:spacing w:val="-4"/>
        </w:rPr>
        <w:t xml:space="preserve"> </w:t>
      </w:r>
      <w:r>
        <w:rPr/>
        <w:t>models</w:t>
      </w:r>
      <w:r>
        <w:rPr>
          <w:spacing w:val="-5"/>
        </w:rPr>
        <w:t xml:space="preserve"> </w:t>
      </w:r>
      <w:r>
        <w:rPr/>
        <w:t>classify</w:t>
      </w:r>
      <w:r>
        <w:rPr>
          <w:spacing w:val="-4"/>
        </w:rPr>
        <w:t xml:space="preserve"> </w:t>
      </w:r>
      <w:r>
        <w:rPr/>
        <w:t>respiratory</w:t>
      </w:r>
      <w:r>
        <w:rPr>
          <w:spacing w:val="-5"/>
        </w:rPr>
        <w:t xml:space="preserve"> </w:t>
      </w:r>
      <w:r>
        <w:rPr/>
        <w:t>states</w:t>
      </w:r>
      <w:r>
        <w:rPr>
          <w:spacing w:val="-6"/>
        </w:rPr>
        <w:t xml:space="preserve"> </w:t>
      </w:r>
      <w:r>
        <w:rPr>
          <w:spacing w:val="-4"/>
        </w:rPr>
        <w:t>into:</w:t>
      </w:r>
    </w:p>
    <w:p>
      <w:pPr>
        <w:pStyle w:val="BodyText"/>
        <w:spacing w:before="12" w:after="0"/>
        <w:jc w:val="both"/>
        <w:rPr/>
      </w:pPr>
      <w:r>
        <w:rPr/>
      </w:r>
    </w:p>
    <w:p>
      <w:pPr>
        <w:pStyle w:val="ListParagraph"/>
        <w:numPr>
          <w:ilvl w:val="0"/>
          <w:numId w:val="1"/>
        </w:numPr>
        <w:tabs>
          <w:tab w:val="clear" w:pos="720"/>
          <w:tab w:val="left" w:pos="1344" w:leader="none"/>
        </w:tabs>
        <w:jc w:val="both"/>
        <w:rPr>
          <w:sz w:val="20"/>
        </w:rPr>
      </w:pPr>
      <w:r>
        <w:rPr>
          <w:spacing w:val="-2"/>
          <w:sz w:val="20"/>
        </w:rPr>
        <w:t>Normal</w:t>
      </w:r>
    </w:p>
    <w:p>
      <w:pPr>
        <w:pStyle w:val="ListParagraph"/>
        <w:numPr>
          <w:ilvl w:val="0"/>
          <w:numId w:val="1"/>
        </w:numPr>
        <w:tabs>
          <w:tab w:val="clear" w:pos="720"/>
          <w:tab w:val="left" w:pos="1344" w:leader="none"/>
        </w:tabs>
        <w:spacing w:before="228" w:after="0"/>
        <w:jc w:val="both"/>
        <w:rPr>
          <w:sz w:val="20"/>
        </w:rPr>
      </w:pPr>
      <w:r>
        <w:rPr>
          <w:spacing w:val="-2"/>
          <w:sz w:val="20"/>
        </w:rPr>
        <w:t>Warning</w:t>
      </w:r>
    </w:p>
    <w:p>
      <w:pPr>
        <w:pStyle w:val="ListParagraph"/>
        <w:numPr>
          <w:ilvl w:val="0"/>
          <w:numId w:val="1"/>
        </w:numPr>
        <w:tabs>
          <w:tab w:val="clear" w:pos="720"/>
          <w:tab w:val="left" w:pos="1344" w:leader="none"/>
        </w:tabs>
        <w:spacing w:before="226" w:after="0"/>
        <w:jc w:val="both"/>
        <w:rPr>
          <w:sz w:val="20"/>
        </w:rPr>
      </w:pPr>
      <w:r>
        <w:rPr>
          <w:spacing w:val="-4"/>
          <w:sz w:val="20"/>
        </w:rPr>
        <w:t>High-risk</w:t>
      </w:r>
    </w:p>
    <w:p>
      <w:pPr>
        <w:pStyle w:val="BodyText"/>
        <w:spacing w:before="7" w:after="0"/>
        <w:jc w:val="both"/>
        <w:rPr/>
      </w:pPr>
      <w:r>
        <w:rPr/>
      </w:r>
    </w:p>
    <w:p>
      <w:pPr>
        <w:pStyle w:val="BodyText"/>
        <w:spacing w:lineRule="auto" w:line="228"/>
        <w:ind w:start="624"/>
        <w:jc w:val="both"/>
        <w:rPr/>
      </w:pPr>
      <w:r>
        <w:rPr/>
        <w:t>Risk scores are generated using probability-based inference models. Continuous learning mechanisms allow the system to adapt to personalized baseline patterns for each user.</w:t>
      </w:r>
    </w:p>
    <w:p>
      <w:pPr>
        <w:pStyle w:val="Normal"/>
        <w:ind w:start="624"/>
        <w:jc w:val="both"/>
        <w:rPr>
          <w:sz w:val="20"/>
        </w:rPr>
      </w:pPr>
      <w:r>
        <w:rPr/>
        <w:drawing>
          <wp:inline distT="0" distB="0" distL="0" distR="0">
            <wp:extent cx="2847975" cy="3390900"/>
            <wp:effectExtent l="0" t="0" r="0" b="0"/>
            <wp:docPr id="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5"/>
                    <pic:cNvPicPr>
                      <a:picLocks noChangeAspect="1" noChangeArrowheads="1"/>
                    </pic:cNvPicPr>
                  </pic:nvPicPr>
                  <pic:blipFill>
                    <a:blip r:embed="rId12"/>
                    <a:stretch>
                      <a:fillRect/>
                    </a:stretch>
                  </pic:blipFill>
                  <pic:spPr bwMode="auto">
                    <a:xfrm>
                      <a:off x="0" y="0"/>
                      <a:ext cx="2847975" cy="3390900"/>
                    </a:xfrm>
                    <a:prstGeom prst="rect">
                      <a:avLst/>
                    </a:prstGeom>
                    <a:noFill/>
                  </pic:spPr>
                </pic:pic>
              </a:graphicData>
            </a:graphic>
          </wp:inline>
        </w:drawing>
      </w:r>
    </w:p>
    <w:p>
      <w:pPr>
        <w:pStyle w:val="BodyText"/>
        <w:ind w:start="624"/>
        <w:jc w:val="both"/>
        <w:rPr/>
      </w:pPr>
      <w:r>
        <w:rPr>
          <w:spacing w:val="-2"/>
        </w:rPr>
        <w:t>Dashboard</w:t>
      </w:r>
    </w:p>
    <w:p>
      <w:pPr>
        <w:pStyle w:val="BodyText"/>
        <w:spacing w:before="198" w:after="0"/>
        <w:jc w:val="both"/>
        <w:rPr/>
      </w:pPr>
      <w:r>
        <w:rPr/>
      </w:r>
    </w:p>
    <w:p>
      <w:pPr>
        <w:pStyle w:val="Heading2"/>
        <w:numPr>
          <w:ilvl w:val="0"/>
          <w:numId w:val="3"/>
        </w:numPr>
        <w:tabs>
          <w:tab w:val="clear" w:pos="720"/>
          <w:tab w:val="left" w:pos="229" w:leader="none"/>
        </w:tabs>
        <w:ind w:hanging="229" w:start="229" w:end="923"/>
        <w:jc w:val="both"/>
        <w:rPr/>
      </w:pPr>
      <w:r>
        <w:rPr/>
        <w:t>Mobile</w:t>
      </w:r>
      <w:r>
        <w:rPr>
          <w:spacing w:val="-12"/>
        </w:rPr>
        <w:t xml:space="preserve"> </w:t>
      </w:r>
      <w:r>
        <w:rPr/>
        <w:t>Application</w:t>
      </w:r>
      <w:r>
        <w:rPr>
          <w:spacing w:val="-12"/>
        </w:rPr>
        <w:t xml:space="preserve"> </w:t>
      </w:r>
      <w:r>
        <w:rPr/>
        <w:t>and</w:t>
      </w:r>
      <w:r>
        <w:rPr>
          <w:spacing w:val="-12"/>
        </w:rPr>
        <w:t xml:space="preserve"> </w:t>
      </w:r>
      <w:r>
        <w:rPr/>
        <w:t>Visualization</w:t>
      </w:r>
      <w:r>
        <w:rPr>
          <w:spacing w:val="-13"/>
        </w:rPr>
        <w:t xml:space="preserve"> </w:t>
      </w:r>
      <w:r>
        <w:rPr>
          <w:spacing w:val="-4"/>
        </w:rPr>
        <w:t>Layer</w:t>
      </w:r>
    </w:p>
    <w:p>
      <w:pPr>
        <w:pStyle w:val="BodyText"/>
        <w:spacing w:before="8" w:after="0"/>
        <w:jc w:val="both"/>
        <w:rPr>
          <w:b/>
        </w:rPr>
      </w:pPr>
      <w:r>
        <w:rPr>
          <w:b/>
        </w:rPr>
      </w:r>
    </w:p>
    <w:p>
      <w:pPr>
        <w:pStyle w:val="BodyText"/>
        <w:spacing w:lineRule="auto" w:line="228"/>
        <w:ind w:start="624"/>
        <w:jc w:val="both"/>
        <w:rPr/>
      </w:pPr>
      <w:r>
        <w:rPr/>
        <w:t xml:space="preserve">The mobile application is developed using </w:t>
      </w:r>
      <w:r>
        <w:rPr>
          <w:b/>
        </w:rPr>
        <w:t>Flutter / React Native</w:t>
      </w:r>
      <w:r>
        <w:rPr/>
        <w:t>, ensuring cross-platform compatibility for Android and iOS.</w:t>
      </w:r>
    </w:p>
    <w:p>
      <w:pPr>
        <w:pStyle w:val="BodyText"/>
        <w:jc w:val="both"/>
        <w:rPr/>
      </w:pPr>
      <w:r>
        <w:rPr/>
      </w:r>
    </w:p>
    <w:p>
      <w:pPr>
        <w:pStyle w:val="BodyText"/>
        <w:ind w:start="624"/>
        <w:jc w:val="both"/>
        <w:rPr/>
      </w:pPr>
      <w:r>
        <w:rPr/>
        <w:t>The</w:t>
      </w:r>
      <w:r>
        <w:rPr>
          <w:spacing w:val="-3"/>
        </w:rPr>
        <w:t xml:space="preserve"> </w:t>
      </w:r>
      <w:r>
        <w:rPr/>
        <w:t>app</w:t>
      </w:r>
      <w:r>
        <w:rPr>
          <w:spacing w:val="-3"/>
        </w:rPr>
        <w:t xml:space="preserve"> </w:t>
      </w:r>
      <w:r>
        <w:rPr>
          <w:spacing w:val="-2"/>
        </w:rPr>
        <w:t>provides:</w:t>
      </w:r>
    </w:p>
    <w:p>
      <w:pPr>
        <w:pStyle w:val="ListParagraph"/>
        <w:numPr>
          <w:ilvl w:val="1"/>
          <w:numId w:val="3"/>
        </w:numPr>
        <w:tabs>
          <w:tab w:val="clear" w:pos="720"/>
          <w:tab w:val="left" w:pos="1344" w:leader="none"/>
        </w:tabs>
        <w:spacing w:before="229" w:after="0"/>
        <w:jc w:val="both"/>
        <w:rPr>
          <w:sz w:val="20"/>
        </w:rPr>
      </w:pPr>
      <w:r>
        <w:rPr>
          <w:sz w:val="20"/>
        </w:rPr>
        <w:t>Live</w:t>
      </w:r>
      <w:r>
        <w:rPr>
          <w:spacing w:val="-8"/>
          <w:sz w:val="20"/>
        </w:rPr>
        <w:t xml:space="preserve"> </w:t>
      </w:r>
      <w:r>
        <w:rPr>
          <w:sz w:val="20"/>
        </w:rPr>
        <w:t>sensor</w:t>
      </w:r>
      <w:r>
        <w:rPr>
          <w:spacing w:val="-5"/>
          <w:sz w:val="20"/>
        </w:rPr>
        <w:t xml:space="preserve"> </w:t>
      </w:r>
      <w:r>
        <w:rPr>
          <w:spacing w:val="-2"/>
          <w:sz w:val="20"/>
        </w:rPr>
        <w:t>dashboards</w:t>
      </w:r>
    </w:p>
    <w:p>
      <w:pPr>
        <w:pStyle w:val="ListParagraph"/>
        <w:numPr>
          <w:ilvl w:val="1"/>
          <w:numId w:val="3"/>
        </w:numPr>
        <w:tabs>
          <w:tab w:val="clear" w:pos="720"/>
          <w:tab w:val="left" w:pos="1344" w:leader="none"/>
        </w:tabs>
        <w:spacing w:before="225" w:after="0"/>
        <w:jc w:val="both"/>
        <w:rPr>
          <w:sz w:val="20"/>
        </w:rPr>
      </w:pPr>
      <w:r>
        <w:rPr>
          <w:sz w:val="20"/>
        </w:rPr>
        <w:t>Time-series</w:t>
      </w:r>
      <w:r>
        <w:rPr>
          <w:spacing w:val="-13"/>
          <w:sz w:val="20"/>
        </w:rPr>
        <w:t xml:space="preserve"> </w:t>
      </w:r>
      <w:r>
        <w:rPr>
          <w:sz w:val="20"/>
        </w:rPr>
        <w:t>health</w:t>
      </w:r>
      <w:r>
        <w:rPr>
          <w:spacing w:val="-10"/>
          <w:sz w:val="20"/>
        </w:rPr>
        <w:t xml:space="preserve"> </w:t>
      </w:r>
      <w:r>
        <w:rPr>
          <w:spacing w:val="-2"/>
          <w:sz w:val="20"/>
        </w:rPr>
        <w:t>graphs</w:t>
      </w:r>
    </w:p>
    <w:p>
      <w:pPr>
        <w:pStyle w:val="ListParagraph"/>
        <w:numPr>
          <w:ilvl w:val="1"/>
          <w:numId w:val="3"/>
        </w:numPr>
        <w:tabs>
          <w:tab w:val="clear" w:pos="720"/>
          <w:tab w:val="left" w:pos="1344" w:leader="none"/>
        </w:tabs>
        <w:spacing w:before="228" w:after="0"/>
        <w:jc w:val="both"/>
        <w:rPr>
          <w:sz w:val="20"/>
        </w:rPr>
      </w:pPr>
      <w:r>
        <w:rPr>
          <w:spacing w:val="-2"/>
          <w:sz w:val="20"/>
        </w:rPr>
        <w:t>Environmental</w:t>
      </w:r>
      <w:r>
        <w:rPr>
          <w:spacing w:val="9"/>
          <w:sz w:val="20"/>
        </w:rPr>
        <w:t xml:space="preserve"> </w:t>
      </w:r>
      <w:r>
        <w:rPr>
          <w:spacing w:val="-2"/>
          <w:sz w:val="20"/>
        </w:rPr>
        <w:t>condition</w:t>
      </w:r>
      <w:r>
        <w:rPr>
          <w:spacing w:val="6"/>
          <w:sz w:val="20"/>
        </w:rPr>
        <w:t xml:space="preserve"> </w:t>
      </w:r>
      <w:r>
        <w:rPr>
          <w:spacing w:val="-2"/>
          <w:sz w:val="20"/>
        </w:rPr>
        <w:t>visualization</w:t>
      </w:r>
    </w:p>
    <w:p>
      <w:pPr>
        <w:pStyle w:val="ListParagraph"/>
        <w:numPr>
          <w:ilvl w:val="1"/>
          <w:numId w:val="3"/>
        </w:numPr>
        <w:tabs>
          <w:tab w:val="clear" w:pos="720"/>
          <w:tab w:val="left" w:pos="1344" w:leader="none"/>
        </w:tabs>
        <w:spacing w:before="228" w:after="0"/>
        <w:jc w:val="both"/>
        <w:rPr>
          <w:sz w:val="20"/>
        </w:rPr>
      </w:pPr>
      <w:r>
        <w:rPr>
          <w:sz w:val="20"/>
        </w:rPr>
        <w:t>AI-generated</w:t>
      </w:r>
      <w:r>
        <w:rPr>
          <w:spacing w:val="-11"/>
          <w:sz w:val="20"/>
        </w:rPr>
        <w:t xml:space="preserve"> </w:t>
      </w:r>
      <w:r>
        <w:rPr>
          <w:sz w:val="20"/>
        </w:rPr>
        <w:t>alerts</w:t>
      </w:r>
      <w:r>
        <w:rPr>
          <w:spacing w:val="-9"/>
          <w:sz w:val="20"/>
        </w:rPr>
        <w:t xml:space="preserve"> </w:t>
      </w:r>
      <w:r>
        <w:rPr>
          <w:sz w:val="20"/>
        </w:rPr>
        <w:t>and</w:t>
      </w:r>
      <w:r>
        <w:rPr>
          <w:spacing w:val="-8"/>
          <w:sz w:val="20"/>
        </w:rPr>
        <w:t xml:space="preserve"> </w:t>
      </w:r>
      <w:r>
        <w:rPr>
          <w:spacing w:val="-2"/>
          <w:sz w:val="20"/>
        </w:rPr>
        <w:t>notifications</w:t>
      </w:r>
    </w:p>
    <w:p>
      <w:pPr>
        <w:pStyle w:val="ListParagraph"/>
        <w:numPr>
          <w:ilvl w:val="1"/>
          <w:numId w:val="3"/>
        </w:numPr>
        <w:tabs>
          <w:tab w:val="clear" w:pos="720"/>
          <w:tab w:val="left" w:pos="1344" w:leader="none"/>
        </w:tabs>
        <w:spacing w:lineRule="auto" w:line="449" w:before="228" w:after="0"/>
        <w:ind w:firstLine="360" w:start="624" w:end="1735"/>
        <w:jc w:val="both"/>
        <w:rPr>
          <w:sz w:val="20"/>
        </w:rPr>
      </w:pPr>
      <w:r>
        <w:rPr>
          <w:spacing w:val="-2"/>
          <w:sz w:val="20"/>
        </w:rPr>
        <w:t>Emergency</w:t>
      </w:r>
      <w:r>
        <w:rPr>
          <w:spacing w:val="-6"/>
          <w:sz w:val="20"/>
        </w:rPr>
        <w:t xml:space="preserve"> </w:t>
      </w:r>
      <w:r>
        <w:rPr>
          <w:spacing w:val="-2"/>
          <w:sz w:val="20"/>
        </w:rPr>
        <w:t>response</w:t>
      </w:r>
      <w:r>
        <w:rPr>
          <w:spacing w:val="-4"/>
          <w:sz w:val="20"/>
        </w:rPr>
        <w:t xml:space="preserve"> </w:t>
      </w:r>
      <w:r>
        <w:rPr>
          <w:spacing w:val="-2"/>
          <w:sz w:val="20"/>
        </w:rPr>
        <w:t xml:space="preserve">guidance </w:t>
      </w:r>
      <w:r>
        <w:rPr>
          <w:sz w:val="20"/>
        </w:rPr>
        <w:t>Additional features include:</w:t>
      </w:r>
    </w:p>
    <w:p>
      <w:pPr>
        <w:pStyle w:val="ListParagraph"/>
        <w:numPr>
          <w:ilvl w:val="1"/>
          <w:numId w:val="3"/>
        </w:numPr>
        <w:tabs>
          <w:tab w:val="clear" w:pos="720"/>
          <w:tab w:val="left" w:pos="1344" w:leader="none"/>
        </w:tabs>
        <w:spacing w:before="26" w:after="0"/>
        <w:jc w:val="both"/>
        <w:rPr>
          <w:sz w:val="20"/>
        </w:rPr>
      </w:pPr>
      <w:r>
        <w:rPr>
          <w:spacing w:val="-2"/>
          <w:sz w:val="20"/>
        </w:rPr>
        <w:t>Bluetooth/Wi-Fi</w:t>
      </w:r>
      <w:r>
        <w:rPr>
          <w:spacing w:val="3"/>
          <w:sz w:val="20"/>
        </w:rPr>
        <w:t xml:space="preserve"> </w:t>
      </w:r>
      <w:r>
        <w:rPr>
          <w:spacing w:val="-2"/>
          <w:sz w:val="20"/>
        </w:rPr>
        <w:t>pairing</w:t>
      </w:r>
      <w:r>
        <w:rPr>
          <w:spacing w:val="9"/>
          <w:sz w:val="20"/>
        </w:rPr>
        <w:t xml:space="preserve"> </w:t>
      </w:r>
      <w:r>
        <w:rPr>
          <w:spacing w:val="-2"/>
          <w:sz w:val="20"/>
        </w:rPr>
        <w:t>modules</w:t>
      </w:r>
    </w:p>
    <w:p>
      <w:pPr>
        <w:pStyle w:val="ListParagraph"/>
        <w:numPr>
          <w:ilvl w:val="1"/>
          <w:numId w:val="3"/>
        </w:numPr>
        <w:tabs>
          <w:tab w:val="clear" w:pos="720"/>
          <w:tab w:val="left" w:pos="1344" w:leader="none"/>
        </w:tabs>
        <w:spacing w:before="227" w:after="0"/>
        <w:jc w:val="both"/>
        <w:rPr>
          <w:sz w:val="20"/>
        </w:rPr>
      </w:pPr>
      <w:r>
        <w:rPr>
          <w:sz w:val="20"/>
        </w:rPr>
        <w:t>Background</w:t>
      </w:r>
      <w:r>
        <w:rPr>
          <w:spacing w:val="-13"/>
          <w:sz w:val="20"/>
        </w:rPr>
        <w:t xml:space="preserve"> </w:t>
      </w:r>
      <w:r>
        <w:rPr>
          <w:sz w:val="20"/>
        </w:rPr>
        <w:t>service</w:t>
      </w:r>
      <w:r>
        <w:rPr>
          <w:spacing w:val="-10"/>
          <w:sz w:val="20"/>
        </w:rPr>
        <w:t xml:space="preserve"> </w:t>
      </w:r>
      <w:r>
        <w:rPr>
          <w:spacing w:val="-2"/>
          <w:sz w:val="20"/>
        </w:rPr>
        <w:t>monitoring</w:t>
      </w:r>
    </w:p>
    <w:p>
      <w:pPr>
        <w:pStyle w:val="ListParagraph"/>
        <w:numPr>
          <w:ilvl w:val="1"/>
          <w:numId w:val="3"/>
        </w:numPr>
        <w:tabs>
          <w:tab w:val="clear" w:pos="720"/>
          <w:tab w:val="left" w:pos="359" w:leader="none"/>
        </w:tabs>
        <w:spacing w:lineRule="auto" w:line="228" w:before="81" w:after="0"/>
        <w:ind w:hanging="359" w:start="314" w:end="54"/>
        <w:jc w:val="both"/>
        <w:rPr>
          <w:sz w:val="20"/>
        </w:rPr>
      </w:pPr>
      <w:r>
        <w:rPr>
          <w:sz w:val="20"/>
        </w:rPr>
        <w:t xml:space="preserve">         </w:t>
      </w:r>
      <w:r>
        <w:rPr>
          <w:sz w:val="20"/>
        </w:rPr>
        <w:t>Secure</w:t>
      </w:r>
      <w:r>
        <w:rPr>
          <w:spacing w:val="-13"/>
          <w:sz w:val="20"/>
        </w:rPr>
        <w:t xml:space="preserve"> </w:t>
      </w:r>
      <w:r>
        <w:rPr>
          <w:sz w:val="20"/>
        </w:rPr>
        <w:t>login</w:t>
      </w:r>
      <w:r>
        <w:rPr>
          <w:spacing w:val="-6"/>
          <w:sz w:val="20"/>
        </w:rPr>
        <w:t xml:space="preserve"> </w:t>
      </w:r>
      <w:r>
        <w:rPr>
          <w:sz w:val="20"/>
        </w:rPr>
        <w:t>and</w:t>
      </w:r>
      <w:r>
        <w:rPr>
          <w:spacing w:val="-9"/>
          <w:sz w:val="20"/>
        </w:rPr>
        <w:t xml:space="preserve"> </w:t>
      </w:r>
      <w:r>
        <w:rPr>
          <w:sz w:val="20"/>
        </w:rPr>
        <w:t>encrypted</w:t>
      </w:r>
      <w:r>
        <w:rPr>
          <w:spacing w:val="-7"/>
          <w:sz w:val="20"/>
        </w:rPr>
        <w:t xml:space="preserve"> </w:t>
      </w:r>
      <w:r>
        <w:rPr>
          <w:sz w:val="20"/>
        </w:rPr>
        <w:t>local</w:t>
      </w:r>
      <w:r>
        <w:rPr>
          <w:spacing w:val="-12"/>
          <w:sz w:val="20"/>
        </w:rPr>
        <w:t xml:space="preserve"> </w:t>
      </w:r>
      <w:r>
        <w:rPr>
          <w:spacing w:val="-2"/>
          <w:sz w:val="20"/>
        </w:rPr>
        <w:t>storage</w:t>
      </w:r>
    </w:p>
    <w:p>
      <w:pPr>
        <w:pStyle w:val="ListParagraph"/>
        <w:numPr>
          <w:ilvl w:val="1"/>
          <w:numId w:val="3"/>
        </w:numPr>
        <w:tabs>
          <w:tab w:val="clear" w:pos="720"/>
          <w:tab w:val="left" w:pos="359" w:leader="none"/>
        </w:tabs>
        <w:spacing w:lineRule="auto" w:line="228" w:before="81" w:after="0"/>
        <w:ind w:hanging="359" w:start="314" w:end="54"/>
        <w:jc w:val="both"/>
        <w:rPr>
          <w:sz w:val="20"/>
        </w:rPr>
      </w:pPr>
      <w:r>
        <w:rPr>
          <w:sz w:val="20"/>
        </w:rPr>
        <w:t xml:space="preserve">Push notifications are implemented using </w:t>
      </w:r>
      <w:r>
        <w:rPr>
          <w:b/>
          <w:sz w:val="20"/>
        </w:rPr>
        <w:t xml:space="preserve">Firebase Cloud Messaging (FCM) </w:t>
      </w:r>
      <w:r>
        <w:rPr>
          <w:sz w:val="20"/>
        </w:rPr>
        <w:t>to ensure instant alert delivery.</w:t>
      </w:r>
    </w:p>
    <w:p>
      <w:pPr>
        <w:pStyle w:val="BodyText"/>
        <w:jc w:val="both"/>
        <w:rPr/>
      </w:pPr>
      <w:r>
        <w:rPr/>
      </w:r>
    </w:p>
    <w:p>
      <w:pPr>
        <w:pStyle w:val="BodyText"/>
        <w:spacing w:before="228" w:after="0"/>
        <w:jc w:val="both"/>
        <w:rPr/>
      </w:pPr>
      <w:r>
        <w:rPr/>
      </w:r>
    </w:p>
    <w:p>
      <w:pPr>
        <w:pStyle w:val="Heading2"/>
        <w:numPr>
          <w:ilvl w:val="0"/>
          <w:numId w:val="3"/>
        </w:numPr>
        <w:tabs>
          <w:tab w:val="clear" w:pos="720"/>
          <w:tab w:val="left" w:pos="533" w:leader="none"/>
        </w:tabs>
        <w:spacing w:before="1" w:after="0"/>
        <w:ind w:hanging="219" w:start="533"/>
        <w:jc w:val="both"/>
        <w:rPr/>
      </w:pPr>
      <w:r>
        <w:rPr/>
        <w:t>Data</w:t>
      </w:r>
      <w:r>
        <w:rPr>
          <w:spacing w:val="-9"/>
        </w:rPr>
        <w:t xml:space="preserve"> </w:t>
      </w:r>
      <w:r>
        <w:rPr/>
        <w:t>Analytics,</w:t>
      </w:r>
      <w:r>
        <w:rPr>
          <w:spacing w:val="-11"/>
        </w:rPr>
        <w:t xml:space="preserve"> </w:t>
      </w:r>
      <w:r>
        <w:rPr/>
        <w:t>Security,</w:t>
      </w:r>
      <w:r>
        <w:rPr>
          <w:spacing w:val="-13"/>
        </w:rPr>
        <w:t xml:space="preserve"> </w:t>
      </w:r>
      <w:r>
        <w:rPr/>
        <w:t>and</w:t>
      </w:r>
      <w:r>
        <w:rPr>
          <w:spacing w:val="-12"/>
        </w:rPr>
        <w:t xml:space="preserve"> </w:t>
      </w:r>
      <w:r>
        <w:rPr/>
        <w:t>System</w:t>
      </w:r>
      <w:r>
        <w:rPr>
          <w:spacing w:val="-9"/>
        </w:rPr>
        <w:t xml:space="preserve"> </w:t>
      </w:r>
      <w:r>
        <w:rPr>
          <w:spacing w:val="-2"/>
        </w:rPr>
        <w:t>Integration</w:t>
      </w:r>
    </w:p>
    <w:p>
      <w:pPr>
        <w:pStyle w:val="BodyText"/>
        <w:spacing w:before="228" w:after="0"/>
        <w:ind w:start="314"/>
        <w:jc w:val="both"/>
        <w:rPr/>
      </w:pPr>
      <w:r>
        <w:rPr/>
        <w:t>For</w:t>
      </w:r>
      <w:r>
        <w:rPr>
          <w:spacing w:val="-4"/>
        </w:rPr>
        <w:t xml:space="preserve"> </w:t>
      </w:r>
      <w:r>
        <w:rPr/>
        <w:t>data</w:t>
      </w:r>
      <w:r>
        <w:rPr>
          <w:spacing w:val="-8"/>
        </w:rPr>
        <w:t xml:space="preserve"> </w:t>
      </w:r>
      <w:r>
        <w:rPr/>
        <w:t>analytics</w:t>
      </w:r>
      <w:r>
        <w:rPr>
          <w:spacing w:val="-8"/>
        </w:rPr>
        <w:t xml:space="preserve"> </w:t>
      </w:r>
      <w:r>
        <w:rPr/>
        <w:t>and</w:t>
      </w:r>
      <w:r>
        <w:rPr>
          <w:spacing w:val="-6"/>
        </w:rPr>
        <w:t xml:space="preserve"> </w:t>
      </w:r>
      <w:r>
        <w:rPr>
          <w:spacing w:val="-2"/>
        </w:rPr>
        <w:t>visualization:</w:t>
      </w:r>
    </w:p>
    <w:p>
      <w:pPr>
        <w:pStyle w:val="BodyText"/>
        <w:spacing w:before="8" w:after="0"/>
        <w:jc w:val="both"/>
        <w:rPr/>
      </w:pPr>
      <w:r>
        <w:rPr/>
      </w:r>
    </w:p>
    <w:p>
      <w:pPr>
        <w:pStyle w:val="ListParagraph"/>
        <w:numPr>
          <w:ilvl w:val="1"/>
          <w:numId w:val="3"/>
        </w:numPr>
        <w:tabs>
          <w:tab w:val="clear" w:pos="720"/>
          <w:tab w:val="left" w:pos="1034" w:leader="none"/>
        </w:tabs>
        <w:spacing w:lineRule="auto" w:line="228" w:before="1" w:after="0"/>
        <w:ind w:hanging="360" w:start="1034" w:end="119"/>
        <w:jc w:val="both"/>
        <w:rPr>
          <w:sz w:val="20"/>
        </w:rPr>
      </w:pPr>
      <w:r>
        <w:rPr>
          <w:b/>
          <w:sz w:val="20"/>
        </w:rPr>
        <w:t>Pandas</w:t>
      </w:r>
      <w:r>
        <w:rPr>
          <w:b/>
          <w:spacing w:val="-6"/>
          <w:sz w:val="20"/>
        </w:rPr>
        <w:t xml:space="preserve"> </w:t>
      </w:r>
      <w:r>
        <w:rPr>
          <w:b/>
          <w:sz w:val="20"/>
        </w:rPr>
        <w:t>and</w:t>
      </w:r>
      <w:r>
        <w:rPr>
          <w:b/>
          <w:spacing w:val="-5"/>
          <w:sz w:val="20"/>
        </w:rPr>
        <w:t xml:space="preserve"> </w:t>
      </w:r>
      <w:r>
        <w:rPr>
          <w:b/>
          <w:sz w:val="20"/>
        </w:rPr>
        <w:t>Matplotlib</w:t>
      </w:r>
      <w:r>
        <w:rPr>
          <w:b/>
          <w:spacing w:val="-6"/>
          <w:sz w:val="20"/>
        </w:rPr>
        <w:t xml:space="preserve"> </w:t>
      </w:r>
      <w:r>
        <w:rPr>
          <w:sz w:val="20"/>
        </w:rPr>
        <w:t>are</w:t>
      </w:r>
      <w:r>
        <w:rPr>
          <w:spacing w:val="-4"/>
          <w:sz w:val="20"/>
        </w:rPr>
        <w:t xml:space="preserve"> </w:t>
      </w:r>
      <w:r>
        <w:rPr>
          <w:sz w:val="20"/>
        </w:rPr>
        <w:t>used</w:t>
      </w:r>
      <w:r>
        <w:rPr>
          <w:spacing w:val="-4"/>
          <w:sz w:val="20"/>
        </w:rPr>
        <w:t xml:space="preserve"> </w:t>
      </w:r>
      <w:r>
        <w:rPr>
          <w:sz w:val="20"/>
        </w:rPr>
        <w:t>for</w:t>
      </w:r>
      <w:r>
        <w:rPr>
          <w:spacing w:val="-6"/>
          <w:sz w:val="20"/>
        </w:rPr>
        <w:t xml:space="preserve"> </w:t>
      </w:r>
      <w:r>
        <w:rPr>
          <w:sz w:val="20"/>
        </w:rPr>
        <w:t>offline</w:t>
      </w:r>
      <w:r>
        <w:rPr>
          <w:spacing w:val="-4"/>
          <w:sz w:val="20"/>
        </w:rPr>
        <w:t xml:space="preserve"> </w:t>
      </w:r>
      <w:r>
        <w:rPr>
          <w:sz w:val="20"/>
        </w:rPr>
        <w:t xml:space="preserve">model </w:t>
      </w:r>
      <w:r>
        <w:rPr>
          <w:spacing w:val="-2"/>
          <w:sz w:val="20"/>
        </w:rPr>
        <w:t>training</w:t>
      </w:r>
    </w:p>
    <w:p>
      <w:pPr>
        <w:pStyle w:val="BodyText"/>
        <w:spacing w:before="9" w:after="0"/>
        <w:jc w:val="both"/>
        <w:rPr/>
      </w:pPr>
      <w:r>
        <w:rPr/>
      </w:r>
    </w:p>
    <w:p>
      <w:pPr>
        <w:pStyle w:val="ListParagraph"/>
        <w:numPr>
          <w:ilvl w:val="1"/>
          <w:numId w:val="3"/>
        </w:numPr>
        <w:tabs>
          <w:tab w:val="clear" w:pos="720"/>
          <w:tab w:val="left" w:pos="1034" w:leader="none"/>
        </w:tabs>
        <w:spacing w:lineRule="auto" w:line="228" w:before="1" w:after="0"/>
        <w:ind w:hanging="360" w:start="1034" w:end="124"/>
        <w:jc w:val="both"/>
        <w:rPr>
          <w:sz w:val="20"/>
        </w:rPr>
      </w:pPr>
      <w:r>
        <w:rPr>
          <w:b/>
          <w:sz w:val="20"/>
        </w:rPr>
        <w:t xml:space="preserve">OpenCV </w:t>
      </w:r>
      <w:r>
        <w:rPr>
          <w:sz w:val="20"/>
        </w:rPr>
        <w:t>supports</w:t>
      </w:r>
      <w:r>
        <w:rPr>
          <w:spacing w:val="-6"/>
          <w:sz w:val="20"/>
        </w:rPr>
        <w:t xml:space="preserve"> </w:t>
      </w:r>
      <w:r>
        <w:rPr>
          <w:sz w:val="20"/>
        </w:rPr>
        <w:t>signal</w:t>
      </w:r>
      <w:r>
        <w:rPr>
          <w:spacing w:val="-5"/>
          <w:sz w:val="20"/>
        </w:rPr>
        <w:t xml:space="preserve"> </w:t>
      </w:r>
      <w:r>
        <w:rPr>
          <w:sz w:val="20"/>
        </w:rPr>
        <w:t xml:space="preserve">enhancement and sensor </w:t>
      </w:r>
      <w:r>
        <w:rPr>
          <w:spacing w:val="-2"/>
          <w:sz w:val="20"/>
        </w:rPr>
        <w:t>validation</w:t>
      </w:r>
    </w:p>
    <w:p>
      <w:pPr>
        <w:pStyle w:val="ListParagraph"/>
        <w:numPr>
          <w:ilvl w:val="1"/>
          <w:numId w:val="3"/>
        </w:numPr>
        <w:tabs>
          <w:tab w:val="clear" w:pos="720"/>
          <w:tab w:val="left" w:pos="1034" w:leader="none"/>
        </w:tabs>
        <w:spacing w:lineRule="auto" w:line="228" w:before="1" w:after="0"/>
        <w:ind w:hanging="360" w:start="1034" w:end="345"/>
        <w:jc w:val="both"/>
        <w:rPr>
          <w:sz w:val="20"/>
        </w:rPr>
      </w:pPr>
      <w:r>
        <w:rPr>
          <w:b/>
          <w:sz w:val="20"/>
        </w:rPr>
        <w:t>Grafana</w:t>
      </w:r>
      <w:r>
        <w:rPr>
          <w:b/>
          <w:spacing w:val="40"/>
          <w:sz w:val="20"/>
        </w:rPr>
        <w:t xml:space="preserve"> </w:t>
      </w:r>
      <w:r>
        <w:rPr>
          <w:b/>
          <w:sz w:val="20"/>
        </w:rPr>
        <w:t>dashboards</w:t>
      </w:r>
      <w:r>
        <w:rPr>
          <w:b/>
          <w:spacing w:val="40"/>
          <w:sz w:val="20"/>
        </w:rPr>
        <w:t xml:space="preserve"> </w:t>
      </w:r>
      <w:r>
        <w:rPr>
          <w:sz w:val="20"/>
        </w:rPr>
        <w:t>can</w:t>
      </w:r>
      <w:r>
        <w:rPr>
          <w:spacing w:val="40"/>
          <w:sz w:val="20"/>
        </w:rPr>
        <w:t xml:space="preserve"> </w:t>
      </w:r>
      <w:r>
        <w:rPr>
          <w:sz w:val="20"/>
        </w:rPr>
        <w:t>be</w:t>
      </w:r>
      <w:r>
        <w:rPr>
          <w:spacing w:val="40"/>
          <w:sz w:val="20"/>
        </w:rPr>
        <w:t xml:space="preserve"> </w:t>
      </w:r>
      <w:r>
        <w:rPr>
          <w:sz w:val="20"/>
        </w:rPr>
        <w:t>integrated</w:t>
      </w:r>
      <w:r>
        <w:rPr>
          <w:spacing w:val="40"/>
          <w:sz w:val="20"/>
        </w:rPr>
        <w:t xml:space="preserve"> </w:t>
      </w:r>
      <w:r>
        <w:rPr>
          <w:sz w:val="20"/>
        </w:rPr>
        <w:t>for clinician-level analytics</w:t>
      </w:r>
    </w:p>
    <w:p>
      <w:pPr>
        <w:pStyle w:val="BodyText"/>
        <w:spacing w:before="229" w:after="0"/>
        <w:ind w:start="314"/>
        <w:jc w:val="both"/>
        <w:rPr/>
      </w:pPr>
      <w:r>
        <w:rPr>
          <w:spacing w:val="-2"/>
        </w:rPr>
        <w:t>Security</w:t>
      </w:r>
      <w:r>
        <w:rPr>
          <w:spacing w:val="4"/>
        </w:rPr>
        <w:t xml:space="preserve"> </w:t>
      </w:r>
      <w:r>
        <w:rPr>
          <w:spacing w:val="-2"/>
        </w:rPr>
        <w:t>mechanisms</w:t>
      </w:r>
      <w:r>
        <w:rPr>
          <w:spacing w:val="5"/>
        </w:rPr>
        <w:t xml:space="preserve"> </w:t>
      </w:r>
      <w:r>
        <w:rPr>
          <w:spacing w:val="-2"/>
        </w:rPr>
        <w:t>include:</w:t>
      </w:r>
    </w:p>
    <w:p>
      <w:pPr>
        <w:pStyle w:val="ListParagraph"/>
        <w:numPr>
          <w:ilvl w:val="1"/>
          <w:numId w:val="3"/>
        </w:numPr>
        <w:tabs>
          <w:tab w:val="clear" w:pos="720"/>
          <w:tab w:val="left" w:pos="1034" w:leader="none"/>
        </w:tabs>
        <w:spacing w:before="229" w:after="0"/>
        <w:ind w:hanging="360" w:start="1034"/>
        <w:jc w:val="both"/>
        <w:rPr>
          <w:sz w:val="20"/>
        </w:rPr>
      </w:pPr>
      <w:r>
        <w:rPr>
          <w:sz w:val="20"/>
        </w:rPr>
        <w:t>End-to-end</w:t>
      </w:r>
      <w:r>
        <w:rPr>
          <w:spacing w:val="-9"/>
          <w:sz w:val="20"/>
        </w:rPr>
        <w:t xml:space="preserve"> </w:t>
      </w:r>
      <w:r>
        <w:rPr>
          <w:spacing w:val="-2"/>
          <w:sz w:val="20"/>
        </w:rPr>
        <w:t>encryption</w:t>
      </w:r>
    </w:p>
    <w:p>
      <w:pPr>
        <w:pStyle w:val="ListParagraph"/>
        <w:numPr>
          <w:ilvl w:val="1"/>
          <w:numId w:val="3"/>
        </w:numPr>
        <w:tabs>
          <w:tab w:val="clear" w:pos="720"/>
          <w:tab w:val="left" w:pos="1034" w:leader="none"/>
        </w:tabs>
        <w:spacing w:before="225" w:after="0"/>
        <w:ind w:hanging="360" w:start="1034"/>
        <w:jc w:val="both"/>
        <w:rPr>
          <w:sz w:val="20"/>
        </w:rPr>
      </w:pPr>
      <w:r>
        <w:rPr>
          <w:sz w:val="20"/>
        </w:rPr>
        <w:t>Secure</w:t>
      </w:r>
      <w:r>
        <w:rPr>
          <w:spacing w:val="-12"/>
          <w:sz w:val="20"/>
        </w:rPr>
        <w:t xml:space="preserve"> </w:t>
      </w:r>
      <w:r>
        <w:rPr>
          <w:sz w:val="20"/>
        </w:rPr>
        <w:t>API</w:t>
      </w:r>
      <w:r>
        <w:rPr>
          <w:spacing w:val="-6"/>
          <w:sz w:val="20"/>
        </w:rPr>
        <w:t xml:space="preserve"> </w:t>
      </w:r>
      <w:r>
        <w:rPr>
          <w:spacing w:val="-2"/>
          <w:sz w:val="20"/>
        </w:rPr>
        <w:t>gateways</w:t>
      </w:r>
    </w:p>
    <w:p>
      <w:pPr>
        <w:pStyle w:val="ListParagraph"/>
        <w:numPr>
          <w:ilvl w:val="1"/>
          <w:numId w:val="3"/>
        </w:numPr>
        <w:tabs>
          <w:tab w:val="clear" w:pos="720"/>
          <w:tab w:val="left" w:pos="1034" w:leader="none"/>
        </w:tabs>
        <w:spacing w:before="228" w:after="0"/>
        <w:ind w:hanging="360" w:start="1034"/>
        <w:jc w:val="both"/>
        <w:rPr>
          <w:sz w:val="20"/>
        </w:rPr>
      </w:pPr>
      <w:r>
        <w:rPr>
          <w:sz w:val="20"/>
        </w:rPr>
        <w:t>Role-based</w:t>
      </w:r>
      <w:r>
        <w:rPr>
          <w:spacing w:val="-10"/>
          <w:sz w:val="20"/>
        </w:rPr>
        <w:t xml:space="preserve"> </w:t>
      </w:r>
      <w:r>
        <w:rPr>
          <w:sz w:val="20"/>
        </w:rPr>
        <w:t>data</w:t>
      </w:r>
      <w:r>
        <w:rPr>
          <w:spacing w:val="-9"/>
          <w:sz w:val="20"/>
        </w:rPr>
        <w:t xml:space="preserve"> </w:t>
      </w:r>
      <w:r>
        <w:rPr>
          <w:spacing w:val="-2"/>
          <w:sz w:val="20"/>
        </w:rPr>
        <w:t>access</w:t>
      </w:r>
    </w:p>
    <w:p>
      <w:pPr>
        <w:pStyle w:val="BodyText"/>
        <w:spacing w:before="10" w:after="0"/>
        <w:jc w:val="both"/>
        <w:rPr/>
      </w:pPr>
      <w:r>
        <w:rPr/>
      </w:r>
    </w:p>
    <w:p>
      <w:pPr>
        <w:pStyle w:val="ListParagraph"/>
        <w:numPr>
          <w:ilvl w:val="1"/>
          <w:numId w:val="3"/>
        </w:numPr>
        <w:tabs>
          <w:tab w:val="clear" w:pos="720"/>
          <w:tab w:val="left" w:pos="1034" w:leader="none"/>
          <w:tab w:val="left" w:pos="2216" w:leader="none"/>
          <w:tab w:val="left" w:pos="2784" w:leader="none"/>
          <w:tab w:val="left" w:pos="3821" w:leader="none"/>
          <w:tab w:val="left" w:pos="4371" w:leader="none"/>
        </w:tabs>
        <w:spacing w:lineRule="auto" w:line="228"/>
        <w:ind w:hanging="360" w:start="1034" w:end="78"/>
        <w:jc w:val="both"/>
        <w:rPr>
          <w:sz w:val="20"/>
        </w:rPr>
      </w:pPr>
      <w:r>
        <w:rPr>
          <w:spacing w:val="-2"/>
          <w:sz w:val="20"/>
        </w:rPr>
        <w:t>Compliance</w:t>
      </w:r>
      <w:r>
        <w:rPr>
          <w:sz w:val="20"/>
        </w:rPr>
        <w:tab/>
      </w:r>
      <w:r>
        <w:rPr>
          <w:spacing w:val="-4"/>
          <w:sz w:val="20"/>
        </w:rPr>
        <w:t>with</w:t>
      </w:r>
      <w:r>
        <w:rPr>
          <w:sz w:val="20"/>
        </w:rPr>
        <w:tab/>
      </w:r>
      <w:r>
        <w:rPr>
          <w:spacing w:val="-2"/>
          <w:sz w:val="20"/>
        </w:rPr>
        <w:t>healthcare</w:t>
      </w:r>
      <w:r>
        <w:rPr>
          <w:sz w:val="20"/>
        </w:rPr>
        <w:tab/>
      </w:r>
      <w:r>
        <w:rPr>
          <w:spacing w:val="-4"/>
          <w:sz w:val="20"/>
        </w:rPr>
        <w:t>data</w:t>
      </w:r>
      <w:r>
        <w:rPr>
          <w:sz w:val="20"/>
        </w:rPr>
        <w:tab/>
      </w:r>
      <w:r>
        <w:rPr>
          <w:spacing w:val="-4"/>
          <w:sz w:val="20"/>
        </w:rPr>
        <w:t xml:space="preserve">protection </w:t>
      </w:r>
      <w:r>
        <w:rPr>
          <w:spacing w:val="-2"/>
          <w:sz w:val="20"/>
        </w:rPr>
        <w:t>principles</w:t>
      </w:r>
    </w:p>
    <w:p>
      <w:pPr>
        <w:pStyle w:val="BodyText"/>
        <w:jc w:val="both"/>
        <w:rPr/>
      </w:pPr>
      <w:r>
        <w:rPr/>
      </w:r>
    </w:p>
    <w:p>
      <w:pPr>
        <w:pStyle w:val="Heading2"/>
        <w:numPr>
          <w:ilvl w:val="0"/>
          <w:numId w:val="3"/>
        </w:numPr>
        <w:tabs>
          <w:tab w:val="clear" w:pos="720"/>
          <w:tab w:val="left" w:pos="567" w:leader="none"/>
        </w:tabs>
        <w:ind w:hanging="253" w:start="567"/>
        <w:jc w:val="both"/>
        <w:rPr/>
      </w:pPr>
      <w:r>
        <w:rPr>
          <w:spacing w:val="-2"/>
        </w:rPr>
        <w:t>System</w:t>
      </w:r>
      <w:r>
        <w:rPr>
          <w:spacing w:val="7"/>
        </w:rPr>
        <w:t xml:space="preserve"> </w:t>
      </w:r>
      <w:r>
        <w:rPr>
          <w:spacing w:val="-2"/>
        </w:rPr>
        <w:t>Architecture</w:t>
      </w:r>
      <w:r>
        <w:rPr>
          <w:spacing w:val="3"/>
        </w:rPr>
        <w:t xml:space="preserve"> </w:t>
      </w:r>
      <w:r>
        <w:rPr>
          <w:spacing w:val="-2"/>
        </w:rPr>
        <w:t>Summary</w:t>
      </w:r>
    </w:p>
    <w:p>
      <w:pPr>
        <w:pStyle w:val="BodyText"/>
        <w:spacing w:before="1" w:after="0"/>
        <w:jc w:val="both"/>
        <w:rPr>
          <w:b/>
        </w:rPr>
      </w:pPr>
      <w:r>
        <w:rPr>
          <w:b/>
        </w:rPr>
      </w:r>
    </w:p>
    <w:p>
      <w:pPr>
        <w:pStyle w:val="BodyText"/>
        <w:ind w:start="314"/>
        <w:jc w:val="both"/>
        <w:rPr/>
      </w:pPr>
      <w:r>
        <w:rPr/>
        <w:t>The</w:t>
      </w:r>
      <w:r>
        <w:rPr>
          <w:spacing w:val="-9"/>
        </w:rPr>
        <w:t xml:space="preserve"> </w:t>
      </w:r>
      <w:r>
        <w:rPr/>
        <w:t>technology</w:t>
      </w:r>
      <w:r>
        <w:rPr>
          <w:spacing w:val="-4"/>
        </w:rPr>
        <w:t xml:space="preserve"> </w:t>
      </w:r>
      <w:r>
        <w:rPr/>
        <w:t>stack</w:t>
      </w:r>
      <w:r>
        <w:rPr>
          <w:spacing w:val="-9"/>
        </w:rPr>
        <w:t xml:space="preserve"> </w:t>
      </w:r>
      <w:r>
        <w:rPr>
          <w:spacing w:val="-2"/>
        </w:rPr>
        <w:t>ensures:</w:t>
      </w:r>
    </w:p>
    <w:p>
      <w:pPr>
        <w:pStyle w:val="ListParagraph"/>
        <w:numPr>
          <w:ilvl w:val="1"/>
          <w:numId w:val="3"/>
        </w:numPr>
        <w:tabs>
          <w:tab w:val="clear" w:pos="720"/>
          <w:tab w:val="left" w:pos="1034" w:leader="none"/>
        </w:tabs>
        <w:spacing w:before="228" w:after="0"/>
        <w:ind w:hanging="360" w:start="1034"/>
        <w:jc w:val="both"/>
        <w:rPr>
          <w:sz w:val="20"/>
        </w:rPr>
      </w:pPr>
      <w:r>
        <w:rPr>
          <w:sz w:val="20"/>
        </w:rPr>
        <w:t>Low-power</w:t>
      </w:r>
      <w:r>
        <w:rPr>
          <w:spacing w:val="-12"/>
          <w:sz w:val="20"/>
        </w:rPr>
        <w:t xml:space="preserve"> </w:t>
      </w:r>
      <w:r>
        <w:rPr>
          <w:sz w:val="20"/>
        </w:rPr>
        <w:t>embedded</w:t>
      </w:r>
      <w:r>
        <w:rPr>
          <w:spacing w:val="-9"/>
          <w:sz w:val="20"/>
        </w:rPr>
        <w:t xml:space="preserve"> </w:t>
      </w:r>
      <w:r>
        <w:rPr>
          <w:spacing w:val="-2"/>
          <w:sz w:val="20"/>
        </w:rPr>
        <w:t>operation</w:t>
      </w:r>
    </w:p>
    <w:p>
      <w:pPr>
        <w:pStyle w:val="ListParagraph"/>
        <w:numPr>
          <w:ilvl w:val="1"/>
          <w:numId w:val="3"/>
        </w:numPr>
        <w:tabs>
          <w:tab w:val="clear" w:pos="720"/>
          <w:tab w:val="left" w:pos="1034" w:leader="none"/>
        </w:tabs>
        <w:spacing w:before="226" w:after="0"/>
        <w:ind w:hanging="360" w:start="1034"/>
        <w:jc w:val="both"/>
        <w:rPr>
          <w:sz w:val="20"/>
        </w:rPr>
      </w:pPr>
      <w:r>
        <w:rPr>
          <w:spacing w:val="-2"/>
          <w:sz w:val="20"/>
        </w:rPr>
        <w:t>High-frequency</w:t>
      </w:r>
      <w:r>
        <w:rPr>
          <w:spacing w:val="5"/>
          <w:sz w:val="20"/>
        </w:rPr>
        <w:t xml:space="preserve"> </w:t>
      </w:r>
      <w:r>
        <w:rPr>
          <w:spacing w:val="-2"/>
          <w:sz w:val="20"/>
        </w:rPr>
        <w:t>real-time</w:t>
      </w:r>
      <w:r>
        <w:rPr>
          <w:spacing w:val="8"/>
          <w:sz w:val="20"/>
        </w:rPr>
        <w:t xml:space="preserve"> </w:t>
      </w:r>
      <w:r>
        <w:rPr>
          <w:spacing w:val="-2"/>
          <w:sz w:val="20"/>
        </w:rPr>
        <w:t>data</w:t>
      </w:r>
      <w:r>
        <w:rPr>
          <w:spacing w:val="2"/>
          <w:sz w:val="20"/>
        </w:rPr>
        <w:t xml:space="preserve"> </w:t>
      </w:r>
      <w:r>
        <w:rPr>
          <w:spacing w:val="-2"/>
          <w:sz w:val="20"/>
        </w:rPr>
        <w:t>acquisition</w:t>
      </w:r>
    </w:p>
    <w:p>
      <w:pPr>
        <w:pStyle w:val="BodyText"/>
        <w:jc w:val="both"/>
        <w:rPr/>
      </w:pPr>
      <w:r>
        <w:rPr/>
      </w:r>
    </w:p>
    <w:p>
      <w:pPr>
        <w:pStyle w:val="ListParagraph"/>
        <w:numPr>
          <w:ilvl w:val="1"/>
          <w:numId w:val="3"/>
        </w:numPr>
        <w:tabs>
          <w:tab w:val="clear" w:pos="720"/>
          <w:tab w:val="left" w:pos="1034" w:leader="none"/>
        </w:tabs>
        <w:ind w:hanging="360" w:start="1034"/>
        <w:jc w:val="both"/>
        <w:rPr>
          <w:sz w:val="20"/>
        </w:rPr>
      </w:pPr>
      <w:r>
        <w:rPr>
          <w:spacing w:val="-2"/>
          <w:sz w:val="20"/>
        </w:rPr>
        <w:t>Cloud-based</w:t>
      </w:r>
      <w:r>
        <w:rPr>
          <w:spacing w:val="6"/>
          <w:sz w:val="20"/>
        </w:rPr>
        <w:t xml:space="preserve"> </w:t>
      </w:r>
      <w:r>
        <w:rPr>
          <w:spacing w:val="-2"/>
          <w:sz w:val="20"/>
        </w:rPr>
        <w:t>AI-driven</w:t>
      </w:r>
      <w:r>
        <w:rPr>
          <w:spacing w:val="7"/>
          <w:sz w:val="20"/>
        </w:rPr>
        <w:t xml:space="preserve"> </w:t>
      </w:r>
      <w:r>
        <w:rPr>
          <w:spacing w:val="-2"/>
          <w:sz w:val="20"/>
        </w:rPr>
        <w:t>analytics</w:t>
      </w:r>
    </w:p>
    <w:p>
      <w:pPr>
        <w:pStyle w:val="ListParagraph"/>
        <w:numPr>
          <w:ilvl w:val="1"/>
          <w:numId w:val="3"/>
        </w:numPr>
        <w:tabs>
          <w:tab w:val="clear" w:pos="720"/>
          <w:tab w:val="left" w:pos="1034" w:leader="none"/>
        </w:tabs>
        <w:spacing w:before="225" w:after="0"/>
        <w:ind w:hanging="360" w:start="1034"/>
        <w:jc w:val="both"/>
        <w:rPr>
          <w:sz w:val="20"/>
        </w:rPr>
      </w:pPr>
      <w:r>
        <w:rPr>
          <w:sz w:val="20"/>
        </w:rPr>
        <w:t>Secure,</w:t>
      </w:r>
      <w:r>
        <w:rPr>
          <w:spacing w:val="-10"/>
          <w:sz w:val="20"/>
        </w:rPr>
        <w:t xml:space="preserve"> </w:t>
      </w:r>
      <w:r>
        <w:rPr>
          <w:sz w:val="20"/>
        </w:rPr>
        <w:t>scalable</w:t>
      </w:r>
      <w:r>
        <w:rPr>
          <w:spacing w:val="-6"/>
          <w:sz w:val="20"/>
        </w:rPr>
        <w:t xml:space="preserve"> </w:t>
      </w:r>
      <w:r>
        <w:rPr>
          <w:sz w:val="20"/>
        </w:rPr>
        <w:t>health</w:t>
      </w:r>
      <w:r>
        <w:rPr>
          <w:spacing w:val="-6"/>
          <w:sz w:val="20"/>
        </w:rPr>
        <w:t xml:space="preserve"> </w:t>
      </w:r>
      <w:r>
        <w:rPr>
          <w:sz w:val="20"/>
        </w:rPr>
        <w:t>data</w:t>
      </w:r>
      <w:r>
        <w:rPr>
          <w:spacing w:val="-11"/>
          <w:sz w:val="20"/>
        </w:rPr>
        <w:t xml:space="preserve"> </w:t>
      </w:r>
      <w:r>
        <w:rPr>
          <w:spacing w:val="-2"/>
          <w:sz w:val="20"/>
        </w:rPr>
        <w:t>management</w:t>
      </w:r>
    </w:p>
    <w:p>
      <w:pPr>
        <w:pStyle w:val="ListParagraph"/>
        <w:numPr>
          <w:ilvl w:val="1"/>
          <w:numId w:val="3"/>
        </w:numPr>
        <w:tabs>
          <w:tab w:val="clear" w:pos="720"/>
          <w:tab w:val="left" w:pos="1034" w:leader="none"/>
        </w:tabs>
        <w:spacing w:before="228" w:after="0"/>
        <w:ind w:hanging="360" w:start="1034"/>
        <w:jc w:val="both"/>
        <w:rPr>
          <w:sz w:val="20"/>
        </w:rPr>
      </w:pPr>
      <w:r>
        <w:rPr>
          <w:sz w:val="20"/>
        </w:rPr>
        <w:t>User-friendly</w:t>
      </w:r>
      <w:r>
        <w:rPr>
          <w:spacing w:val="-10"/>
          <w:sz w:val="20"/>
        </w:rPr>
        <w:t xml:space="preserve"> </w:t>
      </w:r>
      <w:r>
        <w:rPr>
          <w:sz w:val="20"/>
        </w:rPr>
        <w:t>mobile</w:t>
      </w:r>
      <w:r>
        <w:rPr>
          <w:spacing w:val="-9"/>
          <w:sz w:val="20"/>
        </w:rPr>
        <w:t xml:space="preserve"> </w:t>
      </w:r>
      <w:r>
        <w:rPr>
          <w:sz w:val="20"/>
        </w:rPr>
        <w:t>health</w:t>
      </w:r>
      <w:r>
        <w:rPr>
          <w:spacing w:val="-12"/>
          <w:sz w:val="20"/>
        </w:rPr>
        <w:t xml:space="preserve"> </w:t>
      </w:r>
      <w:r>
        <w:rPr>
          <w:spacing w:val="-2"/>
          <w:sz w:val="20"/>
        </w:rPr>
        <w:t>interaction</w:t>
      </w:r>
    </w:p>
    <w:p>
      <w:pPr>
        <w:pStyle w:val="BodyText"/>
        <w:spacing w:before="7" w:after="0"/>
        <w:jc w:val="both"/>
        <w:rPr/>
      </w:pPr>
      <w:r>
        <w:rPr/>
      </w:r>
    </w:p>
    <w:p>
      <w:pPr>
        <w:pStyle w:val="BodyText"/>
        <w:spacing w:lineRule="auto" w:line="228"/>
        <w:ind w:start="314" w:end="48"/>
        <w:jc w:val="both"/>
        <w:rPr/>
      </w:pPr>
      <w:r>
        <w:rPr/>
        <w:t xml:space="preserve">This integrated stack enables AetherAI to function as a reliable cyber-physical healthcare system capable of </w:t>
      </w:r>
      <w:r>
        <w:rPr>
          <w:spacing w:val="-2"/>
        </w:rPr>
        <w:t>continuous</w:t>
      </w:r>
      <w:r>
        <w:rPr>
          <w:spacing w:val="-1"/>
        </w:rPr>
        <w:t xml:space="preserve"> </w:t>
      </w:r>
      <w:r>
        <w:rPr>
          <w:spacing w:val="-2"/>
        </w:rPr>
        <w:t>respiratory</w:t>
      </w:r>
      <w:r>
        <w:rPr>
          <w:spacing w:val="-4"/>
        </w:rPr>
        <w:t xml:space="preserve"> </w:t>
      </w:r>
      <w:r>
        <w:rPr>
          <w:spacing w:val="-2"/>
        </w:rPr>
        <w:t>monitoring</w:t>
      </w:r>
      <w:r>
        <w:rPr/>
        <w:t xml:space="preserve"> </w:t>
      </w:r>
      <w:r>
        <w:rPr>
          <w:spacing w:val="-2"/>
        </w:rPr>
        <w:t>and</w:t>
      </w:r>
      <w:r>
        <w:rPr>
          <w:spacing w:val="4"/>
        </w:rPr>
        <w:t xml:space="preserve"> </w:t>
      </w:r>
      <w:r>
        <w:rPr>
          <w:spacing w:val="-2"/>
        </w:rPr>
        <w:t>early</w:t>
      </w:r>
      <w:r>
        <w:rPr/>
        <w:t xml:space="preserve"> </w:t>
      </w:r>
      <w:r>
        <w:rPr>
          <w:spacing w:val="-2"/>
        </w:rPr>
        <w:t>attack</w:t>
      </w:r>
      <w:r>
        <w:rPr>
          <w:spacing w:val="-1"/>
        </w:rPr>
        <w:t xml:space="preserve"> </w:t>
      </w:r>
      <w:r>
        <w:rPr>
          <w:spacing w:val="-2"/>
        </w:rPr>
        <w:t>prediction.</w:t>
      </w:r>
    </w:p>
    <w:p>
      <w:pPr>
        <w:pStyle w:val="BodyText"/>
        <w:jc w:val="both"/>
        <w:rPr/>
      </w:pPr>
      <w:r>
        <w:rPr/>
      </w:r>
    </w:p>
    <w:p>
      <w:pPr>
        <w:pStyle w:val="Heading2"/>
        <w:numPr>
          <w:ilvl w:val="0"/>
          <w:numId w:val="6"/>
        </w:numPr>
        <w:tabs>
          <w:tab w:val="clear" w:pos="720"/>
          <w:tab w:val="left" w:pos="962" w:leader="none"/>
        </w:tabs>
        <w:ind w:hanging="564" w:start="962"/>
        <w:jc w:val="both"/>
        <w:rPr/>
      </w:pPr>
      <w:r>
        <w:rPr/>
        <w:t>Ethical,</w:t>
      </w:r>
      <w:r>
        <w:rPr>
          <w:spacing w:val="-11"/>
        </w:rPr>
        <w:t xml:space="preserve"> </w:t>
      </w:r>
      <w:r>
        <w:rPr/>
        <w:t>Privacy,</w:t>
      </w:r>
      <w:r>
        <w:rPr>
          <w:spacing w:val="-8"/>
        </w:rPr>
        <w:t xml:space="preserve"> </w:t>
      </w:r>
      <w:r>
        <w:rPr/>
        <w:t>and</w:t>
      </w:r>
      <w:r>
        <w:rPr>
          <w:spacing w:val="-11"/>
        </w:rPr>
        <w:t xml:space="preserve"> </w:t>
      </w:r>
      <w:r>
        <w:rPr/>
        <w:t>Security</w:t>
      </w:r>
      <w:r>
        <w:rPr>
          <w:spacing w:val="-12"/>
        </w:rPr>
        <w:t xml:space="preserve"> </w:t>
      </w:r>
      <w:r>
        <w:rPr>
          <w:spacing w:val="-2"/>
        </w:rPr>
        <w:t>Considerations.</w:t>
      </w:r>
    </w:p>
    <w:p>
      <w:pPr>
        <w:pStyle w:val="BodyText"/>
        <w:spacing w:before="1" w:after="0"/>
        <w:jc w:val="both"/>
        <w:rPr>
          <w:b/>
        </w:rPr>
      </w:pPr>
      <w:r>
        <w:rPr>
          <w:b/>
        </w:rPr>
      </w:r>
    </w:p>
    <w:p>
      <w:pPr>
        <w:pStyle w:val="BodyText"/>
        <w:ind w:firstLine="720" w:start="314" w:end="50"/>
        <w:jc w:val="both"/>
        <w:rPr/>
      </w:pPr>
      <w:r>
        <w:rPr>
          <w:b/>
        </w:rPr>
        <w:t xml:space="preserve">AetherAI </w:t>
      </w:r>
      <w:r>
        <w:rPr/>
        <w:t>is designed with strong ethical, privacy, and security principles, as it handles highly sensitive physiological and health-related data. The system follows a privacy-by-design approach, ensuring that only essential health parameters are collected and that users provide informed consent before any data storage or processing. All personal</w:t>
      </w:r>
      <w:r>
        <w:rPr>
          <w:spacing w:val="-1"/>
        </w:rPr>
        <w:t xml:space="preserve"> </w:t>
      </w:r>
      <w:r>
        <w:rPr/>
        <w:t>and medical information is encrypted at the device, transmission, and cloud levels using secure authentication, SSL/TLS</w:t>
      </w:r>
      <w:r>
        <w:rPr>
          <w:spacing w:val="-13"/>
        </w:rPr>
        <w:t xml:space="preserve"> </w:t>
      </w:r>
      <w:r>
        <w:rPr/>
        <w:t>communication,</w:t>
      </w:r>
      <w:r>
        <w:rPr>
          <w:spacing w:val="-12"/>
        </w:rPr>
        <w:t xml:space="preserve"> </w:t>
      </w:r>
      <w:r>
        <w:rPr/>
        <w:t>and</w:t>
      </w:r>
      <w:r>
        <w:rPr>
          <w:spacing w:val="-12"/>
        </w:rPr>
        <w:t xml:space="preserve"> </w:t>
      </w:r>
      <w:r>
        <w:rPr/>
        <w:t>protected</w:t>
      </w:r>
      <w:r>
        <w:rPr>
          <w:spacing w:val="-13"/>
        </w:rPr>
        <w:t xml:space="preserve"> </w:t>
      </w:r>
      <w:r>
        <w:rPr/>
        <w:t>databases</w:t>
      </w:r>
      <w:r>
        <w:rPr>
          <w:spacing w:val="-11"/>
        </w:rPr>
        <w:t xml:space="preserve"> </w:t>
      </w:r>
      <w:r>
        <w:rPr/>
        <w:t>to</w:t>
      </w:r>
      <w:r>
        <w:rPr>
          <w:spacing w:val="-12"/>
        </w:rPr>
        <w:t xml:space="preserve"> </w:t>
      </w:r>
      <w:r>
        <w:rPr/>
        <w:t>prevent unauthorized access, data breaches, or misuse.</w:t>
      </w:r>
    </w:p>
    <w:p>
      <w:pPr>
        <w:pStyle w:val="BodyText"/>
        <w:spacing w:before="229" w:after="0"/>
        <w:ind w:firstLine="720" w:start="284" w:end="2"/>
        <w:jc w:val="both"/>
        <w:rPr/>
      </w:pPr>
      <w:r>
        <w:rPr/>
        <w:t>Ethically, AetherAI</w:t>
      </w:r>
      <w:r>
        <w:rPr>
          <w:spacing w:val="-1"/>
        </w:rPr>
        <w:t xml:space="preserve"> </w:t>
      </w:r>
      <w:r>
        <w:rPr/>
        <w:t>functions</w:t>
      </w:r>
      <w:r>
        <w:rPr>
          <w:spacing w:val="-7"/>
        </w:rPr>
        <w:t xml:space="preserve"> </w:t>
      </w:r>
      <w:r>
        <w:rPr/>
        <w:t>strictly as</w:t>
      </w:r>
      <w:r>
        <w:rPr>
          <w:spacing w:val="-3"/>
        </w:rPr>
        <w:t xml:space="preserve"> </w:t>
      </w:r>
      <w:r>
        <w:rPr/>
        <w:t>a decision-support</w:t>
      </w:r>
      <w:r>
        <w:rPr>
          <w:spacing w:val="-13"/>
        </w:rPr>
        <w:t xml:space="preserve"> </w:t>
      </w:r>
      <w:r>
        <w:rPr/>
        <w:t>system</w:t>
      </w:r>
      <w:r>
        <w:rPr>
          <w:spacing w:val="-12"/>
        </w:rPr>
        <w:t xml:space="preserve"> </w:t>
      </w:r>
      <w:r>
        <w:rPr/>
        <w:t>rather</w:t>
      </w:r>
      <w:r>
        <w:rPr>
          <w:spacing w:val="-13"/>
        </w:rPr>
        <w:t xml:space="preserve"> </w:t>
      </w:r>
      <w:r>
        <w:rPr/>
        <w:t>than</w:t>
      </w:r>
      <w:r>
        <w:rPr>
          <w:spacing w:val="-12"/>
        </w:rPr>
        <w:t xml:space="preserve"> </w:t>
      </w:r>
      <w:r>
        <w:rPr/>
        <w:t>a</w:t>
      </w:r>
      <w:r>
        <w:rPr>
          <w:spacing w:val="-13"/>
        </w:rPr>
        <w:t xml:space="preserve"> </w:t>
      </w:r>
      <w:r>
        <w:rPr/>
        <w:t>diagnostic</w:t>
      </w:r>
      <w:r>
        <w:rPr>
          <w:spacing w:val="-12"/>
        </w:rPr>
        <w:t xml:space="preserve"> </w:t>
      </w:r>
      <w:r>
        <w:rPr/>
        <w:t>replacement,</w:t>
      </w:r>
      <w:r>
        <w:rPr>
          <w:spacing w:val="-13"/>
        </w:rPr>
        <w:t xml:space="preserve"> </w:t>
      </w:r>
      <w:r>
        <w:rPr/>
        <w:t>ensuring that</w:t>
      </w:r>
      <w:r>
        <w:rPr>
          <w:spacing w:val="-7"/>
        </w:rPr>
        <w:t xml:space="preserve"> </w:t>
      </w:r>
      <w:r>
        <w:rPr/>
        <w:t>medical</w:t>
      </w:r>
      <w:r>
        <w:rPr>
          <w:spacing w:val="-7"/>
        </w:rPr>
        <w:t xml:space="preserve"> </w:t>
      </w:r>
      <w:r>
        <w:rPr/>
        <w:t>authority</w:t>
      </w:r>
      <w:r>
        <w:rPr>
          <w:spacing w:val="-7"/>
        </w:rPr>
        <w:t xml:space="preserve"> </w:t>
      </w:r>
      <w:r>
        <w:rPr/>
        <w:t>remains</w:t>
      </w:r>
      <w:r>
        <w:rPr>
          <w:spacing w:val="-12"/>
        </w:rPr>
        <w:t xml:space="preserve"> </w:t>
      </w:r>
      <w:r>
        <w:rPr/>
        <w:t>with</w:t>
      </w:r>
      <w:r>
        <w:rPr>
          <w:spacing w:val="-6"/>
        </w:rPr>
        <w:t xml:space="preserve"> </w:t>
      </w:r>
      <w:r>
        <w:rPr/>
        <w:t>healthcare</w:t>
      </w:r>
      <w:r>
        <w:rPr>
          <w:spacing w:val="-6"/>
        </w:rPr>
        <w:t xml:space="preserve"> </w:t>
      </w:r>
      <w:r>
        <w:rPr/>
        <w:t>professionals. The artificial intelligence models are developed to be transparent, explainable, and conservative in prediction to avoid unnecessary panic and psychological stress.</w:t>
      </w:r>
    </w:p>
    <w:p>
      <w:pPr>
        <w:pStyle w:val="BodyText"/>
        <w:ind w:start="284"/>
        <w:jc w:val="both"/>
        <w:rPr/>
      </w:pPr>
      <w:r>
        <w:rPr/>
      </w:r>
    </w:p>
    <w:p>
      <w:pPr>
        <w:pStyle w:val="BodyText"/>
        <w:ind w:firstLine="720" w:start="284"/>
        <w:jc w:val="both"/>
        <w:rPr/>
      </w:pPr>
      <w:r>
        <w:rPr/>
        <w:t>Bias</w:t>
      </w:r>
      <w:r>
        <w:rPr>
          <w:spacing w:val="-3"/>
        </w:rPr>
        <w:t xml:space="preserve"> </w:t>
      </w:r>
      <w:r>
        <w:rPr/>
        <w:t>reduction</w:t>
      </w:r>
      <w:r>
        <w:rPr>
          <w:spacing w:val="-2"/>
        </w:rPr>
        <w:t xml:space="preserve"> </w:t>
      </w:r>
      <w:r>
        <w:rPr/>
        <w:t>strategies,</w:t>
      </w:r>
      <w:r>
        <w:rPr>
          <w:spacing w:val="-2"/>
        </w:rPr>
        <w:t xml:space="preserve"> </w:t>
      </w:r>
      <w:r>
        <w:rPr/>
        <w:t>including</w:t>
      </w:r>
      <w:r>
        <w:rPr>
          <w:spacing w:val="-3"/>
        </w:rPr>
        <w:t xml:space="preserve"> </w:t>
      </w:r>
      <w:r>
        <w:rPr/>
        <w:t>diverse</w:t>
      </w:r>
      <w:r>
        <w:rPr>
          <w:spacing w:val="-2"/>
        </w:rPr>
        <w:t xml:space="preserve"> </w:t>
      </w:r>
      <w:r>
        <w:rPr/>
        <w:t xml:space="preserve">training datasets and continuous performance validation, are incorporated to ensure fairness and inclusivity across different user populations. Furthermore, users maintain full control over their data, including access permissions and deletion rights. By integrating responsible AI practices, secure system architecture, and patient-centric design, AetherAI ensures trust, safety, accountability, and </w:t>
      </w:r>
      <w:r>
        <w:rPr>
          <w:spacing w:val="-2"/>
        </w:rPr>
        <w:t>compliance</w:t>
      </w:r>
      <w:r>
        <w:rPr>
          <w:spacing w:val="-4"/>
        </w:rPr>
        <w:t xml:space="preserve"> </w:t>
      </w:r>
      <w:r>
        <w:rPr>
          <w:spacing w:val="-2"/>
        </w:rPr>
        <w:t>with</w:t>
      </w:r>
      <w:r>
        <w:rPr>
          <w:spacing w:val="-1"/>
        </w:rPr>
        <w:t xml:space="preserve"> </w:t>
      </w:r>
      <w:r>
        <w:rPr>
          <w:spacing w:val="-2"/>
        </w:rPr>
        <w:t>modern</w:t>
      </w:r>
      <w:r>
        <w:rPr>
          <w:spacing w:val="-6"/>
        </w:rPr>
        <w:t xml:space="preserve"> </w:t>
      </w:r>
      <w:r>
        <w:rPr>
          <w:spacing w:val="-2"/>
        </w:rPr>
        <w:t>healthcare</w:t>
      </w:r>
      <w:r>
        <w:rPr/>
        <w:t xml:space="preserve"> </w:t>
      </w:r>
      <w:r>
        <w:rPr>
          <w:spacing w:val="-2"/>
        </w:rPr>
        <w:t>data</w:t>
      </w:r>
      <w:r>
        <w:rPr>
          <w:spacing w:val="-1"/>
        </w:rPr>
        <w:t xml:space="preserve"> </w:t>
      </w:r>
      <w:r>
        <w:rPr>
          <w:spacing w:val="-2"/>
        </w:rPr>
        <w:t>protection</w:t>
      </w:r>
      <w:r>
        <w:rPr>
          <w:spacing w:val="-1"/>
        </w:rPr>
        <w:t xml:space="preserve"> </w:t>
      </w:r>
      <w:r>
        <w:rPr>
          <w:spacing w:val="-2"/>
        </w:rPr>
        <w:t>standards.</w:t>
      </w:r>
    </w:p>
    <w:p>
      <w:pPr>
        <w:pStyle w:val="BodyText"/>
        <w:jc w:val="both"/>
        <w:rPr/>
      </w:pPr>
      <w:r>
        <w:rPr/>
      </w:r>
    </w:p>
    <w:p>
      <w:pPr>
        <w:pStyle w:val="Heading1"/>
        <w:ind w:start="624"/>
        <w:jc w:val="both"/>
        <w:rPr>
          <w:spacing w:val="-2"/>
        </w:rPr>
      </w:pPr>
      <w:r>
        <w:rPr>
          <w:spacing w:val="-2"/>
        </w:rPr>
      </w:r>
    </w:p>
    <w:p>
      <w:pPr>
        <w:pStyle w:val="Heading1"/>
        <w:ind w:start="624"/>
        <w:jc w:val="both"/>
        <w:rPr>
          <w:spacing w:val="-2"/>
        </w:rPr>
      </w:pPr>
      <w:r>
        <w:rPr>
          <w:spacing w:val="-2"/>
        </w:rPr>
      </w:r>
    </w:p>
    <w:p>
      <w:pPr>
        <w:pStyle w:val="Heading1"/>
        <w:ind w:start="624"/>
        <w:jc w:val="both"/>
        <w:rPr/>
      </w:pPr>
      <w:r>
        <w:rPr>
          <w:spacing w:val="-2"/>
        </w:rPr>
        <w:t>XI.</w:t>
      </w:r>
      <w:r>
        <w:rPr>
          <w:spacing w:val="-7"/>
        </w:rPr>
        <w:t xml:space="preserve"> </w:t>
      </w:r>
      <w:r>
        <w:rPr>
          <w:spacing w:val="-2"/>
        </w:rPr>
        <w:t>CONCLUSION</w:t>
      </w:r>
    </w:p>
    <w:p>
      <w:pPr>
        <w:pStyle w:val="BodyText"/>
        <w:spacing w:before="228" w:after="0"/>
        <w:ind w:start="566"/>
        <w:jc w:val="both"/>
        <w:rPr/>
      </w:pPr>
      <w:r>
        <w:rPr/>
        <w:t xml:space="preserve">     </w:t>
      </w:r>
      <w:r>
        <w:rPr/>
        <w:t xml:space="preserve">This study presented </w:t>
      </w:r>
      <w:r>
        <w:rPr>
          <w:b/>
        </w:rPr>
        <w:t>AetherAI</w:t>
      </w:r>
      <w:r>
        <w:rPr/>
        <w:t xml:space="preserve">, an intelligent wearable healthcare system developed to facilitate the early detection and prediction of respiratory attacks through continuous physiological and environmental monitoring. By </w:t>
      </w:r>
      <w:r>
        <w:rPr>
          <w:spacing w:val="-2"/>
        </w:rPr>
        <w:t>integrating</w:t>
      </w:r>
      <w:r>
        <w:rPr>
          <w:spacing w:val="-10"/>
        </w:rPr>
        <w:t xml:space="preserve"> </w:t>
      </w:r>
      <w:r>
        <w:rPr>
          <w:spacing w:val="-2"/>
        </w:rPr>
        <w:t>wearable</w:t>
      </w:r>
      <w:r>
        <w:rPr>
          <w:spacing w:val="-9"/>
        </w:rPr>
        <w:t xml:space="preserve"> </w:t>
      </w:r>
      <w:r>
        <w:rPr>
          <w:spacing w:val="-2"/>
        </w:rPr>
        <w:t>sensors,</w:t>
      </w:r>
      <w:r>
        <w:rPr>
          <w:spacing w:val="-10"/>
        </w:rPr>
        <w:t xml:space="preserve"> </w:t>
      </w:r>
      <w:r>
        <w:rPr>
          <w:spacing w:val="-2"/>
        </w:rPr>
        <w:t>IoT-based</w:t>
      </w:r>
      <w:r>
        <w:rPr>
          <w:spacing w:val="-9"/>
        </w:rPr>
        <w:t xml:space="preserve"> </w:t>
      </w:r>
      <w:r>
        <w:rPr>
          <w:spacing w:val="-2"/>
        </w:rPr>
        <w:t>communication,</w:t>
      </w:r>
      <w:r>
        <w:rPr>
          <w:spacing w:val="-10"/>
        </w:rPr>
        <w:t xml:space="preserve"> </w:t>
      </w:r>
      <w:r>
        <w:rPr>
          <w:spacing w:val="-2"/>
        </w:rPr>
        <w:t xml:space="preserve">cloud </w:t>
      </w:r>
      <w:r>
        <w:rPr/>
        <w:t>computing, and machine learning techniques, the proposed framework addresses the limitations of conventional respiratory</w:t>
      </w:r>
      <w:r>
        <w:rPr>
          <w:spacing w:val="-4"/>
        </w:rPr>
        <w:t xml:space="preserve"> </w:t>
      </w:r>
      <w:r>
        <w:rPr/>
        <w:t>care, which</w:t>
      </w:r>
      <w:r>
        <w:rPr>
          <w:spacing w:val="-4"/>
        </w:rPr>
        <w:t xml:space="preserve"> </w:t>
      </w:r>
      <w:r>
        <w:rPr/>
        <w:t>largely depends</w:t>
      </w:r>
      <w:r>
        <w:rPr>
          <w:spacing w:val="-5"/>
        </w:rPr>
        <w:t xml:space="preserve"> </w:t>
      </w:r>
      <w:r>
        <w:rPr/>
        <w:t>on</w:t>
      </w:r>
      <w:r>
        <w:rPr>
          <w:spacing w:val="-4"/>
        </w:rPr>
        <w:t xml:space="preserve"> </w:t>
      </w:r>
      <w:r>
        <w:rPr/>
        <w:t>reactive</w:t>
      </w:r>
      <w:r>
        <w:rPr>
          <w:spacing w:val="-4"/>
        </w:rPr>
        <w:t xml:space="preserve"> </w:t>
      </w:r>
      <w:r>
        <w:rPr/>
        <w:t>treatment after symptom onset.</w:t>
      </w:r>
    </w:p>
    <w:p>
      <w:pPr>
        <w:pStyle w:val="BodyText"/>
        <w:spacing w:before="55" w:after="0"/>
        <w:jc w:val="both"/>
        <w:rPr/>
      </w:pPr>
      <w:r>
        <w:rPr/>
      </w:r>
    </w:p>
    <w:p>
      <w:pPr>
        <w:pStyle w:val="BodyText"/>
        <w:ind w:start="566"/>
        <w:jc w:val="both"/>
        <w:rPr/>
      </w:pPr>
      <w:r>
        <w:rPr>
          <w:spacing w:val="-2"/>
        </w:rPr>
        <w:t xml:space="preserve"> </w:t>
      </w:r>
      <w:r>
        <w:rPr>
          <w:spacing w:val="-2"/>
        </w:rPr>
        <w:tab/>
        <w:t>The</w:t>
      </w:r>
      <w:r>
        <w:rPr>
          <w:spacing w:val="-4"/>
        </w:rPr>
        <w:t xml:space="preserve"> </w:t>
      </w:r>
      <w:r>
        <w:rPr>
          <w:spacing w:val="-2"/>
        </w:rPr>
        <w:t>developed</w:t>
      </w:r>
      <w:r>
        <w:rPr>
          <w:spacing w:val="-4"/>
        </w:rPr>
        <w:t xml:space="preserve"> </w:t>
      </w:r>
      <w:r>
        <w:rPr>
          <w:spacing w:val="-2"/>
        </w:rPr>
        <w:t>system continuously</w:t>
      </w:r>
      <w:r>
        <w:rPr>
          <w:spacing w:val="-4"/>
        </w:rPr>
        <w:t xml:space="preserve"> </w:t>
      </w:r>
      <w:r>
        <w:rPr>
          <w:spacing w:val="-2"/>
        </w:rPr>
        <w:t>measures</w:t>
      </w:r>
      <w:r>
        <w:rPr>
          <w:spacing w:val="-5"/>
        </w:rPr>
        <w:t xml:space="preserve"> </w:t>
      </w:r>
      <w:r>
        <w:rPr>
          <w:spacing w:val="-2"/>
        </w:rPr>
        <w:t xml:space="preserve">critical </w:t>
      </w:r>
      <w:r>
        <w:rPr/>
        <w:t xml:space="preserve">health indicators, including blood oxygen saturation, heart rate, respiration rate, body temperature, and surrounding environmental conditions. Machine learning algorithms analyze these multidimensional data streams to recognize </w:t>
      </w:r>
      <w:r>
        <w:rPr>
          <w:spacing w:val="-2"/>
        </w:rPr>
        <w:t>abnormal</w:t>
      </w:r>
      <w:r>
        <w:rPr>
          <w:spacing w:val="-10"/>
        </w:rPr>
        <w:t xml:space="preserve"> </w:t>
      </w:r>
      <w:r>
        <w:rPr>
          <w:spacing w:val="-2"/>
        </w:rPr>
        <w:t>patterns</w:t>
      </w:r>
      <w:r>
        <w:rPr>
          <w:spacing w:val="-9"/>
        </w:rPr>
        <w:t xml:space="preserve"> </w:t>
      </w:r>
      <w:r>
        <w:rPr>
          <w:spacing w:val="-2"/>
        </w:rPr>
        <w:t>associated</w:t>
      </w:r>
      <w:r>
        <w:rPr>
          <w:spacing w:val="-5"/>
        </w:rPr>
        <w:t xml:space="preserve"> </w:t>
      </w:r>
      <w:r>
        <w:rPr>
          <w:spacing w:val="-2"/>
        </w:rPr>
        <w:t>with</w:t>
      </w:r>
      <w:r>
        <w:rPr>
          <w:spacing w:val="-9"/>
        </w:rPr>
        <w:t xml:space="preserve"> </w:t>
      </w:r>
      <w:r>
        <w:rPr>
          <w:spacing w:val="-2"/>
        </w:rPr>
        <w:t>respiratory</w:t>
      </w:r>
      <w:r>
        <w:rPr>
          <w:spacing w:val="-7"/>
        </w:rPr>
        <w:t xml:space="preserve"> </w:t>
      </w:r>
      <w:r>
        <w:rPr>
          <w:spacing w:val="-2"/>
        </w:rPr>
        <w:t>deterioration</w:t>
      </w:r>
      <w:r>
        <w:rPr>
          <w:spacing w:val="-9"/>
        </w:rPr>
        <w:t xml:space="preserve"> </w:t>
      </w:r>
      <w:r>
        <w:rPr>
          <w:spacing w:val="-2"/>
        </w:rPr>
        <w:t xml:space="preserve">and </w:t>
      </w:r>
      <w:r>
        <w:rPr/>
        <w:t>generate early warning notifications through a mobile application. This predictive capability enables users to take preventive actions before severe respiratory complications develop, thereby improving patient safety and reducing dependence on emergency medical services.</w:t>
      </w:r>
    </w:p>
    <w:p>
      <w:pPr>
        <w:pStyle w:val="BodyText"/>
        <w:spacing w:before="53" w:after="0"/>
        <w:jc w:val="both"/>
        <w:rPr>
          <w:spacing w:val="-2"/>
        </w:rPr>
      </w:pPr>
      <w:r>
        <w:rPr/>
      </w:r>
    </w:p>
    <w:p>
      <w:pPr>
        <w:pStyle w:val="BodyText"/>
        <w:spacing w:before="1" w:after="0"/>
        <w:ind w:firstLine="154" w:start="566"/>
        <w:jc w:val="both"/>
        <w:rPr/>
      </w:pPr>
      <w:r>
        <w:rPr>
          <w:spacing w:val="-2"/>
        </w:rPr>
        <w:t>Future</w:t>
      </w:r>
      <w:r>
        <w:rPr>
          <w:spacing w:val="-7"/>
        </w:rPr>
        <w:t xml:space="preserve"> </w:t>
      </w:r>
      <w:r>
        <w:rPr>
          <w:spacing w:val="-2"/>
        </w:rPr>
        <w:t>work</w:t>
      </w:r>
      <w:r>
        <w:rPr>
          <w:spacing w:val="-9"/>
        </w:rPr>
        <w:t xml:space="preserve"> </w:t>
      </w:r>
      <w:r>
        <w:rPr>
          <w:spacing w:val="-2"/>
        </w:rPr>
        <w:t>will</w:t>
      </w:r>
      <w:r>
        <w:rPr>
          <w:spacing w:val="-8"/>
        </w:rPr>
        <w:t xml:space="preserve"> </w:t>
      </w:r>
      <w:r>
        <w:rPr>
          <w:spacing w:val="-2"/>
        </w:rPr>
        <w:t>focus</w:t>
      </w:r>
      <w:r>
        <w:rPr>
          <w:spacing w:val="-10"/>
        </w:rPr>
        <w:t xml:space="preserve"> </w:t>
      </w:r>
      <w:r>
        <w:rPr>
          <w:spacing w:val="-2"/>
        </w:rPr>
        <w:t>on</w:t>
      </w:r>
      <w:r>
        <w:rPr>
          <w:spacing w:val="-7"/>
        </w:rPr>
        <w:t xml:space="preserve"> </w:t>
      </w:r>
      <w:r>
        <w:rPr>
          <w:spacing w:val="-2"/>
        </w:rPr>
        <w:t>validating</w:t>
      </w:r>
      <w:r>
        <w:rPr>
          <w:spacing w:val="-9"/>
        </w:rPr>
        <w:t xml:space="preserve"> </w:t>
      </w:r>
      <w:r>
        <w:rPr>
          <w:spacing w:val="-2"/>
        </w:rPr>
        <w:t>the</w:t>
      </w:r>
      <w:r>
        <w:rPr>
          <w:spacing w:val="-7"/>
        </w:rPr>
        <w:t xml:space="preserve"> </w:t>
      </w:r>
      <w:r>
        <w:rPr>
          <w:spacing w:val="-2"/>
        </w:rPr>
        <w:t xml:space="preserve">proposed </w:t>
      </w:r>
      <w:r>
        <w:rPr/>
        <w:t>system</w:t>
      </w:r>
      <w:r>
        <w:rPr>
          <w:spacing w:val="-12"/>
        </w:rPr>
        <w:t xml:space="preserve"> </w:t>
      </w:r>
      <w:r>
        <w:rPr/>
        <w:t>using</w:t>
      </w:r>
      <w:r>
        <w:rPr>
          <w:spacing w:val="-11"/>
        </w:rPr>
        <w:t xml:space="preserve"> </w:t>
      </w:r>
      <w:r>
        <w:rPr/>
        <w:t>larger</w:t>
      </w:r>
      <w:r>
        <w:rPr>
          <w:spacing w:val="-13"/>
        </w:rPr>
        <w:t xml:space="preserve"> </w:t>
      </w:r>
      <w:r>
        <w:rPr/>
        <w:t>clinical</w:t>
      </w:r>
      <w:r>
        <w:rPr>
          <w:spacing w:val="-12"/>
        </w:rPr>
        <w:t xml:space="preserve"> </w:t>
      </w:r>
      <w:r>
        <w:rPr/>
        <w:t>datasets,</w:t>
      </w:r>
      <w:r>
        <w:rPr>
          <w:spacing w:val="-11"/>
        </w:rPr>
        <w:t xml:space="preserve"> </w:t>
      </w:r>
      <w:r>
        <w:rPr/>
        <w:t>enhancing</w:t>
      </w:r>
      <w:r>
        <w:rPr>
          <w:spacing w:val="-13"/>
        </w:rPr>
        <w:t xml:space="preserve"> </w:t>
      </w:r>
      <w:r>
        <w:rPr/>
        <w:t>prediction accuracy through advanced deep learning models, and incorporating personalized adaptive learning techniques.</w:t>
      </w:r>
    </w:p>
    <w:p>
      <w:pPr>
        <w:pStyle w:val="BodyText"/>
        <w:ind w:start="566" w:end="26"/>
        <w:jc w:val="both"/>
        <w:rPr/>
      </w:pPr>
      <w:r>
        <w:rPr/>
        <w:t xml:space="preserve">Integration with electronic health record systems and healthcare providers will further strengthen its clinical applicability. Overall, AetherAI demonstrates how the </w:t>
      </w:r>
      <w:r>
        <w:rPr>
          <w:spacing w:val="-2"/>
        </w:rPr>
        <w:t>convergence</w:t>
      </w:r>
      <w:r>
        <w:rPr>
          <w:spacing w:val="-9"/>
        </w:rPr>
        <w:t xml:space="preserve"> </w:t>
      </w:r>
      <w:r>
        <w:rPr>
          <w:spacing w:val="-2"/>
        </w:rPr>
        <w:t>of</w:t>
      </w:r>
      <w:r>
        <w:rPr>
          <w:spacing w:val="-9"/>
        </w:rPr>
        <w:t xml:space="preserve"> </w:t>
      </w:r>
      <w:r>
        <w:rPr>
          <w:spacing w:val="-2"/>
        </w:rPr>
        <w:t>artificial</w:t>
      </w:r>
      <w:r>
        <w:rPr>
          <w:spacing w:val="-10"/>
        </w:rPr>
        <w:t xml:space="preserve"> </w:t>
      </w:r>
      <w:r>
        <w:rPr>
          <w:spacing w:val="-2"/>
        </w:rPr>
        <w:t>intelligence,</w:t>
      </w:r>
      <w:r>
        <w:rPr>
          <w:spacing w:val="-9"/>
        </w:rPr>
        <w:t xml:space="preserve"> </w:t>
      </w:r>
      <w:r>
        <w:rPr>
          <w:spacing w:val="-2"/>
        </w:rPr>
        <w:t>wearable</w:t>
      </w:r>
      <w:r>
        <w:rPr>
          <w:spacing w:val="-7"/>
        </w:rPr>
        <w:t xml:space="preserve"> </w:t>
      </w:r>
      <w:r>
        <w:rPr>
          <w:spacing w:val="-2"/>
        </w:rPr>
        <w:t>sensing,</w:t>
      </w:r>
      <w:r>
        <w:rPr>
          <w:spacing w:val="-9"/>
        </w:rPr>
        <w:t xml:space="preserve"> </w:t>
      </w:r>
      <w:r>
        <w:rPr>
          <w:spacing w:val="-2"/>
        </w:rPr>
        <w:t xml:space="preserve">and </w:t>
      </w:r>
      <w:r>
        <w:rPr/>
        <w:t>IoT</w:t>
      </w:r>
      <w:r>
        <w:rPr>
          <w:spacing w:val="-13"/>
        </w:rPr>
        <w:t xml:space="preserve"> </w:t>
      </w:r>
      <w:r>
        <w:rPr/>
        <w:t>technologies</w:t>
      </w:r>
      <w:r>
        <w:rPr>
          <w:spacing w:val="-12"/>
        </w:rPr>
        <w:t xml:space="preserve"> </w:t>
      </w:r>
      <w:r>
        <w:rPr/>
        <w:t>can</w:t>
      </w:r>
      <w:r>
        <w:rPr>
          <w:spacing w:val="-13"/>
        </w:rPr>
        <w:t xml:space="preserve"> </w:t>
      </w:r>
      <w:r>
        <w:rPr/>
        <w:t>transform</w:t>
      </w:r>
      <w:r>
        <w:rPr>
          <w:spacing w:val="-12"/>
        </w:rPr>
        <w:t xml:space="preserve"> </w:t>
      </w:r>
      <w:r>
        <w:rPr/>
        <w:t>respiratory</w:t>
      </w:r>
      <w:r>
        <w:rPr>
          <w:spacing w:val="-13"/>
        </w:rPr>
        <w:t xml:space="preserve"> </w:t>
      </w:r>
      <w:r>
        <w:rPr/>
        <w:t>healthcare</w:t>
      </w:r>
      <w:r>
        <w:rPr>
          <w:spacing w:val="-12"/>
        </w:rPr>
        <w:t xml:space="preserve"> </w:t>
      </w:r>
      <w:r>
        <w:rPr/>
        <w:t>from reactive treatment toward predictive, preventive, and personalized medical care.</w:t>
      </w:r>
    </w:p>
    <w:p>
      <w:pPr>
        <w:pStyle w:val="Normal"/>
        <w:spacing w:before="80" w:after="0"/>
        <w:ind w:start="310"/>
        <w:jc w:val="both"/>
        <w:rPr>
          <w:b/>
          <w:spacing w:val="-4"/>
          <w:sz w:val="18"/>
        </w:rPr>
      </w:pPr>
      <w:r>
        <w:rPr>
          <w:b/>
          <w:spacing w:val="-4"/>
          <w:sz w:val="18"/>
        </w:rPr>
      </w:r>
    </w:p>
    <w:p>
      <w:pPr>
        <w:pStyle w:val="Normal"/>
        <w:spacing w:before="80" w:after="0"/>
        <w:ind w:start="310"/>
        <w:jc w:val="both"/>
        <w:rPr>
          <w:b/>
          <w:sz w:val="20"/>
        </w:rPr>
      </w:pPr>
      <w:r>
        <w:rPr>
          <w:b/>
          <w:spacing w:val="-4"/>
          <w:sz w:val="18"/>
        </w:rPr>
        <w:t xml:space="preserve">  </w:t>
      </w:r>
      <w:r>
        <w:rPr>
          <w:b/>
          <w:spacing w:val="-4"/>
          <w:sz w:val="18"/>
        </w:rPr>
        <w:t>XI.</w:t>
      </w:r>
      <w:r>
        <w:rPr>
          <w:b/>
          <w:spacing w:val="-11"/>
          <w:sz w:val="18"/>
        </w:rPr>
        <w:t xml:space="preserve"> </w:t>
      </w:r>
      <w:r>
        <w:rPr>
          <w:b/>
          <w:spacing w:val="-2"/>
          <w:sz w:val="20"/>
        </w:rPr>
        <w:t>OUTPUT</w:t>
      </w:r>
    </w:p>
    <w:p>
      <w:pPr>
        <w:pStyle w:val="BodyText"/>
        <w:ind w:hanging="257" w:start="567" w:end="51"/>
        <w:jc w:val="both"/>
        <w:rPr/>
      </w:pPr>
      <w:r>
        <w:rPr/>
        <w:t xml:space="preserve">     </w:t>
      </w:r>
      <w:r>
        <w:rPr/>
        <w:t>The implementation and testing of the AetherAI system resulted in several significant technical and functional outcomes that demonstrate its effectiveness as a predictive respiratory healthcare solution.</w:t>
      </w:r>
    </w:p>
    <w:p>
      <w:pPr>
        <w:pStyle w:val="BodyText"/>
        <w:ind w:hanging="257" w:start="567" w:end="47"/>
        <w:jc w:val="both"/>
        <w:rPr/>
      </w:pPr>
      <w:r>
        <w:rPr/>
        <w:t xml:space="preserve">     </w:t>
      </w:r>
      <w:r>
        <w:rPr/>
        <w:t>The system successfully achieved continuous real-time monitoring of vital respiratory parameters including oxygen saturation, heart rate, breathing trends, temperature, humidity, and surrounding air quality. This enabled uninterrupted health tracking without user intervention, ensuring reliable long-term observation.</w:t>
      </w:r>
    </w:p>
    <w:p>
      <w:pPr>
        <w:pStyle w:val="BodyText"/>
        <w:ind w:hanging="257" w:start="567" w:end="51"/>
        <w:jc w:val="both"/>
        <w:rPr/>
      </w:pPr>
      <w:r>
        <w:rPr/>
        <w:t xml:space="preserve">     </w:t>
      </w:r>
      <w:r>
        <w:rPr/>
        <w:t>.</w:t>
      </w:r>
    </w:p>
    <w:p>
      <w:pPr>
        <w:pStyle w:val="Normal"/>
        <w:ind w:start="310" w:end="52"/>
        <w:jc w:val="both"/>
        <w:rPr>
          <w:sz w:val="20"/>
        </w:rPr>
      </w:pPr>
      <w:r>
        <w:rPr>
          <w:sz w:val="20"/>
        </w:rPr>
        <w:tab/>
        <w:t>The mobile application provided instant alerts and visual health insights, allowing users to understand their respiratory condition, track historical trends, and respond proactively. This resulted in improved user awareness, reduced anxiety, and greater confidence in managing respiratory health.</w:t>
      </w:r>
    </w:p>
    <w:p>
      <w:pPr>
        <w:pStyle w:val="Normal"/>
        <w:ind w:start="310" w:end="48"/>
        <w:jc w:val="both"/>
        <w:rPr>
          <w:sz w:val="20"/>
        </w:rPr>
      </w:pPr>
      <w:r>
        <w:rPr/>
      </w:r>
    </w:p>
    <w:p>
      <w:pPr>
        <w:pStyle w:val="Normal"/>
        <w:ind w:start="310" w:end="48"/>
        <w:jc w:val="both"/>
        <w:rPr>
          <w:sz w:val="20"/>
        </w:rPr>
      </w:pPr>
      <w:r>
        <w:rPr>
          <w:sz w:val="20"/>
        </w:rPr>
        <w:tab/>
        <w:t>Additionally,</w:t>
      </w:r>
      <w:r>
        <w:rPr>
          <w:spacing w:val="-3"/>
          <w:sz w:val="20"/>
        </w:rPr>
        <w:t xml:space="preserve"> </w:t>
      </w:r>
      <w:r>
        <w:rPr>
          <w:sz w:val="20"/>
        </w:rPr>
        <w:t>AetherAI</w:t>
      </w:r>
      <w:r>
        <w:rPr>
          <w:spacing w:val="-3"/>
          <w:sz w:val="20"/>
        </w:rPr>
        <w:t xml:space="preserve"> </w:t>
      </w:r>
      <w:r>
        <w:rPr>
          <w:sz w:val="20"/>
        </w:rPr>
        <w:t>established</w:t>
      </w:r>
      <w:r>
        <w:rPr>
          <w:spacing w:val="-1"/>
          <w:sz w:val="20"/>
        </w:rPr>
        <w:t xml:space="preserve"> </w:t>
      </w:r>
      <w:r>
        <w:rPr>
          <w:sz w:val="20"/>
        </w:rPr>
        <w:t>a scalable framework</w:t>
      </w:r>
      <w:r>
        <w:rPr>
          <w:spacing w:val="-3"/>
          <w:sz w:val="20"/>
        </w:rPr>
        <w:t xml:space="preserve"> </w:t>
      </w:r>
      <w:r>
        <w:rPr>
          <w:sz w:val="20"/>
        </w:rPr>
        <w:t>for future</w:t>
      </w:r>
      <w:r>
        <w:rPr>
          <w:spacing w:val="-10"/>
          <w:sz w:val="20"/>
        </w:rPr>
        <w:t xml:space="preserve"> </w:t>
      </w:r>
      <w:r>
        <w:rPr>
          <w:sz w:val="20"/>
        </w:rPr>
        <w:t>clinical</w:t>
      </w:r>
      <w:r>
        <w:rPr>
          <w:spacing w:val="-11"/>
          <w:sz w:val="20"/>
        </w:rPr>
        <w:t xml:space="preserve"> </w:t>
      </w:r>
      <w:r>
        <w:rPr>
          <w:sz w:val="20"/>
        </w:rPr>
        <w:t>integration,</w:t>
      </w:r>
      <w:r>
        <w:rPr>
          <w:spacing w:val="-10"/>
          <w:sz w:val="20"/>
        </w:rPr>
        <w:t xml:space="preserve"> </w:t>
      </w:r>
      <w:r>
        <w:rPr>
          <w:sz w:val="20"/>
        </w:rPr>
        <w:t>remote</w:t>
      </w:r>
      <w:r>
        <w:rPr>
          <w:spacing w:val="-10"/>
          <w:sz w:val="20"/>
        </w:rPr>
        <w:t xml:space="preserve"> </w:t>
      </w:r>
      <w:r>
        <w:rPr>
          <w:sz w:val="20"/>
        </w:rPr>
        <w:t>health</w:t>
      </w:r>
      <w:r>
        <w:rPr>
          <w:spacing w:val="-11"/>
          <w:sz w:val="20"/>
        </w:rPr>
        <w:t xml:space="preserve"> </w:t>
      </w:r>
      <w:r>
        <w:rPr>
          <w:sz w:val="20"/>
        </w:rPr>
        <w:t>monitoring,</w:t>
      </w:r>
      <w:r>
        <w:rPr>
          <w:spacing w:val="-10"/>
          <w:sz w:val="20"/>
        </w:rPr>
        <w:t xml:space="preserve"> </w:t>
      </w:r>
      <w:r>
        <w:rPr>
          <w:sz w:val="20"/>
        </w:rPr>
        <w:t>and AI-driven</w:t>
      </w:r>
      <w:r>
        <w:rPr>
          <w:spacing w:val="-7"/>
          <w:sz w:val="20"/>
        </w:rPr>
        <w:t xml:space="preserve"> </w:t>
      </w:r>
      <w:r>
        <w:rPr>
          <w:sz w:val="20"/>
        </w:rPr>
        <w:t>respiratory</w:t>
      </w:r>
      <w:r>
        <w:rPr>
          <w:spacing w:val="-8"/>
          <w:sz w:val="20"/>
        </w:rPr>
        <w:t xml:space="preserve"> </w:t>
      </w:r>
      <w:r>
        <w:rPr>
          <w:sz w:val="20"/>
        </w:rPr>
        <w:t>analytics,</w:t>
      </w:r>
      <w:r>
        <w:rPr>
          <w:spacing w:val="-8"/>
          <w:sz w:val="20"/>
        </w:rPr>
        <w:t xml:space="preserve"> </w:t>
      </w:r>
      <w:r>
        <w:rPr>
          <w:sz w:val="20"/>
        </w:rPr>
        <w:t>making</w:t>
      </w:r>
      <w:r>
        <w:rPr>
          <w:spacing w:val="-6"/>
          <w:sz w:val="20"/>
        </w:rPr>
        <w:t xml:space="preserve"> </w:t>
      </w:r>
      <w:r>
        <w:rPr>
          <w:sz w:val="20"/>
        </w:rPr>
        <w:t>it</w:t>
      </w:r>
      <w:r>
        <w:rPr>
          <w:spacing w:val="-8"/>
          <w:sz w:val="20"/>
        </w:rPr>
        <w:t xml:space="preserve"> </w:t>
      </w:r>
      <w:r>
        <w:rPr>
          <w:sz w:val="20"/>
        </w:rPr>
        <w:t>suitable</w:t>
      </w:r>
      <w:r>
        <w:rPr>
          <w:spacing w:val="-6"/>
          <w:sz w:val="20"/>
        </w:rPr>
        <w:t xml:space="preserve"> </w:t>
      </w:r>
      <w:r>
        <w:rPr>
          <w:sz w:val="20"/>
        </w:rPr>
        <w:t>for</w:t>
      </w:r>
      <w:r>
        <w:rPr>
          <w:spacing w:val="-8"/>
          <w:sz w:val="20"/>
        </w:rPr>
        <w:t xml:space="preserve"> </w:t>
      </w:r>
      <w:r>
        <w:rPr>
          <w:sz w:val="20"/>
        </w:rPr>
        <w:t>both individual users and broader public health applications.</w:t>
      </w:r>
    </w:p>
    <w:p>
      <w:pPr>
        <w:pStyle w:val="BodyText"/>
        <w:ind w:start="310" w:end="48"/>
        <w:jc w:val="both"/>
        <w:rPr/>
      </w:pPr>
      <w:r>
        <w:rPr/>
        <w:tab/>
        <w:t>Overall, the project output validates that AetherAI is a feasible, intelligent, and impactful solution capable of transforming respiratory disease management through predictive healthcare technology.</w:t>
      </w:r>
    </w:p>
    <w:p>
      <w:pPr>
        <w:pStyle w:val="BodyText"/>
        <w:ind w:start="310" w:end="48"/>
        <w:jc w:val="both"/>
        <w:rPr/>
      </w:pPr>
      <w:r>
        <w:rPr/>
      </w:r>
    </w:p>
    <w:p>
      <w:pPr>
        <w:pStyle w:val="Normal"/>
        <w:ind w:start="310"/>
        <w:jc w:val="both"/>
        <w:rPr>
          <w:b/>
          <w:sz w:val="20"/>
        </w:rPr>
      </w:pPr>
      <w:r>
        <w:rPr>
          <w:b/>
          <w:sz w:val="18"/>
        </w:rPr>
        <w:t>XII.</w:t>
      </w:r>
      <w:r>
        <w:rPr>
          <w:b/>
          <w:spacing w:val="21"/>
          <w:sz w:val="18"/>
        </w:rPr>
        <w:t xml:space="preserve"> </w:t>
      </w:r>
      <w:r>
        <w:rPr>
          <w:b/>
          <w:spacing w:val="-2"/>
          <w:sz w:val="20"/>
        </w:rPr>
        <w:t>REFERENCE</w:t>
      </w:r>
    </w:p>
    <w:p>
      <w:pPr>
        <w:pStyle w:val="ListParagraph"/>
        <w:ind w:hanging="142" w:start="426"/>
        <w:jc w:val="both"/>
        <w:rPr>
          <w:sz w:val="20"/>
        </w:rPr>
      </w:pPr>
      <w:r>
        <w:rPr>
          <w:sz w:val="20"/>
        </w:rPr>
        <w:t xml:space="preserve"> </w:t>
      </w:r>
      <w:r>
        <w:rPr>
          <w:sz w:val="20"/>
        </w:rPr>
        <w:t>[1]</w:t>
        <w:tab/>
        <w:t>M. Chan et al., “Smart wearable systems: Current status and future challenges,” Artificial Intelligence in Medicine, vol. 56, pp. 137–156, 2012.</w:t>
      </w:r>
    </w:p>
    <w:p>
      <w:pPr>
        <w:pStyle w:val="ListParagraph"/>
        <w:ind w:hanging="142" w:start="426"/>
        <w:jc w:val="both"/>
        <w:rPr>
          <w:sz w:val="20"/>
        </w:rPr>
      </w:pPr>
      <w:r>
        <w:rPr>
          <w:sz w:val="20"/>
        </w:rPr>
        <w:t>[2]</w:t>
        <w:tab/>
        <w:t>Y. Zheng, X. Ding, C. Poon et al., “Unobtrusive sensing and wearable devices for health informatics,” IEEE Transactions on Biomedical Engineering, vol. 61, no. 5, 2014.</w:t>
      </w:r>
    </w:p>
    <w:p>
      <w:pPr>
        <w:pStyle w:val="ListParagraph"/>
        <w:ind w:hanging="142" w:start="426"/>
        <w:jc w:val="both"/>
        <w:rPr>
          <w:sz w:val="20"/>
        </w:rPr>
      </w:pPr>
      <w:r>
        <w:rPr>
          <w:sz w:val="20"/>
        </w:rPr>
        <w:t>[3]</w:t>
        <w:tab/>
        <w:t>T. Hughes et al., “Machine learning for respiratory disease prediction using wearable sensors,” IEEE Journal of Biomedical and Health Informatics, 2021.</w:t>
      </w:r>
    </w:p>
    <w:p>
      <w:pPr>
        <w:pStyle w:val="ListParagraph"/>
        <w:ind w:hanging="142" w:start="426"/>
        <w:jc w:val="both"/>
        <w:rPr>
          <w:sz w:val="20"/>
        </w:rPr>
      </w:pPr>
      <w:r>
        <w:rPr>
          <w:sz w:val="20"/>
        </w:rPr>
        <w:t>[4]</w:t>
        <w:tab/>
        <w:t>A. Clifton et al., “Predictive monitoring of respiratory health using wearable biosensors,” Sensors, MDPI, 2022.</w:t>
      </w:r>
    </w:p>
    <w:p>
      <w:pPr>
        <w:pStyle w:val="ListParagraph"/>
        <w:ind w:hanging="142" w:start="426"/>
        <w:jc w:val="both"/>
        <w:rPr>
          <w:sz w:val="20"/>
        </w:rPr>
      </w:pPr>
      <w:r>
        <w:rPr>
          <w:sz w:val="20"/>
        </w:rPr>
        <w:t>[5]</w:t>
        <w:tab/>
        <w:t>Espressif Systems, “ESP32 Technical Reference Manual,” 2023.</w:t>
      </w:r>
    </w:p>
    <w:p>
      <w:pPr>
        <w:pStyle w:val="ListParagraph"/>
        <w:ind w:hanging="142" w:start="426"/>
        <w:jc w:val="both"/>
        <w:rPr>
          <w:sz w:val="20"/>
        </w:rPr>
      </w:pPr>
      <w:r>
        <w:rPr>
          <w:sz w:val="20"/>
        </w:rPr>
        <w:t>[6]</w:t>
        <w:tab/>
        <w:t>Analog Devices, “MAX30102 High-Sensitivity Pulse Oximeter Datasheet,” 2022.</w:t>
      </w:r>
    </w:p>
    <w:p>
      <w:pPr>
        <w:pStyle w:val="ListParagraph"/>
        <w:ind w:hanging="142" w:start="426"/>
        <w:jc w:val="both"/>
        <w:rPr>
          <w:sz w:val="20"/>
        </w:rPr>
      </w:pPr>
      <w:r>
        <w:rPr>
          <w:sz w:val="20"/>
        </w:rPr>
        <w:t>[7]</w:t>
        <w:tab/>
        <w:t>Winsen Sensor Technology, “MQ Series Gas Sensor Technical Documentation,” 2021.</w:t>
      </w:r>
    </w:p>
    <w:p>
      <w:pPr>
        <w:pStyle w:val="ListParagraph"/>
        <w:ind w:hanging="142" w:start="426"/>
        <w:jc w:val="both"/>
        <w:rPr>
          <w:sz w:val="20"/>
        </w:rPr>
      </w:pPr>
      <w:r>
        <w:rPr>
          <w:sz w:val="20"/>
        </w:rPr>
        <w:t>[8]</w:t>
        <w:tab/>
        <w:t>S. R. Steinhubl, E. D. Muse, and E. J. Topol, “The emerging field of mobile health,” Science Translational Medicine, 2015.</w:t>
      </w:r>
    </w:p>
    <w:p>
      <w:pPr>
        <w:pStyle w:val="ListParagraph"/>
        <w:ind w:hanging="142" w:start="426"/>
        <w:jc w:val="both"/>
        <w:rPr>
          <w:sz w:val="20"/>
        </w:rPr>
      </w:pPr>
      <w:r>
        <w:rPr>
          <w:sz w:val="20"/>
        </w:rPr>
        <w:t>[9]</w:t>
        <w:tab/>
        <w:t>U.S. National Library of Medicine, “Wearable devices for asthma monitoring,” MedlinePlus, 2022.</w:t>
      </w:r>
    </w:p>
    <w:p>
      <w:pPr>
        <w:pStyle w:val="ListParagraph"/>
        <w:ind w:hanging="142" w:start="426"/>
        <w:jc w:val="both"/>
        <w:rPr>
          <w:sz w:val="20"/>
        </w:rPr>
      </w:pPr>
      <w:r>
        <w:rPr>
          <w:sz w:val="20"/>
        </w:rPr>
        <w:t>[10]</w:t>
        <w:tab/>
        <w:t>G. Yang et al., “IoT-enabled wearable sensor systems for healthcare,” IEEE Internet of Things Journal, vol. 5, no. 4, 2018.</w:t>
      </w:r>
    </w:p>
    <w:p>
      <w:pPr>
        <w:pStyle w:val="ListParagraph"/>
        <w:ind w:hanging="142" w:start="426"/>
        <w:jc w:val="both"/>
        <w:rPr>
          <w:sz w:val="20"/>
        </w:rPr>
      </w:pPr>
      <w:r>
        <w:rPr>
          <w:sz w:val="20"/>
        </w:rPr>
        <w:t>[11]</w:t>
        <w:tab/>
        <w:t>D. Ravi et al., “Deep learning for health informatics,” IEEE Journal of Biomedical and Health Informatics, vol. 21, no. 1, 2017.</w:t>
      </w:r>
    </w:p>
    <w:p>
      <w:pPr>
        <w:pStyle w:val="ListParagraph"/>
        <w:ind w:hanging="142" w:start="426"/>
        <w:jc w:val="both"/>
        <w:rPr>
          <w:sz w:val="20"/>
        </w:rPr>
      </w:pPr>
      <w:r>
        <w:rPr>
          <w:sz w:val="20"/>
        </w:rPr>
        <w:t>[12]</w:t>
        <w:tab/>
        <w:t>H. Banaee, M. U. Ahmed, and A. Loutfi, “Data mining for wearable sensors in healthcare,” Sensors, vol. 13, no. 12, 2013.</w:t>
      </w:r>
    </w:p>
    <w:p>
      <w:pPr>
        <w:pStyle w:val="ListParagraph"/>
        <w:ind w:hanging="142" w:start="426"/>
        <w:jc w:val="both"/>
        <w:rPr>
          <w:sz w:val="20"/>
        </w:rPr>
      </w:pPr>
      <w:r>
        <w:rPr>
          <w:sz w:val="20"/>
        </w:rPr>
        <w:t>[13]</w:t>
        <w:tab/>
        <w:t>J. Wang et al., “Wearable sensing and machine learning for respiratory monitoring,” IEEE Reviews in Biomedical Engineering, 2020.</w:t>
      </w:r>
    </w:p>
    <w:p>
      <w:pPr>
        <w:pStyle w:val="ListParagraph"/>
        <w:ind w:hanging="142" w:start="426"/>
        <w:jc w:val="both"/>
        <w:rPr>
          <w:sz w:val="20"/>
        </w:rPr>
      </w:pPr>
      <w:r>
        <w:rPr>
          <w:sz w:val="20"/>
        </w:rPr>
        <w:t>[14]</w:t>
        <w:tab/>
        <w:t>R. Miotto et al., “Deep learning for healthcare: review, opportunities and challenges,” Briefings in Bioinformatics, 2018.</w:t>
      </w:r>
    </w:p>
    <w:p>
      <w:pPr>
        <w:pStyle w:val="ListParagraph"/>
        <w:ind w:hanging="142" w:start="426"/>
        <w:jc w:val="both"/>
        <w:rPr>
          <w:sz w:val="20"/>
        </w:rPr>
      </w:pPr>
      <w:r>
        <w:rPr>
          <w:sz w:val="20"/>
        </w:rPr>
        <w:t>[15]</w:t>
        <w:tab/>
        <w:t>A. Holzinger et al., “Explainable AI in healthcare,” Wiley Interdisciplinary Reviews: Data Mining and Knowledge Discovery, 2019.</w:t>
      </w:r>
    </w:p>
    <w:sectPr>
      <w:type w:val="nextPage"/>
      <w:pgSz w:w="11906" w:h="16838"/>
      <w:pgMar w:left="283" w:right="850" w:gutter="0" w:header="0" w:top="980" w:footer="0" w:bottom="280"/>
      <w:pgNumType w:fmt="decimal"/>
      <w:cols w:num="2" w:space="720" w:equalWidth="true" w:sep="false"/>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Cambria Math">
    <w:charset w:val="00" w:characterSet="windows-1252"/>
    <w:family w:val="roman"/>
    <w:pitch w:val="variable"/>
  </w:font>
  <w:font w:name="Gadugi">
    <w:charset w:val="01"/>
    <w:family w:val="swiss"/>
    <w:pitch w:val="variable"/>
  </w:font>
  <w:font w:name="Wingdings">
    <w:charset w:val="02"/>
    <w:family w:val="auto"/>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1344" w:hanging="360"/>
      </w:pPr>
      <w:rPr>
        <w:rFonts w:ascii="Symbol" w:hAnsi="Symbol" w:cs="Symbol" w:hint="default"/>
        <w:b w:val="false"/>
        <w:bCs w:val="false"/>
        <w:i w:val="false"/>
        <w:iCs w:val="false"/>
        <w:spacing w:val="0"/>
        <w:w w:val="97"/>
        <w:sz w:val="20"/>
        <w:szCs w:val="20"/>
        <w:lang w:val="en-US" w:eastAsia="en-US" w:bidi="ar-SA"/>
      </w:rPr>
    </w:lvl>
    <w:lvl w:ilvl="1">
      <w:start w:val="0"/>
      <w:numFmt w:val="bullet"/>
      <w:lvlText w:val=""/>
      <w:lvlJc w:val="start"/>
      <w:pPr>
        <w:tabs>
          <w:tab w:val="num" w:pos="0"/>
        </w:tabs>
        <w:ind w:start="1755" w:hanging="360"/>
      </w:pPr>
      <w:rPr>
        <w:rFonts w:ascii="Symbol" w:hAnsi="Symbol" w:cs="Symbol" w:hint="default"/>
        <w:lang w:val="en-US" w:eastAsia="en-US" w:bidi="ar-SA"/>
      </w:rPr>
    </w:lvl>
    <w:lvl w:ilvl="2">
      <w:start w:val="0"/>
      <w:numFmt w:val="bullet"/>
      <w:lvlText w:val=""/>
      <w:lvlJc w:val="start"/>
      <w:pPr>
        <w:tabs>
          <w:tab w:val="num" w:pos="0"/>
        </w:tabs>
        <w:ind w:start="2170" w:hanging="360"/>
      </w:pPr>
      <w:rPr>
        <w:rFonts w:ascii="Symbol" w:hAnsi="Symbol" w:cs="Symbol" w:hint="default"/>
        <w:lang w:val="en-US" w:eastAsia="en-US" w:bidi="ar-SA"/>
      </w:rPr>
    </w:lvl>
    <w:lvl w:ilvl="3">
      <w:start w:val="0"/>
      <w:numFmt w:val="bullet"/>
      <w:lvlText w:val=""/>
      <w:lvlJc w:val="start"/>
      <w:pPr>
        <w:tabs>
          <w:tab w:val="num" w:pos="0"/>
        </w:tabs>
        <w:ind w:start="2585" w:hanging="360"/>
      </w:pPr>
      <w:rPr>
        <w:rFonts w:ascii="Symbol" w:hAnsi="Symbol" w:cs="Symbol" w:hint="default"/>
        <w:lang w:val="en-US" w:eastAsia="en-US" w:bidi="ar-SA"/>
      </w:rPr>
    </w:lvl>
    <w:lvl w:ilvl="4">
      <w:start w:val="0"/>
      <w:numFmt w:val="bullet"/>
      <w:lvlText w:val=""/>
      <w:lvlJc w:val="start"/>
      <w:pPr>
        <w:tabs>
          <w:tab w:val="num" w:pos="0"/>
        </w:tabs>
        <w:ind w:start="3000" w:hanging="360"/>
      </w:pPr>
      <w:rPr>
        <w:rFonts w:ascii="Symbol" w:hAnsi="Symbol" w:cs="Symbol" w:hint="default"/>
        <w:lang w:val="en-US" w:eastAsia="en-US" w:bidi="ar-SA"/>
      </w:rPr>
    </w:lvl>
    <w:lvl w:ilvl="5">
      <w:start w:val="0"/>
      <w:numFmt w:val="bullet"/>
      <w:lvlText w:val=""/>
      <w:lvlJc w:val="start"/>
      <w:pPr>
        <w:tabs>
          <w:tab w:val="num" w:pos="0"/>
        </w:tabs>
        <w:ind w:start="3415" w:hanging="360"/>
      </w:pPr>
      <w:rPr>
        <w:rFonts w:ascii="Symbol" w:hAnsi="Symbol" w:cs="Symbol" w:hint="default"/>
        <w:lang w:val="en-US" w:eastAsia="en-US" w:bidi="ar-SA"/>
      </w:rPr>
    </w:lvl>
    <w:lvl w:ilvl="6">
      <w:start w:val="0"/>
      <w:numFmt w:val="bullet"/>
      <w:lvlText w:val=""/>
      <w:lvlJc w:val="start"/>
      <w:pPr>
        <w:tabs>
          <w:tab w:val="num" w:pos="0"/>
        </w:tabs>
        <w:ind w:start="3831" w:hanging="360"/>
      </w:pPr>
      <w:rPr>
        <w:rFonts w:ascii="Symbol" w:hAnsi="Symbol" w:cs="Symbol" w:hint="default"/>
        <w:lang w:val="en-US" w:eastAsia="en-US" w:bidi="ar-SA"/>
      </w:rPr>
    </w:lvl>
    <w:lvl w:ilvl="7">
      <w:start w:val="0"/>
      <w:numFmt w:val="bullet"/>
      <w:lvlText w:val=""/>
      <w:lvlJc w:val="start"/>
      <w:pPr>
        <w:tabs>
          <w:tab w:val="num" w:pos="0"/>
        </w:tabs>
        <w:ind w:start="4246" w:hanging="360"/>
      </w:pPr>
      <w:rPr>
        <w:rFonts w:ascii="Symbol" w:hAnsi="Symbol" w:cs="Symbol" w:hint="default"/>
        <w:lang w:val="en-US" w:eastAsia="en-US" w:bidi="ar-SA"/>
      </w:rPr>
    </w:lvl>
    <w:lvl w:ilvl="8">
      <w:start w:val="0"/>
      <w:numFmt w:val="bullet"/>
      <w:lvlText w:val=""/>
      <w:lvlJc w:val="start"/>
      <w:pPr>
        <w:tabs>
          <w:tab w:val="num" w:pos="0"/>
        </w:tabs>
        <w:ind w:start="4661" w:hanging="360"/>
      </w:pPr>
      <w:rPr>
        <w:rFonts w:ascii="Symbol" w:hAnsi="Symbol" w:cs="Symbol" w:hint="default"/>
        <w:lang w:val="en-US" w:eastAsia="en-US" w:bidi="ar-SA"/>
      </w:rPr>
    </w:lvl>
  </w:abstractNum>
  <w:abstractNum w:abstractNumId="2">
    <w:lvl w:ilvl="0">
      <w:numFmt w:val="bullet"/>
      <w:lvlText w:val=""/>
      <w:lvlJc w:val="start"/>
      <w:pPr>
        <w:tabs>
          <w:tab w:val="num" w:pos="0"/>
        </w:tabs>
        <w:ind w:start="1033" w:hanging="360"/>
      </w:pPr>
      <w:rPr>
        <w:rFonts w:ascii="Symbol" w:hAnsi="Symbol" w:cs="Symbol" w:hint="default"/>
        <w:b w:val="false"/>
        <w:bCs w:val="false"/>
        <w:i w:val="false"/>
        <w:iCs w:val="false"/>
        <w:spacing w:val="0"/>
        <w:w w:val="97"/>
        <w:sz w:val="20"/>
        <w:szCs w:val="20"/>
        <w:lang w:val="en-US" w:eastAsia="en-US" w:bidi="ar-SA"/>
      </w:rPr>
    </w:lvl>
    <w:lvl w:ilvl="1">
      <w:start w:val="0"/>
      <w:numFmt w:val="bullet"/>
      <w:lvlText w:val=""/>
      <w:lvlJc w:val="start"/>
      <w:pPr>
        <w:tabs>
          <w:tab w:val="num" w:pos="0"/>
        </w:tabs>
        <w:ind w:start="1460" w:hanging="360"/>
      </w:pPr>
      <w:rPr>
        <w:rFonts w:ascii="Symbol" w:hAnsi="Symbol" w:cs="Symbol" w:hint="default"/>
        <w:lang w:val="en-US" w:eastAsia="en-US" w:bidi="ar-SA"/>
      </w:rPr>
    </w:lvl>
    <w:lvl w:ilvl="2">
      <w:start w:val="0"/>
      <w:numFmt w:val="bullet"/>
      <w:lvlText w:val=""/>
      <w:lvlJc w:val="start"/>
      <w:pPr>
        <w:tabs>
          <w:tab w:val="num" w:pos="0"/>
        </w:tabs>
        <w:ind w:start="1880" w:hanging="360"/>
      </w:pPr>
      <w:rPr>
        <w:rFonts w:ascii="Symbol" w:hAnsi="Symbol" w:cs="Symbol" w:hint="default"/>
        <w:lang w:val="en-US" w:eastAsia="en-US" w:bidi="ar-SA"/>
      </w:rPr>
    </w:lvl>
    <w:lvl w:ilvl="3">
      <w:start w:val="0"/>
      <w:numFmt w:val="bullet"/>
      <w:lvlText w:val=""/>
      <w:lvlJc w:val="start"/>
      <w:pPr>
        <w:tabs>
          <w:tab w:val="num" w:pos="0"/>
        </w:tabs>
        <w:ind w:start="2300" w:hanging="360"/>
      </w:pPr>
      <w:rPr>
        <w:rFonts w:ascii="Symbol" w:hAnsi="Symbol" w:cs="Symbol" w:hint="default"/>
        <w:lang w:val="en-US" w:eastAsia="en-US" w:bidi="ar-SA"/>
      </w:rPr>
    </w:lvl>
    <w:lvl w:ilvl="4">
      <w:start w:val="0"/>
      <w:numFmt w:val="bullet"/>
      <w:lvlText w:val=""/>
      <w:lvlJc w:val="start"/>
      <w:pPr>
        <w:tabs>
          <w:tab w:val="num" w:pos="0"/>
        </w:tabs>
        <w:ind w:start="2720" w:hanging="360"/>
      </w:pPr>
      <w:rPr>
        <w:rFonts w:ascii="Symbol" w:hAnsi="Symbol" w:cs="Symbol" w:hint="default"/>
        <w:lang w:val="en-US" w:eastAsia="en-US" w:bidi="ar-SA"/>
      </w:rPr>
    </w:lvl>
    <w:lvl w:ilvl="5">
      <w:start w:val="0"/>
      <w:numFmt w:val="bullet"/>
      <w:lvlText w:val=""/>
      <w:lvlJc w:val="start"/>
      <w:pPr>
        <w:tabs>
          <w:tab w:val="num" w:pos="0"/>
        </w:tabs>
        <w:ind w:start="3140" w:hanging="360"/>
      </w:pPr>
      <w:rPr>
        <w:rFonts w:ascii="Symbol" w:hAnsi="Symbol" w:cs="Symbol" w:hint="default"/>
        <w:lang w:val="en-US" w:eastAsia="en-US" w:bidi="ar-SA"/>
      </w:rPr>
    </w:lvl>
    <w:lvl w:ilvl="6">
      <w:start w:val="0"/>
      <w:numFmt w:val="bullet"/>
      <w:lvlText w:val=""/>
      <w:lvlJc w:val="start"/>
      <w:pPr>
        <w:tabs>
          <w:tab w:val="num" w:pos="0"/>
        </w:tabs>
        <w:ind w:start="3560" w:hanging="360"/>
      </w:pPr>
      <w:rPr>
        <w:rFonts w:ascii="Symbol" w:hAnsi="Symbol" w:cs="Symbol" w:hint="default"/>
        <w:lang w:val="en-US" w:eastAsia="en-US" w:bidi="ar-SA"/>
      </w:rPr>
    </w:lvl>
    <w:lvl w:ilvl="7">
      <w:start w:val="0"/>
      <w:numFmt w:val="bullet"/>
      <w:lvlText w:val=""/>
      <w:lvlJc w:val="start"/>
      <w:pPr>
        <w:tabs>
          <w:tab w:val="num" w:pos="0"/>
        </w:tabs>
        <w:ind w:start="3980" w:hanging="360"/>
      </w:pPr>
      <w:rPr>
        <w:rFonts w:ascii="Symbol" w:hAnsi="Symbol" w:cs="Symbol" w:hint="default"/>
        <w:lang w:val="en-US" w:eastAsia="en-US" w:bidi="ar-SA"/>
      </w:rPr>
    </w:lvl>
    <w:lvl w:ilvl="8">
      <w:start w:val="0"/>
      <w:numFmt w:val="bullet"/>
      <w:lvlText w:val=""/>
      <w:lvlJc w:val="start"/>
      <w:pPr>
        <w:tabs>
          <w:tab w:val="num" w:pos="0"/>
        </w:tabs>
        <w:ind w:start="4400" w:hanging="360"/>
      </w:pPr>
      <w:rPr>
        <w:rFonts w:ascii="Symbol" w:hAnsi="Symbol" w:cs="Symbol" w:hint="default"/>
        <w:lang w:val="en-US" w:eastAsia="en-US" w:bidi="ar-SA"/>
      </w:rPr>
    </w:lvl>
  </w:abstractNum>
  <w:abstractNum w:abstractNumId="3">
    <w:lvl w:ilvl="0">
      <w:start w:val="1"/>
      <w:numFmt w:val="upperLetter"/>
      <w:lvlText w:val="%1."/>
      <w:lvlJc w:val="start"/>
      <w:pPr>
        <w:tabs>
          <w:tab w:val="num" w:pos="0"/>
        </w:tabs>
        <w:ind w:start="866" w:hanging="243"/>
      </w:pPr>
      <w:rPr>
        <w:rFonts w:ascii="Times New Roman" w:hAnsi="Times New Roman" w:eastAsia="Times New Roman" w:cs="Times New Roman"/>
        <w:b/>
        <w:bCs/>
        <w:i w:val="false"/>
        <w:iCs w:val="false"/>
        <w:spacing w:val="0"/>
        <w:w w:val="95"/>
        <w:sz w:val="20"/>
        <w:szCs w:val="20"/>
        <w:lang w:val="en-US" w:eastAsia="en-US" w:bidi="ar-SA"/>
      </w:rPr>
    </w:lvl>
    <w:lvl w:ilvl="1">
      <w:start w:val="0"/>
      <w:numFmt w:val="bullet"/>
      <w:lvlText w:val=""/>
      <w:lvlJc w:val="start"/>
      <w:pPr>
        <w:tabs>
          <w:tab w:val="num" w:pos="0"/>
        </w:tabs>
        <w:ind w:start="1344" w:hanging="360"/>
      </w:pPr>
      <w:rPr>
        <w:rFonts w:ascii="Symbol" w:hAnsi="Symbol" w:cs="Symbol" w:hint="default"/>
        <w:b w:val="false"/>
        <w:bCs w:val="false"/>
        <w:i w:val="false"/>
        <w:iCs w:val="false"/>
        <w:spacing w:val="0"/>
        <w:w w:val="97"/>
        <w:sz w:val="20"/>
        <w:szCs w:val="20"/>
        <w:lang w:val="en-US" w:eastAsia="en-US" w:bidi="ar-SA"/>
      </w:rPr>
    </w:lvl>
    <w:lvl w:ilvl="2">
      <w:start w:val="0"/>
      <w:numFmt w:val="bullet"/>
      <w:lvlText w:val=""/>
      <w:lvlJc w:val="start"/>
      <w:pPr>
        <w:tabs>
          <w:tab w:val="num" w:pos="0"/>
        </w:tabs>
        <w:ind w:start="1040" w:hanging="360"/>
      </w:pPr>
      <w:rPr>
        <w:rFonts w:ascii="Symbol" w:hAnsi="Symbol" w:cs="Symbol" w:hint="default"/>
        <w:lang w:val="en-US" w:eastAsia="en-US" w:bidi="ar-SA"/>
      </w:rPr>
    </w:lvl>
    <w:lvl w:ilvl="3">
      <w:start w:val="0"/>
      <w:numFmt w:val="bullet"/>
      <w:lvlText w:val=""/>
      <w:lvlJc w:val="start"/>
      <w:pPr>
        <w:tabs>
          <w:tab w:val="num" w:pos="0"/>
        </w:tabs>
        <w:ind w:start="1340" w:hanging="360"/>
      </w:pPr>
      <w:rPr>
        <w:rFonts w:ascii="Symbol" w:hAnsi="Symbol" w:cs="Symbol" w:hint="default"/>
        <w:lang w:val="en-US" w:eastAsia="en-US" w:bidi="ar-SA"/>
      </w:rPr>
    </w:lvl>
    <w:lvl w:ilvl="4">
      <w:start w:val="0"/>
      <w:numFmt w:val="bullet"/>
      <w:lvlText w:val=""/>
      <w:lvlJc w:val="start"/>
      <w:pPr>
        <w:tabs>
          <w:tab w:val="num" w:pos="0"/>
        </w:tabs>
        <w:ind w:start="1142" w:hanging="360"/>
      </w:pPr>
      <w:rPr>
        <w:rFonts w:ascii="Symbol" w:hAnsi="Symbol" w:cs="Symbol" w:hint="default"/>
        <w:lang w:val="en-US" w:eastAsia="en-US" w:bidi="ar-SA"/>
      </w:rPr>
    </w:lvl>
    <w:lvl w:ilvl="5">
      <w:start w:val="0"/>
      <w:numFmt w:val="bullet"/>
      <w:lvlText w:val=""/>
      <w:lvlJc w:val="start"/>
      <w:pPr>
        <w:tabs>
          <w:tab w:val="num" w:pos="0"/>
        </w:tabs>
        <w:ind w:start="945" w:hanging="360"/>
      </w:pPr>
      <w:rPr>
        <w:rFonts w:ascii="Symbol" w:hAnsi="Symbol" w:cs="Symbol" w:hint="default"/>
        <w:lang w:val="en-US" w:eastAsia="en-US" w:bidi="ar-SA"/>
      </w:rPr>
    </w:lvl>
    <w:lvl w:ilvl="6">
      <w:start w:val="0"/>
      <w:numFmt w:val="bullet"/>
      <w:lvlText w:val=""/>
      <w:lvlJc w:val="start"/>
      <w:pPr>
        <w:tabs>
          <w:tab w:val="num" w:pos="0"/>
        </w:tabs>
        <w:ind w:start="747" w:hanging="360"/>
      </w:pPr>
      <w:rPr>
        <w:rFonts w:ascii="Symbol" w:hAnsi="Symbol" w:cs="Symbol" w:hint="default"/>
        <w:lang w:val="en-US" w:eastAsia="en-US" w:bidi="ar-SA"/>
      </w:rPr>
    </w:lvl>
    <w:lvl w:ilvl="7">
      <w:start w:val="0"/>
      <w:numFmt w:val="bullet"/>
      <w:lvlText w:val=""/>
      <w:lvlJc w:val="start"/>
      <w:pPr>
        <w:tabs>
          <w:tab w:val="num" w:pos="0"/>
        </w:tabs>
        <w:ind w:start="550" w:hanging="360"/>
      </w:pPr>
      <w:rPr>
        <w:rFonts w:ascii="Symbol" w:hAnsi="Symbol" w:cs="Symbol" w:hint="default"/>
        <w:lang w:val="en-US" w:eastAsia="en-US" w:bidi="ar-SA"/>
      </w:rPr>
    </w:lvl>
    <w:lvl w:ilvl="8">
      <w:start w:val="0"/>
      <w:numFmt w:val="bullet"/>
      <w:lvlText w:val=""/>
      <w:lvlJc w:val="start"/>
      <w:pPr>
        <w:tabs>
          <w:tab w:val="num" w:pos="0"/>
        </w:tabs>
        <w:ind w:start="353" w:hanging="360"/>
      </w:pPr>
      <w:rPr>
        <w:rFonts w:ascii="Symbol" w:hAnsi="Symbol" w:cs="Symbol" w:hint="default"/>
        <w:lang w:val="en-US" w:eastAsia="en-US" w:bidi="ar-SA"/>
      </w:rPr>
    </w:lvl>
  </w:abstractNum>
  <w:abstractNum w:abstractNumId="4">
    <w:lvl w:ilvl="0">
      <w:numFmt w:val="bullet"/>
      <w:lvlText w:val="&gt;"/>
      <w:lvlJc w:val="start"/>
      <w:pPr>
        <w:tabs>
          <w:tab w:val="num" w:pos="0"/>
        </w:tabs>
        <w:ind w:start="1099" w:hanging="250"/>
      </w:pPr>
      <w:rPr>
        <w:rFonts w:ascii="Gadugi" w:hAnsi="Gadugi" w:cs="Gadugi" w:hint="default"/>
        <w:b w:val="false"/>
        <w:bCs w:val="false"/>
        <w:i w:val="false"/>
        <w:iCs w:val="false"/>
        <w:spacing w:val="0"/>
        <w:w w:val="144"/>
        <w:sz w:val="20"/>
        <w:szCs w:val="20"/>
        <w:lang w:val="en-US" w:eastAsia="en-US" w:bidi="ar-SA"/>
      </w:rPr>
    </w:lvl>
    <w:lvl w:ilvl="1">
      <w:start w:val="0"/>
      <w:numFmt w:val="bullet"/>
      <w:lvlText w:val=""/>
      <w:lvlJc w:val="start"/>
      <w:pPr>
        <w:tabs>
          <w:tab w:val="num" w:pos="0"/>
        </w:tabs>
        <w:ind w:start="1344" w:hanging="360"/>
      </w:pPr>
      <w:rPr>
        <w:rFonts w:ascii="Symbol" w:hAnsi="Symbol" w:cs="Symbol" w:hint="default"/>
        <w:b w:val="false"/>
        <w:bCs w:val="false"/>
        <w:i w:val="false"/>
        <w:iCs w:val="false"/>
        <w:spacing w:val="0"/>
        <w:w w:val="97"/>
        <w:sz w:val="20"/>
        <w:szCs w:val="20"/>
        <w:lang w:val="en-US" w:eastAsia="en-US" w:bidi="ar-SA"/>
      </w:rPr>
    </w:lvl>
    <w:lvl w:ilvl="2">
      <w:start w:val="0"/>
      <w:numFmt w:val="bullet"/>
      <w:lvlText w:val=""/>
      <w:lvlJc w:val="start"/>
      <w:pPr>
        <w:tabs>
          <w:tab w:val="num" w:pos="0"/>
        </w:tabs>
        <w:ind w:start="1801" w:hanging="360"/>
      </w:pPr>
      <w:rPr>
        <w:rFonts w:ascii="Symbol" w:hAnsi="Symbol" w:cs="Symbol" w:hint="default"/>
        <w:lang w:val="en-US" w:eastAsia="en-US" w:bidi="ar-SA"/>
      </w:rPr>
    </w:lvl>
    <w:lvl w:ilvl="3">
      <w:start w:val="0"/>
      <w:numFmt w:val="bullet"/>
      <w:lvlText w:val=""/>
      <w:lvlJc w:val="start"/>
      <w:pPr>
        <w:tabs>
          <w:tab w:val="num" w:pos="0"/>
        </w:tabs>
        <w:ind w:start="2262" w:hanging="360"/>
      </w:pPr>
      <w:rPr>
        <w:rFonts w:ascii="Symbol" w:hAnsi="Symbol" w:cs="Symbol" w:hint="default"/>
        <w:lang w:val="en-US" w:eastAsia="en-US" w:bidi="ar-SA"/>
      </w:rPr>
    </w:lvl>
    <w:lvl w:ilvl="4">
      <w:start w:val="0"/>
      <w:numFmt w:val="bullet"/>
      <w:lvlText w:val=""/>
      <w:lvlJc w:val="start"/>
      <w:pPr>
        <w:tabs>
          <w:tab w:val="num" w:pos="0"/>
        </w:tabs>
        <w:ind w:start="2724" w:hanging="360"/>
      </w:pPr>
      <w:rPr>
        <w:rFonts w:ascii="Symbol" w:hAnsi="Symbol" w:cs="Symbol" w:hint="default"/>
        <w:lang w:val="en-US" w:eastAsia="en-US" w:bidi="ar-SA"/>
      </w:rPr>
    </w:lvl>
    <w:lvl w:ilvl="5">
      <w:start w:val="0"/>
      <w:numFmt w:val="bullet"/>
      <w:lvlText w:val=""/>
      <w:lvlJc w:val="start"/>
      <w:pPr>
        <w:tabs>
          <w:tab w:val="num" w:pos="0"/>
        </w:tabs>
        <w:ind w:start="3185" w:hanging="360"/>
      </w:pPr>
      <w:rPr>
        <w:rFonts w:ascii="Symbol" w:hAnsi="Symbol" w:cs="Symbol" w:hint="default"/>
        <w:lang w:val="en-US" w:eastAsia="en-US" w:bidi="ar-SA"/>
      </w:rPr>
    </w:lvl>
    <w:lvl w:ilvl="6">
      <w:start w:val="0"/>
      <w:numFmt w:val="bullet"/>
      <w:lvlText w:val=""/>
      <w:lvlJc w:val="start"/>
      <w:pPr>
        <w:tabs>
          <w:tab w:val="num" w:pos="0"/>
        </w:tabs>
        <w:ind w:start="3647" w:hanging="360"/>
      </w:pPr>
      <w:rPr>
        <w:rFonts w:ascii="Symbol" w:hAnsi="Symbol" w:cs="Symbol" w:hint="default"/>
        <w:lang w:val="en-US" w:eastAsia="en-US" w:bidi="ar-SA"/>
      </w:rPr>
    </w:lvl>
    <w:lvl w:ilvl="7">
      <w:start w:val="0"/>
      <w:numFmt w:val="bullet"/>
      <w:lvlText w:val=""/>
      <w:lvlJc w:val="start"/>
      <w:pPr>
        <w:tabs>
          <w:tab w:val="num" w:pos="0"/>
        </w:tabs>
        <w:ind w:start="4108" w:hanging="360"/>
      </w:pPr>
      <w:rPr>
        <w:rFonts w:ascii="Symbol" w:hAnsi="Symbol" w:cs="Symbol" w:hint="default"/>
        <w:lang w:val="en-US" w:eastAsia="en-US" w:bidi="ar-SA"/>
      </w:rPr>
    </w:lvl>
    <w:lvl w:ilvl="8">
      <w:start w:val="0"/>
      <w:numFmt w:val="bullet"/>
      <w:lvlText w:val=""/>
      <w:lvlJc w:val="start"/>
      <w:pPr>
        <w:tabs>
          <w:tab w:val="num" w:pos="0"/>
        </w:tabs>
        <w:ind w:start="4570" w:hanging="360"/>
      </w:pPr>
      <w:rPr>
        <w:rFonts w:ascii="Symbol" w:hAnsi="Symbol" w:cs="Symbol" w:hint="default"/>
        <w:lang w:val="en-US" w:eastAsia="en-US" w:bidi="ar-SA"/>
      </w:rPr>
    </w:lvl>
  </w:abstractNum>
  <w:abstractNum w:abstractNumId="5">
    <w:lvl w:ilvl="0">
      <w:start w:val="5"/>
      <w:numFmt w:val="decimal"/>
      <w:lvlText w:val="%1"/>
      <w:lvlJc w:val="start"/>
      <w:pPr>
        <w:tabs>
          <w:tab w:val="num" w:pos="0"/>
        </w:tabs>
        <w:ind w:start="497" w:hanging="303"/>
      </w:pPr>
      <w:rPr>
        <w:lang w:val="en-US" w:eastAsia="en-US" w:bidi="ar-SA"/>
      </w:rPr>
    </w:lvl>
    <w:lvl w:ilvl="1">
      <w:start w:val="1"/>
      <w:numFmt w:val="decimal"/>
      <w:lvlText w:val="%1.%2"/>
      <w:lvlJc w:val="start"/>
      <w:pPr>
        <w:tabs>
          <w:tab w:val="num" w:pos="0"/>
        </w:tabs>
        <w:ind w:start="497" w:hanging="303"/>
      </w:pPr>
      <w:rPr>
        <w:rFonts w:ascii="Times New Roman" w:hAnsi="Times New Roman" w:eastAsia="Times New Roman" w:cs="Times New Roman"/>
        <w:b w:val="false"/>
        <w:bCs w:val="false"/>
        <w:i w:val="false"/>
        <w:iCs w:val="false"/>
        <w:spacing w:val="0"/>
        <w:w w:val="99"/>
        <w:sz w:val="20"/>
        <w:szCs w:val="20"/>
        <w:lang w:val="en-US" w:eastAsia="en-US" w:bidi="ar-SA"/>
      </w:rPr>
    </w:lvl>
    <w:lvl w:ilvl="2">
      <w:start w:val="0"/>
      <w:numFmt w:val="bullet"/>
      <w:lvlText w:val=""/>
      <w:lvlJc w:val="start"/>
      <w:pPr>
        <w:tabs>
          <w:tab w:val="num" w:pos="0"/>
        </w:tabs>
        <w:ind w:start="391" w:hanging="284"/>
      </w:pPr>
      <w:rPr>
        <w:rFonts w:ascii="Wingdings" w:hAnsi="Wingdings" w:cs="Wingdings" w:hint="default"/>
        <w:b w:val="false"/>
        <w:bCs w:val="false"/>
        <w:i w:val="false"/>
        <w:iCs w:val="false"/>
        <w:spacing w:val="0"/>
        <w:w w:val="98"/>
        <w:sz w:val="20"/>
        <w:szCs w:val="20"/>
        <w:lang w:val="en-US" w:eastAsia="en-US" w:bidi="ar-SA"/>
      </w:rPr>
    </w:lvl>
    <w:lvl w:ilvl="3">
      <w:start w:val="0"/>
      <w:numFmt w:val="bullet"/>
      <w:lvlText w:val=""/>
      <w:lvlJc w:val="start"/>
      <w:pPr>
        <w:tabs>
          <w:tab w:val="num" w:pos="0"/>
        </w:tabs>
        <w:ind w:start="828" w:hanging="360"/>
      </w:pPr>
      <w:rPr>
        <w:rFonts w:ascii="Symbol" w:hAnsi="Symbol" w:cs="Symbol" w:hint="default"/>
        <w:b w:val="false"/>
        <w:bCs w:val="false"/>
        <w:i w:val="false"/>
        <w:iCs w:val="false"/>
        <w:spacing w:val="0"/>
        <w:w w:val="97"/>
        <w:sz w:val="20"/>
        <w:szCs w:val="20"/>
        <w:lang w:val="en-US" w:eastAsia="en-US" w:bidi="ar-SA"/>
      </w:rPr>
    </w:lvl>
    <w:lvl w:ilvl="4">
      <w:start w:val="0"/>
      <w:numFmt w:val="bullet"/>
      <w:lvlText w:val=""/>
      <w:lvlJc w:val="start"/>
      <w:pPr>
        <w:tabs>
          <w:tab w:val="num" w:pos="0"/>
        </w:tabs>
        <w:ind w:start="1888" w:hanging="360"/>
      </w:pPr>
      <w:rPr>
        <w:rFonts w:ascii="Symbol" w:hAnsi="Symbol" w:cs="Symbol" w:hint="default"/>
        <w:lang w:val="en-US" w:eastAsia="en-US" w:bidi="ar-SA"/>
      </w:rPr>
    </w:lvl>
    <w:lvl w:ilvl="5">
      <w:start w:val="0"/>
      <w:numFmt w:val="bullet"/>
      <w:lvlText w:val=""/>
      <w:lvlJc w:val="start"/>
      <w:pPr>
        <w:tabs>
          <w:tab w:val="num" w:pos="0"/>
        </w:tabs>
        <w:ind w:start="2422" w:hanging="360"/>
      </w:pPr>
      <w:rPr>
        <w:rFonts w:ascii="Symbol" w:hAnsi="Symbol" w:cs="Symbol" w:hint="default"/>
        <w:lang w:val="en-US" w:eastAsia="en-US" w:bidi="ar-SA"/>
      </w:rPr>
    </w:lvl>
    <w:lvl w:ilvl="6">
      <w:start w:val="0"/>
      <w:numFmt w:val="bullet"/>
      <w:lvlText w:val=""/>
      <w:lvlJc w:val="start"/>
      <w:pPr>
        <w:tabs>
          <w:tab w:val="num" w:pos="0"/>
        </w:tabs>
        <w:ind w:start="2956" w:hanging="360"/>
      </w:pPr>
      <w:rPr>
        <w:rFonts w:ascii="Symbol" w:hAnsi="Symbol" w:cs="Symbol" w:hint="default"/>
        <w:lang w:val="en-US" w:eastAsia="en-US" w:bidi="ar-SA"/>
      </w:rPr>
    </w:lvl>
    <w:lvl w:ilvl="7">
      <w:start w:val="0"/>
      <w:numFmt w:val="bullet"/>
      <w:lvlText w:val=""/>
      <w:lvlJc w:val="start"/>
      <w:pPr>
        <w:tabs>
          <w:tab w:val="num" w:pos="0"/>
        </w:tabs>
        <w:ind w:start="3490" w:hanging="360"/>
      </w:pPr>
      <w:rPr>
        <w:rFonts w:ascii="Symbol" w:hAnsi="Symbol" w:cs="Symbol" w:hint="default"/>
        <w:lang w:val="en-US" w:eastAsia="en-US" w:bidi="ar-SA"/>
      </w:rPr>
    </w:lvl>
    <w:lvl w:ilvl="8">
      <w:start w:val="0"/>
      <w:numFmt w:val="bullet"/>
      <w:lvlText w:val=""/>
      <w:lvlJc w:val="start"/>
      <w:pPr>
        <w:tabs>
          <w:tab w:val="num" w:pos="0"/>
        </w:tabs>
        <w:ind w:start="4024" w:hanging="360"/>
      </w:pPr>
      <w:rPr>
        <w:rFonts w:ascii="Symbol" w:hAnsi="Symbol" w:cs="Symbol" w:hint="default"/>
        <w:lang w:val="en-US" w:eastAsia="en-US" w:bidi="ar-SA"/>
      </w:rPr>
    </w:lvl>
  </w:abstractNum>
  <w:abstractNum w:abstractNumId="6">
    <w:lvl w:ilvl="0">
      <w:start w:val="1"/>
      <w:numFmt w:val="upperRoman"/>
      <w:lvlText w:val="%1."/>
      <w:lvlJc w:val="start"/>
      <w:pPr>
        <w:tabs>
          <w:tab w:val="num" w:pos="0"/>
        </w:tabs>
        <w:ind w:start="801" w:hanging="178"/>
      </w:pPr>
      <w:rPr>
        <w:rFonts w:ascii="Times New Roman" w:hAnsi="Times New Roman" w:eastAsia="Times New Roman" w:cs="Times New Roman"/>
        <w:b/>
        <w:bCs/>
        <w:i w:val="false"/>
        <w:iCs w:val="false"/>
        <w:spacing w:val="0"/>
        <w:w w:val="86"/>
        <w:sz w:val="20"/>
        <w:szCs w:val="20"/>
        <w:lang w:val="en-US" w:eastAsia="en-US" w:bidi="ar-SA"/>
      </w:rPr>
    </w:lvl>
    <w:lvl w:ilvl="1">
      <w:start w:val="0"/>
      <w:numFmt w:val="bullet"/>
      <w:lvlText w:val="•"/>
      <w:lvlJc w:val="start"/>
      <w:pPr>
        <w:tabs>
          <w:tab w:val="num" w:pos="0"/>
        </w:tabs>
        <w:ind w:start="624" w:hanging="68"/>
      </w:pPr>
      <w:rPr>
        <w:rFonts w:ascii="Times New Roman" w:hAnsi="Times New Roman" w:cs="Times New Roman" w:hint="default"/>
        <w:spacing w:val="0"/>
        <w:w w:val="72"/>
        <w:lang w:val="en-US" w:eastAsia="en-US" w:bidi="ar-SA"/>
      </w:rPr>
    </w:lvl>
    <w:lvl w:ilvl="2">
      <w:start w:val="0"/>
      <w:numFmt w:val="bullet"/>
      <w:lvlText w:val="•"/>
      <w:lvlJc w:val="start"/>
      <w:pPr>
        <w:tabs>
          <w:tab w:val="num" w:pos="0"/>
        </w:tabs>
        <w:ind w:start="1048" w:hanging="68"/>
      </w:pPr>
      <w:rPr>
        <w:rFonts w:ascii="Times New Roman" w:hAnsi="Times New Roman" w:cs="Times New Roman" w:hint="default"/>
        <w:b w:val="false"/>
        <w:bCs w:val="false"/>
        <w:i w:val="false"/>
        <w:iCs w:val="false"/>
        <w:spacing w:val="0"/>
        <w:w w:val="95"/>
        <w:sz w:val="20"/>
        <w:szCs w:val="20"/>
        <w:lang w:val="en-US" w:eastAsia="en-US" w:bidi="ar-SA"/>
      </w:rPr>
    </w:lvl>
    <w:lvl w:ilvl="3">
      <w:start w:val="0"/>
      <w:numFmt w:val="bullet"/>
      <w:lvlText w:val="•"/>
      <w:lvlJc w:val="start"/>
      <w:pPr>
        <w:tabs>
          <w:tab w:val="num" w:pos="0"/>
        </w:tabs>
        <w:ind w:start="1344" w:hanging="68"/>
      </w:pPr>
      <w:rPr>
        <w:rFonts w:ascii="Times New Roman" w:hAnsi="Times New Roman" w:cs="Times New Roman" w:hint="default"/>
        <w:b w:val="false"/>
        <w:bCs w:val="false"/>
        <w:i w:val="false"/>
        <w:iCs w:val="false"/>
        <w:spacing w:val="0"/>
        <w:w w:val="95"/>
        <w:sz w:val="20"/>
        <w:szCs w:val="20"/>
        <w:lang w:val="en-US" w:eastAsia="en-US" w:bidi="ar-SA"/>
      </w:rPr>
    </w:lvl>
    <w:lvl w:ilvl="4">
      <w:start w:val="0"/>
      <w:numFmt w:val="bullet"/>
      <w:lvlText w:val=""/>
      <w:lvlJc w:val="start"/>
      <w:pPr>
        <w:tabs>
          <w:tab w:val="num" w:pos="0"/>
        </w:tabs>
        <w:ind w:start="1340" w:hanging="68"/>
      </w:pPr>
      <w:rPr>
        <w:rFonts w:ascii="Symbol" w:hAnsi="Symbol" w:cs="Symbol" w:hint="default"/>
        <w:lang w:val="en-US" w:eastAsia="en-US" w:bidi="ar-SA"/>
      </w:rPr>
    </w:lvl>
    <w:lvl w:ilvl="5">
      <w:start w:val="0"/>
      <w:numFmt w:val="bullet"/>
      <w:lvlText w:val=""/>
      <w:lvlJc w:val="start"/>
      <w:pPr>
        <w:tabs>
          <w:tab w:val="num" w:pos="0"/>
        </w:tabs>
        <w:ind w:start="1110" w:hanging="68"/>
      </w:pPr>
      <w:rPr>
        <w:rFonts w:ascii="Symbol" w:hAnsi="Symbol" w:cs="Symbol" w:hint="default"/>
        <w:lang w:val="en-US" w:eastAsia="en-US" w:bidi="ar-SA"/>
      </w:rPr>
    </w:lvl>
    <w:lvl w:ilvl="6">
      <w:start w:val="0"/>
      <w:numFmt w:val="bullet"/>
      <w:lvlText w:val=""/>
      <w:lvlJc w:val="start"/>
      <w:pPr>
        <w:tabs>
          <w:tab w:val="num" w:pos="0"/>
        </w:tabs>
        <w:ind w:start="880" w:hanging="68"/>
      </w:pPr>
      <w:rPr>
        <w:rFonts w:ascii="Symbol" w:hAnsi="Symbol" w:cs="Symbol" w:hint="default"/>
        <w:lang w:val="en-US" w:eastAsia="en-US" w:bidi="ar-SA"/>
      </w:rPr>
    </w:lvl>
    <w:lvl w:ilvl="7">
      <w:start w:val="0"/>
      <w:numFmt w:val="bullet"/>
      <w:lvlText w:val=""/>
      <w:lvlJc w:val="start"/>
      <w:pPr>
        <w:tabs>
          <w:tab w:val="num" w:pos="0"/>
        </w:tabs>
        <w:ind w:start="650" w:hanging="68"/>
      </w:pPr>
      <w:rPr>
        <w:rFonts w:ascii="Symbol" w:hAnsi="Symbol" w:cs="Symbol" w:hint="default"/>
        <w:lang w:val="en-US" w:eastAsia="en-US" w:bidi="ar-SA"/>
      </w:rPr>
    </w:lvl>
    <w:lvl w:ilvl="8">
      <w:start w:val="0"/>
      <w:numFmt w:val="bullet"/>
      <w:lvlText w:val=""/>
      <w:lvlJc w:val="start"/>
      <w:pPr>
        <w:tabs>
          <w:tab w:val="num" w:pos="0"/>
        </w:tabs>
        <w:ind w:start="420" w:hanging="68"/>
      </w:pPr>
      <w:rPr>
        <w:rFonts w:ascii="Symbol" w:hAnsi="Symbol" w:cs="Symbol" w:hint="default"/>
        <w:lang w:val="en-US" w:eastAsia="en-US" w:bidi="ar-SA"/>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ulTrailSpace/>
    <w:compatSetting w:name="compatibilityMode" w:uri="http://schemas.microsoft.com/office/word" w:val="14"/>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suppressAutoHyphens w:val="true"/>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start="194"/>
      <w:outlineLvl w:val="0"/>
    </w:pPr>
    <w:rPr>
      <w:b/>
      <w:bCs/>
      <w:sz w:val="20"/>
      <w:szCs w:val="20"/>
    </w:rPr>
  </w:style>
  <w:style w:type="paragraph" w:styleId="Heading2">
    <w:name w:val="heading 2"/>
    <w:basedOn w:val="Normal"/>
    <w:uiPriority w:val="1"/>
    <w:qFormat/>
    <w:pPr>
      <w:ind w:start="566"/>
      <w:outlineLvl w:val="1"/>
    </w:pPr>
    <w:rPr>
      <w:b/>
      <w:bCs/>
      <w:sz w:val="20"/>
      <w:szCs w:val="20"/>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8b3eb4"/>
    <w:rPr>
      <w:rFonts w:ascii="Tahoma" w:hAnsi="Tahoma" w:eastAsia="Times New Roman" w:cs="Tahoma"/>
      <w:sz w:val="16"/>
      <w:szCs w:val="16"/>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0"/>
      <w:szCs w:val="20"/>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63" w:after="0"/>
      <w:ind w:hanging="1736" w:start="2647"/>
    </w:pPr>
    <w:rPr>
      <w:sz w:val="40"/>
      <w:szCs w:val="40"/>
    </w:rPr>
  </w:style>
  <w:style w:type="paragraph" w:styleId="ListParagraph">
    <w:name w:val="List Paragraph"/>
    <w:basedOn w:val="Normal"/>
    <w:uiPriority w:val="1"/>
    <w:qFormat/>
    <w:pPr>
      <w:ind w:hanging="360" w:start="1344"/>
    </w:pPr>
    <w:rPr/>
  </w:style>
  <w:style w:type="paragraph" w:styleId="TableParagraph" w:customStyle="1">
    <w:name w:val="Table Paragraph"/>
    <w:basedOn w:val="Normal"/>
    <w:uiPriority w:val="1"/>
    <w:qFormat/>
    <w:pPr/>
    <w:rPr/>
  </w:style>
  <w:style w:type="paragraph" w:styleId="BalloonText">
    <w:name w:val="Balloon Text"/>
    <w:basedOn w:val="Normal"/>
    <w:link w:val="BalloonTextChar"/>
    <w:uiPriority w:val="99"/>
    <w:semiHidden/>
    <w:unhideWhenUsed/>
    <w:qFormat/>
    <w:rsid w:val="008b3eb4"/>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it24am047@sairamtap.edu" TargetMode="External"/><Relationship Id="rId3" Type="http://schemas.openxmlformats.org/officeDocument/2006/relationships/hyperlink" Target="mailto:sit24am038@sairamtap.edu.in" TargetMode="External"/><Relationship Id="rId4" Type="http://schemas.openxmlformats.org/officeDocument/2006/relationships/image" Target="media/image1.jpeg"/><Relationship Id="rId5" Type="http://schemas.microsoft.com/office/2007/relationships/hdphoto" Target="media/hdphoto1.wdp"/><Relationship Id="rId6" Type="http://schemas.openxmlformats.org/officeDocument/2006/relationships/image" Target="media/image1.jpeg"/><Relationship Id="rId7" Type="http://schemas.openxmlformats.org/officeDocument/2006/relationships/image" Target="media/image2.jpeg"/><Relationship Id="rId8" Type="http://schemas.microsoft.com/office/2007/relationships/hdphoto" Target="media/hdphoto2.wdp"/><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737</TotalTime>
  <Application>LibreOffice/26.2.4.2$Windows_X86_64 LibreOffice_project/0229ac93fcf0d7cbc6376066c6f35021cef002dc</Application>
  <AppVersion>15.0000</AppVersion>
  <Pages>6</Pages>
  <Words>3142</Words>
  <Characters>21337</Characters>
  <CharactersWithSpaces>24254</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2026-07-28T15:31:00Z</dcterms:created>
  <dc:creator>User</dc:creator>
  <dc:description/>
  <dc:language>en-IN</dc:language>
  <cp:lastModifiedBy/>
  <cp:lastPrinted>2026-07-28T15:31:00Z</cp:lastPrinted>
  <dcterms:modified xsi:type="dcterms:W3CDTF">2026-10-08T12:34:03Z</dcterms:modified>
  <cp:revision>6</cp:revision>
  <dc:subject/>
  <dc:title>Microsoft Word - AetherAI-AI Powered Wearable for RealTime Monitoring and Prediction of Respiratory Attack 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LastSaved">
    <vt:filetime>2026-07-28T00:00:00Z</vt:filetime>
  </property>
  <property fmtid="{D5CDD505-2E9C-101B-9397-08002B2CF9AE}" pid="5" name="Producer">
    <vt:lpwstr>Microsoft: Print To PDF</vt:lpwstr>
  </property>
</Properties>
</file>