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157D" w14:textId="081954E0" w:rsidR="00A7190F" w:rsidRDefault="00A7190F">
      <w:r>
        <w:t>Warren buffet bet</w:t>
      </w:r>
    </w:p>
    <w:p w14:paraId="02938051" w14:textId="6148F38C" w:rsidR="009315E9" w:rsidRDefault="00A7190F">
      <w:hyperlink r:id="rId5" w:history="1">
        <w:r w:rsidRPr="00FA2D6B">
          <w:rPr>
            <w:rStyle w:val="Lienhypertexte"/>
          </w:rPr>
          <w:t>https://www.forbes.com/sites/johnwasik/2018/01/08/how-buffett-won-his-1-million-bet/?sh=7172cb812a6c</w:t>
        </w:r>
      </w:hyperlink>
    </w:p>
    <w:p w14:paraId="1400E49D" w14:textId="46B42FDB" w:rsidR="00A7190F" w:rsidRDefault="00A7190F"/>
    <w:p w14:paraId="099CB0EA" w14:textId="735E62B9" w:rsidR="00A7190F" w:rsidRDefault="008639F7">
      <w:r>
        <w:t>Exemple de 1000 personnes qui tirent à pile ou face 10x chaqu’une. Très probablement, il y en aura au moins une qui fera 10x pile (loi binomiale</w:t>
      </w:r>
      <w:r w:rsidR="00AF5339">
        <w:t xml:space="preserve">, </w:t>
      </w:r>
      <w:proofErr w:type="gramStart"/>
      <w:r w:rsidR="00AF5339">
        <w:t>n,k</w:t>
      </w:r>
      <w:proofErr w:type="gramEnd"/>
      <w:r w:rsidR="00AF5339">
        <w:t>=10 et p=0.5</w:t>
      </w:r>
      <w:r>
        <w:t xml:space="preserve">). Est-il meilleur que les autres à pile ou face ? Non, il a eu de la chance. L’existence d’une telle personne est le cas normal, c’est plutôt son absence qui serait bizarre. Statistiquement, la probabilité que personne ne face 10x pile est de </w:t>
      </w:r>
      <w:r w:rsidR="005D0F10">
        <w:t>37% &lt; 50%, donc improbable (</w:t>
      </w:r>
      <w:proofErr w:type="gramStart"/>
      <w:r w:rsidR="005D0F10">
        <w:t>P(</w:t>
      </w:r>
      <w:proofErr w:type="gramEnd"/>
      <w:r w:rsidR="005D0F10">
        <w:t>0x 10x pile) =</w:t>
      </w:r>
      <w:r w:rsidR="005D0F10" w:rsidRPr="005D0F10">
        <w:t xml:space="preserve"> </w:t>
      </w:r>
      <w:r w:rsidR="005D0F10" w:rsidRPr="005D0F10">
        <w:t>(1-0.5**10)**1000</w:t>
      </w:r>
      <w:r w:rsidR="005D0F10">
        <w:t>).</w:t>
      </w:r>
    </w:p>
    <w:p w14:paraId="06FE4C72" w14:textId="64C760FE" w:rsidR="004F0455" w:rsidRDefault="004F0455"/>
    <w:p w14:paraId="4FE0D739" w14:textId="12C0D02C" w:rsidR="004F0455" w:rsidRDefault="004C5618">
      <w:r>
        <w:t>Slide 4</w:t>
      </w:r>
    </w:p>
    <w:p w14:paraId="09FED8B1" w14:textId="53413449" w:rsidR="004C5618" w:rsidRDefault="004C5618">
      <w:r>
        <w:t xml:space="preserve">Information disponible ou existante : </w:t>
      </w:r>
    </w:p>
    <w:p w14:paraId="4D89CD87" w14:textId="47193F41" w:rsidR="004C5618" w:rsidRDefault="00ED076C" w:rsidP="004C5618">
      <w:pPr>
        <w:pStyle w:val="Paragraphedeliste"/>
        <w:numPr>
          <w:ilvl w:val="0"/>
          <w:numId w:val="1"/>
        </w:numPr>
      </w:pPr>
      <w:r>
        <w:t>Les marchés évoluent parfois avant une annonce de la FED, en anticipation des mesures. Ils disposent de suffisamment d’information pour prévoir.</w:t>
      </w:r>
    </w:p>
    <w:p w14:paraId="2E9C8252" w14:textId="73D9C9B8" w:rsidR="00ED076C" w:rsidRDefault="00ED076C" w:rsidP="004C5618">
      <w:pPr>
        <w:pStyle w:val="Paragraphedeliste"/>
        <w:numPr>
          <w:ilvl w:val="0"/>
          <w:numId w:val="1"/>
        </w:numPr>
      </w:pPr>
      <w:r>
        <w:t xml:space="preserve">Le cours de Renauld chute avant la vente des usines à la Russie pour un rouble symbolique. L’information était </w:t>
      </w:r>
      <w:r w:rsidR="000B5B3C">
        <w:t>connue</w:t>
      </w:r>
      <w:r>
        <w:t xml:space="preserve"> des investisseurs </w:t>
      </w:r>
      <w:r w:rsidR="000B5B3C">
        <w:t>a priori</w:t>
      </w:r>
      <w:r>
        <w:t xml:space="preserve">, et bien entendu, le premier à vendre sera celui qui enregistrera la moins forte </w:t>
      </w:r>
      <w:r w:rsidR="000B5B3C">
        <w:t>perte</w:t>
      </w:r>
      <w:r>
        <w:t xml:space="preserve">. </w:t>
      </w:r>
      <w:r w:rsidR="000B5B3C">
        <w:t>Les investisseurs ont intérêt à réagir le plus tôt possible, dès que l’information leur est disponible.</w:t>
      </w:r>
    </w:p>
    <w:p w14:paraId="32292F4C" w14:textId="1535E154" w:rsidR="000B5B3C" w:rsidRDefault="000B5B3C" w:rsidP="004C5618">
      <w:pPr>
        <w:pStyle w:val="Paragraphedeliste"/>
        <w:numPr>
          <w:ilvl w:val="0"/>
          <w:numId w:val="1"/>
        </w:numPr>
      </w:pPr>
      <w:r>
        <w:t xml:space="preserve">A l’inverse, les évènements imprédictibles comme le </w:t>
      </w:r>
      <w:r w:rsidR="00F5644F">
        <w:t>brexit</w:t>
      </w:r>
      <w:r>
        <w:t xml:space="preserve"> cause une chute </w:t>
      </w:r>
      <w:r w:rsidR="00F5644F">
        <w:t xml:space="preserve">des </w:t>
      </w:r>
      <w:proofErr w:type="gramStart"/>
      <w:r w:rsidR="00F5644F">
        <w:t xml:space="preserve">marchés </w:t>
      </w:r>
      <w:r>
        <w:t xml:space="preserve"> </w:t>
      </w:r>
      <w:r w:rsidR="0016144F">
        <w:t>a</w:t>
      </w:r>
      <w:proofErr w:type="gramEnd"/>
      <w:r w:rsidR="0016144F">
        <w:t xml:space="preserve"> posteriori.</w:t>
      </w:r>
    </w:p>
    <w:p w14:paraId="3CFE1A0D" w14:textId="4EFA185F" w:rsidR="0016144F" w:rsidRDefault="0016144F" w:rsidP="004C5618">
      <w:pPr>
        <w:pStyle w:val="Paragraphedeliste"/>
        <w:numPr>
          <w:ilvl w:val="0"/>
          <w:numId w:val="1"/>
        </w:numPr>
      </w:pPr>
      <w:r>
        <w:t>Également, l’attaque de l’Ukraine était assez imprédictible.</w:t>
      </w:r>
    </w:p>
    <w:p w14:paraId="65B63663" w14:textId="3CC69253" w:rsidR="0016144F" w:rsidRDefault="0016144F" w:rsidP="0016144F">
      <w:r>
        <w:t>En réalité, les marchés ne sont pas parfaitement efficients ou parfaitement inefficients. Dans l’histoire on a pu voir des périodes d’alternance entre efficience et relative inefficience.</w:t>
      </w:r>
    </w:p>
    <w:p w14:paraId="28E8538B" w14:textId="77777777" w:rsidR="0016144F" w:rsidRDefault="0016144F" w:rsidP="0016144F"/>
    <w:p w14:paraId="41500982" w14:textId="7610CC61" w:rsidR="004F0455" w:rsidRDefault="0087582C">
      <w:r>
        <w:t xml:space="preserve">Etude sur </w:t>
      </w:r>
      <w:proofErr w:type="gramStart"/>
      <w:r>
        <w:t>les marché efficient</w:t>
      </w:r>
      <w:proofErr w:type="gramEnd"/>
      <w:r>
        <w:t xml:space="preserve"> depuis 1974</w:t>
      </w:r>
    </w:p>
    <w:p w14:paraId="5A3E34F2" w14:textId="1F821A7B" w:rsidR="004F0455" w:rsidRDefault="004F0455"/>
    <w:p w14:paraId="5D3EB01B" w14:textId="62DAAA7D" w:rsidR="004F0455" w:rsidRDefault="00D101EC">
      <w:r>
        <w:t>Slide 8</w:t>
      </w:r>
    </w:p>
    <w:p w14:paraId="79CB5F30" w14:textId="0044D1B9" w:rsidR="00D101EC" w:rsidRDefault="00D101EC">
      <w:r>
        <w:t xml:space="preserve">Exemple, on entend </w:t>
      </w:r>
      <w:proofErr w:type="gramStart"/>
      <w:r>
        <w:t>aux info</w:t>
      </w:r>
      <w:proofErr w:type="gramEnd"/>
      <w:r>
        <w:t xml:space="preserve"> que elon musk veut racheter tweeter, on se dit que l’on va acheter -&gt; trop tard</w:t>
      </w:r>
    </w:p>
    <w:p w14:paraId="6B2E4C58" w14:textId="1F1D51F2" w:rsidR="00D101EC" w:rsidRDefault="00D101EC">
      <w:r>
        <w:t>Il y a une question de temporalité</w:t>
      </w:r>
    </w:p>
    <w:p w14:paraId="43886F48" w14:textId="64220408" w:rsidR="004F0455" w:rsidRDefault="004F0455"/>
    <w:p w14:paraId="08018FCF" w14:textId="1C780D8F" w:rsidR="004F0455" w:rsidRDefault="00120234" w:rsidP="00120234">
      <w:pPr>
        <w:shd w:val="clear" w:color="auto" w:fill="FFFF00"/>
      </w:pPr>
      <w:r>
        <w:t>Travaux de louis bachelier constate que le marché suit une marche aléatoire, confirmé par de nombreuse étude dans les années 50, 60</w:t>
      </w:r>
    </w:p>
    <w:p w14:paraId="19D9C9DD" w14:textId="5321F016" w:rsidR="004F0455" w:rsidRDefault="004F0455"/>
    <w:p w14:paraId="58045CCC" w14:textId="3A68F206" w:rsidR="004F0455" w:rsidRDefault="004F0455"/>
    <w:p w14:paraId="6719A9F1" w14:textId="5E99739E" w:rsidR="004F0455" w:rsidRDefault="004F0455"/>
    <w:p w14:paraId="3FF551E9" w14:textId="4154257F" w:rsidR="004F0455" w:rsidRDefault="004F0455"/>
    <w:p w14:paraId="542F4869" w14:textId="34F9C4BA" w:rsidR="004F0455" w:rsidRDefault="004F0455"/>
    <w:p w14:paraId="6CFCF294" w14:textId="3EF2FDE5" w:rsidR="004F0455" w:rsidRDefault="004F0455"/>
    <w:p w14:paraId="0B0303D9" w14:textId="0DB76484" w:rsidR="004F0455" w:rsidRDefault="004F0455"/>
    <w:p w14:paraId="4F97D6C5" w14:textId="0F1733F6" w:rsidR="004F0455" w:rsidRDefault="004F0455"/>
    <w:p w14:paraId="08312988" w14:textId="6112EC9E" w:rsidR="004F0455" w:rsidRDefault="004F0455"/>
    <w:p w14:paraId="2E0C5BAA" w14:textId="2B2562AC" w:rsidR="004F0455" w:rsidRDefault="004F0455"/>
    <w:p w14:paraId="54473920" w14:textId="4B6755E5" w:rsidR="004F0455" w:rsidRDefault="004F0455"/>
    <w:p w14:paraId="565700CA" w14:textId="62C633FA" w:rsidR="004F0455" w:rsidRDefault="004F0455"/>
    <w:p w14:paraId="68C4DB8E" w14:textId="77777777" w:rsidR="004F0455" w:rsidRDefault="004F0455"/>
    <w:sectPr w:rsidR="004F0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F52E6"/>
    <w:multiLevelType w:val="hybridMultilevel"/>
    <w:tmpl w:val="05EEF3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461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62"/>
    <w:rsid w:val="000B5B3C"/>
    <w:rsid w:val="00120234"/>
    <w:rsid w:val="0016144F"/>
    <w:rsid w:val="001701A3"/>
    <w:rsid w:val="00366B8C"/>
    <w:rsid w:val="00370178"/>
    <w:rsid w:val="004C5618"/>
    <w:rsid w:val="004F0455"/>
    <w:rsid w:val="005D0F10"/>
    <w:rsid w:val="008639F7"/>
    <w:rsid w:val="0087582C"/>
    <w:rsid w:val="009315E9"/>
    <w:rsid w:val="00A25763"/>
    <w:rsid w:val="00A7190F"/>
    <w:rsid w:val="00AD1062"/>
    <w:rsid w:val="00AF5339"/>
    <w:rsid w:val="00D101EC"/>
    <w:rsid w:val="00ED076C"/>
    <w:rsid w:val="00F5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D80CE"/>
  <w15:chartTrackingRefBased/>
  <w15:docId w15:val="{061C2686-BBAA-4014-9397-77575DC1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7190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7190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C5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orbes.com/sites/johnwasik/2018/01/08/how-buffett-won-his-1-million-bet/?sh=7172cb812a6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6235</TotalTime>
  <Pages>2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Paul</dc:creator>
  <cp:keywords/>
  <dc:description/>
  <cp:lastModifiedBy>NGUYEN Paul</cp:lastModifiedBy>
  <cp:revision>9</cp:revision>
  <dcterms:created xsi:type="dcterms:W3CDTF">2022-06-23T10:43:00Z</dcterms:created>
  <dcterms:modified xsi:type="dcterms:W3CDTF">2022-06-28T12:11:00Z</dcterms:modified>
</cp:coreProperties>
</file>