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6D15" w:rsidRPr="00960613" w:rsidRDefault="000B177A">
      <w:pPr>
        <w:pStyle w:val="aa"/>
        <w:jc w:val="center"/>
        <w:rPr>
          <w:lang w:val="ru-RU"/>
        </w:rPr>
      </w:pPr>
      <w:r w:rsidRPr="00960613">
        <w:rPr>
          <w:rFonts w:ascii="Times New Roman" w:eastAsia="Times New Roman" w:hAnsi="Times New Roman" w:cs="Times New Roman"/>
          <w:sz w:val="32"/>
          <w:lang w:val="ru-RU"/>
        </w:rPr>
        <w:t>ОПЕРАЦИЯ: «ЦВЕТЕНИЕ»</w:t>
      </w:r>
    </w:p>
    <w:p w:rsidR="00546D15" w:rsidRPr="00960613" w:rsidRDefault="000B177A">
      <w:pPr>
        <w:jc w:val="center"/>
        <w:rPr>
          <w:lang w:val="ru-RU"/>
        </w:rPr>
      </w:pPr>
      <w:r w:rsidRPr="00960613">
        <w:rPr>
          <w:b/>
          <w:lang w:val="ru-RU"/>
        </w:rPr>
        <w:t>ДИЗАЙН-ДОКУМЕНТ ИГРЫ</w:t>
      </w:r>
    </w:p>
    <w:p w:rsidR="00546D15" w:rsidRPr="00960613" w:rsidRDefault="000B177A">
      <w:pPr>
        <w:jc w:val="center"/>
        <w:rPr>
          <w:lang w:val="ru-RU"/>
        </w:rPr>
      </w:pPr>
      <w:r w:rsidRPr="00960613">
        <w:rPr>
          <w:lang w:val="ru-RU"/>
        </w:rPr>
        <w:t xml:space="preserve">Команда </w:t>
      </w:r>
      <w:r>
        <w:t>Spore</w:t>
      </w:r>
      <w:r w:rsidRPr="00960613">
        <w:rPr>
          <w:lang w:val="ru-RU"/>
        </w:rPr>
        <w:t xml:space="preserve"> </w:t>
      </w:r>
      <w:r>
        <w:t>Corporation</w:t>
      </w:r>
      <w:r w:rsidRPr="00960613">
        <w:rPr>
          <w:lang w:val="ru-RU"/>
        </w:rPr>
        <w:t xml:space="preserve">. Платформа: </w:t>
      </w:r>
      <w:r>
        <w:t>VR</w:t>
      </w:r>
      <w:r w:rsidRPr="00960613">
        <w:rPr>
          <w:lang w:val="ru-RU"/>
        </w:rPr>
        <w:t xml:space="preserve">. Движок: </w:t>
      </w:r>
      <w:r>
        <w:t>Unity</w:t>
      </w:r>
      <w:r w:rsidRPr="00960613">
        <w:rPr>
          <w:lang w:val="ru-RU"/>
        </w:rPr>
        <w:t>.</w:t>
      </w:r>
    </w:p>
    <w:p w:rsidR="00546D15" w:rsidRPr="00960613" w:rsidRDefault="000B177A">
      <w:pPr>
        <w:pStyle w:val="1"/>
        <w:spacing w:after="80"/>
        <w:rPr>
          <w:lang w:val="ru-RU"/>
        </w:rPr>
      </w:pPr>
      <w:r w:rsidRPr="00960613">
        <w:rPr>
          <w:rFonts w:ascii="Times New Roman" w:eastAsia="Times New Roman" w:hAnsi="Times New Roman" w:cs="Times New Roman"/>
          <w:lang w:val="ru-RU"/>
        </w:rPr>
        <w:t xml:space="preserve">1. Концепция и </w:t>
      </w:r>
      <w:proofErr w:type="spellStart"/>
      <w:r w:rsidRPr="00960613">
        <w:rPr>
          <w:rFonts w:ascii="Times New Roman" w:eastAsia="Times New Roman" w:hAnsi="Times New Roman" w:cs="Times New Roman"/>
          <w:lang w:val="ru-RU"/>
        </w:rPr>
        <w:t>геймплей</w:t>
      </w:r>
      <w:proofErr w:type="spellEnd"/>
    </w:p>
    <w:p w:rsidR="00546D15" w:rsidRPr="00960613" w:rsidRDefault="00753976">
      <w:pPr>
        <w:rPr>
          <w:lang w:val="ru-RU"/>
        </w:rPr>
      </w:pPr>
      <w:r>
        <w:rPr>
          <w:lang w:val="ru-RU"/>
        </w:rPr>
        <w:t>«Операция: "Цветение"»</w:t>
      </w:r>
      <w:bookmarkStart w:id="0" w:name="_GoBack"/>
      <w:bookmarkEnd w:id="0"/>
      <w:r w:rsidR="000B177A" w:rsidRPr="00960613">
        <w:rPr>
          <w:lang w:val="ru-RU"/>
        </w:rPr>
        <w:t xml:space="preserve"> </w:t>
      </w:r>
      <w:r w:rsidR="00960613">
        <w:rPr>
          <w:lang w:val="ru-RU"/>
        </w:rPr>
        <w:t>–</w:t>
      </w:r>
      <w:r w:rsidR="000B177A" w:rsidRPr="00960613">
        <w:rPr>
          <w:lang w:val="ru-RU"/>
        </w:rPr>
        <w:t xml:space="preserve"> однопользовательская </w:t>
      </w:r>
      <w:r w:rsidR="000B177A">
        <w:t>VR</w:t>
      </w:r>
      <w:r w:rsidR="000B177A" w:rsidRPr="00960613">
        <w:rPr>
          <w:lang w:val="ru-RU"/>
        </w:rPr>
        <w:t xml:space="preserve">-игра в жанре головоломки с элементами </w:t>
      </w:r>
      <w:proofErr w:type="spellStart"/>
      <w:r w:rsidR="000B177A" w:rsidRPr="00960613">
        <w:rPr>
          <w:lang w:val="ru-RU"/>
        </w:rPr>
        <w:t>хоррора</w:t>
      </w:r>
      <w:proofErr w:type="spellEnd"/>
      <w:r w:rsidR="000B177A" w:rsidRPr="00960613">
        <w:rPr>
          <w:lang w:val="ru-RU"/>
        </w:rPr>
        <w:t xml:space="preserve">. Игрок оказывается в изолированной </w:t>
      </w:r>
      <w:r w:rsidR="000B177A" w:rsidRPr="00960613">
        <w:rPr>
          <w:lang w:val="ru-RU"/>
        </w:rPr>
        <w:t xml:space="preserve">биологической лаборатории, где после аварии остался экспериментальный цветок, распространяющий опасные споры. Главная цель </w:t>
      </w:r>
      <w:r w:rsidR="00960613">
        <w:rPr>
          <w:lang w:val="ru-RU"/>
        </w:rPr>
        <w:t>–</w:t>
      </w:r>
      <w:r w:rsidR="000B177A" w:rsidRPr="00960613">
        <w:rPr>
          <w:lang w:val="ru-RU"/>
        </w:rPr>
        <w:t xml:space="preserve"> приготовить препарат для нейтрализации растения и остановить распространение заражения до истечения отведённого времени.</w:t>
      </w:r>
    </w:p>
    <w:p w:rsidR="00546D15" w:rsidRPr="00960613" w:rsidRDefault="000B177A">
      <w:pPr>
        <w:rPr>
          <w:lang w:val="ru-RU"/>
        </w:rPr>
      </w:pPr>
      <w:r w:rsidRPr="00960613">
        <w:rPr>
          <w:lang w:val="ru-RU"/>
        </w:rPr>
        <w:t>В начале у</w:t>
      </w:r>
      <w:r w:rsidRPr="00960613">
        <w:rPr>
          <w:lang w:val="ru-RU"/>
        </w:rPr>
        <w:t>ровня игрок находится возле лабораторного рабочего места с реагентами, оборудованием и исследовательскими материалами. Для определения состава лекарства необходимо изучить лабораторный справочник и дополнительные записи. В полной версии главный рецепт може</w:t>
      </w:r>
      <w:r w:rsidRPr="00960613">
        <w:rPr>
          <w:lang w:val="ru-RU"/>
        </w:rPr>
        <w:t>т включать промежуточные компоненты, получаемые по побочным рецептам. Игрок выбирает подходящие вещества и готовит итоговую смесь.</w:t>
      </w:r>
    </w:p>
    <w:p w:rsidR="00546D15" w:rsidRPr="00960613" w:rsidRDefault="000B177A">
      <w:pPr>
        <w:rPr>
          <w:lang w:val="ru-RU"/>
        </w:rPr>
      </w:pPr>
      <w:r w:rsidRPr="00960613">
        <w:rPr>
          <w:lang w:val="ru-RU"/>
        </w:rPr>
        <w:t>Игрок должен внимательно выбирать реагенты: ошибочная комбинация приводит к неудаче. После начала приготовления второй попытк</w:t>
      </w:r>
      <w:r w:rsidRPr="00960613">
        <w:rPr>
          <w:lang w:val="ru-RU"/>
        </w:rPr>
        <w:t>и смешивания в текущем прохождении нет. Дополнительную сложность создаёт ограничение времени.</w:t>
      </w:r>
    </w:p>
    <w:p w:rsidR="00546D15" w:rsidRPr="00960613" w:rsidRDefault="000B177A">
      <w:pPr>
        <w:rPr>
          <w:lang w:val="ru-RU"/>
        </w:rPr>
      </w:pPr>
      <w:r w:rsidRPr="00960613">
        <w:rPr>
          <w:lang w:val="ru-RU"/>
        </w:rPr>
        <w:t>Завершается уровень применением готового препарата к заражённому цветку. Правильная смесь, использованная до окончания времени, приводит к победе и прекращению ра</w:t>
      </w:r>
      <w:r w:rsidRPr="00960613">
        <w:rPr>
          <w:lang w:val="ru-RU"/>
        </w:rPr>
        <w:t>спространения спор. Применение неправильного состава или истечение времени означает поражение.</w:t>
      </w:r>
    </w:p>
    <w:p w:rsidR="00546D15" w:rsidRPr="00960613" w:rsidRDefault="000B177A">
      <w:pPr>
        <w:pStyle w:val="1"/>
        <w:spacing w:after="80"/>
        <w:rPr>
          <w:lang w:val="ru-RU"/>
        </w:rPr>
      </w:pPr>
      <w:r w:rsidRPr="00960613">
        <w:rPr>
          <w:rFonts w:ascii="Times New Roman" w:eastAsia="Times New Roman" w:hAnsi="Times New Roman" w:cs="Times New Roman"/>
          <w:lang w:val="ru-RU"/>
        </w:rPr>
        <w:t>2. Ключевые механики</w:t>
      </w:r>
    </w:p>
    <w:p w:rsidR="00546D15" w:rsidRPr="00960613" w:rsidRDefault="000B177A">
      <w:pPr>
        <w:pStyle w:val="21"/>
        <w:spacing w:before="160" w:after="80"/>
        <w:rPr>
          <w:lang w:val="ru-RU"/>
        </w:rPr>
      </w:pPr>
      <w:r w:rsidRPr="00960613">
        <w:rPr>
          <w:rFonts w:ascii="Times New Roman" w:eastAsia="Times New Roman" w:hAnsi="Times New Roman" w:cs="Times New Roman"/>
          <w:sz w:val="24"/>
          <w:lang w:val="ru-RU"/>
        </w:rPr>
        <w:t>Взаимодействие с окружением</w:t>
      </w:r>
    </w:p>
    <w:p w:rsidR="00546D15" w:rsidRPr="00960613" w:rsidRDefault="000B177A">
      <w:pPr>
        <w:rPr>
          <w:lang w:val="ru-RU"/>
        </w:rPr>
      </w:pPr>
      <w:r w:rsidRPr="00960613">
        <w:rPr>
          <w:lang w:val="ru-RU"/>
        </w:rPr>
        <w:t xml:space="preserve">Работа с предметами </w:t>
      </w:r>
      <w:r w:rsidR="00960613">
        <w:rPr>
          <w:lang w:val="ru-RU"/>
        </w:rPr>
        <w:t>–</w:t>
      </w:r>
      <w:r w:rsidRPr="00960613">
        <w:rPr>
          <w:lang w:val="ru-RU"/>
        </w:rPr>
        <w:t xml:space="preserve"> основа </w:t>
      </w:r>
      <w:r>
        <w:t>VR</w:t>
      </w:r>
      <w:r w:rsidRPr="00960613">
        <w:rPr>
          <w:lang w:val="ru-RU"/>
        </w:rPr>
        <w:t>-взаимодействия. Игрок может брать и переносить небольшие лабораторные объекты, р</w:t>
      </w:r>
      <w:r w:rsidRPr="00960613">
        <w:rPr>
          <w:lang w:val="ru-RU"/>
        </w:rPr>
        <w:t xml:space="preserve">ассматривать их, ставить на стол и использовать одновременно в обеих руках. Колбы и пробирки можно наклонять для переливания, отдельные стеклянные ёмкости </w:t>
      </w:r>
      <w:r w:rsidR="00960613">
        <w:rPr>
          <w:lang w:val="ru-RU"/>
        </w:rPr>
        <w:t>–</w:t>
      </w:r>
      <w:r w:rsidRPr="00960613">
        <w:rPr>
          <w:lang w:val="ru-RU"/>
        </w:rPr>
        <w:t xml:space="preserve"> разбивать. Мебель и тяжёлое оборудование остаются неподвижными.</w:t>
      </w:r>
    </w:p>
    <w:p w:rsidR="00546D15" w:rsidRPr="00960613" w:rsidRDefault="000B177A">
      <w:pPr>
        <w:pStyle w:val="21"/>
        <w:spacing w:before="160" w:after="80"/>
        <w:rPr>
          <w:lang w:val="ru-RU"/>
        </w:rPr>
      </w:pPr>
      <w:r w:rsidRPr="00960613">
        <w:rPr>
          <w:rFonts w:ascii="Times New Roman" w:eastAsia="Times New Roman" w:hAnsi="Times New Roman" w:cs="Times New Roman"/>
          <w:sz w:val="24"/>
          <w:lang w:val="ru-RU"/>
        </w:rPr>
        <w:t>Справочник и система рецептов</w:t>
      </w:r>
    </w:p>
    <w:p w:rsidR="00546D15" w:rsidRPr="00960613" w:rsidRDefault="000B177A">
      <w:pPr>
        <w:rPr>
          <w:lang w:val="ru-RU"/>
        </w:rPr>
      </w:pPr>
      <w:r w:rsidRPr="00960613">
        <w:rPr>
          <w:lang w:val="ru-RU"/>
        </w:rPr>
        <w:t>В мин</w:t>
      </w:r>
      <w:r w:rsidRPr="00960613">
        <w:rPr>
          <w:lang w:val="ru-RU"/>
        </w:rPr>
        <w:t>имальной версии используется один рецепт из трёх компонентов: один указан сразу, два игрок выясняет по подсказкам. Колбы различаются цветом жидкости и наклейками с символами. В полной версии планируется расширить систему рецептами для составных реагентов и</w:t>
      </w:r>
      <w:r w:rsidRPr="00960613">
        <w:rPr>
          <w:lang w:val="ru-RU"/>
        </w:rPr>
        <w:t xml:space="preserve"> дополнительными исследовательскими записями.</w:t>
      </w:r>
    </w:p>
    <w:p w:rsidR="00546D15" w:rsidRPr="00960613" w:rsidRDefault="000B177A">
      <w:pPr>
        <w:pStyle w:val="21"/>
        <w:spacing w:before="160" w:after="80"/>
        <w:rPr>
          <w:lang w:val="ru-RU"/>
        </w:rPr>
      </w:pPr>
      <w:r w:rsidRPr="00960613">
        <w:rPr>
          <w:rFonts w:ascii="Times New Roman" w:eastAsia="Times New Roman" w:hAnsi="Times New Roman" w:cs="Times New Roman"/>
          <w:sz w:val="24"/>
          <w:lang w:val="ru-RU"/>
        </w:rPr>
        <w:lastRenderedPageBreak/>
        <w:t>Приготовление веществ</w:t>
      </w:r>
    </w:p>
    <w:p w:rsidR="00546D15" w:rsidRPr="00960613" w:rsidRDefault="000B177A">
      <w:pPr>
        <w:rPr>
          <w:lang w:val="ru-RU"/>
        </w:rPr>
      </w:pPr>
      <w:r w:rsidRPr="00960613">
        <w:rPr>
          <w:lang w:val="ru-RU"/>
        </w:rPr>
        <w:t>Игрок выбирает нужные колбы и переливает вещества в общую ёмкость. Для победы необходимо соблюсти указанную комбинацию. Ошибка в выборе или приготовлении состава означает неудачный экспери</w:t>
      </w:r>
      <w:r w:rsidRPr="00960613">
        <w:rPr>
          <w:lang w:val="ru-RU"/>
        </w:rPr>
        <w:t>мент: очистить смесь и начать смешивание заново в рамках попытки нельзя. Дополнительные операции с приборами рассматриваются для полной версии.</w:t>
      </w:r>
    </w:p>
    <w:p w:rsidR="00546D15" w:rsidRPr="00960613" w:rsidRDefault="000B177A">
      <w:pPr>
        <w:pStyle w:val="21"/>
        <w:spacing w:before="160" w:after="80"/>
        <w:rPr>
          <w:lang w:val="ru-RU"/>
        </w:rPr>
      </w:pPr>
      <w:r w:rsidRPr="00960613">
        <w:rPr>
          <w:rFonts w:ascii="Times New Roman" w:eastAsia="Times New Roman" w:hAnsi="Times New Roman" w:cs="Times New Roman"/>
          <w:sz w:val="24"/>
          <w:lang w:val="ru-RU"/>
        </w:rPr>
        <w:t>Время и результат эксперимента</w:t>
      </w:r>
    </w:p>
    <w:p w:rsidR="00546D15" w:rsidRPr="00960613" w:rsidRDefault="000B177A">
      <w:pPr>
        <w:rPr>
          <w:lang w:val="ru-RU"/>
        </w:rPr>
      </w:pPr>
      <w:r w:rsidRPr="00960613">
        <w:rPr>
          <w:lang w:val="ru-RU"/>
        </w:rPr>
        <w:t>Таймер запускается в начале уровня и не останавливается во время поиска подсказок</w:t>
      </w:r>
      <w:r w:rsidRPr="00960613">
        <w:rPr>
          <w:lang w:val="ru-RU"/>
        </w:rPr>
        <w:t xml:space="preserve"> и чтения рецепта. Верная смесь, применённая к цветку до истечения времени, приводит к победе; неверный состав или окончание времени </w:t>
      </w:r>
      <w:r w:rsidR="00960613">
        <w:rPr>
          <w:lang w:val="ru-RU"/>
        </w:rPr>
        <w:t>–</w:t>
      </w:r>
      <w:r w:rsidRPr="00960613">
        <w:rPr>
          <w:lang w:val="ru-RU"/>
        </w:rPr>
        <w:t xml:space="preserve"> к поражению. Повторное приготовление в пределах одного прохождения не предусмотрено.</w:t>
      </w:r>
    </w:p>
    <w:p w:rsidR="00546D15" w:rsidRPr="00960613" w:rsidRDefault="000B177A">
      <w:pPr>
        <w:pStyle w:val="1"/>
        <w:rPr>
          <w:lang w:val="ru-RU"/>
        </w:rPr>
      </w:pPr>
      <w:r w:rsidRPr="00960613">
        <w:rPr>
          <w:rFonts w:ascii="Times New Roman" w:eastAsia="Times New Roman" w:hAnsi="Times New Roman"/>
          <w:lang w:val="ru-RU"/>
        </w:rPr>
        <w:t>3. Минимальная рабочая версия (</w:t>
      </w:r>
      <w:r>
        <w:rPr>
          <w:rFonts w:ascii="Times New Roman" w:eastAsia="Times New Roman" w:hAnsi="Times New Roman"/>
        </w:rPr>
        <w:t>MVP</w:t>
      </w:r>
      <w:r w:rsidRPr="00960613">
        <w:rPr>
          <w:rFonts w:ascii="Times New Roman" w:eastAsia="Times New Roman" w:hAnsi="Times New Roman"/>
          <w:lang w:val="ru-RU"/>
        </w:rPr>
        <w:t>)</w:t>
      </w:r>
    </w:p>
    <w:p w:rsidR="00546D15" w:rsidRPr="00960613" w:rsidRDefault="000B177A">
      <w:pPr>
        <w:rPr>
          <w:lang w:val="ru-RU"/>
        </w:rPr>
      </w:pPr>
      <w:r w:rsidRPr="00960613">
        <w:rPr>
          <w:lang w:val="ru-RU"/>
        </w:rPr>
        <w:t>Первая рабочая версия должна демонстрировать полный игровой цикл без дополнительных уровней и сложного оборудования. Игрок находится в простой лаборатории с одним столом, экспериментальным цветком, набором одинаковых по форме колб и ёмкостью для смешивания</w:t>
      </w:r>
      <w:r w:rsidRPr="00960613">
        <w:rPr>
          <w:lang w:val="ru-RU"/>
        </w:rPr>
        <w:t>.</w:t>
      </w:r>
    </w:p>
    <w:p w:rsidR="00546D15" w:rsidRPr="00960613" w:rsidRDefault="000B177A">
      <w:pPr>
        <w:rPr>
          <w:lang w:val="ru-RU"/>
        </w:rPr>
      </w:pPr>
      <w:r w:rsidRPr="00960613">
        <w:rPr>
          <w:lang w:val="ru-RU"/>
        </w:rPr>
        <w:t>В рецепте предусмотрены три компонента. Первый указан сразу, а сведения о двух остальных нужно найти на отдельных записках, размещённых в пределах досягаемости игрока, в том числе в менее заметных местах стола. Колбы отличаются цветом жидкости и условным</w:t>
      </w:r>
      <w:r w:rsidRPr="00960613">
        <w:rPr>
          <w:lang w:val="ru-RU"/>
        </w:rPr>
        <w:t>и символами на наклейках; совпадение только по цвету не гарантирует правильный выбор.</w:t>
      </w:r>
    </w:p>
    <w:p w:rsidR="00546D15" w:rsidRPr="00960613" w:rsidRDefault="000B177A">
      <w:pPr>
        <w:rPr>
          <w:lang w:val="ru-RU"/>
        </w:rPr>
      </w:pPr>
      <w:r w:rsidRPr="00960613">
        <w:rPr>
          <w:lang w:val="ru-RU"/>
        </w:rPr>
        <w:t>Игрок изучает рецепт, находит две подсказки, определяет нужные колбы и смешивает вещества в общей ёмкости до окончания таймера. Неверный состав либо истечение времени при</w:t>
      </w:r>
      <w:r w:rsidRPr="00960613">
        <w:rPr>
          <w:lang w:val="ru-RU"/>
        </w:rPr>
        <w:t>водит к поражению, повторное смешивание в той же попытке не допускается. Финальное применение смеси к цветку сохраняется как цель игры. Преподаватель приводил 30 секунд как пример длительности таймера, окончательное значение не утверждено.</w:t>
      </w:r>
    </w:p>
    <w:p w:rsidR="00546D15" w:rsidRPr="00960613" w:rsidRDefault="000B177A">
      <w:pPr>
        <w:rPr>
          <w:lang w:val="ru-RU"/>
        </w:rPr>
      </w:pPr>
      <w:r w:rsidRPr="00960613">
        <w:rPr>
          <w:lang w:val="ru-RU"/>
        </w:rPr>
        <w:t xml:space="preserve">Для </w:t>
      </w:r>
      <w:r>
        <w:t>MVP</w:t>
      </w:r>
      <w:r w:rsidRPr="00960613">
        <w:rPr>
          <w:lang w:val="ru-RU"/>
        </w:rPr>
        <w:t xml:space="preserve"> достаточ</w:t>
      </w:r>
      <w:r w:rsidRPr="00960613">
        <w:rPr>
          <w:lang w:val="ru-RU"/>
        </w:rPr>
        <w:t>но простой геометрии помещения и моделей обязательных объектов; декорации, дополнительные рецепты и сложные эффекты относятся к дальнейшему развитию проекта.</w:t>
      </w:r>
    </w:p>
    <w:p w:rsidR="00546D15" w:rsidRPr="00960613" w:rsidRDefault="000B177A">
      <w:pPr>
        <w:pStyle w:val="1"/>
        <w:spacing w:after="80"/>
        <w:rPr>
          <w:lang w:val="ru-RU"/>
        </w:rPr>
      </w:pPr>
      <w:r w:rsidRPr="00960613">
        <w:rPr>
          <w:rFonts w:ascii="Times New Roman" w:eastAsia="Times New Roman" w:hAnsi="Times New Roman"/>
          <w:lang w:val="ru-RU"/>
        </w:rPr>
        <w:t>4. Визуальный стиль</w:t>
      </w:r>
    </w:p>
    <w:p w:rsidR="00546D15" w:rsidRPr="00960613" w:rsidRDefault="000B177A">
      <w:pPr>
        <w:rPr>
          <w:lang w:val="ru-RU"/>
        </w:rPr>
      </w:pPr>
      <w:r w:rsidRPr="00960613">
        <w:rPr>
          <w:lang w:val="ru-RU"/>
        </w:rPr>
        <w:t xml:space="preserve">Планируемый стиль </w:t>
      </w:r>
      <w:r w:rsidR="00960613">
        <w:rPr>
          <w:lang w:val="ru-RU"/>
        </w:rPr>
        <w:t>–</w:t>
      </w:r>
      <w:r w:rsidRPr="00960613">
        <w:rPr>
          <w:lang w:val="ru-RU"/>
        </w:rPr>
        <w:t xml:space="preserve"> стилизованная трёхмерная лаборатория с читаемыми, слегка м</w:t>
      </w:r>
      <w:r w:rsidRPr="00960613">
        <w:rPr>
          <w:lang w:val="ru-RU"/>
        </w:rPr>
        <w:t xml:space="preserve">ультяшными формами, без стремления к фотореализму. Основу составляет научное помещение и оборудование для работы с растениями. Контраст между привычным лабораторным окружением и признаками заражения поддерживает элементы </w:t>
      </w:r>
      <w:proofErr w:type="spellStart"/>
      <w:r w:rsidRPr="00960613">
        <w:rPr>
          <w:lang w:val="ru-RU"/>
        </w:rPr>
        <w:t>хоррора</w:t>
      </w:r>
      <w:proofErr w:type="spellEnd"/>
      <w:r w:rsidRPr="00960613">
        <w:rPr>
          <w:lang w:val="ru-RU"/>
        </w:rPr>
        <w:t>.</w:t>
      </w:r>
    </w:p>
    <w:p w:rsidR="00546D15" w:rsidRPr="00960613" w:rsidRDefault="000B177A">
      <w:pPr>
        <w:rPr>
          <w:lang w:val="ru-RU"/>
        </w:rPr>
      </w:pPr>
      <w:r w:rsidRPr="00960613">
        <w:rPr>
          <w:lang w:val="ru-RU"/>
        </w:rPr>
        <w:t>В качестве основы рассматр</w:t>
      </w:r>
      <w:r w:rsidRPr="00960613">
        <w:rPr>
          <w:lang w:val="ru-RU"/>
        </w:rPr>
        <w:t xml:space="preserve">иваются холодные белые, голубые и зелёные оттенки с отдельными яркими акцентами на реагентах и приборах. Новые </w:t>
      </w:r>
      <w:proofErr w:type="spellStart"/>
      <w:r w:rsidRPr="00960613">
        <w:rPr>
          <w:lang w:val="ru-RU"/>
        </w:rPr>
        <w:t>референсы</w:t>
      </w:r>
      <w:proofErr w:type="spellEnd"/>
      <w:r w:rsidRPr="00960613">
        <w:rPr>
          <w:lang w:val="ru-RU"/>
        </w:rPr>
        <w:t xml:space="preserve"> </w:t>
      </w:r>
      <w:proofErr w:type="gramStart"/>
      <w:r w:rsidRPr="00960613">
        <w:rPr>
          <w:lang w:val="ru-RU"/>
        </w:rPr>
        <w:t>показывают</w:t>
      </w:r>
      <w:proofErr w:type="gramEnd"/>
      <w:r w:rsidRPr="00960613">
        <w:rPr>
          <w:lang w:val="ru-RU"/>
        </w:rPr>
        <w:t xml:space="preserve"> как светлую лабораторию, так и более тёмный аварийный вариант. Важные предметы, символы </w:t>
      </w:r>
      <w:r w:rsidRPr="00960613">
        <w:rPr>
          <w:lang w:val="ru-RU"/>
        </w:rPr>
        <w:lastRenderedPageBreak/>
        <w:t>на колбах и записки должны хорошо ра</w:t>
      </w:r>
      <w:r w:rsidRPr="00960613">
        <w:rPr>
          <w:lang w:val="ru-RU"/>
        </w:rPr>
        <w:t xml:space="preserve">зличаться в </w:t>
      </w:r>
      <w:r>
        <w:t>VR</w:t>
      </w:r>
      <w:r w:rsidRPr="00960613">
        <w:rPr>
          <w:lang w:val="ru-RU"/>
        </w:rPr>
        <w:t>; окончательное соотношение светлых и тревожных сцен будет уточняться.</w:t>
      </w:r>
    </w:p>
    <w:p w:rsidR="00546D15" w:rsidRPr="00960613" w:rsidRDefault="000B177A">
      <w:pPr>
        <w:rPr>
          <w:lang w:val="ru-RU"/>
        </w:rPr>
      </w:pPr>
      <w:r w:rsidRPr="00960613">
        <w:rPr>
          <w:lang w:val="ru-RU"/>
        </w:rPr>
        <w:t xml:space="preserve">Главный визуальный акцент </w:t>
      </w:r>
      <w:r w:rsidR="00960613">
        <w:rPr>
          <w:lang w:val="ru-RU"/>
        </w:rPr>
        <w:t>–</w:t>
      </w:r>
      <w:r w:rsidRPr="00960613">
        <w:rPr>
          <w:lang w:val="ru-RU"/>
        </w:rPr>
        <w:t xml:space="preserve"> экспериментальный цветок в отдельном защитном боксе или инкубаторе. Для него рассматриваются стилизованная форма, локальная подсветка и предупр</w:t>
      </w:r>
      <w:r w:rsidRPr="00960613">
        <w:rPr>
          <w:lang w:val="ru-RU"/>
        </w:rPr>
        <w:t>едительные обозначения. Изображения исследовательских капсул и растений используются как ориентиры для формы центрального объекта.</w:t>
      </w:r>
    </w:p>
    <w:p w:rsidR="00546D15" w:rsidRPr="00960613" w:rsidRDefault="000B177A">
      <w:pPr>
        <w:rPr>
          <w:lang w:val="ru-RU"/>
        </w:rPr>
      </w:pPr>
      <w:r w:rsidRPr="00960613">
        <w:rPr>
          <w:lang w:val="ru-RU"/>
        </w:rPr>
        <w:t xml:space="preserve">Для полноценного окружения планируются лабораторные стойки, контейнеры, экраны, растения и материалы исследований. После </w:t>
      </w:r>
      <w:r w:rsidRPr="00960613">
        <w:rPr>
          <w:lang w:val="ru-RU"/>
        </w:rPr>
        <w:t>аварии могут появляться красное аварийное освещение, следы повреждений и признаки заражения. При наличии времени цветок получит разные визуальные состояния для победы и поражения; минимальная версия может ограничиться одной моделью и итоговым сообщением.</w:t>
      </w:r>
    </w:p>
    <w:p w:rsidR="00546D15" w:rsidRPr="00960613" w:rsidRDefault="000B177A">
      <w:pPr>
        <w:pStyle w:val="1"/>
        <w:spacing w:after="80"/>
        <w:rPr>
          <w:lang w:val="ru-RU"/>
        </w:rPr>
      </w:pPr>
      <w:r w:rsidRPr="00960613">
        <w:rPr>
          <w:rFonts w:ascii="Times New Roman" w:eastAsia="Times New Roman" w:hAnsi="Times New Roman"/>
          <w:lang w:val="ru-RU"/>
        </w:rPr>
        <w:t>5</w:t>
      </w:r>
      <w:r w:rsidRPr="00960613">
        <w:rPr>
          <w:rFonts w:ascii="Times New Roman" w:eastAsia="Times New Roman" w:hAnsi="Times New Roman"/>
          <w:lang w:val="ru-RU"/>
        </w:rPr>
        <w:t>. Мир, сюжет и роль игрока</w:t>
      </w:r>
    </w:p>
    <w:p w:rsidR="00546D15" w:rsidRPr="00960613" w:rsidRDefault="000B177A">
      <w:pPr>
        <w:rPr>
          <w:lang w:val="ru-RU"/>
        </w:rPr>
      </w:pPr>
      <w:r w:rsidRPr="00960613">
        <w:rPr>
          <w:lang w:val="ru-RU"/>
        </w:rPr>
        <w:t>Действие происходит в современном исследовательском комплексе, где изучали экспериментальное растение. Его споры способны вызывать мутации живых организмов. После неизвестного инцидента биологический материал вышел за пределы изо</w:t>
      </w:r>
      <w:r w:rsidRPr="00960613">
        <w:rPr>
          <w:lang w:val="ru-RU"/>
        </w:rPr>
        <w:t>ляции, большинство сотрудников эвакуировали и отправили на карантин, а комплекс закрыли. Существует риск дальнейшего распространения спор за его пределы.</w:t>
      </w:r>
    </w:p>
    <w:p w:rsidR="00546D15" w:rsidRPr="00960613" w:rsidRDefault="000B177A">
      <w:pPr>
        <w:rPr>
          <w:lang w:val="ru-RU"/>
        </w:rPr>
      </w:pPr>
      <w:r w:rsidRPr="00960613">
        <w:rPr>
          <w:lang w:val="ru-RU"/>
        </w:rPr>
        <w:t xml:space="preserve">Игрок </w:t>
      </w:r>
      <w:r w:rsidR="00960613">
        <w:rPr>
          <w:lang w:val="ru-RU"/>
        </w:rPr>
        <w:t>–</w:t>
      </w:r>
      <w:r w:rsidRPr="00960613">
        <w:rPr>
          <w:lang w:val="ru-RU"/>
        </w:rPr>
        <w:t xml:space="preserve"> один из исследователей, оставшийся внутри лаборатории. Он знаком с общими сведениями о растени</w:t>
      </w:r>
      <w:r w:rsidRPr="00960613">
        <w:rPr>
          <w:lang w:val="ru-RU"/>
        </w:rPr>
        <w:t>и, но не обладает готовым решением. Пользуясь оставшимися записями и оборудованием, игрок должен разработать препарат, нейтрализовать источник спор и предотвратить дальнейшее заражение.</w:t>
      </w:r>
    </w:p>
    <w:p w:rsidR="00546D15" w:rsidRPr="00960613" w:rsidRDefault="000B177A">
      <w:pPr>
        <w:pStyle w:val="1"/>
        <w:spacing w:after="80"/>
        <w:rPr>
          <w:lang w:val="ru-RU"/>
        </w:rPr>
      </w:pPr>
      <w:r w:rsidRPr="00960613">
        <w:rPr>
          <w:rFonts w:ascii="Times New Roman" w:eastAsia="Times New Roman" w:hAnsi="Times New Roman"/>
          <w:lang w:val="ru-RU"/>
        </w:rPr>
        <w:t>6. Локация и предметы</w:t>
      </w:r>
    </w:p>
    <w:p w:rsidR="00546D15" w:rsidRPr="00960613" w:rsidRDefault="000B177A">
      <w:pPr>
        <w:rPr>
          <w:lang w:val="ru-RU"/>
        </w:rPr>
      </w:pPr>
      <w:r w:rsidRPr="00960613">
        <w:rPr>
          <w:lang w:val="ru-RU"/>
        </w:rPr>
        <w:t xml:space="preserve">Реализуемый уровень </w:t>
      </w:r>
      <w:r w:rsidR="00960613">
        <w:rPr>
          <w:lang w:val="ru-RU"/>
        </w:rPr>
        <w:t>–</w:t>
      </w:r>
      <w:r w:rsidRPr="00960613">
        <w:rPr>
          <w:lang w:val="ru-RU"/>
        </w:rPr>
        <w:t xml:space="preserve"> одна биологическая лаборат</w:t>
      </w:r>
      <w:r w:rsidRPr="00960613">
        <w:rPr>
          <w:lang w:val="ru-RU"/>
        </w:rPr>
        <w:t xml:space="preserve">ория с рабочим местом, реактивами, исследовательскими документами и защитным боксом с цветком. Все обязательные взаимодействия организованы вокруг фиксированной позиции игрока. Возможные дополнительные помещения комплекса </w:t>
      </w:r>
      <w:r w:rsidR="00960613">
        <w:rPr>
          <w:lang w:val="ru-RU"/>
        </w:rPr>
        <w:t>–</w:t>
      </w:r>
      <w:r w:rsidRPr="00960613">
        <w:rPr>
          <w:lang w:val="ru-RU"/>
        </w:rPr>
        <w:t xml:space="preserve"> химическая или карантинная лабор</w:t>
      </w:r>
      <w:r w:rsidRPr="00960613">
        <w:rPr>
          <w:lang w:val="ru-RU"/>
        </w:rPr>
        <w:t xml:space="preserve">атория, склад реагентов и архив </w:t>
      </w:r>
      <w:r w:rsidR="00960613">
        <w:rPr>
          <w:lang w:val="ru-RU"/>
        </w:rPr>
        <w:t>–</w:t>
      </w:r>
      <w:r w:rsidRPr="00960613">
        <w:rPr>
          <w:lang w:val="ru-RU"/>
        </w:rPr>
        <w:t xml:space="preserve"> рассматриваются только как перспективы развития проекта.</w:t>
      </w:r>
    </w:p>
    <w:p w:rsidR="00546D15" w:rsidRPr="00960613" w:rsidRDefault="000B177A">
      <w:pPr>
        <w:rPr>
          <w:lang w:val="ru-RU"/>
        </w:rPr>
      </w:pPr>
      <w:r w:rsidRPr="00960613">
        <w:rPr>
          <w:lang w:val="ru-RU"/>
        </w:rPr>
        <w:t xml:space="preserve">В полной версии планируется около 25–30 колб с различными реагентами, а также пробирки, штативы, лабораторные стаканы и инструменты. Для </w:t>
      </w:r>
      <w:r>
        <w:t>MVP</w:t>
      </w:r>
      <w:r w:rsidRPr="00960613">
        <w:rPr>
          <w:lang w:val="ru-RU"/>
        </w:rPr>
        <w:t xml:space="preserve"> набор сокращён до </w:t>
      </w:r>
      <w:r w:rsidRPr="00960613">
        <w:rPr>
          <w:lang w:val="ru-RU"/>
        </w:rPr>
        <w:t>нескольких колб одной модели с различимыми цветами жидкости и наклейками, общей ёмкости для смешивания, рецепта и двух записок. Остальные предметы и оборудование добавляются по мере развития проекта.</w:t>
      </w:r>
    </w:p>
    <w:p w:rsidR="00546D15" w:rsidRPr="00960613" w:rsidRDefault="000B177A">
      <w:pPr>
        <w:pStyle w:val="1"/>
        <w:spacing w:after="80"/>
        <w:rPr>
          <w:lang w:val="ru-RU"/>
        </w:rPr>
      </w:pPr>
      <w:r w:rsidRPr="00960613">
        <w:rPr>
          <w:rFonts w:ascii="Times New Roman" w:eastAsia="Times New Roman" w:hAnsi="Times New Roman"/>
          <w:lang w:val="ru-RU"/>
        </w:rPr>
        <w:t>7. Управление</w:t>
      </w:r>
    </w:p>
    <w:p w:rsidR="00546D15" w:rsidRPr="00960613" w:rsidRDefault="000B177A">
      <w:pPr>
        <w:rPr>
          <w:lang w:val="ru-RU"/>
        </w:rPr>
      </w:pPr>
      <w:r w:rsidRPr="00960613">
        <w:rPr>
          <w:lang w:val="ru-RU"/>
        </w:rPr>
        <w:t xml:space="preserve">Игра рассчитана на два стандартных </w:t>
      </w:r>
      <w:r>
        <w:t>VR</w:t>
      </w:r>
      <w:r w:rsidRPr="00960613">
        <w:rPr>
          <w:lang w:val="ru-RU"/>
        </w:rPr>
        <w:t>-конт</w:t>
      </w:r>
      <w:r w:rsidRPr="00960613">
        <w:rPr>
          <w:lang w:val="ru-RU"/>
        </w:rPr>
        <w:t xml:space="preserve">роллера. Игрок осматривается движениями головы, а положение виртуальных рук соответствует движению контроллеров. Захват, перенос и использование предметов выполняются естественными жестами. Свободное движение </w:t>
      </w:r>
      <w:proofErr w:type="spellStart"/>
      <w:r w:rsidRPr="00960613">
        <w:rPr>
          <w:lang w:val="ru-RU"/>
        </w:rPr>
        <w:t>стиками</w:t>
      </w:r>
      <w:proofErr w:type="spellEnd"/>
      <w:r w:rsidRPr="00960613">
        <w:rPr>
          <w:lang w:val="ru-RU"/>
        </w:rPr>
        <w:t xml:space="preserve"> и телепортация не предусмотрены: прохож</w:t>
      </w:r>
      <w:r w:rsidRPr="00960613">
        <w:rPr>
          <w:lang w:val="ru-RU"/>
        </w:rPr>
        <w:t>дение организовано с одной фиксированной позиции.</w:t>
      </w:r>
    </w:p>
    <w:p w:rsidR="00546D15" w:rsidRPr="00960613" w:rsidRDefault="000B177A">
      <w:pPr>
        <w:pStyle w:val="1"/>
        <w:spacing w:after="80"/>
        <w:rPr>
          <w:lang w:val="ru-RU"/>
        </w:rPr>
      </w:pPr>
      <w:r w:rsidRPr="00960613">
        <w:rPr>
          <w:rFonts w:ascii="Times New Roman" w:eastAsia="Times New Roman" w:hAnsi="Times New Roman"/>
          <w:lang w:val="ru-RU"/>
        </w:rPr>
        <w:lastRenderedPageBreak/>
        <w:t>8. Звуковое сопровождение</w:t>
      </w:r>
    </w:p>
    <w:p w:rsidR="00546D15" w:rsidRPr="00960613" w:rsidRDefault="000B177A">
      <w:pPr>
        <w:rPr>
          <w:lang w:val="ru-RU"/>
        </w:rPr>
      </w:pPr>
      <w:r w:rsidRPr="00960613">
        <w:rPr>
          <w:lang w:val="ru-RU"/>
        </w:rPr>
        <w:t xml:space="preserve">Звуковая среда сочетает негромкую тревожную музыку в направлении </w:t>
      </w:r>
      <w:r>
        <w:t>dark</w:t>
      </w:r>
      <w:r w:rsidRPr="00960613">
        <w:rPr>
          <w:lang w:val="ru-RU"/>
        </w:rPr>
        <w:t xml:space="preserve"> </w:t>
      </w:r>
      <w:r>
        <w:t>ambient</w:t>
      </w:r>
      <w:r w:rsidRPr="00960613">
        <w:rPr>
          <w:lang w:val="ru-RU"/>
        </w:rPr>
        <w:t xml:space="preserve"> со звуками вентиляции, работающего оборудования и далёкой аварийной сигнализации. В начале музыка не м</w:t>
      </w:r>
      <w:r w:rsidRPr="00960613">
        <w:rPr>
          <w:lang w:val="ru-RU"/>
        </w:rPr>
        <w:t>ешает изучению справочника и приготовлению смеси. При обнаружении цветка и приближении критического момента напряжение постепенно усиливается, сигналы таймера учащаются.</w:t>
      </w:r>
    </w:p>
    <w:p w:rsidR="00546D15" w:rsidRPr="00960613" w:rsidRDefault="000B177A">
      <w:pPr>
        <w:rPr>
          <w:lang w:val="ru-RU"/>
        </w:rPr>
      </w:pPr>
      <w:r w:rsidRPr="00960613">
        <w:rPr>
          <w:lang w:val="ru-RU"/>
        </w:rPr>
        <w:t>Финальное применение препарата сопровождается коротким музыкальным переходом. При побе</w:t>
      </w:r>
      <w:r w:rsidRPr="00960613">
        <w:rPr>
          <w:lang w:val="ru-RU"/>
        </w:rPr>
        <w:t>де тревожная музыка и сигнализация стихают; при поражении звучание становится резче и завершается тревожным акцентом.</w:t>
      </w:r>
    </w:p>
    <w:p w:rsidR="00546D15" w:rsidRPr="00960613" w:rsidRDefault="000B177A">
      <w:pPr>
        <w:pStyle w:val="1"/>
        <w:rPr>
          <w:lang w:val="ru-RU"/>
        </w:rPr>
      </w:pPr>
      <w:r w:rsidRPr="00960613">
        <w:rPr>
          <w:rFonts w:ascii="Times New Roman" w:eastAsia="Times New Roman" w:hAnsi="Times New Roman"/>
          <w:lang w:val="ru-RU"/>
        </w:rPr>
        <w:t xml:space="preserve">9. Визуальные </w:t>
      </w:r>
      <w:proofErr w:type="spellStart"/>
      <w:r w:rsidRPr="00960613">
        <w:rPr>
          <w:rFonts w:ascii="Times New Roman" w:eastAsia="Times New Roman" w:hAnsi="Times New Roman"/>
          <w:lang w:val="ru-RU"/>
        </w:rPr>
        <w:t>референсы</w:t>
      </w:r>
      <w:proofErr w:type="spellEnd"/>
    </w:p>
    <w:p w:rsidR="00546D15" w:rsidRPr="00960613" w:rsidRDefault="000B177A">
      <w:pPr>
        <w:rPr>
          <w:lang w:val="ru-RU"/>
        </w:rPr>
      </w:pPr>
      <w:r w:rsidRPr="00960613">
        <w:rPr>
          <w:lang w:val="ru-RU"/>
        </w:rPr>
        <w:t xml:space="preserve">Подборка новых </w:t>
      </w:r>
      <w:proofErr w:type="spellStart"/>
      <w:r w:rsidRPr="00960613">
        <w:rPr>
          <w:lang w:val="ru-RU"/>
        </w:rPr>
        <w:t>референсов</w:t>
      </w:r>
      <w:proofErr w:type="spellEnd"/>
      <w:r w:rsidRPr="00960613">
        <w:rPr>
          <w:lang w:val="ru-RU"/>
        </w:rPr>
        <w:t xml:space="preserve"> команды. Изображения показывают стилизованные лаборатории, материалы и формы оборудовани</w:t>
      </w:r>
      <w:r w:rsidRPr="00960613">
        <w:rPr>
          <w:lang w:val="ru-RU"/>
        </w:rPr>
        <w:t>я, варианты освещения и защитные боксы для растений. Это ориентиры по отдельным элементам, а не готовый вид игровой сцены.</w:t>
      </w:r>
    </w:p>
    <w:p w:rsidR="00546D15" w:rsidRDefault="000B177A">
      <w:pPr>
        <w:spacing w:after="4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2595660" cy="38861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2-120211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5660" cy="388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D15" w:rsidRPr="00960613" w:rsidRDefault="000B177A">
      <w:pPr>
        <w:spacing w:after="200"/>
        <w:jc w:val="center"/>
        <w:rPr>
          <w:lang w:val="ru-RU"/>
        </w:rPr>
      </w:pPr>
      <w:proofErr w:type="spellStart"/>
      <w:r w:rsidRPr="00960613">
        <w:rPr>
          <w:sz w:val="20"/>
          <w:lang w:val="ru-RU"/>
        </w:rPr>
        <w:t>Референс</w:t>
      </w:r>
      <w:proofErr w:type="spellEnd"/>
      <w:r w:rsidRPr="00960613">
        <w:rPr>
          <w:sz w:val="20"/>
          <w:lang w:val="ru-RU"/>
        </w:rPr>
        <w:t xml:space="preserve"> 1</w:t>
      </w:r>
    </w:p>
    <w:p w:rsidR="00546D15" w:rsidRDefault="000B177A">
      <w:pPr>
        <w:spacing w:after="4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577840" cy="334108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2-120217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41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D15" w:rsidRDefault="000B177A">
      <w:pPr>
        <w:spacing w:after="200"/>
        <w:jc w:val="center"/>
      </w:pPr>
      <w:proofErr w:type="spellStart"/>
      <w:r>
        <w:rPr>
          <w:sz w:val="20"/>
        </w:rPr>
        <w:t>Референс</w:t>
      </w:r>
      <w:proofErr w:type="spellEnd"/>
      <w:r>
        <w:rPr>
          <w:sz w:val="20"/>
        </w:rPr>
        <w:t xml:space="preserve"> 2</w:t>
      </w:r>
    </w:p>
    <w:p w:rsidR="00546D15" w:rsidRDefault="000B177A">
      <w:pPr>
        <w:spacing w:after="4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4381600" cy="388619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2-120229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1600" cy="388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D15" w:rsidRDefault="000B177A">
      <w:pPr>
        <w:spacing w:after="200"/>
        <w:jc w:val="center"/>
      </w:pPr>
      <w:proofErr w:type="spellStart"/>
      <w:r>
        <w:rPr>
          <w:sz w:val="20"/>
        </w:rPr>
        <w:t>Референс</w:t>
      </w:r>
      <w:proofErr w:type="spellEnd"/>
      <w:r>
        <w:rPr>
          <w:sz w:val="20"/>
        </w:rPr>
        <w:t xml:space="preserve"> 3</w:t>
      </w:r>
    </w:p>
    <w:p w:rsidR="00546D15" w:rsidRDefault="000B177A">
      <w:pPr>
        <w:spacing w:after="4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577840" cy="36911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2-120256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9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D15" w:rsidRPr="00960613" w:rsidRDefault="000B177A">
      <w:pPr>
        <w:spacing w:after="200"/>
        <w:jc w:val="center"/>
        <w:rPr>
          <w:lang w:val="ru-RU"/>
        </w:rPr>
      </w:pPr>
      <w:proofErr w:type="spellStart"/>
      <w:r w:rsidRPr="00960613">
        <w:rPr>
          <w:sz w:val="20"/>
          <w:lang w:val="ru-RU"/>
        </w:rPr>
        <w:t>Референс</w:t>
      </w:r>
      <w:proofErr w:type="spellEnd"/>
      <w:r w:rsidRPr="00960613">
        <w:rPr>
          <w:sz w:val="20"/>
          <w:lang w:val="ru-RU"/>
        </w:rPr>
        <w:t xml:space="preserve"> 4</w:t>
      </w:r>
    </w:p>
    <w:p w:rsidR="00546D15" w:rsidRDefault="000B177A">
      <w:pPr>
        <w:spacing w:after="4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3675222" cy="388619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2-120251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5222" cy="388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D15" w:rsidRDefault="000B177A">
      <w:pPr>
        <w:spacing w:after="200"/>
        <w:jc w:val="center"/>
      </w:pPr>
      <w:proofErr w:type="spellStart"/>
      <w:r>
        <w:rPr>
          <w:sz w:val="20"/>
        </w:rPr>
        <w:t>Референс</w:t>
      </w:r>
      <w:proofErr w:type="spellEnd"/>
      <w:r>
        <w:rPr>
          <w:sz w:val="20"/>
        </w:rPr>
        <w:t xml:space="preserve"> 5</w:t>
      </w:r>
    </w:p>
    <w:p w:rsidR="00546D15" w:rsidRDefault="000B177A">
      <w:pPr>
        <w:spacing w:after="4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3426699" cy="388619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2-120304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6699" cy="388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D15" w:rsidRPr="00960613" w:rsidRDefault="000B177A">
      <w:pPr>
        <w:spacing w:after="200"/>
        <w:jc w:val="center"/>
        <w:rPr>
          <w:lang w:val="ru-RU"/>
        </w:rPr>
      </w:pPr>
      <w:proofErr w:type="spellStart"/>
      <w:r w:rsidRPr="00960613">
        <w:rPr>
          <w:sz w:val="20"/>
          <w:lang w:val="ru-RU"/>
        </w:rPr>
        <w:t>Референс</w:t>
      </w:r>
      <w:proofErr w:type="spellEnd"/>
      <w:r w:rsidRPr="00960613">
        <w:rPr>
          <w:sz w:val="20"/>
          <w:lang w:val="ru-RU"/>
        </w:rPr>
        <w:t xml:space="preserve"> 6</w:t>
      </w:r>
    </w:p>
    <w:p w:rsidR="00546D15" w:rsidRDefault="000B177A">
      <w:pPr>
        <w:spacing w:after="4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577840" cy="269585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2-120318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69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D15" w:rsidRPr="00960613" w:rsidRDefault="000B177A">
      <w:pPr>
        <w:spacing w:after="200"/>
        <w:jc w:val="center"/>
        <w:rPr>
          <w:lang w:val="ru-RU"/>
        </w:rPr>
      </w:pPr>
      <w:proofErr w:type="spellStart"/>
      <w:r w:rsidRPr="00960613">
        <w:rPr>
          <w:sz w:val="20"/>
          <w:lang w:val="ru-RU"/>
        </w:rPr>
        <w:t>Референс</w:t>
      </w:r>
      <w:proofErr w:type="spellEnd"/>
      <w:r w:rsidRPr="00960613">
        <w:rPr>
          <w:sz w:val="20"/>
          <w:lang w:val="ru-RU"/>
        </w:rPr>
        <w:t xml:space="preserve"> 7</w:t>
      </w:r>
    </w:p>
    <w:p w:rsidR="00546D15" w:rsidRDefault="000B177A">
      <w:pPr>
        <w:spacing w:after="4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3761006" cy="388619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2-120328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61006" cy="388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D15" w:rsidRPr="00960613" w:rsidRDefault="000B177A">
      <w:pPr>
        <w:spacing w:after="200"/>
        <w:jc w:val="center"/>
        <w:rPr>
          <w:lang w:val="ru-RU"/>
        </w:rPr>
      </w:pPr>
      <w:proofErr w:type="spellStart"/>
      <w:r w:rsidRPr="00960613">
        <w:rPr>
          <w:sz w:val="20"/>
          <w:lang w:val="ru-RU"/>
        </w:rPr>
        <w:t>Референс</w:t>
      </w:r>
      <w:proofErr w:type="spellEnd"/>
      <w:r w:rsidRPr="00960613">
        <w:rPr>
          <w:sz w:val="20"/>
          <w:lang w:val="ru-RU"/>
        </w:rPr>
        <w:t xml:space="preserve"> 8</w:t>
      </w:r>
    </w:p>
    <w:sectPr w:rsidR="00546D15" w:rsidRPr="00960613" w:rsidSect="00034616">
      <w:footerReference w:type="default" r:id="rId16"/>
      <w:pgSz w:w="12240" w:h="15840"/>
      <w:pgMar w:top="1134" w:right="1247" w:bottom="107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177A" w:rsidRDefault="000B177A">
      <w:pPr>
        <w:spacing w:after="0" w:line="240" w:lineRule="auto"/>
      </w:pPr>
      <w:r>
        <w:separator/>
      </w:r>
    </w:p>
  </w:endnote>
  <w:endnote w:type="continuationSeparator" w:id="0">
    <w:p w:rsidR="000B177A" w:rsidRDefault="000B17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6D15" w:rsidRDefault="00546D15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177A" w:rsidRDefault="000B177A">
      <w:pPr>
        <w:spacing w:after="0" w:line="240" w:lineRule="auto"/>
      </w:pPr>
      <w:r>
        <w:separator/>
      </w:r>
    </w:p>
  </w:footnote>
  <w:footnote w:type="continuationSeparator" w:id="0">
    <w:p w:rsidR="000B177A" w:rsidRDefault="000B17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B177A"/>
    <w:rsid w:val="0015074B"/>
    <w:rsid w:val="0029639D"/>
    <w:rsid w:val="00326F90"/>
    <w:rsid w:val="00546D15"/>
    <w:rsid w:val="00753976"/>
    <w:rsid w:val="0096061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3A9877"/>
  <w14:defaultImageDpi w14:val="300"/>
  <w15:docId w15:val="{6B658E53-4C3D-43A6-8A76-DE17EE42D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Times New Roman" w:eastAsia="Times New Roman" w:hAnsi="Times New Roman" w:cs="Times New Roman"/>
      <w:color w:val="000000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960613"/>
    <w:pPr>
      <w:keepNext/>
      <w:spacing w:before="240" w:after="1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960613"/>
    <w:rPr>
      <w:rFonts w:asciiTheme="majorHAnsi" w:eastAsiaTheme="majorEastAsia" w:hAnsiTheme="majorHAnsi" w:cstheme="majorBidi"/>
      <w:b/>
      <w:color w:val="000000"/>
      <w:spacing w:val="5"/>
      <w:kern w:val="28"/>
      <w:sz w:val="28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Times New Roman" w:eastAsia="Times New Roman" w:hAnsi="Times New Roman" w:cs="Times New Roman"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F7CA0C2-ED41-45DE-911A-75AEEF2B40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1216</Words>
  <Characters>6934</Characters>
  <Application>Microsoft Office Word</Application>
  <DocSecurity>0</DocSecurity>
  <Lines>57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8134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Саня Курышева</cp:lastModifiedBy>
  <cp:revision>2</cp:revision>
  <dcterms:created xsi:type="dcterms:W3CDTF">2026-10-22T12:16:00Z</dcterms:created>
  <dcterms:modified xsi:type="dcterms:W3CDTF">2026-10-22T12:16:00Z</dcterms:modified>
  <cp:category/>
</cp:coreProperties>
</file>