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Heading1"/>
        <w:jc w:val="center"/>
        <w:rPr>
          <w:sz w:val="52"/>
        </w:rPr>
      </w:pPr>
      <w:bookmarkStart w:id="0" w:name="_GoBack"/>
      <w:bookmarkEnd w:id="0"/>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Hyperlink"/>
          </w:rPr>
          <w:t>Judge</w:t>
        </w:r>
      </w:hyperlink>
      <w:r>
        <w:t>.</w:t>
      </w:r>
    </w:p>
    <w:p w:rsidR="004A1010" w:rsidRDefault="004A1010" w:rsidP="009A43BE">
      <w:pPr>
        <w:pStyle w:val="Heading2"/>
      </w:pPr>
      <w:r>
        <w:t>Convert from base-10 to base-N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 % 2”, use “% 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Convert from base-N to base-10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Gosho Pesho</w:t>
            </w:r>
          </w:p>
        </w:tc>
        <w:tc>
          <w:tcPr>
            <w:tcW w:w="990" w:type="dxa"/>
          </w:tcPr>
          <w:p w:rsidR="004A1010" w:rsidRDefault="004A1010" w:rsidP="009A43BE">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123 522</w:t>
            </w:r>
          </w:p>
        </w:tc>
        <w:tc>
          <w:tcPr>
            <w:tcW w:w="990" w:type="dxa"/>
          </w:tcPr>
          <w:p w:rsidR="004A1010" w:rsidRDefault="004A1010" w:rsidP="009A43BE">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a aaaa</w:t>
            </w:r>
          </w:p>
        </w:tc>
        <w:tc>
          <w:tcPr>
            <w:tcW w:w="990" w:type="dxa"/>
          </w:tcPr>
          <w:p w:rsidR="004A1010" w:rsidRDefault="004A1010" w:rsidP="009A43BE">
            <w:pPr>
              <w:spacing w:after="0"/>
              <w:rPr>
                <w:rFonts w:ascii="Consolas" w:hAnsi="Consolas" w:cs="Consolas"/>
              </w:rPr>
            </w:pPr>
            <w:r>
              <w:rPr>
                <w:rFonts w:ascii="Consolas" w:hAnsi="Consolas" w:cs="Consolas"/>
              </w:rPr>
              <w:t>9700</w:t>
            </w:r>
          </w:p>
        </w:tc>
      </w:tr>
    </w:tbl>
    <w:p w:rsidR="004A1010" w:rsidRDefault="004A1010" w:rsidP="009A43BE">
      <w:pPr>
        <w:pStyle w:val="Heading2"/>
      </w:pPr>
      <w:r>
        <w:t>Magic exchangeable words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gosho hapka</w:t>
            </w:r>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aabbaa ddeedd</w:t>
            </w:r>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foo bar</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9A43BE">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bl>
    <w:p w:rsidR="002F5B1A" w:rsidRDefault="002F5B1A" w:rsidP="009A43BE">
      <w:pPr>
        <w:pStyle w:val="Heading2"/>
      </w:pPr>
      <w:r>
        <w:t>Sum big numbers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Multiply big number</w:t>
      </w:r>
    </w:p>
    <w:p w:rsidR="002F5B1A" w:rsidRDefault="002F5B1A" w:rsidP="009A43BE">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Output</w:t>
            </w:r>
          </w:p>
        </w:tc>
        <w:tc>
          <w:tcPr>
            <w:tcW w:w="660" w:type="dxa"/>
            <w:shd w:val="clear" w:color="auto" w:fill="D9D9D9" w:themeFill="background1" w:themeFillShade="D9"/>
          </w:tcPr>
          <w:p w:rsidR="002F5B1A" w:rsidRDefault="002F5B1A" w:rsidP="009A43BE">
            <w:pPr>
              <w:spacing w:after="0"/>
              <w:jc w:val="center"/>
            </w:pPr>
            <w:r>
              <w:rPr>
                <w:b/>
              </w:rPr>
              <w:t>Input</w:t>
            </w:r>
          </w:p>
        </w:tc>
        <w:tc>
          <w:tcPr>
            <w:tcW w:w="826" w:type="dxa"/>
            <w:shd w:val="clear" w:color="auto" w:fill="D9D9D9" w:themeFill="background1" w:themeFillShade="D9"/>
          </w:tcPr>
          <w:p w:rsidR="002F5B1A" w:rsidRPr="00647029" w:rsidRDefault="002F5B1A" w:rsidP="009A43BE">
            <w:pPr>
              <w:spacing w:after="0"/>
              <w:jc w:val="center"/>
              <w:rPr>
                <w:b/>
              </w:rPr>
            </w:pPr>
            <w:r>
              <w:rPr>
                <w:b/>
              </w:rPr>
              <w:t>Output</w:t>
            </w:r>
          </w:p>
        </w:tc>
        <w:tc>
          <w:tcPr>
            <w:tcW w:w="3456" w:type="dxa"/>
            <w:shd w:val="clear" w:color="auto" w:fill="D9D9D9" w:themeFill="background1" w:themeFillShade="D9"/>
          </w:tcPr>
          <w:p w:rsidR="002F5B1A" w:rsidRPr="00647029" w:rsidRDefault="002F5B1A" w:rsidP="009A43BE">
            <w:pPr>
              <w:spacing w:after="0"/>
              <w:jc w:val="center"/>
              <w:rPr>
                <w:b/>
              </w:rPr>
            </w:pPr>
            <w:r>
              <w:rPr>
                <w:b/>
              </w:rPr>
              <w:t>Input</w:t>
            </w:r>
          </w:p>
        </w:tc>
        <w:tc>
          <w:tcPr>
            <w:tcW w:w="4162" w:type="dxa"/>
            <w:shd w:val="clear" w:color="auto" w:fill="D9D9D9" w:themeFill="background1" w:themeFillShade="D9"/>
          </w:tcPr>
          <w:p w:rsidR="002F5B1A" w:rsidRPr="00647029" w:rsidRDefault="002F5B1A" w:rsidP="009A43BE">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rPr>
                <w:rFonts w:ascii="Consolas" w:hAnsi="Consolas" w:cs="Consolas"/>
              </w:rPr>
            </w:pPr>
            <w:r>
              <w:rPr>
                <w:rFonts w:ascii="Consolas" w:hAnsi="Consolas" w:cs="Consolas"/>
              </w:rPr>
              <w:t>23</w:t>
            </w:r>
          </w:p>
          <w:p w:rsidR="002F5B1A" w:rsidRDefault="002F5B1A"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pPr>
            <w:r>
              <w:rPr>
                <w:rFonts w:ascii="Consolas" w:hAnsi="Consolas" w:cs="Consolas"/>
              </w:rPr>
              <w:t>46</w:t>
            </w:r>
          </w:p>
        </w:tc>
        <w:tc>
          <w:tcPr>
            <w:tcW w:w="660" w:type="dxa"/>
          </w:tcPr>
          <w:p w:rsidR="002F5B1A" w:rsidRDefault="002F5B1A" w:rsidP="009A43BE">
            <w:pPr>
              <w:spacing w:after="0"/>
              <w:jc w:val="both"/>
              <w:rPr>
                <w:rFonts w:ascii="Consolas" w:hAnsi="Consolas" w:cs="Consolas"/>
              </w:rPr>
            </w:pPr>
            <w:r>
              <w:rPr>
                <w:rFonts w:ascii="Consolas" w:hAnsi="Consolas" w:cs="Consolas"/>
              </w:rPr>
              <w:t>9999</w:t>
            </w:r>
          </w:p>
          <w:p w:rsidR="002F5B1A" w:rsidRDefault="002F5B1A" w:rsidP="009A43BE">
            <w:pPr>
              <w:spacing w:after="0"/>
              <w:jc w:val="both"/>
              <w:rPr>
                <w:rFonts w:ascii="Consolas" w:hAnsi="Consolas" w:cs="Consolas"/>
              </w:rPr>
            </w:pPr>
            <w:r>
              <w:rPr>
                <w:rFonts w:ascii="Consolas" w:hAnsi="Consolas" w:cs="Consolas"/>
              </w:rPr>
              <w:t>9</w:t>
            </w:r>
          </w:p>
        </w:tc>
        <w:tc>
          <w:tcPr>
            <w:tcW w:w="826" w:type="dxa"/>
          </w:tcPr>
          <w:p w:rsidR="002F5B1A" w:rsidRDefault="002F5B1A" w:rsidP="009A43BE">
            <w:pPr>
              <w:spacing w:after="0"/>
              <w:jc w:val="both"/>
            </w:pPr>
            <w:r w:rsidRPr="00226DBD">
              <w:rPr>
                <w:rFonts w:ascii="Consolas" w:hAnsi="Consolas" w:cs="Consolas"/>
              </w:rPr>
              <w:t>89991</w:t>
            </w:r>
          </w:p>
        </w:tc>
        <w:tc>
          <w:tcPr>
            <w:tcW w:w="3456" w:type="dxa"/>
          </w:tcPr>
          <w:p w:rsidR="002F5B1A" w:rsidRPr="00173442" w:rsidRDefault="002F5B1A" w:rsidP="009A43BE">
            <w:pPr>
              <w:spacing w:after="0"/>
              <w:jc w:val="both"/>
              <w:rPr>
                <w:rFonts w:ascii="Consolas" w:hAnsi="Consolas" w:cs="Consolas"/>
              </w:rPr>
            </w:pPr>
            <w:r w:rsidRPr="00173442">
              <w:rPr>
                <w:rFonts w:ascii="Consolas" w:hAnsi="Consolas" w:cs="Consolas"/>
              </w:rPr>
              <w:t>923847238931983192462832102</w:t>
            </w:r>
          </w:p>
          <w:p w:rsidR="002F5B1A" w:rsidRDefault="002F5B1A" w:rsidP="009A43BE">
            <w:pPr>
              <w:spacing w:after="0"/>
              <w:jc w:val="both"/>
              <w:rPr>
                <w:rFonts w:ascii="Consolas" w:hAnsi="Consolas" w:cs="Consolas"/>
              </w:rPr>
            </w:pPr>
            <w:r>
              <w:rPr>
                <w:rFonts w:ascii="Consolas" w:hAnsi="Consolas" w:cs="Consolas"/>
              </w:rPr>
              <w:t>4</w:t>
            </w:r>
          </w:p>
        </w:tc>
        <w:tc>
          <w:tcPr>
            <w:tcW w:w="4162" w:type="dxa"/>
          </w:tcPr>
          <w:p w:rsidR="002F5B1A" w:rsidRDefault="002F5B1A"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lastRenderedPageBreak/>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 w:rsidR="004A1010" w:rsidRDefault="004A1010" w:rsidP="009A43BE">
      <w:pPr>
        <w:pStyle w:val="Heading2"/>
      </w:pPr>
      <w:r>
        <w:t>** Melrah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On the first line you will get a string of random characters.</w:t>
      </w:r>
    </w:p>
    <w:p w:rsidR="004A1010" w:rsidRDefault="004A1010" w:rsidP="009A43BE">
      <w:pPr>
        <w:pStyle w:val="ListParagraph"/>
        <w:numPr>
          <w:ilvl w:val="0"/>
          <w:numId w:val="18"/>
        </w:numPr>
        <w:jc w:val="both"/>
      </w:pPr>
      <w:r>
        <w:t>On the second line you will receive the pattern and that ends the input sequence.</w:t>
      </w:r>
    </w:p>
    <w:p w:rsidR="004A1010" w:rsidRDefault="004A1010" w:rsidP="009A43BE">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9A43BE">
      <w:pPr>
        <w:pStyle w:val="ListParagraph"/>
        <w:numPr>
          <w:ilvl w:val="0"/>
          <w:numId w:val="18"/>
        </w:numPr>
        <w:rPr>
          <w:lang w:eastAsia="ja-JP"/>
        </w:rPr>
      </w:pPr>
      <w:r>
        <w:t>If the melrah shake fails, you print “No shake.”,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C86121" w:rsidRPr="00C86121" w:rsidRDefault="00C86121" w:rsidP="00C86121"/>
    <w:sectPr w:rsidR="00C86121" w:rsidRPr="00C86121" w:rsidSect="00CE241F">
      <w:headerReference w:type="default" r:id="rId14"/>
      <w:footerReference w:type="defaul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55" w:rsidRDefault="002A0C55" w:rsidP="00CE241F">
      <w:pPr>
        <w:spacing w:after="0" w:line="240" w:lineRule="auto"/>
      </w:pPr>
      <w:r>
        <w:separator/>
      </w:r>
    </w:p>
  </w:endnote>
  <w:endnote w:type="continuationSeparator" w:id="0">
    <w:p w:rsidR="002A0C55" w:rsidRDefault="002A0C5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1299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12997">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12997">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12997">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55" w:rsidRDefault="002A0C55" w:rsidP="00CE241F">
      <w:pPr>
        <w:spacing w:after="0" w:line="240" w:lineRule="auto"/>
      </w:pPr>
      <w:r>
        <w:separator/>
      </w:r>
    </w:p>
  </w:footnote>
  <w:footnote w:type="continuationSeparator" w:id="0">
    <w:p w:rsidR="002A0C55" w:rsidRDefault="002A0C55"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E1650"/>
    <w:rsid w:val="001E2084"/>
    <w:rsid w:val="001E2D7A"/>
    <w:rsid w:val="001F50F6"/>
    <w:rsid w:val="00200835"/>
    <w:rsid w:val="002064B4"/>
    <w:rsid w:val="00226DBD"/>
    <w:rsid w:val="0026328A"/>
    <w:rsid w:val="0027553F"/>
    <w:rsid w:val="00280C8E"/>
    <w:rsid w:val="002A0C55"/>
    <w:rsid w:val="002E2D64"/>
    <w:rsid w:val="002E6A36"/>
    <w:rsid w:val="002F105F"/>
    <w:rsid w:val="002F5B1A"/>
    <w:rsid w:val="002F5CC8"/>
    <w:rsid w:val="00301A69"/>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A6BBB"/>
    <w:rsid w:val="005A7033"/>
    <w:rsid w:val="005B01A7"/>
    <w:rsid w:val="005B4B5F"/>
    <w:rsid w:val="005D785A"/>
    <w:rsid w:val="005E3C1A"/>
    <w:rsid w:val="005E3FE0"/>
    <w:rsid w:val="006041EA"/>
    <w:rsid w:val="006303D1"/>
    <w:rsid w:val="00640432"/>
    <w:rsid w:val="00647029"/>
    <w:rsid w:val="00661B36"/>
    <w:rsid w:val="00666F1F"/>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2997"/>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20929"/>
    <w:rsid w:val="00F4190D"/>
    <w:rsid w:val="00F52102"/>
    <w:rsid w:val="00F60CB4"/>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43C72-D4F1-45DE-94C6-2DC999DC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Plamen Stoyanov</cp:lastModifiedBy>
  <cp:revision>47</cp:revision>
  <cp:lastPrinted>2014-02-12T16:33:00Z</cp:lastPrinted>
  <dcterms:created xsi:type="dcterms:W3CDTF">2016-09-26T13:04:00Z</dcterms:created>
  <dcterms:modified xsi:type="dcterms:W3CDTF">2017-06-25T10:40:00Z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