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3CEF0" w14:textId="59EDAAB1" w:rsidR="00835FA8" w:rsidRDefault="00AA34F7" w:rsidP="00AA34F7">
      <w:pPr>
        <w:jc w:val="center"/>
      </w:pPr>
      <w:r>
        <w:t>Checkpoint 4</w:t>
      </w:r>
    </w:p>
    <w:p w14:paraId="3BD8CCED" w14:textId="33F702CE" w:rsidR="00AA34F7" w:rsidRDefault="00AA34F7" w:rsidP="00AA34F7">
      <w:r>
        <w:t>CS564</w:t>
      </w:r>
    </w:p>
    <w:p w14:paraId="1EF12674" w14:textId="77777777" w:rsidR="00AA34F7" w:rsidRDefault="00AA34F7" w:rsidP="00AA34F7"/>
    <w:p w14:paraId="1C21A43A" w14:textId="3668F4FE" w:rsidR="00AA34F7" w:rsidRDefault="00AA34F7" w:rsidP="00AA34F7">
      <w:r>
        <w:t>The user starts at a login page, which allows them to either login to the application or register a new account:</w:t>
      </w:r>
    </w:p>
    <w:p w14:paraId="4D44CFC8" w14:textId="7C635444" w:rsidR="00AA34F7" w:rsidRDefault="00AA34F7" w:rsidP="00AA34F7">
      <w:r>
        <w:rPr>
          <w:noProof/>
        </w:rPr>
        <w:drawing>
          <wp:inline distT="0" distB="0" distL="0" distR="0" wp14:anchorId="09A4BF53" wp14:editId="2986DFB1">
            <wp:extent cx="5238750" cy="3061534"/>
            <wp:effectExtent l="0" t="0" r="0" b="5715"/>
            <wp:docPr id="570597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7653" name="Picture 1" descr="A screenshot of a computer&#10;&#10;AI-generated content may be incorrect."/>
                    <pic:cNvPicPr/>
                  </pic:nvPicPr>
                  <pic:blipFill>
                    <a:blip r:embed="rId7"/>
                    <a:stretch>
                      <a:fillRect/>
                    </a:stretch>
                  </pic:blipFill>
                  <pic:spPr>
                    <a:xfrm>
                      <a:off x="0" y="0"/>
                      <a:ext cx="5252315" cy="3069462"/>
                    </a:xfrm>
                    <a:prstGeom prst="rect">
                      <a:avLst/>
                    </a:prstGeom>
                  </pic:spPr>
                </pic:pic>
              </a:graphicData>
            </a:graphic>
          </wp:inline>
        </w:drawing>
      </w:r>
    </w:p>
    <w:p w14:paraId="513B5360" w14:textId="268D81EB" w:rsidR="00AA34F7" w:rsidRDefault="00AA34F7" w:rsidP="00AA34F7">
      <w:r>
        <w:t>If the user registers, that calls a stored procedure to add a tuple to the reader table. If the user is logging in, a stored procedure is called to determine whether their username and password match an existing tuple in the reader table.</w:t>
      </w:r>
    </w:p>
    <w:p w14:paraId="7C753F6C" w14:textId="77777777" w:rsidR="00AA34F7" w:rsidRDefault="00AA34F7" w:rsidP="00AA34F7"/>
    <w:p w14:paraId="12EFCC8E" w14:textId="77777777" w:rsidR="00AA34F7" w:rsidRDefault="00AA34F7" w:rsidP="00AA34F7"/>
    <w:p w14:paraId="0FD080A1" w14:textId="77777777" w:rsidR="00AA34F7" w:rsidRDefault="00AA34F7" w:rsidP="00AA34F7"/>
    <w:p w14:paraId="4B7A357A" w14:textId="77777777" w:rsidR="00AA34F7" w:rsidRDefault="00AA34F7" w:rsidP="00AA34F7"/>
    <w:p w14:paraId="19862476" w14:textId="77777777" w:rsidR="00AA34F7" w:rsidRDefault="00AA34F7" w:rsidP="00AA34F7"/>
    <w:p w14:paraId="6698BF82" w14:textId="77777777" w:rsidR="00AA34F7" w:rsidRDefault="00AA34F7" w:rsidP="00AA34F7"/>
    <w:p w14:paraId="1B6D9B86" w14:textId="77777777" w:rsidR="00AA34F7" w:rsidRDefault="00AA34F7" w:rsidP="00AA34F7"/>
    <w:p w14:paraId="70456761" w14:textId="77777777" w:rsidR="00AA34F7" w:rsidRDefault="00AA34F7" w:rsidP="00AA34F7"/>
    <w:p w14:paraId="4293B7B3" w14:textId="77777777" w:rsidR="00AA34F7" w:rsidRDefault="00AA34F7" w:rsidP="00AA34F7"/>
    <w:p w14:paraId="36B9FDE7" w14:textId="77777777" w:rsidR="00AA34F7" w:rsidRDefault="00AA34F7" w:rsidP="00AA34F7"/>
    <w:p w14:paraId="10533621" w14:textId="77777777" w:rsidR="00AA34F7" w:rsidRDefault="00AA34F7" w:rsidP="00AA34F7"/>
    <w:p w14:paraId="18C32335" w14:textId="77777777" w:rsidR="00AA34F7" w:rsidRDefault="00AA34F7" w:rsidP="00AA34F7"/>
    <w:p w14:paraId="388B192F" w14:textId="05A4FE0C" w:rsidR="00AA34F7" w:rsidRDefault="00AA34F7" w:rsidP="00AA34F7">
      <w:r>
        <w:t xml:space="preserve">2. The user is then taken to a navigation page with several options to navigate. </w:t>
      </w:r>
    </w:p>
    <w:p w14:paraId="78A474B5" w14:textId="461C7DD2" w:rsidR="00AA34F7" w:rsidRDefault="00AA34F7" w:rsidP="00AA34F7">
      <w:r>
        <w:rPr>
          <w:noProof/>
        </w:rPr>
        <w:drawing>
          <wp:inline distT="0" distB="0" distL="0" distR="0" wp14:anchorId="4E13B056" wp14:editId="1E1636DF">
            <wp:extent cx="5568950" cy="3911949"/>
            <wp:effectExtent l="0" t="0" r="0" b="0"/>
            <wp:docPr id="1262607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7329" name="Picture 1" descr="A screenshot of a computer&#10;&#10;AI-generated content may be incorrect."/>
                    <pic:cNvPicPr/>
                  </pic:nvPicPr>
                  <pic:blipFill>
                    <a:blip r:embed="rId8"/>
                    <a:stretch>
                      <a:fillRect/>
                    </a:stretch>
                  </pic:blipFill>
                  <pic:spPr>
                    <a:xfrm>
                      <a:off x="0" y="0"/>
                      <a:ext cx="5580637" cy="3920159"/>
                    </a:xfrm>
                    <a:prstGeom prst="rect">
                      <a:avLst/>
                    </a:prstGeom>
                  </pic:spPr>
                </pic:pic>
              </a:graphicData>
            </a:graphic>
          </wp:inline>
        </w:drawing>
      </w:r>
    </w:p>
    <w:p w14:paraId="571A2BE1" w14:textId="77777777" w:rsidR="00AA34F7" w:rsidRDefault="00AA34F7" w:rsidP="00AA34F7"/>
    <w:p w14:paraId="2E48F62A" w14:textId="77777777" w:rsidR="00AA34F7" w:rsidRDefault="00AA34F7" w:rsidP="00AA34F7"/>
    <w:p w14:paraId="04F783F3" w14:textId="77777777" w:rsidR="00AA34F7" w:rsidRDefault="00AA34F7" w:rsidP="00AA34F7"/>
    <w:p w14:paraId="27B206E3" w14:textId="77777777" w:rsidR="00AA34F7" w:rsidRDefault="00AA34F7" w:rsidP="00AA34F7"/>
    <w:p w14:paraId="013CB58D" w14:textId="77777777" w:rsidR="00AA34F7" w:rsidRDefault="00AA34F7" w:rsidP="00AA34F7"/>
    <w:p w14:paraId="4E8E6438" w14:textId="77777777" w:rsidR="00AA34F7" w:rsidRDefault="00AA34F7" w:rsidP="00AA34F7"/>
    <w:p w14:paraId="064D4C6F" w14:textId="77777777" w:rsidR="00AA34F7" w:rsidRDefault="00AA34F7" w:rsidP="00AA34F7"/>
    <w:p w14:paraId="06A89DE0" w14:textId="77777777" w:rsidR="00AA34F7" w:rsidRDefault="00AA34F7" w:rsidP="00AA34F7"/>
    <w:p w14:paraId="2FEDD210" w14:textId="77777777" w:rsidR="00AA34F7" w:rsidRDefault="00AA34F7" w:rsidP="00AA34F7"/>
    <w:p w14:paraId="1363C4A8" w14:textId="77777777" w:rsidR="00AA34F7" w:rsidRDefault="00AA34F7" w:rsidP="00AA34F7"/>
    <w:p w14:paraId="37E02639" w14:textId="77777777" w:rsidR="00AA34F7" w:rsidRDefault="00AA34F7" w:rsidP="00AA34F7"/>
    <w:p w14:paraId="5124950D" w14:textId="77777777" w:rsidR="00AA34F7" w:rsidRDefault="00AA34F7" w:rsidP="00AA34F7"/>
    <w:p w14:paraId="0678A87C" w14:textId="77777777" w:rsidR="00AA34F7" w:rsidRDefault="00AA34F7" w:rsidP="00AA34F7"/>
    <w:p w14:paraId="264D1D0A" w14:textId="6DCBE26A" w:rsidR="00AA34F7" w:rsidRDefault="00AA34F7" w:rsidP="00AA34F7">
      <w:r>
        <w:lastRenderedPageBreak/>
        <w:t xml:space="preserve">If the user clicks on the option to browse bought books, we call a stored procedure that returns </w:t>
      </w:r>
      <w:r w:rsidR="009E478E">
        <w:t>all</w:t>
      </w:r>
      <w:r>
        <w:t xml:space="preserve"> the books that they have bought from the bookstore and </w:t>
      </w:r>
      <w:r w:rsidR="009E478E">
        <w:t>stores</w:t>
      </w:r>
      <w:r>
        <w:t xml:space="preserve"> them </w:t>
      </w:r>
      <w:proofErr w:type="gramStart"/>
      <w:r>
        <w:t>in</w:t>
      </w:r>
      <w:proofErr w:type="gramEnd"/>
      <w:r>
        <w:t xml:space="preserve"> a table:</w:t>
      </w:r>
    </w:p>
    <w:p w14:paraId="123891B5" w14:textId="2E2760E7" w:rsidR="00AA34F7" w:rsidRDefault="00AA34F7" w:rsidP="00AA34F7">
      <w:r>
        <w:rPr>
          <w:noProof/>
        </w:rPr>
        <w:drawing>
          <wp:inline distT="0" distB="0" distL="0" distR="0" wp14:anchorId="37BD4912" wp14:editId="147AE573">
            <wp:extent cx="5943600" cy="4175125"/>
            <wp:effectExtent l="0" t="0" r="0" b="0"/>
            <wp:docPr id="1248607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07266" name="Picture 1" descr="A screenshot of a computer&#10;&#10;AI-generated content may be incorrect."/>
                    <pic:cNvPicPr/>
                  </pic:nvPicPr>
                  <pic:blipFill>
                    <a:blip r:embed="rId9"/>
                    <a:stretch>
                      <a:fillRect/>
                    </a:stretch>
                  </pic:blipFill>
                  <pic:spPr>
                    <a:xfrm>
                      <a:off x="0" y="0"/>
                      <a:ext cx="5943600" cy="4175125"/>
                    </a:xfrm>
                    <a:prstGeom prst="rect">
                      <a:avLst/>
                    </a:prstGeom>
                  </pic:spPr>
                </pic:pic>
              </a:graphicData>
            </a:graphic>
          </wp:inline>
        </w:drawing>
      </w:r>
    </w:p>
    <w:p w14:paraId="380D6D8F" w14:textId="77777777" w:rsidR="00AA34F7" w:rsidRDefault="00AA34F7" w:rsidP="00AA34F7"/>
    <w:p w14:paraId="4BA27D43" w14:textId="77777777" w:rsidR="00AA34F7" w:rsidRDefault="00AA34F7" w:rsidP="00AA34F7"/>
    <w:p w14:paraId="74F4258D" w14:textId="77777777" w:rsidR="00AA34F7" w:rsidRDefault="00AA34F7" w:rsidP="00AA34F7"/>
    <w:p w14:paraId="34687CFC" w14:textId="77777777" w:rsidR="00AA34F7" w:rsidRDefault="00AA34F7" w:rsidP="00AA34F7"/>
    <w:p w14:paraId="4C73775F" w14:textId="77777777" w:rsidR="00AA34F7" w:rsidRDefault="00AA34F7" w:rsidP="00AA34F7"/>
    <w:p w14:paraId="072BE1B5" w14:textId="77777777" w:rsidR="00AA34F7" w:rsidRDefault="00AA34F7" w:rsidP="00AA34F7"/>
    <w:p w14:paraId="48E2C86C" w14:textId="77777777" w:rsidR="00AA34F7" w:rsidRDefault="00AA34F7" w:rsidP="00AA34F7"/>
    <w:p w14:paraId="24698EE9" w14:textId="77777777" w:rsidR="00AA34F7" w:rsidRDefault="00AA34F7" w:rsidP="00AA34F7"/>
    <w:p w14:paraId="0814868F" w14:textId="77777777" w:rsidR="00AA34F7" w:rsidRDefault="00AA34F7" w:rsidP="00AA34F7"/>
    <w:p w14:paraId="033A65D5" w14:textId="77777777" w:rsidR="00AA34F7" w:rsidRDefault="00AA34F7" w:rsidP="00AA34F7"/>
    <w:p w14:paraId="19515109" w14:textId="77777777" w:rsidR="00AA34F7" w:rsidRDefault="00AA34F7" w:rsidP="00AA34F7"/>
    <w:p w14:paraId="5E07A22D" w14:textId="77777777" w:rsidR="00AA34F7" w:rsidRDefault="00AA34F7" w:rsidP="00AA34F7"/>
    <w:p w14:paraId="32C13A6A" w14:textId="25D7BA9B" w:rsidR="00AA34F7" w:rsidRDefault="009E478E" w:rsidP="00AA34F7">
      <w:r>
        <w:lastRenderedPageBreak/>
        <w:t>The user will also be able to buy books from tables with a radio button for “Buy”:</w:t>
      </w:r>
    </w:p>
    <w:p w14:paraId="0D7DAF2B" w14:textId="389E56BD" w:rsidR="009E478E" w:rsidRDefault="009E478E" w:rsidP="00AA34F7">
      <w:r>
        <w:rPr>
          <w:noProof/>
        </w:rPr>
        <w:drawing>
          <wp:inline distT="0" distB="0" distL="0" distR="0" wp14:anchorId="2D7261BC" wp14:editId="5D376909">
            <wp:extent cx="5943600" cy="3491865"/>
            <wp:effectExtent l="0" t="0" r="0" b="0"/>
            <wp:docPr id="914270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70783" name="Picture 1" descr="A screenshot of a computer&#10;&#10;AI-generated content may be incorrect."/>
                    <pic:cNvPicPr/>
                  </pic:nvPicPr>
                  <pic:blipFill>
                    <a:blip r:embed="rId10"/>
                    <a:stretch>
                      <a:fillRect/>
                    </a:stretch>
                  </pic:blipFill>
                  <pic:spPr>
                    <a:xfrm>
                      <a:off x="0" y="0"/>
                      <a:ext cx="5943600" cy="3491865"/>
                    </a:xfrm>
                    <a:prstGeom prst="rect">
                      <a:avLst/>
                    </a:prstGeom>
                  </pic:spPr>
                </pic:pic>
              </a:graphicData>
            </a:graphic>
          </wp:inline>
        </w:drawing>
      </w:r>
    </w:p>
    <w:p w14:paraId="79AA60FE" w14:textId="2F5AE565" w:rsidR="009E478E" w:rsidRPr="00AA34F7" w:rsidRDefault="009E478E" w:rsidP="00AA34F7">
      <w:r>
        <w:t xml:space="preserve">This will </w:t>
      </w:r>
      <w:r w:rsidR="00FC6BFA">
        <w:t>be written</w:t>
      </w:r>
      <w:r>
        <w:t xml:space="preserve"> back to the database </w:t>
      </w:r>
      <w:r w:rsidR="00E312A7">
        <w:t>and</w:t>
      </w:r>
      <w:r>
        <w:t xml:space="preserve"> enter the book in our </w:t>
      </w:r>
      <w:r w:rsidR="00E312A7">
        <w:t>“</w:t>
      </w:r>
      <w:r w:rsidR="3301F2FC">
        <w:t>buys</w:t>
      </w:r>
      <w:r w:rsidR="00E312A7">
        <w:t>”</w:t>
      </w:r>
      <w:r w:rsidR="3301F2FC">
        <w:t xml:space="preserve"> </w:t>
      </w:r>
      <w:r w:rsidR="7FCE863F">
        <w:t>table. It will also write back an indication to the database that the book was bought to prevent others from buying it. We’ll</w:t>
      </w:r>
      <w:r w:rsidR="579A7F9F">
        <w:t xml:space="preserve"> plan to add UI handling to disable the buy button if the book is flagged as sold.</w:t>
      </w:r>
    </w:p>
    <w:p w14:paraId="7E2A954D" w14:textId="33C5201B" w:rsidR="009E478E" w:rsidRPr="00AA34F7" w:rsidRDefault="579A7F9F" w:rsidP="00AA34F7">
      <w:r>
        <w:t xml:space="preserve">We plan for a similar screen to allow users to </w:t>
      </w:r>
      <w:r w:rsidR="00E312A7">
        <w:t xml:space="preserve">mark books as </w:t>
      </w:r>
      <w:proofErr w:type="gramStart"/>
      <w:r w:rsidR="00E312A7">
        <w:t>a favorite</w:t>
      </w:r>
      <w:proofErr w:type="gramEnd"/>
      <w:r w:rsidR="00E312A7">
        <w:t>.</w:t>
      </w:r>
    </w:p>
    <w:p w14:paraId="30759357" w14:textId="25921353" w:rsidR="434D2DE0" w:rsidRDefault="434D2DE0"/>
    <w:p w14:paraId="7D11065F" w14:textId="324A6AD8" w:rsidR="434D2DE0" w:rsidRDefault="434D2DE0"/>
    <w:p w14:paraId="1964D490" w14:textId="6DB4691F" w:rsidR="434D2DE0" w:rsidRDefault="434D2DE0"/>
    <w:p w14:paraId="4F74E6E7" w14:textId="1E6F16C9" w:rsidR="434D2DE0" w:rsidRDefault="434D2DE0"/>
    <w:p w14:paraId="02CBA562" w14:textId="7A856FA5" w:rsidR="434D2DE0" w:rsidRDefault="434D2DE0"/>
    <w:p w14:paraId="6A3034E5" w14:textId="6DE57936" w:rsidR="434D2DE0" w:rsidRDefault="434D2DE0"/>
    <w:p w14:paraId="15A8DA8C" w14:textId="074A8C3F" w:rsidR="434D2DE0" w:rsidRDefault="434D2DE0"/>
    <w:p w14:paraId="337F8FDB" w14:textId="3D4EB13D" w:rsidR="434D2DE0" w:rsidRDefault="434D2DE0"/>
    <w:p w14:paraId="6A10434B" w14:textId="1F1E40E0" w:rsidR="434D2DE0" w:rsidRDefault="434D2DE0"/>
    <w:p w14:paraId="47EA748E" w14:textId="623DB75D" w:rsidR="434D2DE0" w:rsidRDefault="434D2DE0"/>
    <w:p w14:paraId="03ABE134" w14:textId="3BC52654" w:rsidR="434D2DE0" w:rsidRDefault="434D2DE0"/>
    <w:p w14:paraId="54B267CB" w14:textId="6F8D86A3" w:rsidR="434D2DE0" w:rsidRDefault="434D2DE0"/>
    <w:p w14:paraId="189380CC" w14:textId="2713A324" w:rsidR="434D2DE0" w:rsidRDefault="00B47F28" w:rsidP="434D2DE0">
      <w:r>
        <w:lastRenderedPageBreak/>
        <w:t>The above UI will allow the user to search various criteria for books to view by entering strings that are passed to a SQL query on the database.</w:t>
      </w:r>
    </w:p>
    <w:p w14:paraId="10F52485" w14:textId="463F28A2" w:rsidR="0ABFF388" w:rsidRDefault="0ABFF388">
      <w:r>
        <w:rPr>
          <w:noProof/>
        </w:rPr>
        <w:drawing>
          <wp:inline distT="0" distB="0" distL="0" distR="0" wp14:anchorId="34410320" wp14:editId="3D257FC6">
            <wp:extent cx="5943600" cy="4143375"/>
            <wp:effectExtent l="0" t="0" r="0" b="0"/>
            <wp:docPr id="19630370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3708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6A0BA5B8" w14:textId="5E34347E" w:rsidR="434D2DE0" w:rsidRDefault="434D2DE0"/>
    <w:p w14:paraId="0F15F3DD" w14:textId="59453067" w:rsidR="434D2DE0" w:rsidRDefault="434D2DE0"/>
    <w:p w14:paraId="70279F51" w14:textId="5862DB6F" w:rsidR="434D2DE0" w:rsidRDefault="434D2DE0"/>
    <w:p w14:paraId="5DA1465A" w14:textId="1762E414" w:rsidR="434D2DE0" w:rsidRDefault="434D2DE0"/>
    <w:p w14:paraId="7581BEEA" w14:textId="4F1460A9" w:rsidR="434D2DE0" w:rsidRDefault="434D2DE0"/>
    <w:p w14:paraId="396A01CC" w14:textId="4769A56E" w:rsidR="434D2DE0" w:rsidRDefault="434D2DE0"/>
    <w:p w14:paraId="7FC86565" w14:textId="7B9DFB2F" w:rsidR="434D2DE0" w:rsidRDefault="434D2DE0"/>
    <w:p w14:paraId="25C279A7" w14:textId="1B369FE2" w:rsidR="434D2DE0" w:rsidRDefault="434D2DE0"/>
    <w:p w14:paraId="1D4BB1F5" w14:textId="13E903A8" w:rsidR="434D2DE0" w:rsidRDefault="434D2DE0"/>
    <w:p w14:paraId="3FF71219" w14:textId="0D2129C7" w:rsidR="434D2DE0" w:rsidRDefault="434D2DE0"/>
    <w:p w14:paraId="70846D04" w14:textId="77777777" w:rsidR="00B47F28" w:rsidRDefault="00B47F28"/>
    <w:p w14:paraId="6022ECAD" w14:textId="77777777" w:rsidR="00B47F28" w:rsidRDefault="00B47F28"/>
    <w:p w14:paraId="4C27113B" w14:textId="7B4A7C92" w:rsidR="525BE09D" w:rsidRDefault="525BE09D" w:rsidP="434D2DE0">
      <w:pPr>
        <w:jc w:val="center"/>
      </w:pPr>
      <w:r>
        <w:lastRenderedPageBreak/>
        <w:t>Objectives and Test Cases</w:t>
      </w:r>
    </w:p>
    <w:p w14:paraId="22E4C7FA" w14:textId="19685078" w:rsidR="7962E6CE" w:rsidRDefault="7962E6CE" w:rsidP="434D2DE0">
      <w:pPr>
        <w:pStyle w:val="ListParagraph"/>
        <w:numPr>
          <w:ilvl w:val="0"/>
          <w:numId w:val="1"/>
        </w:numPr>
      </w:pPr>
      <w:r>
        <w:t>Allow the user to find books quickly by searching in the application.</w:t>
      </w:r>
    </w:p>
    <w:p w14:paraId="4C719510" w14:textId="7CFB4D85" w:rsidR="2793A344" w:rsidRDefault="2793A344" w:rsidP="434D2DE0">
      <w:pPr>
        <w:pStyle w:val="ListParagraph"/>
        <w:numPr>
          <w:ilvl w:val="1"/>
          <w:numId w:val="1"/>
        </w:numPr>
      </w:pPr>
      <w:r>
        <w:t>First,</w:t>
      </w:r>
      <w:r w:rsidR="6CEC2F27">
        <w:t xml:space="preserve"> test searching by the primary key</w:t>
      </w:r>
      <w:r w:rsidR="00B47F28">
        <w:t xml:space="preserve"> for books, the isbn_</w:t>
      </w:r>
      <w:r w:rsidR="00E312A7">
        <w:t>13. To</w:t>
      </w:r>
      <w:r w:rsidR="00B47F28">
        <w:t xml:space="preserve"> do that, the user will login, click Search Books, and then enter a known </w:t>
      </w:r>
      <w:proofErr w:type="spellStart"/>
      <w:r w:rsidR="00B47F28">
        <w:t>isbn</w:t>
      </w:r>
      <w:proofErr w:type="spellEnd"/>
      <w:r w:rsidR="00B47F28">
        <w:t xml:space="preserve"> that is in the database. Because that’s the primary key, one and only one tuple will be returned.</w:t>
      </w:r>
    </w:p>
    <w:p w14:paraId="2CFA29B0" w14:textId="5F535677" w:rsidR="00B47F28" w:rsidRDefault="00B47F28" w:rsidP="434D2DE0">
      <w:pPr>
        <w:pStyle w:val="ListParagraph"/>
        <w:numPr>
          <w:ilvl w:val="1"/>
          <w:numId w:val="1"/>
        </w:numPr>
      </w:pPr>
      <w:r>
        <w:t>With the same workflow, test searching by an isbn_13 that isn’t in the database. Verify that no books are returned.</w:t>
      </w:r>
    </w:p>
    <w:p w14:paraId="03FDA2F7" w14:textId="19F959A0" w:rsidR="00B47F28" w:rsidRDefault="00B47F28" w:rsidP="434D2DE0">
      <w:pPr>
        <w:pStyle w:val="ListParagraph"/>
        <w:numPr>
          <w:ilvl w:val="1"/>
          <w:numId w:val="1"/>
        </w:numPr>
      </w:pPr>
      <w:r>
        <w:t xml:space="preserve">Next, test searching by a different row. To do that, the user will login, click Search Books, and then enter a title of a book in the database. The user should be presented with a list showing that book. </w:t>
      </w:r>
    </w:p>
    <w:p w14:paraId="17D0198A" w14:textId="266D2C33" w:rsidR="00B47F28" w:rsidRDefault="00B47F28" w:rsidP="434D2DE0">
      <w:pPr>
        <w:pStyle w:val="ListParagraph"/>
        <w:numPr>
          <w:ilvl w:val="1"/>
          <w:numId w:val="1"/>
        </w:numPr>
      </w:pPr>
      <w:r>
        <w:t>Next, test searching by two fields at once. Enter a known title and its isbn_13. Verify that we return that book.</w:t>
      </w:r>
    </w:p>
    <w:p w14:paraId="108092DB" w14:textId="5DAC82A6" w:rsidR="00B47F28" w:rsidRDefault="00B47F28" w:rsidP="434D2DE0">
      <w:pPr>
        <w:pStyle w:val="ListParagraph"/>
        <w:numPr>
          <w:ilvl w:val="1"/>
          <w:numId w:val="1"/>
        </w:numPr>
      </w:pPr>
      <w:r>
        <w:t>Next, test searching by two fields but with one of the fields not matching any tuple. For example, a real isbn_13 with a different title. Verify that we don’t return any tuples as it doesn’t match both criteria.</w:t>
      </w:r>
    </w:p>
    <w:p w14:paraId="19DC99D3" w14:textId="14150B83" w:rsidR="00FC6BFA" w:rsidRDefault="00FC6BFA" w:rsidP="00FC6BFA">
      <w:pPr>
        <w:pStyle w:val="ListParagraph"/>
        <w:numPr>
          <w:ilvl w:val="1"/>
          <w:numId w:val="1"/>
        </w:numPr>
      </w:pPr>
      <w:r>
        <w:t>Attempt a partial match with the isbn_13 and other fields to verify that we return all tuples that match with the provided information.</w:t>
      </w:r>
    </w:p>
    <w:p w14:paraId="7A0547A2" w14:textId="4678BBA4" w:rsidR="00B47F28" w:rsidRDefault="00B47F28" w:rsidP="00B47F28">
      <w:pPr>
        <w:pStyle w:val="ListParagraph"/>
        <w:numPr>
          <w:ilvl w:val="0"/>
          <w:numId w:val="1"/>
        </w:numPr>
      </w:pPr>
      <w:r>
        <w:t>Allow the user to create an account to track bought and sold books.</w:t>
      </w:r>
    </w:p>
    <w:p w14:paraId="7FA0DEDA" w14:textId="07A704CE" w:rsidR="00B47F28" w:rsidRDefault="00B47F28" w:rsidP="00B47F28">
      <w:pPr>
        <w:pStyle w:val="ListParagraph"/>
        <w:numPr>
          <w:ilvl w:val="1"/>
          <w:numId w:val="1"/>
        </w:numPr>
      </w:pPr>
      <w:r>
        <w:t>Register a new account by entering a new username and password and clicking register. Verify that a new tuple was created in the reader table with the corresponding information and that the user is presented with the initial UI.</w:t>
      </w:r>
    </w:p>
    <w:p w14:paraId="75914FF8" w14:textId="7F24258A" w:rsidR="00B47F28" w:rsidRDefault="00B47F28" w:rsidP="00B47F28">
      <w:pPr>
        <w:pStyle w:val="ListParagraph"/>
        <w:numPr>
          <w:ilvl w:val="1"/>
          <w:numId w:val="1"/>
        </w:numPr>
      </w:pPr>
      <w:r>
        <w:t xml:space="preserve">Verify that the user </w:t>
      </w:r>
      <w:proofErr w:type="gramStart"/>
      <w:r>
        <w:t>is able to</w:t>
      </w:r>
      <w:proofErr w:type="gramEnd"/>
      <w:r>
        <w:t xml:space="preserve"> login with the same username and password combination that they registered with.</w:t>
      </w:r>
    </w:p>
    <w:p w14:paraId="11ED8E3C" w14:textId="7E6D75A7" w:rsidR="00B47F28" w:rsidRDefault="00B47F28" w:rsidP="00B47F28">
      <w:pPr>
        <w:pStyle w:val="ListParagraph"/>
        <w:numPr>
          <w:ilvl w:val="1"/>
          <w:numId w:val="1"/>
        </w:numPr>
      </w:pPr>
      <w:r>
        <w:t>When logged in as a user, click “buy” for one of the books. Verify that a tuple is created in the buys table to represent the transaction and that the button was “buy” button was disabled. Logout and log back in to verify that the button stays disabled between sessions.</w:t>
      </w:r>
    </w:p>
    <w:p w14:paraId="7D36D0AE" w14:textId="37B92C4B" w:rsidR="00B47F28" w:rsidRDefault="00B47F28" w:rsidP="00B47F28">
      <w:pPr>
        <w:pStyle w:val="ListParagraph"/>
        <w:numPr>
          <w:ilvl w:val="1"/>
          <w:numId w:val="1"/>
        </w:numPr>
      </w:pPr>
      <w:r>
        <w:t xml:space="preserve">Test the favorite button. Verify that a book now appears when browsing by favorites after the book is favorited and that the button is disabled after clicking it. Verify a tuple is created in the </w:t>
      </w:r>
      <w:proofErr w:type="spellStart"/>
      <w:r>
        <w:t>favoriteOf</w:t>
      </w:r>
      <w:proofErr w:type="spellEnd"/>
      <w:r>
        <w:t xml:space="preserve"> table.</w:t>
      </w:r>
    </w:p>
    <w:p w14:paraId="4CE9A964" w14:textId="3AF5AF40" w:rsidR="00B47F28" w:rsidRDefault="00FC6BFA" w:rsidP="00B47F28">
      <w:pPr>
        <w:pStyle w:val="ListParagraph"/>
        <w:numPr>
          <w:ilvl w:val="0"/>
          <w:numId w:val="1"/>
        </w:numPr>
      </w:pPr>
      <w:r>
        <w:t>Provide error recovery and test for stability and performance.</w:t>
      </w:r>
    </w:p>
    <w:p w14:paraId="7D51F3B5" w14:textId="44967892" w:rsidR="00B47F28" w:rsidRDefault="00B47F28" w:rsidP="00B47F28">
      <w:pPr>
        <w:pStyle w:val="ListParagraph"/>
        <w:numPr>
          <w:ilvl w:val="1"/>
          <w:numId w:val="1"/>
        </w:numPr>
      </w:pPr>
      <w:r>
        <w:t>Verify that if the stored procedure doesn’t exist on the database, we show an error message to the user describing the problem. This can be done by deleting the stored procedure directly in MySQL.</w:t>
      </w:r>
    </w:p>
    <w:p w14:paraId="1871C469" w14:textId="3C2A04A4" w:rsidR="00B47F28" w:rsidRDefault="00FC6BFA" w:rsidP="00FC6BFA">
      <w:pPr>
        <w:pStyle w:val="ListParagraph"/>
        <w:numPr>
          <w:ilvl w:val="1"/>
          <w:numId w:val="1"/>
        </w:numPr>
      </w:pPr>
      <w:r>
        <w:t xml:space="preserve">Test query performance by searching for a term that will return </w:t>
      </w:r>
      <w:proofErr w:type="gramStart"/>
      <w:r>
        <w:t>a large number of</w:t>
      </w:r>
      <w:proofErr w:type="gramEnd"/>
      <w:r>
        <w:t xml:space="preserve"> results, such as titles containing “the” and clock the response time and make sure it’s within reasonable bounds</w:t>
      </w:r>
    </w:p>
    <w:p w14:paraId="41A9D081" w14:textId="2D6B6089" w:rsidR="00FC6BFA" w:rsidRDefault="00FC6BFA" w:rsidP="00FC6BFA">
      <w:pPr>
        <w:pStyle w:val="ListParagraph"/>
        <w:numPr>
          <w:ilvl w:val="1"/>
          <w:numId w:val="1"/>
        </w:numPr>
      </w:pPr>
      <w:r>
        <w:t xml:space="preserve">Verify that the database connection is closed when the “Exit” button is clicked or the window is closed by calling </w:t>
      </w:r>
      <w:r w:rsidRPr="00FC6BFA">
        <w:t xml:space="preserve">SHOW </w:t>
      </w:r>
      <w:proofErr w:type="gramStart"/>
      <w:r w:rsidRPr="00FC6BFA">
        <w:t>PROCESSLIST;</w:t>
      </w:r>
      <w:proofErr w:type="gramEnd"/>
      <w:r>
        <w:t xml:space="preserve"> in MySQL.</w:t>
      </w:r>
    </w:p>
    <w:p w14:paraId="794915CF" w14:textId="01876532" w:rsidR="00FC6BFA" w:rsidRDefault="00FC6BFA" w:rsidP="00FC6BFA">
      <w:pPr>
        <w:pStyle w:val="ListParagraph"/>
        <w:numPr>
          <w:ilvl w:val="1"/>
          <w:numId w:val="1"/>
        </w:numPr>
      </w:pPr>
      <w:r>
        <w:t xml:space="preserve">Attempt to create tuples with duplicate primary keys and verify that it’s not allowed. For example, attempt to register the same username multiple times and </w:t>
      </w:r>
      <w:proofErr w:type="gramStart"/>
      <w:r>
        <w:t>to</w:t>
      </w:r>
      <w:proofErr w:type="gramEnd"/>
      <w:r>
        <w:t xml:space="preserve"> favorite or buy the same book multiple times.</w:t>
      </w:r>
    </w:p>
    <w:p w14:paraId="422729A4" w14:textId="467E9783" w:rsidR="00FC6BFA" w:rsidRDefault="00FC6BFA" w:rsidP="00FC6BFA">
      <w:pPr>
        <w:pStyle w:val="ListParagraph"/>
        <w:numPr>
          <w:ilvl w:val="1"/>
          <w:numId w:val="1"/>
        </w:numPr>
      </w:pPr>
      <w:r>
        <w:t>Test concurrent access by having multiple application windows open and verify that all test cases still pass when multiple users are logged in.</w:t>
      </w:r>
    </w:p>
    <w:sectPr w:rsidR="00FC6BF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581F" w14:textId="77777777" w:rsidR="00CA62B5" w:rsidRDefault="00CA62B5" w:rsidP="00C5055B">
      <w:pPr>
        <w:spacing w:after="0" w:line="240" w:lineRule="auto"/>
      </w:pPr>
      <w:r>
        <w:separator/>
      </w:r>
    </w:p>
  </w:endnote>
  <w:endnote w:type="continuationSeparator" w:id="0">
    <w:p w14:paraId="46C37294" w14:textId="77777777" w:rsidR="00CA62B5" w:rsidRDefault="00CA62B5" w:rsidP="00C5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CC446" w14:textId="77777777" w:rsidR="00C5055B" w:rsidRDefault="00C50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8"/>
      <w:gridCol w:w="935"/>
      <w:gridCol w:w="4208"/>
    </w:tblGrid>
    <w:tr w:rsidR="008877EE" w14:paraId="61CC4BDE" w14:textId="77777777" w:rsidTr="008877EE">
      <w:tc>
        <w:tcPr>
          <w:tcW w:w="2250" w:type="pct"/>
          <w:shd w:val="clear" w:color="auto" w:fill="auto"/>
        </w:tcPr>
        <w:p w14:paraId="00FB973F" w14:textId="77777777" w:rsidR="008877EE" w:rsidRPr="008877EE" w:rsidRDefault="008877EE" w:rsidP="008877EE">
          <w:pPr>
            <w:pStyle w:val="Footer"/>
            <w:rPr>
              <w:rFonts w:ascii="Arial" w:hAnsi="Arial" w:cs="Arial"/>
              <w:sz w:val="8"/>
            </w:rPr>
          </w:pPr>
          <w:r>
            <w:rPr>
              <w:rFonts w:ascii="Arial" w:hAnsi="Arial" w:cs="Arial"/>
              <w:sz w:val="8"/>
            </w:rPr>
            <w:fldChar w:fldCharType="begin"/>
          </w:r>
          <w:r>
            <w:rPr>
              <w:rFonts w:ascii="Arial" w:hAnsi="Arial" w:cs="Arial"/>
              <w:sz w:val="8"/>
            </w:rPr>
            <w:instrText xml:space="preserve"> FILENAME \p </w:instrText>
          </w:r>
          <w:r>
            <w:rPr>
              <w:rFonts w:ascii="Arial" w:hAnsi="Arial" w:cs="Arial"/>
              <w:sz w:val="8"/>
            </w:rPr>
            <w:fldChar w:fldCharType="separate"/>
          </w:r>
          <w:r>
            <w:rPr>
              <w:rFonts w:ascii="Arial" w:hAnsi="Arial" w:cs="Arial"/>
              <w:noProof/>
              <w:sz w:val="8"/>
            </w:rPr>
            <w:t>C:\Users\pblasima\AppData\Roaming\Microsoft\Templates\Normal.dotm</w:t>
          </w:r>
          <w:r>
            <w:rPr>
              <w:rFonts w:ascii="Arial" w:hAnsi="Arial" w:cs="Arial"/>
              <w:sz w:val="8"/>
            </w:rPr>
            <w:fldChar w:fldCharType="end"/>
          </w:r>
        </w:p>
      </w:tc>
      <w:tc>
        <w:tcPr>
          <w:tcW w:w="500" w:type="pct"/>
          <w:shd w:val="clear" w:color="auto" w:fill="auto"/>
        </w:tcPr>
        <w:p w14:paraId="4EE5F40C" w14:textId="77777777" w:rsidR="008877EE" w:rsidRPr="008877EE" w:rsidRDefault="008877EE" w:rsidP="008877EE">
          <w:pPr>
            <w:pStyle w:val="Footer"/>
            <w:jc w:val="center"/>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fldChar w:fldCharType="begin"/>
          </w:r>
          <w:r>
            <w:rPr>
              <w:rFonts w:ascii="Times New Roman" w:hAnsi="Times New Roman" w:cs="Times New Roman"/>
              <w:sz w:val="16"/>
            </w:rPr>
            <w:instrText xml:space="preserve"> PAGE </w:instrText>
          </w:r>
          <w:r>
            <w:rPr>
              <w:rFonts w:ascii="Times New Roman" w:hAnsi="Times New Roman" w:cs="Times New Roman"/>
              <w:sz w:val="16"/>
            </w:rPr>
            <w:fldChar w:fldCharType="separate"/>
          </w:r>
          <w:r>
            <w:rPr>
              <w:rFonts w:ascii="Times New Roman" w:hAnsi="Times New Roman" w:cs="Times New Roman"/>
              <w:noProof/>
              <w:sz w:val="16"/>
            </w:rPr>
            <w:t>1</w:t>
          </w:r>
          <w:r>
            <w:rPr>
              <w:rFonts w:ascii="Times New Roman" w:hAnsi="Times New Roman" w:cs="Times New Roman"/>
              <w:sz w:val="16"/>
            </w:rPr>
            <w:fldChar w:fldCharType="end"/>
          </w:r>
          <w:r>
            <w:rPr>
              <w:rFonts w:ascii="Times New Roman" w:hAnsi="Times New Roman" w:cs="Times New Roman"/>
              <w:sz w:val="16"/>
            </w:rPr>
            <w:t xml:space="preserve"> -</w:t>
          </w:r>
        </w:p>
      </w:tc>
      <w:tc>
        <w:tcPr>
          <w:tcW w:w="2250" w:type="pct"/>
          <w:shd w:val="clear" w:color="auto" w:fill="auto"/>
        </w:tcPr>
        <w:p w14:paraId="66D057FC" w14:textId="4542B94C" w:rsidR="008877EE" w:rsidRPr="008877EE" w:rsidRDefault="008877EE" w:rsidP="008877EE">
          <w:pPr>
            <w:pStyle w:val="Footer"/>
            <w:jc w:val="right"/>
            <w:rPr>
              <w:rFonts w:ascii="Arial" w:hAnsi="Arial" w:cs="Arial"/>
              <w:sz w:val="8"/>
            </w:rPr>
          </w:pPr>
          <w:r>
            <w:rPr>
              <w:rFonts w:ascii="Arial" w:hAnsi="Arial" w:cs="Arial"/>
              <w:sz w:val="8"/>
            </w:rPr>
            <w:t xml:space="preserve">Last Saved: </w:t>
          </w:r>
          <w:r>
            <w:rPr>
              <w:rFonts w:ascii="Arial" w:hAnsi="Arial" w:cs="Arial"/>
              <w:sz w:val="8"/>
            </w:rPr>
            <w:fldChar w:fldCharType="begin"/>
          </w:r>
          <w:r>
            <w:rPr>
              <w:rFonts w:ascii="Arial" w:hAnsi="Arial" w:cs="Arial"/>
              <w:sz w:val="8"/>
            </w:rPr>
            <w:instrText xml:space="preserve"> SAVEDATE </w:instrText>
          </w:r>
          <w:r>
            <w:rPr>
              <w:rFonts w:ascii="Arial" w:hAnsi="Arial" w:cs="Arial"/>
              <w:sz w:val="8"/>
            </w:rPr>
            <w:fldChar w:fldCharType="separate"/>
          </w:r>
          <w:r w:rsidR="00B47F28">
            <w:rPr>
              <w:rFonts w:ascii="Arial" w:hAnsi="Arial" w:cs="Arial"/>
              <w:noProof/>
              <w:sz w:val="8"/>
            </w:rPr>
            <w:t>8/8/2025 6:40:00 PM</w:t>
          </w:r>
          <w:r>
            <w:rPr>
              <w:rFonts w:ascii="Arial" w:hAnsi="Arial" w:cs="Arial"/>
              <w:sz w:val="8"/>
            </w:rPr>
            <w:fldChar w:fldCharType="end"/>
          </w:r>
        </w:p>
      </w:tc>
    </w:tr>
  </w:tbl>
  <w:p w14:paraId="75875E02" w14:textId="77777777" w:rsidR="00C5055B" w:rsidRPr="008877EE" w:rsidRDefault="00C5055B" w:rsidP="00887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3A39" w14:textId="77777777" w:rsidR="00C5055B" w:rsidRDefault="00C5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39B45" w14:textId="77777777" w:rsidR="00CA62B5" w:rsidRDefault="00CA62B5" w:rsidP="00C5055B">
      <w:pPr>
        <w:spacing w:after="0" w:line="240" w:lineRule="auto"/>
      </w:pPr>
      <w:r>
        <w:separator/>
      </w:r>
    </w:p>
  </w:footnote>
  <w:footnote w:type="continuationSeparator" w:id="0">
    <w:p w14:paraId="22941871" w14:textId="77777777" w:rsidR="00CA62B5" w:rsidRDefault="00CA62B5" w:rsidP="00C5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6A4F1" w14:textId="77777777" w:rsidR="00C5055B" w:rsidRDefault="00C50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15FF" w14:textId="77777777" w:rsidR="00C5055B" w:rsidRDefault="00C50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22254" w14:textId="77777777" w:rsidR="00C5055B" w:rsidRDefault="00C5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1765"/>
    <w:multiLevelType w:val="hybridMultilevel"/>
    <w:tmpl w:val="06C29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D872B"/>
    <w:multiLevelType w:val="hybridMultilevel"/>
    <w:tmpl w:val="CC64B392"/>
    <w:lvl w:ilvl="0" w:tplc="6B204BCA">
      <w:start w:val="1"/>
      <w:numFmt w:val="decimal"/>
      <w:lvlText w:val="%1)"/>
      <w:lvlJc w:val="left"/>
      <w:pPr>
        <w:ind w:left="720" w:hanging="360"/>
      </w:pPr>
    </w:lvl>
    <w:lvl w:ilvl="1" w:tplc="10864BB0">
      <w:start w:val="1"/>
      <w:numFmt w:val="lowerLetter"/>
      <w:lvlText w:val="%2."/>
      <w:lvlJc w:val="left"/>
      <w:pPr>
        <w:ind w:left="1440" w:hanging="360"/>
      </w:pPr>
    </w:lvl>
    <w:lvl w:ilvl="2" w:tplc="0EAC2C56">
      <w:start w:val="1"/>
      <w:numFmt w:val="lowerRoman"/>
      <w:lvlText w:val="%3."/>
      <w:lvlJc w:val="right"/>
      <w:pPr>
        <w:ind w:left="2160" w:hanging="180"/>
      </w:pPr>
    </w:lvl>
    <w:lvl w:ilvl="3" w:tplc="4E325366">
      <w:start w:val="1"/>
      <w:numFmt w:val="decimal"/>
      <w:lvlText w:val="%4."/>
      <w:lvlJc w:val="left"/>
      <w:pPr>
        <w:ind w:left="2880" w:hanging="360"/>
      </w:pPr>
    </w:lvl>
    <w:lvl w:ilvl="4" w:tplc="F4C48A08">
      <w:start w:val="1"/>
      <w:numFmt w:val="lowerLetter"/>
      <w:lvlText w:val="%5."/>
      <w:lvlJc w:val="left"/>
      <w:pPr>
        <w:ind w:left="3600" w:hanging="360"/>
      </w:pPr>
    </w:lvl>
    <w:lvl w:ilvl="5" w:tplc="C13CD20E">
      <w:start w:val="1"/>
      <w:numFmt w:val="lowerRoman"/>
      <w:lvlText w:val="%6."/>
      <w:lvlJc w:val="right"/>
      <w:pPr>
        <w:ind w:left="4320" w:hanging="180"/>
      </w:pPr>
    </w:lvl>
    <w:lvl w:ilvl="6" w:tplc="EB90AE24">
      <w:start w:val="1"/>
      <w:numFmt w:val="decimal"/>
      <w:lvlText w:val="%7."/>
      <w:lvlJc w:val="left"/>
      <w:pPr>
        <w:ind w:left="5040" w:hanging="360"/>
      </w:pPr>
    </w:lvl>
    <w:lvl w:ilvl="7" w:tplc="1C8C9EC6">
      <w:start w:val="1"/>
      <w:numFmt w:val="lowerLetter"/>
      <w:lvlText w:val="%8."/>
      <w:lvlJc w:val="left"/>
      <w:pPr>
        <w:ind w:left="5760" w:hanging="360"/>
      </w:pPr>
    </w:lvl>
    <w:lvl w:ilvl="8" w:tplc="B7B05944">
      <w:start w:val="1"/>
      <w:numFmt w:val="lowerRoman"/>
      <w:lvlText w:val="%9."/>
      <w:lvlJc w:val="right"/>
      <w:pPr>
        <w:ind w:left="6480" w:hanging="180"/>
      </w:pPr>
    </w:lvl>
  </w:abstractNum>
  <w:num w:numId="1" w16cid:durableId="1990018918">
    <w:abstractNumId w:val="1"/>
  </w:num>
  <w:num w:numId="2" w16cid:durableId="17550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F7"/>
    <w:rsid w:val="00017929"/>
    <w:rsid w:val="00047E84"/>
    <w:rsid w:val="00082107"/>
    <w:rsid w:val="00095E2F"/>
    <w:rsid w:val="000B5EAA"/>
    <w:rsid w:val="000C5310"/>
    <w:rsid w:val="000C6201"/>
    <w:rsid w:val="000D68D8"/>
    <w:rsid w:val="000D7BE4"/>
    <w:rsid w:val="000E1EB5"/>
    <w:rsid w:val="00126CAB"/>
    <w:rsid w:val="001338FC"/>
    <w:rsid w:val="00136A35"/>
    <w:rsid w:val="00140BE0"/>
    <w:rsid w:val="00162669"/>
    <w:rsid w:val="001F69AF"/>
    <w:rsid w:val="00212283"/>
    <w:rsid w:val="0021293F"/>
    <w:rsid w:val="00234E59"/>
    <w:rsid w:val="002830E2"/>
    <w:rsid w:val="00283856"/>
    <w:rsid w:val="0029207D"/>
    <w:rsid w:val="002A681C"/>
    <w:rsid w:val="002D599D"/>
    <w:rsid w:val="002E2D81"/>
    <w:rsid w:val="002E763C"/>
    <w:rsid w:val="002F5929"/>
    <w:rsid w:val="00301B9B"/>
    <w:rsid w:val="00305F9D"/>
    <w:rsid w:val="00311FC6"/>
    <w:rsid w:val="0031746B"/>
    <w:rsid w:val="003670BC"/>
    <w:rsid w:val="00377C57"/>
    <w:rsid w:val="003812EA"/>
    <w:rsid w:val="003B2BF4"/>
    <w:rsid w:val="003F2E93"/>
    <w:rsid w:val="00410C80"/>
    <w:rsid w:val="0045315B"/>
    <w:rsid w:val="004719AA"/>
    <w:rsid w:val="00477A54"/>
    <w:rsid w:val="00487912"/>
    <w:rsid w:val="00496E27"/>
    <w:rsid w:val="004D0339"/>
    <w:rsid w:val="004E38A7"/>
    <w:rsid w:val="00532F66"/>
    <w:rsid w:val="0057098C"/>
    <w:rsid w:val="005777F4"/>
    <w:rsid w:val="005B5D15"/>
    <w:rsid w:val="005E2A6C"/>
    <w:rsid w:val="00603FCF"/>
    <w:rsid w:val="00606488"/>
    <w:rsid w:val="00614BF1"/>
    <w:rsid w:val="00623FEC"/>
    <w:rsid w:val="0066327A"/>
    <w:rsid w:val="00672715"/>
    <w:rsid w:val="00672B8C"/>
    <w:rsid w:val="006C044B"/>
    <w:rsid w:val="00707CA5"/>
    <w:rsid w:val="00735AAB"/>
    <w:rsid w:val="007464B4"/>
    <w:rsid w:val="00746924"/>
    <w:rsid w:val="00756DC3"/>
    <w:rsid w:val="00784C87"/>
    <w:rsid w:val="007B134D"/>
    <w:rsid w:val="007B6F02"/>
    <w:rsid w:val="007E2604"/>
    <w:rsid w:val="007F62F2"/>
    <w:rsid w:val="00805116"/>
    <w:rsid w:val="0083276E"/>
    <w:rsid w:val="00835FA8"/>
    <w:rsid w:val="00837805"/>
    <w:rsid w:val="008707CE"/>
    <w:rsid w:val="008877EE"/>
    <w:rsid w:val="008B1F8E"/>
    <w:rsid w:val="008F2578"/>
    <w:rsid w:val="00912095"/>
    <w:rsid w:val="0093699C"/>
    <w:rsid w:val="00936E9A"/>
    <w:rsid w:val="00994D6C"/>
    <w:rsid w:val="009A7037"/>
    <w:rsid w:val="009C3DC0"/>
    <w:rsid w:val="009E478E"/>
    <w:rsid w:val="00A041B2"/>
    <w:rsid w:val="00A951D9"/>
    <w:rsid w:val="00A953AA"/>
    <w:rsid w:val="00AA34F7"/>
    <w:rsid w:val="00AB128E"/>
    <w:rsid w:val="00AB36E5"/>
    <w:rsid w:val="00AC5A85"/>
    <w:rsid w:val="00AF0590"/>
    <w:rsid w:val="00B47F28"/>
    <w:rsid w:val="00BA5C4A"/>
    <w:rsid w:val="00BB356F"/>
    <w:rsid w:val="00BE066D"/>
    <w:rsid w:val="00BE6A2B"/>
    <w:rsid w:val="00BF1C2B"/>
    <w:rsid w:val="00C0B776"/>
    <w:rsid w:val="00C1230E"/>
    <w:rsid w:val="00C15607"/>
    <w:rsid w:val="00C5055B"/>
    <w:rsid w:val="00C62F87"/>
    <w:rsid w:val="00C766AF"/>
    <w:rsid w:val="00C958FE"/>
    <w:rsid w:val="00CA62B5"/>
    <w:rsid w:val="00CA729C"/>
    <w:rsid w:val="00CC5E4F"/>
    <w:rsid w:val="00CD39FF"/>
    <w:rsid w:val="00DF2108"/>
    <w:rsid w:val="00DF6F84"/>
    <w:rsid w:val="00E312A7"/>
    <w:rsid w:val="00E34AC3"/>
    <w:rsid w:val="00E4376C"/>
    <w:rsid w:val="00E75572"/>
    <w:rsid w:val="00E909FB"/>
    <w:rsid w:val="00EC3941"/>
    <w:rsid w:val="00ED466A"/>
    <w:rsid w:val="00F108B4"/>
    <w:rsid w:val="00F12F7E"/>
    <w:rsid w:val="00F15466"/>
    <w:rsid w:val="00F27B9A"/>
    <w:rsid w:val="00F4563E"/>
    <w:rsid w:val="00F6396D"/>
    <w:rsid w:val="00F72764"/>
    <w:rsid w:val="00F72FAC"/>
    <w:rsid w:val="00F77220"/>
    <w:rsid w:val="00F92E27"/>
    <w:rsid w:val="00FA5146"/>
    <w:rsid w:val="00FC6BFA"/>
    <w:rsid w:val="00FC7B6D"/>
    <w:rsid w:val="00FD610D"/>
    <w:rsid w:val="0ABFF388"/>
    <w:rsid w:val="0B979AC5"/>
    <w:rsid w:val="0CF32916"/>
    <w:rsid w:val="2373EE29"/>
    <w:rsid w:val="2793A344"/>
    <w:rsid w:val="281A1D4D"/>
    <w:rsid w:val="30E6D44B"/>
    <w:rsid w:val="3301F2FC"/>
    <w:rsid w:val="3DB22797"/>
    <w:rsid w:val="3E796621"/>
    <w:rsid w:val="434D2DE0"/>
    <w:rsid w:val="525BE09D"/>
    <w:rsid w:val="55880AA0"/>
    <w:rsid w:val="579A7F9F"/>
    <w:rsid w:val="60B5AA52"/>
    <w:rsid w:val="6CEC2F27"/>
    <w:rsid w:val="77D53CD8"/>
    <w:rsid w:val="7962E6CE"/>
    <w:rsid w:val="7FCE8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10C7"/>
  <w15:chartTrackingRefBased/>
  <w15:docId w15:val="{6D785856-365C-4719-AF6A-2E40984D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5B"/>
  </w:style>
  <w:style w:type="paragraph" w:styleId="Footer">
    <w:name w:val="footer"/>
    <w:basedOn w:val="Normal"/>
    <w:link w:val="FooterChar"/>
    <w:uiPriority w:val="99"/>
    <w:unhideWhenUsed/>
    <w:rsid w:val="00C5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5B"/>
  </w:style>
  <w:style w:type="table" w:styleId="TableGrid">
    <w:name w:val="Table Grid"/>
    <w:basedOn w:val="TableNormal"/>
    <w:uiPriority w:val="39"/>
    <w:rsid w:val="00C5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3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4F7"/>
    <w:rPr>
      <w:rFonts w:eastAsiaTheme="majorEastAsia" w:cstheme="majorBidi"/>
      <w:color w:val="272727" w:themeColor="text1" w:themeTint="D8"/>
    </w:rPr>
  </w:style>
  <w:style w:type="paragraph" w:styleId="Title">
    <w:name w:val="Title"/>
    <w:basedOn w:val="Normal"/>
    <w:next w:val="Normal"/>
    <w:link w:val="TitleChar"/>
    <w:uiPriority w:val="10"/>
    <w:qFormat/>
    <w:rsid w:val="00AA3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4F7"/>
    <w:pPr>
      <w:spacing w:before="160"/>
      <w:jc w:val="center"/>
    </w:pPr>
    <w:rPr>
      <w:i/>
      <w:iCs/>
      <w:color w:val="404040" w:themeColor="text1" w:themeTint="BF"/>
    </w:rPr>
  </w:style>
  <w:style w:type="character" w:customStyle="1" w:styleId="QuoteChar">
    <w:name w:val="Quote Char"/>
    <w:basedOn w:val="DefaultParagraphFont"/>
    <w:link w:val="Quote"/>
    <w:uiPriority w:val="29"/>
    <w:rsid w:val="00AA34F7"/>
    <w:rPr>
      <w:i/>
      <w:iCs/>
      <w:color w:val="404040" w:themeColor="text1" w:themeTint="BF"/>
    </w:rPr>
  </w:style>
  <w:style w:type="paragraph" w:styleId="ListParagraph">
    <w:name w:val="List Paragraph"/>
    <w:basedOn w:val="Normal"/>
    <w:uiPriority w:val="34"/>
    <w:qFormat/>
    <w:rsid w:val="00AA34F7"/>
    <w:pPr>
      <w:ind w:left="720"/>
      <w:contextualSpacing/>
    </w:pPr>
  </w:style>
  <w:style w:type="character" w:styleId="IntenseEmphasis">
    <w:name w:val="Intense Emphasis"/>
    <w:basedOn w:val="DefaultParagraphFont"/>
    <w:uiPriority w:val="21"/>
    <w:qFormat/>
    <w:rsid w:val="00AA34F7"/>
    <w:rPr>
      <w:i/>
      <w:iCs/>
      <w:color w:val="0F4761" w:themeColor="accent1" w:themeShade="BF"/>
    </w:rPr>
  </w:style>
  <w:style w:type="paragraph" w:styleId="IntenseQuote">
    <w:name w:val="Intense Quote"/>
    <w:basedOn w:val="Normal"/>
    <w:next w:val="Normal"/>
    <w:link w:val="IntenseQuoteChar"/>
    <w:uiPriority w:val="30"/>
    <w:qFormat/>
    <w:rsid w:val="00AA3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4F7"/>
    <w:rPr>
      <w:i/>
      <w:iCs/>
      <w:color w:val="0F4761" w:themeColor="accent1" w:themeShade="BF"/>
    </w:rPr>
  </w:style>
  <w:style w:type="character" w:styleId="IntenseReference">
    <w:name w:val="Intense Reference"/>
    <w:basedOn w:val="DefaultParagraphFont"/>
    <w:uiPriority w:val="32"/>
    <w:qFormat/>
    <w:rsid w:val="00AA3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Blasiman</dc:creator>
  <cp:keywords/>
  <dc:description/>
  <cp:lastModifiedBy>Paul Blasiman</cp:lastModifiedBy>
  <cp:revision>2</cp:revision>
  <dcterms:created xsi:type="dcterms:W3CDTF">2025-08-09T00:21:00Z</dcterms:created>
  <dcterms:modified xsi:type="dcterms:W3CDTF">2025-08-09T00:21:00Z</dcterms:modified>
</cp:coreProperties>
</file>