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59DC1" w14:textId="77777777" w:rsidR="00F4114F" w:rsidRDefault="00F4114F" w:rsidP="009F69DA">
      <w:pPr>
        <w:jc w:val="center"/>
        <w:rPr>
          <w:sz w:val="40"/>
          <w:szCs w:val="40"/>
          <w:u w:val="single"/>
        </w:rPr>
      </w:pPr>
    </w:p>
    <w:p w14:paraId="1A71450B" w14:textId="24C023AE" w:rsidR="00E617DD" w:rsidRPr="00EE31C6" w:rsidRDefault="009F69DA" w:rsidP="009F69DA">
      <w:pPr>
        <w:jc w:val="center"/>
        <w:rPr>
          <w:sz w:val="32"/>
          <w:szCs w:val="32"/>
          <w:u w:val="single"/>
        </w:rPr>
      </w:pPr>
      <w:r w:rsidRPr="00EE31C6">
        <w:rPr>
          <w:sz w:val="32"/>
          <w:szCs w:val="32"/>
          <w:u w:val="single"/>
        </w:rPr>
        <w:t>Mitigation Methodology Document</w:t>
      </w:r>
    </w:p>
    <w:p w14:paraId="21E74A24" w14:textId="4114069E" w:rsidR="00155179" w:rsidRDefault="00155179" w:rsidP="00155179">
      <w:pPr>
        <w:rPr>
          <w:u w:val="single"/>
        </w:rPr>
      </w:pPr>
    </w:p>
    <w:p w14:paraId="75588104" w14:textId="76147621" w:rsidR="00155179" w:rsidRPr="00EE31C6" w:rsidRDefault="009F615E" w:rsidP="008757A3">
      <w:pPr>
        <w:jc w:val="center"/>
        <w:rPr>
          <w:rFonts w:ascii="Calibri" w:hAnsi="Calibri" w:cs="Calibri"/>
          <w:b/>
          <w:bCs/>
          <w:color w:val="000000" w:themeColor="text1"/>
          <w:shd w:val="clear" w:color="auto" w:fill="FFFFFF"/>
        </w:rPr>
      </w:pPr>
      <w:r>
        <w:rPr>
          <w:rFonts w:ascii="Calibri" w:hAnsi="Calibri" w:cs="Calibri"/>
          <w:b/>
          <w:bCs/>
          <w:color w:val="000000" w:themeColor="text1"/>
          <w:u w:val="single"/>
          <w:shd w:val="clear" w:color="auto" w:fill="FFFFFF"/>
        </w:rPr>
        <w:t>Categories</w:t>
      </w:r>
      <w:r w:rsidR="008757A3" w:rsidRPr="00EE31C6">
        <w:rPr>
          <w:rFonts w:ascii="Calibri" w:hAnsi="Calibri" w:cs="Calibri"/>
          <w:b/>
          <w:bCs/>
          <w:color w:val="000000" w:themeColor="text1"/>
          <w:u w:val="single"/>
          <w:shd w:val="clear" w:color="auto" w:fill="FFFFFF"/>
        </w:rPr>
        <w:t xml:space="preserve"> Covered</w:t>
      </w:r>
    </w:p>
    <w:p w14:paraId="4AC0B960" w14:textId="46A19B30" w:rsidR="002F078A" w:rsidRPr="00814508" w:rsidRDefault="00155179" w:rsidP="00155179">
      <w:pPr>
        <w:rPr>
          <w:sz w:val="24"/>
          <w:szCs w:val="24"/>
        </w:rPr>
      </w:pPr>
      <w:r w:rsidRPr="00814508">
        <w:rPr>
          <w:sz w:val="24"/>
          <w:szCs w:val="24"/>
        </w:rPr>
        <w:t>Calibrated Equalized Odds Post-processing</w:t>
      </w:r>
      <w:r w:rsidR="00F2370C" w:rsidRPr="00814508">
        <w:rPr>
          <w:sz w:val="24"/>
          <w:szCs w:val="24"/>
        </w:rPr>
        <w:t xml:space="preserve"> </w:t>
      </w:r>
      <w:r w:rsidR="00B721BB" w:rsidRPr="00814508">
        <w:rPr>
          <w:sz w:val="24"/>
          <w:szCs w:val="24"/>
        </w:rPr>
        <w:t>•</w:t>
      </w:r>
      <w:r w:rsidR="00B721BB" w:rsidRPr="00814508">
        <w:rPr>
          <w:sz w:val="24"/>
          <w:szCs w:val="24"/>
        </w:rPr>
        <w:t xml:space="preserve"> </w:t>
      </w:r>
      <w:r w:rsidRPr="00814508">
        <w:rPr>
          <w:sz w:val="24"/>
          <w:szCs w:val="24"/>
        </w:rPr>
        <w:t>Equalized Odds Post-processing</w:t>
      </w:r>
      <w:r w:rsidR="00B721BB" w:rsidRPr="00814508">
        <w:rPr>
          <w:sz w:val="24"/>
          <w:szCs w:val="24"/>
        </w:rPr>
        <w:t xml:space="preserve"> </w:t>
      </w:r>
      <w:r w:rsidR="00B721BB" w:rsidRPr="00814508">
        <w:rPr>
          <w:sz w:val="24"/>
          <w:szCs w:val="24"/>
        </w:rPr>
        <w:t>•</w:t>
      </w:r>
      <w:r w:rsidR="00B721BB" w:rsidRPr="00814508">
        <w:rPr>
          <w:sz w:val="24"/>
          <w:szCs w:val="24"/>
        </w:rPr>
        <w:t xml:space="preserve"> </w:t>
      </w:r>
      <w:r w:rsidRPr="00814508">
        <w:rPr>
          <w:rFonts w:ascii="Calibri" w:hAnsi="Calibri" w:cs="Calibri"/>
          <w:color w:val="000000"/>
          <w:sz w:val="24"/>
          <w:szCs w:val="24"/>
          <w:shd w:val="clear" w:color="auto" w:fill="FFFFFF"/>
        </w:rPr>
        <w:t xml:space="preserve">Reject Option Based Classification </w:t>
      </w:r>
      <w:r w:rsidR="00B721BB" w:rsidRPr="00814508">
        <w:rPr>
          <w:rFonts w:ascii="Calibri" w:hAnsi="Calibri" w:cs="Calibri"/>
          <w:color w:val="000000"/>
          <w:sz w:val="24"/>
          <w:szCs w:val="24"/>
          <w:shd w:val="clear" w:color="auto" w:fill="FFFFFF"/>
        </w:rPr>
        <w:t>•</w:t>
      </w:r>
      <w:r w:rsidR="00B721BB" w:rsidRPr="00814508">
        <w:rPr>
          <w:rFonts w:ascii="Calibri" w:hAnsi="Calibri" w:cs="Calibri"/>
          <w:color w:val="000000"/>
          <w:sz w:val="24"/>
          <w:szCs w:val="24"/>
          <w:shd w:val="clear" w:color="auto" w:fill="FFFFFF"/>
        </w:rPr>
        <w:t xml:space="preserve"> </w:t>
      </w:r>
      <w:r w:rsidR="00335D1D" w:rsidRPr="00814508">
        <w:rPr>
          <w:sz w:val="24"/>
          <w:szCs w:val="24"/>
        </w:rPr>
        <w:t>Pre</w:t>
      </w:r>
      <w:r w:rsidR="00335D1D" w:rsidRPr="00814508">
        <w:rPr>
          <w:sz w:val="24"/>
          <w:szCs w:val="24"/>
        </w:rPr>
        <w:t xml:space="preserve">-processing </w:t>
      </w:r>
      <w:r w:rsidR="00335D1D" w:rsidRPr="00814508">
        <w:rPr>
          <w:rFonts w:ascii="Calibri" w:hAnsi="Calibri" w:cs="Calibri"/>
          <w:color w:val="000000"/>
          <w:sz w:val="24"/>
          <w:szCs w:val="24"/>
          <w:shd w:val="clear" w:color="auto" w:fill="FFFFFF"/>
        </w:rPr>
        <w:t>•</w:t>
      </w:r>
      <w:r w:rsidR="00335D1D" w:rsidRPr="00814508">
        <w:rPr>
          <w:rFonts w:ascii="Calibri" w:hAnsi="Calibri" w:cs="Calibri"/>
          <w:color w:val="000000"/>
          <w:sz w:val="24"/>
          <w:szCs w:val="24"/>
          <w:shd w:val="clear" w:color="auto" w:fill="FFFFFF"/>
        </w:rPr>
        <w:t xml:space="preserve"> </w:t>
      </w:r>
      <w:r w:rsidR="006E7308" w:rsidRPr="00814508">
        <w:rPr>
          <w:rFonts w:ascii="Calibri" w:hAnsi="Calibri" w:cs="Calibri"/>
          <w:color w:val="000000"/>
          <w:sz w:val="24"/>
          <w:szCs w:val="24"/>
          <w:shd w:val="clear" w:color="auto" w:fill="FFFFFF"/>
        </w:rPr>
        <w:t>Machine Learning</w:t>
      </w:r>
      <w:r w:rsidR="00E94373" w:rsidRPr="00814508">
        <w:rPr>
          <w:rFonts w:ascii="Calibri" w:hAnsi="Calibri" w:cs="Calibri"/>
          <w:color w:val="000000"/>
          <w:sz w:val="24"/>
          <w:szCs w:val="24"/>
          <w:shd w:val="clear" w:color="auto" w:fill="FFFFFF"/>
        </w:rPr>
        <w:t xml:space="preserve"> (ML)</w:t>
      </w:r>
      <w:r w:rsidR="006E7308" w:rsidRPr="00814508">
        <w:rPr>
          <w:rFonts w:ascii="Calibri" w:hAnsi="Calibri" w:cs="Calibri"/>
          <w:color w:val="000000"/>
          <w:sz w:val="24"/>
          <w:szCs w:val="24"/>
          <w:shd w:val="clear" w:color="auto" w:fill="FFFFFF"/>
        </w:rPr>
        <w:t xml:space="preserve"> </w:t>
      </w:r>
      <w:r w:rsidR="00B721BB" w:rsidRPr="00814508">
        <w:rPr>
          <w:rFonts w:ascii="Calibri" w:hAnsi="Calibri" w:cs="Calibri"/>
          <w:color w:val="000000"/>
          <w:sz w:val="24"/>
          <w:szCs w:val="24"/>
          <w:shd w:val="clear" w:color="auto" w:fill="FFFFFF"/>
        </w:rPr>
        <w:t>•</w:t>
      </w:r>
      <w:r w:rsidR="00E94373" w:rsidRPr="00814508">
        <w:rPr>
          <w:rFonts w:ascii="Calibri" w:hAnsi="Calibri" w:cs="Calibri"/>
          <w:color w:val="000000"/>
          <w:sz w:val="24"/>
          <w:szCs w:val="24"/>
          <w:shd w:val="clear" w:color="auto" w:fill="FFFFFF"/>
        </w:rPr>
        <w:t xml:space="preserve"> </w:t>
      </w:r>
      <w:r w:rsidR="006E7308" w:rsidRPr="00814508">
        <w:rPr>
          <w:rFonts w:ascii="Calibri" w:hAnsi="Calibri" w:cs="Calibri"/>
          <w:color w:val="000000"/>
          <w:sz w:val="24"/>
          <w:szCs w:val="24"/>
          <w:shd w:val="clear" w:color="auto" w:fill="FFFFFF"/>
        </w:rPr>
        <w:t>Fairness</w:t>
      </w:r>
      <w:r w:rsidR="00B721BB" w:rsidRPr="00814508">
        <w:rPr>
          <w:sz w:val="24"/>
          <w:szCs w:val="24"/>
        </w:rPr>
        <w:t xml:space="preserve"> </w:t>
      </w:r>
      <w:r w:rsidR="00B721BB" w:rsidRPr="00814508">
        <w:rPr>
          <w:sz w:val="24"/>
          <w:szCs w:val="24"/>
        </w:rPr>
        <w:t>•</w:t>
      </w:r>
      <w:r w:rsidR="00B721BB" w:rsidRPr="00814508">
        <w:rPr>
          <w:sz w:val="24"/>
          <w:szCs w:val="24"/>
        </w:rPr>
        <w:t xml:space="preserve"> </w:t>
      </w:r>
      <w:r w:rsidR="002F078A" w:rsidRPr="00814508">
        <w:rPr>
          <w:rFonts w:ascii="Calibri" w:hAnsi="Calibri" w:cs="Calibri"/>
          <w:color w:val="000000"/>
          <w:sz w:val="24"/>
          <w:szCs w:val="24"/>
          <w:shd w:val="clear" w:color="auto" w:fill="FFFFFF"/>
        </w:rPr>
        <w:t>Ris</w:t>
      </w:r>
      <w:r w:rsidR="000E5EBE">
        <w:rPr>
          <w:rFonts w:ascii="Calibri" w:hAnsi="Calibri" w:cs="Calibri"/>
          <w:color w:val="000000"/>
          <w:sz w:val="24"/>
          <w:szCs w:val="24"/>
          <w:shd w:val="clear" w:color="auto" w:fill="FFFFFF"/>
        </w:rPr>
        <w:t xml:space="preserve">k </w:t>
      </w:r>
      <w:r w:rsidR="002F078A" w:rsidRPr="00814508">
        <w:rPr>
          <w:rFonts w:ascii="Calibri" w:hAnsi="Calibri" w:cs="Calibri"/>
          <w:color w:val="000000"/>
          <w:sz w:val="24"/>
          <w:szCs w:val="24"/>
          <w:shd w:val="clear" w:color="auto" w:fill="FFFFFF"/>
        </w:rPr>
        <w:t>Assessment</w:t>
      </w:r>
      <w:r w:rsidR="000E5EBE">
        <w:rPr>
          <w:rFonts w:ascii="Calibri" w:hAnsi="Calibri" w:cs="Calibri"/>
          <w:color w:val="000000"/>
          <w:sz w:val="24"/>
          <w:szCs w:val="24"/>
          <w:shd w:val="clear" w:color="auto" w:fill="FFFFFF"/>
        </w:rPr>
        <w:t>.</w:t>
      </w:r>
    </w:p>
    <w:p w14:paraId="6C3E5197" w14:textId="3B0B5565" w:rsidR="002548A1" w:rsidRDefault="002548A1" w:rsidP="00155179">
      <w:pPr>
        <w:pBdr>
          <w:bottom w:val="single" w:sz="12" w:space="1" w:color="auto"/>
        </w:pBdr>
        <w:rPr>
          <w:u w:val="single"/>
        </w:rPr>
      </w:pPr>
    </w:p>
    <w:p w14:paraId="54D3E80F" w14:textId="4E986A1B" w:rsidR="002548A1" w:rsidRPr="00A9371C" w:rsidRDefault="002548A1" w:rsidP="002548A1">
      <w:pPr>
        <w:rPr>
          <w:rFonts w:cstheme="minorHAnsi"/>
          <w:sz w:val="24"/>
          <w:szCs w:val="24"/>
        </w:rPr>
      </w:pPr>
      <w:r w:rsidRPr="00A9371C">
        <w:rPr>
          <w:rFonts w:cstheme="minorHAnsi"/>
          <w:sz w:val="24"/>
          <w:szCs w:val="24"/>
          <w:u w:val="single"/>
        </w:rPr>
        <w:softHyphen/>
      </w:r>
      <w:r w:rsidR="004B6404" w:rsidRPr="00A9371C">
        <w:rPr>
          <w:rFonts w:cstheme="minorHAnsi"/>
          <w:sz w:val="24"/>
          <w:szCs w:val="24"/>
          <w:u w:val="single"/>
        </w:rPr>
        <w:t>Name:</w:t>
      </w:r>
      <w:r w:rsidR="004B6404" w:rsidRPr="00A9371C">
        <w:rPr>
          <w:rFonts w:cstheme="minorHAnsi"/>
          <w:sz w:val="24"/>
          <w:szCs w:val="24"/>
        </w:rPr>
        <w:t xml:space="preserve"> BIAS MITIGATION POST-PROCESSING FOR INDIVIDUAL AND GROUP FAIRNESS</w:t>
      </w:r>
    </w:p>
    <w:p w14:paraId="2E8B6D1F" w14:textId="6730C3C9" w:rsidR="00A51FE5" w:rsidRPr="00A9371C" w:rsidRDefault="00A51FE5" w:rsidP="002548A1">
      <w:pPr>
        <w:rPr>
          <w:rFonts w:cstheme="minorHAnsi"/>
          <w:sz w:val="24"/>
          <w:szCs w:val="24"/>
          <w:u w:val="single"/>
        </w:rPr>
      </w:pPr>
      <w:r w:rsidRPr="00A9371C">
        <w:rPr>
          <w:rFonts w:cstheme="minorHAnsi"/>
          <w:color w:val="000000"/>
          <w:sz w:val="24"/>
          <w:szCs w:val="24"/>
          <w:u w:val="single"/>
          <w:shd w:val="clear" w:color="auto" w:fill="FFFFFF"/>
        </w:rPr>
        <w:t>Link:</w:t>
      </w:r>
      <w:r w:rsidR="00893CDE" w:rsidRPr="00A9371C">
        <w:rPr>
          <w:rFonts w:cstheme="minorHAnsi"/>
          <w:color w:val="000000"/>
          <w:sz w:val="24"/>
          <w:szCs w:val="24"/>
          <w:shd w:val="clear" w:color="auto" w:fill="FFFFFF"/>
        </w:rPr>
        <w:t xml:space="preserve"> </w:t>
      </w:r>
      <w:hyperlink r:id="rId7" w:history="1">
        <w:r w:rsidR="00893CDE" w:rsidRPr="00A9371C">
          <w:rPr>
            <w:rStyle w:val="Hyperlink"/>
            <w:rFonts w:cstheme="minorHAnsi"/>
            <w:sz w:val="24"/>
            <w:szCs w:val="24"/>
            <w:u w:val="none"/>
            <w:shd w:val="clear" w:color="auto" w:fill="FFFFFF"/>
          </w:rPr>
          <w:t xml:space="preserve"> </w:t>
        </w:r>
        <w:r w:rsidR="00893CDE" w:rsidRPr="00A9371C">
          <w:rPr>
            <w:rStyle w:val="Hyperlink"/>
            <w:rFonts w:cstheme="minorHAnsi"/>
            <w:sz w:val="24"/>
            <w:szCs w:val="24"/>
            <w:shd w:val="clear" w:color="auto" w:fill="FFFFFF"/>
          </w:rPr>
          <w:t>https://arxiv.org/pdf/1812.06135.pdf</w:t>
        </w:r>
      </w:hyperlink>
      <w:r w:rsidRPr="00A9371C">
        <w:rPr>
          <w:rFonts w:cstheme="minorHAnsi"/>
          <w:color w:val="000000"/>
          <w:sz w:val="24"/>
          <w:szCs w:val="24"/>
          <w:shd w:val="clear" w:color="auto" w:fill="FFFFFF"/>
        </w:rPr>
        <w:t>  </w:t>
      </w:r>
    </w:p>
    <w:p w14:paraId="35E60B97" w14:textId="398BFCAD"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ROC, EOP, and IGD </w:t>
      </w:r>
    </w:p>
    <w:p w14:paraId="555764B7" w14:textId="77777777" w:rsidR="00A51FE5" w:rsidRPr="00A9371C" w:rsidRDefault="00A51FE5" w:rsidP="00A51FE5">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14BF978D" w14:textId="2AEC27F6" w:rsidR="00A51FE5" w:rsidRPr="00A9371C" w:rsidRDefault="00A51FE5" w:rsidP="00A51FE5">
      <w:pPr>
        <w:pStyle w:val="NormalWeb"/>
        <w:spacing w:before="240" w:beforeAutospacing="0" w:after="240" w:afterAutospacing="0"/>
        <w:ind w:left="720"/>
        <w:rPr>
          <w:rFonts w:asciiTheme="minorHAnsi" w:hAnsiTheme="minorHAnsi" w:cstheme="minorHAnsi"/>
          <w:color w:val="000000"/>
          <w:shd w:val="clear" w:color="auto" w:fill="FFFFFF"/>
        </w:rPr>
      </w:pPr>
      <w:r w:rsidRPr="00A9371C">
        <w:rPr>
          <w:rFonts w:asciiTheme="minorHAnsi" w:hAnsiTheme="minorHAnsi" w:cstheme="minorHAnsi"/>
          <w:color w:val="000000"/>
          <w:shd w:val="clear" w:color="auto" w:fill="FFFFFF"/>
        </w:rPr>
        <w:t>This article proposes methods for increasing both individual and group fairness. Group fairness is defined by splitting a population into protected attributes (such as gender) and seeks for some statistical measure to be equal across groups. Individual fairness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r w:rsidR="00500052" w:rsidRPr="00A9371C">
        <w:rPr>
          <w:rFonts w:asciiTheme="minorHAnsi" w:hAnsiTheme="minorHAnsi" w:cstheme="minorHAnsi"/>
          <w:color w:val="000000"/>
          <w:shd w:val="clear" w:color="auto" w:fill="FFFFFF"/>
        </w:rPr>
        <w:t xml:space="preserve"> Trade-offs are on page 4.</w:t>
      </w:r>
    </w:p>
    <w:p w14:paraId="40C5D625" w14:textId="21563CA0" w:rsidR="000426A5" w:rsidRPr="00A9371C" w:rsidRDefault="000426A5" w:rsidP="007E22D1">
      <w:pPr>
        <w:pStyle w:val="NormalWeb"/>
        <w:pBdr>
          <w:bottom w:val="single" w:sz="6" w:space="1" w:color="auto"/>
        </w:pBdr>
        <w:spacing w:before="240" w:beforeAutospacing="0" w:after="240" w:afterAutospacing="0"/>
        <w:rPr>
          <w:rFonts w:asciiTheme="minorHAnsi" w:hAnsiTheme="minorHAnsi" w:cstheme="minorHAnsi"/>
          <w:color w:val="000000"/>
          <w:shd w:val="clear" w:color="auto" w:fill="FFFFFF"/>
        </w:rPr>
      </w:pPr>
    </w:p>
    <w:p w14:paraId="1F8C021E" w14:textId="6F5D0BF1" w:rsidR="004B6404" w:rsidRPr="00A9371C" w:rsidRDefault="004B6404" w:rsidP="00B84D23">
      <w:pPr>
        <w:rPr>
          <w:rFonts w:cstheme="minorHAnsi"/>
          <w:color w:val="000000"/>
          <w:sz w:val="24"/>
          <w:szCs w:val="24"/>
          <w:shd w:val="clear" w:color="auto" w:fill="FFFFFF"/>
        </w:rPr>
      </w:pPr>
      <w:r w:rsidRPr="00A9371C">
        <w:rPr>
          <w:rFonts w:cstheme="minorHAnsi"/>
          <w:color w:val="000000"/>
          <w:sz w:val="24"/>
          <w:szCs w:val="24"/>
          <w:u w:val="single"/>
          <w:shd w:val="clear" w:color="auto" w:fill="FFFFFF"/>
        </w:rPr>
        <w:t>Name:</w:t>
      </w:r>
      <w:r w:rsidRPr="00A9371C">
        <w:rPr>
          <w:rFonts w:cstheme="minorHAnsi"/>
          <w:color w:val="000000"/>
          <w:sz w:val="24"/>
          <w:szCs w:val="24"/>
          <w:shd w:val="clear" w:color="auto" w:fill="FFFFFF"/>
        </w:rPr>
        <w:t xml:space="preserve"> </w:t>
      </w:r>
      <w:r w:rsidR="008903E9" w:rsidRPr="00A9371C">
        <w:rPr>
          <w:rFonts w:cstheme="minorHAnsi"/>
          <w:sz w:val="24"/>
          <w:szCs w:val="24"/>
        </w:rPr>
        <w:t>On Fairness and Calibration</w:t>
      </w:r>
    </w:p>
    <w:p w14:paraId="054A81CC" w14:textId="1F51C8AB" w:rsidR="00F66228" w:rsidRPr="00A9371C" w:rsidRDefault="00F66228" w:rsidP="00B84D23">
      <w:pPr>
        <w:rPr>
          <w:rFonts w:cstheme="minorHAnsi"/>
          <w:sz w:val="24"/>
          <w:szCs w:val="24"/>
        </w:rPr>
      </w:pPr>
      <w:r w:rsidRPr="00A9371C">
        <w:rPr>
          <w:rFonts w:cstheme="minorHAnsi"/>
          <w:color w:val="000000"/>
          <w:sz w:val="24"/>
          <w:szCs w:val="24"/>
          <w:u w:val="single"/>
          <w:shd w:val="clear" w:color="auto" w:fill="FFFFFF"/>
        </w:rPr>
        <w:t>Link</w:t>
      </w:r>
      <w:r w:rsidR="00AE3E0D" w:rsidRPr="00A9371C">
        <w:rPr>
          <w:rFonts w:cstheme="minorHAnsi"/>
          <w:color w:val="000000"/>
          <w:sz w:val="24"/>
          <w:szCs w:val="24"/>
          <w:u w:val="single"/>
          <w:shd w:val="clear" w:color="auto" w:fill="FFFFFF"/>
        </w:rPr>
        <w:t>:</w:t>
      </w:r>
      <w:r w:rsidR="00AE3E0D" w:rsidRPr="00A9371C">
        <w:rPr>
          <w:rFonts w:cstheme="minorHAnsi"/>
          <w:color w:val="000000"/>
          <w:sz w:val="24"/>
          <w:szCs w:val="24"/>
          <w:shd w:val="clear" w:color="auto" w:fill="FFFFFF"/>
        </w:rPr>
        <w:t xml:space="preserve"> </w:t>
      </w:r>
      <w:hyperlink r:id="rId8" w:history="1">
        <w:r w:rsidR="00D36D4E" w:rsidRPr="00A9371C">
          <w:rPr>
            <w:rStyle w:val="Hyperlink"/>
            <w:rFonts w:cstheme="minorHAnsi"/>
            <w:sz w:val="24"/>
            <w:szCs w:val="24"/>
          </w:rPr>
          <w:t>https://proceedings.neurips.cc/paper/2017/file/b8b9c74ac526fffbeb2d39ab038d1cd7-Paper.pdf</w:t>
        </w:r>
      </w:hyperlink>
    </w:p>
    <w:p w14:paraId="01DD20C9" w14:textId="4F58C596"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Category:</w:t>
      </w:r>
      <w:r w:rsidRPr="00A9371C">
        <w:rPr>
          <w:rFonts w:asciiTheme="minorHAnsi" w:hAnsiTheme="minorHAnsi" w:cstheme="minorHAnsi"/>
          <w:color w:val="000000"/>
          <w:shd w:val="clear" w:color="auto" w:fill="FFFFFF"/>
        </w:rPr>
        <w:t xml:space="preserve"> Post-Processing</w:t>
      </w:r>
      <w:r w:rsidR="00B4028A" w:rsidRPr="00A9371C">
        <w:rPr>
          <w:rFonts w:asciiTheme="minorHAnsi" w:hAnsiTheme="minorHAnsi" w:cstheme="minorHAnsi"/>
          <w:color w:val="000000"/>
          <w:shd w:val="clear" w:color="auto" w:fill="FFFFFF"/>
        </w:rPr>
        <w:t xml:space="preserve"> | </w:t>
      </w:r>
      <w:r w:rsidR="00F153EB" w:rsidRPr="00A9371C">
        <w:rPr>
          <w:rFonts w:asciiTheme="minorHAnsi" w:hAnsiTheme="minorHAnsi" w:cstheme="minorHAnsi"/>
          <w:color w:val="000000"/>
          <w:shd w:val="clear" w:color="auto" w:fill="FFFFFF"/>
        </w:rPr>
        <w:t>E</w:t>
      </w:r>
      <w:r w:rsidR="00D1157E" w:rsidRPr="00A9371C">
        <w:rPr>
          <w:rFonts w:asciiTheme="minorHAnsi" w:hAnsiTheme="minorHAnsi" w:cstheme="minorHAnsi"/>
          <w:color w:val="000000"/>
          <w:shd w:val="clear" w:color="auto" w:fill="FFFFFF"/>
        </w:rPr>
        <w:t>OP</w:t>
      </w:r>
    </w:p>
    <w:p w14:paraId="6D12588F" w14:textId="77777777" w:rsidR="00F66228" w:rsidRPr="00A9371C" w:rsidRDefault="00F66228" w:rsidP="00F66228">
      <w:pPr>
        <w:pStyle w:val="NormalWeb"/>
        <w:spacing w:before="240" w:beforeAutospacing="0" w:after="240" w:afterAutospacing="0"/>
        <w:rPr>
          <w:rFonts w:asciiTheme="minorHAnsi" w:hAnsiTheme="minorHAnsi" w:cstheme="minorHAnsi"/>
        </w:rPr>
      </w:pPr>
      <w:r w:rsidRPr="00A9371C">
        <w:rPr>
          <w:rFonts w:asciiTheme="minorHAnsi" w:hAnsiTheme="minorHAnsi" w:cstheme="minorHAnsi"/>
          <w:color w:val="000000"/>
          <w:u w:val="single"/>
          <w:shd w:val="clear" w:color="auto" w:fill="FFFFFF"/>
        </w:rPr>
        <w:t>Summary</w:t>
      </w:r>
    </w:p>
    <w:p w14:paraId="3D6C0358" w14:textId="7B0B1FEA" w:rsidR="00E17470" w:rsidRPr="00A9371C" w:rsidRDefault="00E73907" w:rsidP="008D671E">
      <w:pPr>
        <w:ind w:left="720"/>
        <w:rPr>
          <w:rFonts w:cstheme="minorHAnsi"/>
          <w:sz w:val="24"/>
          <w:szCs w:val="24"/>
        </w:rPr>
      </w:pPr>
      <w:r w:rsidRPr="00A9371C">
        <w:rPr>
          <w:rFonts w:cstheme="minorHAnsi"/>
          <w:sz w:val="24"/>
          <w:szCs w:val="24"/>
        </w:rPr>
        <w:lastRenderedPageBreak/>
        <w:t>Equalized Odds (also referred to as Disparate Mistreatment</w:t>
      </w:r>
      <w:r w:rsidR="00B01CEF" w:rsidRPr="00A9371C">
        <w:rPr>
          <w:rFonts w:cstheme="minorHAnsi"/>
          <w:sz w:val="24"/>
          <w:szCs w:val="24"/>
        </w:rPr>
        <w:t>) is a</w:t>
      </w:r>
      <w:r w:rsidRPr="00A9371C">
        <w:rPr>
          <w:rFonts w:cstheme="minorHAnsi"/>
          <w:sz w:val="24"/>
          <w:szCs w:val="24"/>
        </w:rPr>
        <w:t xml:space="preserve"> classification algorithm</w:t>
      </w:r>
      <w:r w:rsidR="002F4945" w:rsidRPr="00A9371C">
        <w:rPr>
          <w:rFonts w:cstheme="minorHAnsi"/>
          <w:sz w:val="24"/>
          <w:szCs w:val="24"/>
        </w:rPr>
        <w:t xml:space="preserve"> which aims to ensure </w:t>
      </w:r>
      <w:r w:rsidRPr="00A9371C">
        <w:rPr>
          <w:rFonts w:cstheme="minorHAnsi"/>
          <w:sz w:val="24"/>
          <w:szCs w:val="24"/>
        </w:rPr>
        <w:t>that no error type (false-positive or false-negative) disproportionately affects any population subgroup</w:t>
      </w:r>
      <w:r w:rsidR="00CC04B0" w:rsidRPr="00A9371C">
        <w:rPr>
          <w:rFonts w:cstheme="minorHAnsi"/>
          <w:sz w:val="24"/>
          <w:szCs w:val="24"/>
        </w:rPr>
        <w:t xml:space="preserve">. </w:t>
      </w:r>
      <w:r w:rsidR="00862959" w:rsidRPr="00A9371C">
        <w:rPr>
          <w:rFonts w:cstheme="minorHAnsi"/>
          <w:sz w:val="24"/>
          <w:szCs w:val="24"/>
        </w:rPr>
        <w:t xml:space="preserve">The article </w:t>
      </w:r>
      <w:r w:rsidR="001E7C73" w:rsidRPr="00A9371C">
        <w:rPr>
          <w:rFonts w:cstheme="minorHAnsi"/>
          <w:sz w:val="24"/>
          <w:szCs w:val="24"/>
        </w:rPr>
        <w:t>introduces</w:t>
      </w:r>
      <w:r w:rsidR="00E1296B" w:rsidRPr="00A9371C">
        <w:rPr>
          <w:rFonts w:cstheme="minorHAnsi"/>
          <w:sz w:val="24"/>
          <w:szCs w:val="24"/>
        </w:rPr>
        <w:t xml:space="preserve"> </w:t>
      </w:r>
      <w:r w:rsidR="00862959" w:rsidRPr="00A9371C">
        <w:rPr>
          <w:rFonts w:cstheme="minorHAnsi"/>
          <w:sz w:val="24"/>
          <w:szCs w:val="24"/>
        </w:rPr>
        <w:t xml:space="preserve">a </w:t>
      </w:r>
      <w:r w:rsidR="00E1296B" w:rsidRPr="00A9371C">
        <w:rPr>
          <w:rFonts w:cstheme="minorHAnsi"/>
          <w:sz w:val="24"/>
          <w:szCs w:val="24"/>
        </w:rPr>
        <w:t xml:space="preserve">method called </w:t>
      </w:r>
      <w:r w:rsidR="00855AF4" w:rsidRPr="00A9371C">
        <w:rPr>
          <w:rFonts w:cstheme="minorHAnsi"/>
          <w:sz w:val="24"/>
          <w:szCs w:val="24"/>
        </w:rPr>
        <w:t>Relaxed Equalized Odds with Calibration</w:t>
      </w:r>
      <w:r w:rsidR="001E7C73" w:rsidRPr="00A9371C">
        <w:rPr>
          <w:rFonts w:cstheme="minorHAnsi"/>
          <w:sz w:val="24"/>
          <w:szCs w:val="24"/>
        </w:rPr>
        <w:t xml:space="preserve">, </w:t>
      </w:r>
      <w:r w:rsidR="00E1296B" w:rsidRPr="00A9371C">
        <w:rPr>
          <w:rFonts w:cstheme="minorHAnsi"/>
          <w:sz w:val="24"/>
          <w:szCs w:val="24"/>
        </w:rPr>
        <w:t xml:space="preserve">which </w:t>
      </w:r>
      <w:r w:rsidR="00C85D4E" w:rsidRPr="00A9371C">
        <w:rPr>
          <w:rFonts w:cstheme="minorHAnsi"/>
          <w:sz w:val="24"/>
          <w:szCs w:val="24"/>
        </w:rPr>
        <w:t xml:space="preserve">analyses the trade-offs between false-positive and false-negative rates. </w:t>
      </w:r>
      <w:r w:rsidR="00B9205E" w:rsidRPr="00A9371C">
        <w:rPr>
          <w:rFonts w:cstheme="minorHAnsi"/>
          <w:sz w:val="24"/>
          <w:szCs w:val="24"/>
        </w:rPr>
        <w:t>T</w:t>
      </w:r>
      <w:r w:rsidR="003C7567" w:rsidRPr="00A9371C">
        <w:rPr>
          <w:rFonts w:cstheme="minorHAnsi"/>
          <w:sz w:val="24"/>
          <w:szCs w:val="24"/>
        </w:rPr>
        <w:t>he</w:t>
      </w:r>
      <w:r w:rsidR="00256B9A" w:rsidRPr="00A9371C">
        <w:rPr>
          <w:rFonts w:cstheme="minorHAnsi"/>
          <w:sz w:val="24"/>
          <w:szCs w:val="24"/>
        </w:rPr>
        <w:t xml:space="preserve"> </w:t>
      </w:r>
      <w:r w:rsidR="002D7ACD" w:rsidRPr="00A9371C">
        <w:rPr>
          <w:rFonts w:cstheme="minorHAnsi"/>
          <w:sz w:val="24"/>
          <w:szCs w:val="24"/>
        </w:rPr>
        <w:t>algorithm</w:t>
      </w:r>
      <w:r w:rsidR="003C7567" w:rsidRPr="00A9371C">
        <w:rPr>
          <w:rFonts w:cstheme="minorHAnsi"/>
          <w:sz w:val="24"/>
          <w:szCs w:val="24"/>
        </w:rPr>
        <w:t xml:space="preserve"> provided</w:t>
      </w:r>
      <w:r w:rsidR="00C85D4E" w:rsidRPr="00A9371C">
        <w:rPr>
          <w:rFonts w:cstheme="minorHAnsi"/>
          <w:sz w:val="24"/>
          <w:szCs w:val="24"/>
        </w:rPr>
        <w:t xml:space="preserve"> achieve</w:t>
      </w:r>
      <w:r w:rsidR="00B9205E" w:rsidRPr="00A9371C">
        <w:rPr>
          <w:rFonts w:cstheme="minorHAnsi"/>
          <w:sz w:val="24"/>
          <w:szCs w:val="24"/>
        </w:rPr>
        <w:t xml:space="preserve">s </w:t>
      </w:r>
      <w:r w:rsidR="00C85D4E" w:rsidRPr="00A9371C">
        <w:rPr>
          <w:rFonts w:cstheme="minorHAnsi"/>
          <w:sz w:val="24"/>
          <w:szCs w:val="24"/>
        </w:rPr>
        <w:t>the calibrated Equalized Odds relaxation by post-processing existing calibrated classifiers.</w:t>
      </w:r>
      <w:r w:rsidR="00E2520C" w:rsidRPr="00A9371C">
        <w:rPr>
          <w:rFonts w:cstheme="minorHAnsi"/>
          <w:sz w:val="24"/>
          <w:szCs w:val="24"/>
        </w:rPr>
        <w:t xml:space="preserve"> Implications of the algorithm is provided </w:t>
      </w:r>
      <w:r w:rsidR="004B3D51" w:rsidRPr="00A9371C">
        <w:rPr>
          <w:rFonts w:cstheme="minorHAnsi"/>
          <w:sz w:val="24"/>
          <w:szCs w:val="24"/>
        </w:rPr>
        <w:t xml:space="preserve">along with a </w:t>
      </w:r>
      <w:r w:rsidR="00FE790B" w:rsidRPr="00A9371C">
        <w:rPr>
          <w:rFonts w:cstheme="minorHAnsi"/>
          <w:sz w:val="24"/>
          <w:szCs w:val="24"/>
        </w:rPr>
        <w:t>few</w:t>
      </w:r>
      <w:r w:rsidR="004B3D51" w:rsidRPr="00A9371C">
        <w:rPr>
          <w:rFonts w:cstheme="minorHAnsi"/>
          <w:sz w:val="24"/>
          <w:szCs w:val="24"/>
        </w:rPr>
        <w:t xml:space="preserve"> objections. </w:t>
      </w:r>
      <w:r w:rsidR="008C0B4B" w:rsidRPr="00A9371C">
        <w:rPr>
          <w:rFonts w:cstheme="minorHAnsi"/>
          <w:sz w:val="24"/>
          <w:szCs w:val="24"/>
        </w:rPr>
        <w:t xml:space="preserve">The big takeaway </w:t>
      </w:r>
      <w:r w:rsidR="008D616D" w:rsidRPr="00A9371C">
        <w:rPr>
          <w:rFonts w:cstheme="minorHAnsi"/>
          <w:sz w:val="24"/>
          <w:szCs w:val="24"/>
        </w:rPr>
        <w:t>from this article is that it is impossible to satisfying multiple equal-cost constraints.</w:t>
      </w:r>
      <w:r w:rsidR="00FE790B" w:rsidRPr="00A9371C">
        <w:rPr>
          <w:rFonts w:cstheme="minorHAnsi"/>
          <w:sz w:val="24"/>
          <w:szCs w:val="24"/>
        </w:rPr>
        <w:t xml:space="preserve"> </w:t>
      </w:r>
      <w:r w:rsidR="00E17470" w:rsidRPr="00A9371C">
        <w:rPr>
          <w:rFonts w:cstheme="minorHAnsi"/>
          <w:sz w:val="24"/>
          <w:szCs w:val="24"/>
        </w:rPr>
        <w:t>The statistics team should take a look at</w:t>
      </w:r>
      <w:r w:rsidR="005711D2" w:rsidRPr="00A9371C">
        <w:rPr>
          <w:rFonts w:cstheme="minorHAnsi"/>
          <w:sz w:val="24"/>
          <w:szCs w:val="24"/>
        </w:rPr>
        <w:t xml:space="preserve"> their probabilistic classifier on</w:t>
      </w:r>
      <w:r w:rsidR="00E17470" w:rsidRPr="00A9371C">
        <w:rPr>
          <w:rFonts w:cstheme="minorHAnsi"/>
          <w:sz w:val="24"/>
          <w:szCs w:val="24"/>
        </w:rPr>
        <w:t xml:space="preserve"> pages 3, 4, and 7</w:t>
      </w:r>
      <w:r w:rsidR="005711D2" w:rsidRPr="00A9371C">
        <w:rPr>
          <w:rFonts w:cstheme="minorHAnsi"/>
          <w:sz w:val="24"/>
          <w:szCs w:val="24"/>
        </w:rPr>
        <w:t xml:space="preserve">. </w:t>
      </w:r>
    </w:p>
    <w:p w14:paraId="13D1DE78" w14:textId="36DB31A4" w:rsidR="00656180" w:rsidRPr="00A9371C" w:rsidRDefault="00656180" w:rsidP="00B84D23">
      <w:pPr>
        <w:pBdr>
          <w:bottom w:val="single" w:sz="6" w:space="1" w:color="auto"/>
        </w:pBdr>
        <w:rPr>
          <w:rFonts w:cstheme="minorHAnsi"/>
          <w:sz w:val="24"/>
          <w:szCs w:val="24"/>
        </w:rPr>
      </w:pPr>
    </w:p>
    <w:p w14:paraId="5C28C3F5" w14:textId="77777777" w:rsidR="007E22D1" w:rsidRPr="00A9371C" w:rsidRDefault="007E22D1" w:rsidP="00B84D23">
      <w:pPr>
        <w:rPr>
          <w:rFonts w:cstheme="minorHAnsi"/>
          <w:sz w:val="24"/>
          <w:szCs w:val="24"/>
          <w:u w:val="single"/>
        </w:rPr>
      </w:pPr>
    </w:p>
    <w:p w14:paraId="009007A0" w14:textId="17C661E7" w:rsidR="008903E9" w:rsidRPr="00A9371C" w:rsidRDefault="008903E9" w:rsidP="00B84D23">
      <w:pPr>
        <w:rPr>
          <w:rFonts w:cstheme="minorHAnsi"/>
          <w:sz w:val="24"/>
          <w:szCs w:val="24"/>
        </w:rPr>
      </w:pPr>
      <w:r w:rsidRPr="00A9371C">
        <w:rPr>
          <w:rFonts w:cstheme="minorHAnsi"/>
          <w:sz w:val="24"/>
          <w:szCs w:val="24"/>
          <w:u w:val="single"/>
        </w:rPr>
        <w:t>Name:</w:t>
      </w:r>
      <w:r w:rsidR="00BC4B98" w:rsidRPr="00A9371C">
        <w:rPr>
          <w:rFonts w:cstheme="minorHAnsi"/>
          <w:sz w:val="24"/>
          <w:szCs w:val="24"/>
        </w:rPr>
        <w:t xml:space="preserve"> Decision Theory for Discrimination-aware Classification</w:t>
      </w:r>
    </w:p>
    <w:p w14:paraId="43AD8F30" w14:textId="466C2E71" w:rsidR="00487320" w:rsidRPr="00A9371C" w:rsidRDefault="00487320" w:rsidP="00B84D23">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9" w:history="1">
        <w:r w:rsidRPr="00A9371C">
          <w:rPr>
            <w:rStyle w:val="Hyperlink"/>
            <w:rFonts w:cstheme="minorHAnsi"/>
            <w:sz w:val="24"/>
            <w:szCs w:val="24"/>
          </w:rPr>
          <w:t>https://mine.kaust.edu.sa/Documents/papers/ICDM_2012.pdf</w:t>
        </w:r>
      </w:hyperlink>
    </w:p>
    <w:p w14:paraId="35543FF0" w14:textId="6E5E4A8B" w:rsidR="00487320" w:rsidRPr="00A9371C" w:rsidRDefault="00487320" w:rsidP="00B84D23">
      <w:pPr>
        <w:rPr>
          <w:rFonts w:cstheme="minorHAnsi"/>
          <w:sz w:val="24"/>
          <w:szCs w:val="24"/>
        </w:rPr>
      </w:pPr>
      <w:r w:rsidRPr="00A9371C">
        <w:rPr>
          <w:rFonts w:cstheme="minorHAnsi"/>
          <w:sz w:val="24"/>
          <w:szCs w:val="24"/>
          <w:u w:val="single"/>
        </w:rPr>
        <w:t>Categ</w:t>
      </w:r>
      <w:r w:rsidR="000B0046" w:rsidRPr="00A9371C">
        <w:rPr>
          <w:rFonts w:cstheme="minorHAnsi"/>
          <w:sz w:val="24"/>
          <w:szCs w:val="24"/>
          <w:u w:val="single"/>
        </w:rPr>
        <w:t>ory:</w:t>
      </w:r>
      <w:r w:rsidR="000B0046" w:rsidRPr="00A9371C">
        <w:rPr>
          <w:rFonts w:cstheme="minorHAnsi"/>
          <w:sz w:val="24"/>
          <w:szCs w:val="24"/>
        </w:rPr>
        <w:t xml:space="preserve"> Post-Processing </w:t>
      </w:r>
      <w:r w:rsidR="00407FDF" w:rsidRPr="00A9371C">
        <w:rPr>
          <w:rFonts w:cstheme="minorHAnsi"/>
          <w:sz w:val="24"/>
          <w:szCs w:val="24"/>
        </w:rPr>
        <w:t xml:space="preserve">| ROC </w:t>
      </w:r>
      <w:r w:rsidR="00B4028A" w:rsidRPr="00A9371C">
        <w:rPr>
          <w:rFonts w:cstheme="minorHAnsi"/>
          <w:sz w:val="24"/>
          <w:szCs w:val="24"/>
        </w:rPr>
        <w:t>and DAE</w:t>
      </w:r>
    </w:p>
    <w:p w14:paraId="0E23F52D" w14:textId="41F5F558" w:rsidR="000B0046" w:rsidRPr="00A9371C" w:rsidRDefault="000B0046" w:rsidP="00B84D23">
      <w:pPr>
        <w:rPr>
          <w:rFonts w:cstheme="minorHAnsi"/>
          <w:sz w:val="24"/>
          <w:szCs w:val="24"/>
          <w:u w:val="single"/>
        </w:rPr>
      </w:pPr>
      <w:r w:rsidRPr="00A9371C">
        <w:rPr>
          <w:rFonts w:cstheme="minorHAnsi"/>
          <w:sz w:val="24"/>
          <w:szCs w:val="24"/>
          <w:u w:val="single"/>
        </w:rPr>
        <w:t>Summary</w:t>
      </w:r>
    </w:p>
    <w:p w14:paraId="13D209C3" w14:textId="36B7B7D6" w:rsidR="000B0046" w:rsidRPr="00A9371C" w:rsidRDefault="0034605B" w:rsidP="00500052">
      <w:pPr>
        <w:ind w:left="720"/>
        <w:rPr>
          <w:rFonts w:cstheme="minorHAnsi"/>
          <w:sz w:val="24"/>
          <w:szCs w:val="24"/>
        </w:rPr>
      </w:pPr>
      <w:r w:rsidRPr="00A9371C">
        <w:rPr>
          <w:rFonts w:cstheme="minorHAnsi"/>
          <w:sz w:val="24"/>
          <w:szCs w:val="24"/>
        </w:rPr>
        <w:t xml:space="preserve">This paper </w:t>
      </w:r>
      <w:r w:rsidR="00C5648A" w:rsidRPr="00A9371C">
        <w:rPr>
          <w:rFonts w:cstheme="minorHAnsi"/>
          <w:sz w:val="24"/>
          <w:szCs w:val="24"/>
        </w:rPr>
        <w:t>resent</w:t>
      </w:r>
      <w:r w:rsidRPr="00A9371C">
        <w:rPr>
          <w:rFonts w:cstheme="minorHAnsi"/>
          <w:sz w:val="24"/>
          <w:szCs w:val="24"/>
        </w:rPr>
        <w:t xml:space="preserve">s </w:t>
      </w:r>
      <w:r w:rsidR="00C5648A" w:rsidRPr="00A9371C">
        <w:rPr>
          <w:rFonts w:cstheme="minorHAnsi"/>
          <w:sz w:val="24"/>
          <w:szCs w:val="24"/>
        </w:rPr>
        <w:t>two solutions for discrimination-aware classification that neither require data modification nor classifier tweaking</w:t>
      </w:r>
      <w:r w:rsidR="00A04141" w:rsidRPr="00A9371C">
        <w:rPr>
          <w:rFonts w:cstheme="minorHAnsi"/>
          <w:sz w:val="24"/>
          <w:szCs w:val="24"/>
        </w:rPr>
        <w:t xml:space="preserve">. </w:t>
      </w:r>
      <w:r w:rsidR="00E3226E" w:rsidRPr="00A9371C">
        <w:rPr>
          <w:rFonts w:cstheme="minorHAnsi"/>
          <w:sz w:val="24"/>
          <w:szCs w:val="24"/>
        </w:rPr>
        <w:t>There are two methods used: ROC invokes the reject option and labels instances belonging to deprived and favored groups in a manner that reduces discrimination. Our second solution, called Discrimination-Aware Ensemble (DAE), exploits the disagreement region of a classifier ensemble to relabel deprived and favored group instances for reduced discrimination</w:t>
      </w:r>
      <w:r w:rsidR="007A7A3B" w:rsidRPr="00A9371C">
        <w:rPr>
          <w:rFonts w:cstheme="minorHAnsi"/>
          <w:sz w:val="24"/>
          <w:szCs w:val="24"/>
        </w:rPr>
        <w:t>.</w:t>
      </w:r>
    </w:p>
    <w:p w14:paraId="348359B4" w14:textId="5AEA52D5" w:rsidR="007A7A3B" w:rsidRPr="00A9371C" w:rsidRDefault="007A7A3B" w:rsidP="00500052">
      <w:pPr>
        <w:ind w:left="720"/>
        <w:rPr>
          <w:rFonts w:cstheme="minorHAnsi"/>
          <w:sz w:val="24"/>
          <w:szCs w:val="24"/>
        </w:rPr>
      </w:pPr>
      <w:r w:rsidRPr="00A9371C">
        <w:rPr>
          <w:rFonts w:cstheme="minorHAnsi"/>
          <w:sz w:val="24"/>
          <w:szCs w:val="24"/>
        </w:rPr>
        <w:t>Advantages:</w:t>
      </w:r>
    </w:p>
    <w:p w14:paraId="6A789968" w14:textId="3CF81018" w:rsidR="007A7A3B"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1E56D2" w:rsidRPr="00A9371C">
        <w:rPr>
          <w:rFonts w:cstheme="minorHAnsi"/>
          <w:sz w:val="24"/>
          <w:szCs w:val="24"/>
        </w:rPr>
        <w:t>olutions are not restricted to a particular classifier</w:t>
      </w:r>
      <w:r w:rsidR="0064276E" w:rsidRPr="00A9371C">
        <w:rPr>
          <w:rFonts w:cstheme="minorHAnsi"/>
          <w:sz w:val="24"/>
          <w:szCs w:val="24"/>
        </w:rPr>
        <w:t>.</w:t>
      </w:r>
    </w:p>
    <w:p w14:paraId="5BFEFE6D" w14:textId="631DBD1D" w:rsidR="00D41E39"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D41E39" w:rsidRPr="00A9371C">
        <w:rPr>
          <w:rFonts w:cstheme="minorHAnsi"/>
          <w:sz w:val="24"/>
          <w:szCs w:val="24"/>
        </w:rPr>
        <w:t>olutions require neither modification of learning algorithm nor preprocessing of historical data</w:t>
      </w:r>
      <w:r w:rsidR="0064276E" w:rsidRPr="00A9371C">
        <w:rPr>
          <w:rFonts w:cstheme="minorHAnsi"/>
          <w:sz w:val="24"/>
          <w:szCs w:val="24"/>
        </w:rPr>
        <w:t>.</w:t>
      </w:r>
    </w:p>
    <w:p w14:paraId="77849D45" w14:textId="718AFD1F" w:rsidR="00AF226A" w:rsidRPr="00A9371C" w:rsidRDefault="00BE7279" w:rsidP="00500052">
      <w:pPr>
        <w:pStyle w:val="ListParagraph"/>
        <w:numPr>
          <w:ilvl w:val="0"/>
          <w:numId w:val="1"/>
        </w:numPr>
        <w:ind w:left="1440"/>
        <w:rPr>
          <w:rFonts w:cstheme="minorHAnsi"/>
          <w:sz w:val="24"/>
          <w:szCs w:val="24"/>
        </w:rPr>
      </w:pPr>
      <w:r w:rsidRPr="00A9371C">
        <w:rPr>
          <w:rFonts w:cstheme="minorHAnsi"/>
          <w:sz w:val="24"/>
          <w:szCs w:val="24"/>
        </w:rPr>
        <w:t>S</w:t>
      </w:r>
      <w:r w:rsidR="00AF226A" w:rsidRPr="00A9371C">
        <w:rPr>
          <w:rFonts w:cstheme="minorHAnsi"/>
          <w:sz w:val="24"/>
          <w:szCs w:val="24"/>
        </w:rPr>
        <w:t>olutions give better control and interpretability of discrimination-aware classification to decision makers</w:t>
      </w:r>
      <w:r w:rsidR="0064276E" w:rsidRPr="00A9371C">
        <w:rPr>
          <w:rFonts w:cstheme="minorHAnsi"/>
          <w:sz w:val="24"/>
          <w:szCs w:val="24"/>
        </w:rPr>
        <w:t>.</w:t>
      </w:r>
    </w:p>
    <w:p w14:paraId="0341B141" w14:textId="4588774C" w:rsidR="00004289" w:rsidRPr="00A9371C" w:rsidRDefault="00004289" w:rsidP="00500052">
      <w:pPr>
        <w:ind w:left="720"/>
        <w:rPr>
          <w:rFonts w:cstheme="minorHAnsi"/>
          <w:sz w:val="24"/>
          <w:szCs w:val="24"/>
        </w:rPr>
      </w:pPr>
    </w:p>
    <w:p w14:paraId="39495A7E" w14:textId="18831310" w:rsidR="00340EE4" w:rsidRPr="00A9371C" w:rsidRDefault="00004289" w:rsidP="00500052">
      <w:pPr>
        <w:ind w:left="720"/>
        <w:rPr>
          <w:rFonts w:cstheme="minorHAnsi"/>
          <w:sz w:val="24"/>
          <w:szCs w:val="24"/>
        </w:rPr>
      </w:pPr>
      <w:r w:rsidRPr="00A9371C">
        <w:rPr>
          <w:rFonts w:cstheme="minorHAnsi"/>
          <w:sz w:val="24"/>
          <w:szCs w:val="24"/>
        </w:rPr>
        <w:t>Statistics team should look at page 3</w:t>
      </w:r>
      <w:r w:rsidR="008C6126" w:rsidRPr="00A9371C">
        <w:rPr>
          <w:rFonts w:cstheme="minorHAnsi"/>
          <w:sz w:val="24"/>
          <w:szCs w:val="24"/>
        </w:rPr>
        <w:t xml:space="preserve"> and analyze the</w:t>
      </w:r>
      <w:r w:rsidR="003B58FB" w:rsidRPr="00A9371C">
        <w:rPr>
          <w:rFonts w:cstheme="minorHAnsi"/>
          <w:sz w:val="24"/>
          <w:szCs w:val="24"/>
        </w:rPr>
        <w:t xml:space="preserve"> original</w:t>
      </w:r>
      <w:r w:rsidR="008C6126" w:rsidRPr="00A9371C">
        <w:rPr>
          <w:rFonts w:cstheme="minorHAnsi"/>
          <w:sz w:val="24"/>
          <w:szCs w:val="24"/>
        </w:rPr>
        <w:t xml:space="preserve"> solutions of ROC and DAE.</w:t>
      </w:r>
      <w:r w:rsidR="00CE0019" w:rsidRPr="00A9371C">
        <w:rPr>
          <w:rFonts w:cstheme="minorHAnsi"/>
          <w:sz w:val="24"/>
          <w:szCs w:val="24"/>
        </w:rPr>
        <w:t xml:space="preserve"> Page </w:t>
      </w:r>
      <w:r w:rsidR="0097635E" w:rsidRPr="00A9371C">
        <w:rPr>
          <w:rFonts w:cstheme="minorHAnsi"/>
          <w:sz w:val="24"/>
          <w:szCs w:val="24"/>
        </w:rPr>
        <w:t xml:space="preserve">4 and 5 provide comparisons of their results and previous work. </w:t>
      </w:r>
      <w:r w:rsidR="009F6E28" w:rsidRPr="00A9371C">
        <w:rPr>
          <w:rFonts w:cstheme="minorHAnsi"/>
          <w:sz w:val="24"/>
          <w:szCs w:val="24"/>
        </w:rPr>
        <w:t xml:space="preserve">They utilize 4 classifiers in their experimentation: naive Bayes (NBS), logistic regression (Logistic), </w:t>
      </w:r>
      <w:r w:rsidR="009F6E28" w:rsidRPr="00A9371C">
        <w:rPr>
          <w:rFonts w:ascii="Cambria Math" w:hAnsi="Cambria Math" w:cs="Cambria Math"/>
          <w:sz w:val="24"/>
          <w:szCs w:val="24"/>
        </w:rPr>
        <w:t>𝑘</w:t>
      </w:r>
      <w:r w:rsidR="009F6E28" w:rsidRPr="00A9371C">
        <w:rPr>
          <w:rFonts w:cstheme="minorHAnsi"/>
          <w:sz w:val="24"/>
          <w:szCs w:val="24"/>
        </w:rPr>
        <w:t xml:space="preserve">-nearest neighbor (IBK), and decision tree (J48). </w:t>
      </w:r>
      <w:r w:rsidR="004D1107" w:rsidRPr="00A9371C">
        <w:rPr>
          <w:rFonts w:cstheme="minorHAnsi"/>
          <w:sz w:val="24"/>
          <w:szCs w:val="24"/>
        </w:rPr>
        <w:t>They discovered a decrease in discrimination, but a loss in accuracy. B</w:t>
      </w:r>
      <w:r w:rsidR="00340EE4" w:rsidRPr="00A9371C">
        <w:rPr>
          <w:rFonts w:cstheme="minorHAnsi"/>
          <w:sz w:val="24"/>
          <w:szCs w:val="24"/>
        </w:rPr>
        <w:t>oth solutions provide the decision maker with easy control over the resulting discrimination</w:t>
      </w:r>
      <w:r w:rsidR="004D1107" w:rsidRPr="00A9371C">
        <w:rPr>
          <w:rFonts w:cstheme="minorHAnsi"/>
          <w:sz w:val="24"/>
          <w:szCs w:val="24"/>
        </w:rPr>
        <w:t xml:space="preserve">. </w:t>
      </w:r>
      <w:r w:rsidR="006719C3" w:rsidRPr="00A9371C">
        <w:rPr>
          <w:rFonts w:cstheme="minorHAnsi"/>
          <w:sz w:val="24"/>
          <w:szCs w:val="24"/>
        </w:rPr>
        <w:t xml:space="preserve">One thing to note is </w:t>
      </w:r>
      <w:r w:rsidR="00FB07C4" w:rsidRPr="00A9371C">
        <w:rPr>
          <w:rFonts w:cstheme="minorHAnsi"/>
          <w:sz w:val="24"/>
          <w:szCs w:val="24"/>
        </w:rPr>
        <w:t xml:space="preserve">how </w:t>
      </w:r>
      <w:r w:rsidR="006719C3" w:rsidRPr="00A9371C">
        <w:rPr>
          <w:rFonts w:cstheme="minorHAnsi"/>
          <w:sz w:val="24"/>
          <w:szCs w:val="24"/>
        </w:rPr>
        <w:t xml:space="preserve">they handled </w:t>
      </w:r>
      <w:r w:rsidR="00FB07C4" w:rsidRPr="00A9371C">
        <w:rPr>
          <w:rFonts w:cstheme="minorHAnsi"/>
          <w:sz w:val="24"/>
          <w:szCs w:val="24"/>
        </w:rPr>
        <w:t xml:space="preserve">their </w:t>
      </w:r>
      <w:r w:rsidR="006719C3" w:rsidRPr="00A9371C">
        <w:rPr>
          <w:rFonts w:cstheme="minorHAnsi"/>
          <w:sz w:val="24"/>
          <w:szCs w:val="24"/>
        </w:rPr>
        <w:t xml:space="preserve">sensitive </w:t>
      </w:r>
      <w:r w:rsidR="003D3365" w:rsidRPr="00A9371C">
        <w:rPr>
          <w:rFonts w:cstheme="minorHAnsi"/>
          <w:sz w:val="24"/>
          <w:szCs w:val="24"/>
        </w:rPr>
        <w:t>attribute</w:t>
      </w:r>
      <w:r w:rsidR="00FB07C4" w:rsidRPr="00A9371C">
        <w:rPr>
          <w:rFonts w:cstheme="minorHAnsi"/>
          <w:sz w:val="24"/>
          <w:szCs w:val="24"/>
        </w:rPr>
        <w:t>s</w:t>
      </w:r>
      <w:r w:rsidR="00C20CEC" w:rsidRPr="00A9371C">
        <w:rPr>
          <w:rFonts w:cstheme="minorHAnsi"/>
          <w:sz w:val="24"/>
          <w:szCs w:val="24"/>
        </w:rPr>
        <w:t xml:space="preserve"> (page 6). </w:t>
      </w:r>
    </w:p>
    <w:p w14:paraId="709CF8B8" w14:textId="1055CFB9" w:rsidR="00184DFD" w:rsidRPr="00A9371C" w:rsidRDefault="00184DFD" w:rsidP="00184DFD">
      <w:pPr>
        <w:pBdr>
          <w:bottom w:val="single" w:sz="6" w:space="1" w:color="auto"/>
        </w:pBdr>
        <w:rPr>
          <w:rFonts w:cstheme="minorHAnsi"/>
          <w:sz w:val="24"/>
          <w:szCs w:val="24"/>
        </w:rPr>
      </w:pPr>
    </w:p>
    <w:p w14:paraId="3E84F613" w14:textId="77777777" w:rsidR="007E22D1" w:rsidRPr="00A9371C" w:rsidRDefault="007E22D1" w:rsidP="00184DFD">
      <w:pPr>
        <w:rPr>
          <w:rFonts w:cstheme="minorHAnsi"/>
          <w:sz w:val="24"/>
          <w:szCs w:val="24"/>
        </w:rPr>
      </w:pPr>
    </w:p>
    <w:p w14:paraId="251EC691" w14:textId="78B69E26" w:rsidR="00A27B00" w:rsidRPr="00A9371C" w:rsidRDefault="0045396E" w:rsidP="0045396E">
      <w:pPr>
        <w:shd w:val="clear" w:color="auto" w:fill="FCFCFC"/>
        <w:spacing w:before="100" w:beforeAutospacing="1" w:after="100" w:afterAutospacing="1" w:line="240" w:lineRule="auto"/>
        <w:rPr>
          <w:rFonts w:eastAsia="Times New Roman" w:cstheme="minorHAnsi"/>
          <w:color w:val="404040"/>
          <w:sz w:val="24"/>
          <w:szCs w:val="24"/>
        </w:rPr>
      </w:pPr>
      <w:r w:rsidRPr="00A9371C">
        <w:rPr>
          <w:rFonts w:cstheme="minorHAnsi"/>
          <w:sz w:val="24"/>
          <w:szCs w:val="24"/>
          <w:u w:val="single"/>
        </w:rPr>
        <w:t>Name:</w:t>
      </w:r>
      <w:r w:rsidRPr="00A9371C">
        <w:rPr>
          <w:rFonts w:cstheme="minorHAnsi"/>
          <w:sz w:val="24"/>
          <w:szCs w:val="24"/>
        </w:rPr>
        <w:t xml:space="preserve"> </w:t>
      </w:r>
      <w:r w:rsidRPr="00A9371C">
        <w:rPr>
          <w:rFonts w:eastAsia="Times New Roman" w:cstheme="minorHAnsi"/>
          <w:color w:val="404040"/>
          <w:sz w:val="24"/>
          <w:szCs w:val="24"/>
        </w:rPr>
        <w:t>Compatible API Reference</w:t>
      </w:r>
    </w:p>
    <w:p w14:paraId="3D2C8815" w14:textId="77777777" w:rsidR="00D5536D" w:rsidRPr="00A9371C" w:rsidRDefault="00184DFD" w:rsidP="00184DFD">
      <w:pPr>
        <w:rPr>
          <w:rFonts w:cstheme="minorHAnsi"/>
          <w:sz w:val="24"/>
          <w:szCs w:val="24"/>
          <w:u w:val="single"/>
        </w:rPr>
      </w:pPr>
      <w:r w:rsidRPr="00A9371C">
        <w:rPr>
          <w:rFonts w:cstheme="minorHAnsi"/>
          <w:sz w:val="24"/>
          <w:szCs w:val="24"/>
          <w:u w:val="single"/>
        </w:rPr>
        <w:t>Link</w:t>
      </w:r>
      <w:r w:rsidR="00D5536D" w:rsidRPr="00A9371C">
        <w:rPr>
          <w:rFonts w:cstheme="minorHAnsi"/>
          <w:sz w:val="24"/>
          <w:szCs w:val="24"/>
          <w:u w:val="single"/>
        </w:rPr>
        <w:t xml:space="preserve">: </w:t>
      </w:r>
      <w:r w:rsidRPr="00A9371C">
        <w:rPr>
          <w:rFonts w:cstheme="minorHAnsi"/>
          <w:sz w:val="24"/>
          <w:szCs w:val="24"/>
          <w:u w:val="single"/>
        </w:rPr>
        <w:t xml:space="preserve"> </w:t>
      </w:r>
    </w:p>
    <w:p w14:paraId="45703DFA" w14:textId="77CEF290" w:rsidR="00184DFD" w:rsidRPr="00A9371C" w:rsidRDefault="000E5EBE" w:rsidP="00184DFD">
      <w:pPr>
        <w:rPr>
          <w:rFonts w:cstheme="minorHAnsi"/>
          <w:sz w:val="24"/>
          <w:szCs w:val="24"/>
        </w:rPr>
      </w:pPr>
      <w:hyperlink r:id="rId10" w:anchor="module-aif360.sklearn.postprocessing" w:history="1">
        <w:r w:rsidR="00D5536D" w:rsidRPr="00A9371C">
          <w:rPr>
            <w:rStyle w:val="Hyperlink"/>
            <w:rFonts w:cstheme="minorHAnsi"/>
            <w:sz w:val="24"/>
            <w:szCs w:val="24"/>
          </w:rPr>
          <w:t>https://aif360.readthedocs.io/en/latest/modules/sklearn.html#module-aif360.sklearn.postprocessing</w:t>
        </w:r>
      </w:hyperlink>
    </w:p>
    <w:p w14:paraId="63555AC5" w14:textId="4112E6EC" w:rsidR="00D5536D" w:rsidRPr="00A9371C" w:rsidRDefault="00D5536D" w:rsidP="00D5536D">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APIs with AI Fairness 360</w:t>
      </w:r>
      <w:r w:rsidR="000426A5" w:rsidRPr="00A9371C">
        <w:rPr>
          <w:rFonts w:cstheme="minorHAnsi"/>
          <w:sz w:val="24"/>
          <w:szCs w:val="24"/>
        </w:rPr>
        <w:t xml:space="preserve"> | Post-processing, In-processing, and Pre-processing</w:t>
      </w:r>
    </w:p>
    <w:p w14:paraId="0D31C6C7" w14:textId="0EF2CC2D" w:rsidR="000426A5" w:rsidRPr="00A9371C" w:rsidRDefault="000426A5" w:rsidP="00D5536D">
      <w:pPr>
        <w:rPr>
          <w:rFonts w:cstheme="minorHAnsi"/>
          <w:sz w:val="24"/>
          <w:szCs w:val="24"/>
          <w:u w:val="single"/>
        </w:rPr>
      </w:pPr>
      <w:r w:rsidRPr="00A9371C">
        <w:rPr>
          <w:rFonts w:cstheme="minorHAnsi"/>
          <w:sz w:val="24"/>
          <w:szCs w:val="24"/>
          <w:u w:val="single"/>
        </w:rPr>
        <w:t>Summary</w:t>
      </w:r>
    </w:p>
    <w:p w14:paraId="138FA1AF" w14:textId="45073894" w:rsidR="000426A5" w:rsidRPr="00A9371C" w:rsidRDefault="000426A5" w:rsidP="00D5536D">
      <w:pPr>
        <w:rPr>
          <w:rFonts w:cstheme="minorHAnsi"/>
          <w:sz w:val="24"/>
          <w:szCs w:val="24"/>
        </w:rPr>
      </w:pPr>
      <w:r w:rsidRPr="00A9371C">
        <w:rPr>
          <w:rFonts w:cstheme="minorHAnsi"/>
          <w:sz w:val="24"/>
          <w:szCs w:val="24"/>
        </w:rPr>
        <w:tab/>
        <w:t xml:space="preserve">Simply look through if you have the time. </w:t>
      </w:r>
    </w:p>
    <w:p w14:paraId="16835BB1" w14:textId="5C881F0A" w:rsidR="00D5536D" w:rsidRPr="00A9371C" w:rsidRDefault="00D5536D" w:rsidP="00184DFD">
      <w:pPr>
        <w:pBdr>
          <w:bottom w:val="single" w:sz="6" w:space="1" w:color="auto"/>
        </w:pBdr>
        <w:rPr>
          <w:rFonts w:cstheme="minorHAnsi"/>
          <w:sz w:val="24"/>
          <w:szCs w:val="24"/>
        </w:rPr>
      </w:pPr>
    </w:p>
    <w:p w14:paraId="0A6ACD2B" w14:textId="4294AD81" w:rsidR="00700C3C" w:rsidRPr="00A9371C" w:rsidRDefault="00700C3C" w:rsidP="00700C3C">
      <w:pPr>
        <w:rPr>
          <w:rFonts w:cstheme="minorHAnsi"/>
          <w:sz w:val="24"/>
          <w:szCs w:val="24"/>
        </w:rPr>
      </w:pPr>
    </w:p>
    <w:p w14:paraId="5C479F4C" w14:textId="08A94C61" w:rsidR="00C67B18" w:rsidRPr="00A9371C" w:rsidRDefault="0015245B"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Reducing-ai Bias </w:t>
      </w:r>
      <w:r w:rsidR="00A9371C" w:rsidRPr="00A9371C">
        <w:rPr>
          <w:rFonts w:cstheme="minorHAnsi"/>
          <w:sz w:val="24"/>
          <w:szCs w:val="24"/>
        </w:rPr>
        <w:t>with</w:t>
      </w:r>
      <w:r w:rsidRPr="00A9371C">
        <w:rPr>
          <w:rFonts w:cstheme="minorHAnsi"/>
          <w:sz w:val="24"/>
          <w:szCs w:val="24"/>
        </w:rPr>
        <w:t xml:space="preserve"> Rejection Option Based Classification</w:t>
      </w:r>
    </w:p>
    <w:p w14:paraId="09AE7412" w14:textId="77777777" w:rsidR="00C67B18" w:rsidRPr="00A9371C" w:rsidRDefault="005C73D1" w:rsidP="00700C3C">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p>
    <w:p w14:paraId="43677B92" w14:textId="62E5301E" w:rsidR="005C73D1" w:rsidRPr="00A9371C" w:rsidRDefault="000E5EBE" w:rsidP="00700C3C">
      <w:pPr>
        <w:rPr>
          <w:rFonts w:cstheme="minorHAnsi"/>
          <w:sz w:val="24"/>
          <w:szCs w:val="24"/>
        </w:rPr>
      </w:pPr>
      <w:hyperlink r:id="rId11" w:history="1">
        <w:r w:rsidR="00C67B18" w:rsidRPr="00A9371C">
          <w:rPr>
            <w:rStyle w:val="Hyperlink"/>
            <w:rFonts w:cstheme="minorHAnsi"/>
            <w:sz w:val="24"/>
            <w:szCs w:val="24"/>
          </w:rPr>
          <w:t>https://towardsdatascience.com/reducing-ai-bias-with-rejection-option-based-classification-54fefdb53c2e</w:t>
        </w:r>
      </w:hyperlink>
    </w:p>
    <w:p w14:paraId="5F62F595" w14:textId="083B925D" w:rsidR="005C73D1" w:rsidRPr="00A9371C" w:rsidRDefault="005C73D1" w:rsidP="00700C3C">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ROC</w:t>
      </w:r>
    </w:p>
    <w:p w14:paraId="706A9D26" w14:textId="329BBAD1" w:rsidR="005C73D1" w:rsidRPr="00A9371C" w:rsidRDefault="005C73D1" w:rsidP="00700C3C">
      <w:pPr>
        <w:rPr>
          <w:rFonts w:cstheme="minorHAnsi"/>
          <w:sz w:val="24"/>
          <w:szCs w:val="24"/>
        </w:rPr>
      </w:pPr>
      <w:r w:rsidRPr="00A9371C">
        <w:rPr>
          <w:rFonts w:cstheme="minorHAnsi"/>
          <w:sz w:val="24"/>
          <w:szCs w:val="24"/>
          <w:u w:val="single"/>
        </w:rPr>
        <w:t>Summary</w:t>
      </w:r>
      <w:r w:rsidR="002B0B91" w:rsidRPr="00A9371C">
        <w:rPr>
          <w:rFonts w:cstheme="minorHAnsi"/>
          <w:sz w:val="24"/>
          <w:szCs w:val="24"/>
        </w:rPr>
        <w:t>:</w:t>
      </w:r>
    </w:p>
    <w:p w14:paraId="7CDD0F39" w14:textId="5D2D780D" w:rsidR="0015245B" w:rsidRDefault="00E056B1" w:rsidP="00700C3C">
      <w:pPr>
        <w:rPr>
          <w:rFonts w:ascii="Georgia" w:hAnsi="Georgia"/>
          <w:color w:val="292929"/>
          <w:spacing w:val="-1"/>
          <w:sz w:val="24"/>
          <w:szCs w:val="24"/>
          <w:shd w:val="clear" w:color="auto" w:fill="FFFFFF"/>
        </w:rPr>
      </w:pPr>
      <w:r w:rsidRPr="002D0A7F">
        <w:rPr>
          <w:rFonts w:ascii="Georgia" w:hAnsi="Georgia"/>
          <w:color w:val="292929"/>
          <w:spacing w:val="-1"/>
          <w:sz w:val="24"/>
          <w:szCs w:val="24"/>
          <w:shd w:val="clear" w:color="auto" w:fill="FFFFFF"/>
        </w:rPr>
        <w:t xml:space="preserve">This article summarizes some of the key findings in </w:t>
      </w:r>
      <w:r w:rsidR="000E6ECE" w:rsidRPr="002D0A7F">
        <w:rPr>
          <w:rFonts w:ascii="Georgia" w:hAnsi="Georgia"/>
          <w:color w:val="292929"/>
          <w:spacing w:val="-1"/>
          <w:sz w:val="24"/>
          <w:szCs w:val="24"/>
          <w:shd w:val="clear" w:color="auto" w:fill="FFFFFF"/>
        </w:rPr>
        <w:t>essential post-processing pub</w:t>
      </w:r>
      <w:r w:rsidR="00990898" w:rsidRPr="002D0A7F">
        <w:rPr>
          <w:rFonts w:ascii="Georgia" w:hAnsi="Georgia"/>
          <w:color w:val="292929"/>
          <w:spacing w:val="-1"/>
          <w:sz w:val="24"/>
          <w:szCs w:val="24"/>
          <w:shd w:val="clear" w:color="auto" w:fill="FFFFFF"/>
        </w:rPr>
        <w:t xml:space="preserve">lications such as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On Fairness and Calibration</w:t>
      </w:r>
      <w:r w:rsidR="0019113D">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Equality of Opportunity in Supervised Learning</w:t>
      </w:r>
      <w:r w:rsidR="0019113D">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and </w:t>
      </w:r>
      <w:r w:rsidR="0019113D">
        <w:rPr>
          <w:rFonts w:ascii="Georgia" w:hAnsi="Georgia"/>
          <w:color w:val="292929"/>
          <w:spacing w:val="-1"/>
          <w:sz w:val="24"/>
          <w:szCs w:val="24"/>
          <w:shd w:val="clear" w:color="auto" w:fill="FFFFFF"/>
        </w:rPr>
        <w:t>“</w:t>
      </w:r>
      <w:r w:rsidR="00990898" w:rsidRPr="002D0A7F">
        <w:rPr>
          <w:rFonts w:ascii="Georgia" w:hAnsi="Georgia"/>
          <w:i/>
          <w:iCs/>
          <w:color w:val="292929"/>
          <w:spacing w:val="-1"/>
          <w:sz w:val="24"/>
          <w:szCs w:val="24"/>
          <w:shd w:val="clear" w:color="auto" w:fill="FFFFFF"/>
        </w:rPr>
        <w:t>Decision Theory for Discrimination-aware Classification</w:t>
      </w:r>
      <w:r w:rsidR="00E66753">
        <w:rPr>
          <w:rFonts w:ascii="Georgia" w:hAnsi="Georgia"/>
          <w:i/>
          <w:iCs/>
          <w:color w:val="292929"/>
          <w:spacing w:val="-1"/>
          <w:sz w:val="24"/>
          <w:szCs w:val="24"/>
          <w:shd w:val="clear" w:color="auto" w:fill="FFFFFF"/>
        </w:rPr>
        <w:t>”</w:t>
      </w:r>
      <w:r w:rsidR="00990898" w:rsidRPr="002D0A7F">
        <w:rPr>
          <w:rFonts w:ascii="Georgia" w:hAnsi="Georgia"/>
          <w:color w:val="292929"/>
          <w:spacing w:val="-1"/>
          <w:sz w:val="24"/>
          <w:szCs w:val="24"/>
          <w:shd w:val="clear" w:color="auto" w:fill="FFFFFF"/>
        </w:rPr>
        <w:t xml:space="preserve">. </w:t>
      </w:r>
      <w:r w:rsidR="00AF24FE" w:rsidRPr="002D0A7F">
        <w:rPr>
          <w:rFonts w:ascii="Georgia" w:hAnsi="Georgia"/>
          <w:color w:val="292929"/>
          <w:spacing w:val="-1"/>
          <w:sz w:val="24"/>
          <w:szCs w:val="24"/>
          <w:shd w:val="clear" w:color="auto" w:fill="FFFFFF"/>
        </w:rPr>
        <w:t>The focus is on the usage of ROC</w:t>
      </w:r>
      <w:r w:rsidR="00E66753">
        <w:rPr>
          <w:rFonts w:ascii="Georgia" w:hAnsi="Georgia"/>
          <w:color w:val="292929"/>
          <w:spacing w:val="-1"/>
          <w:sz w:val="24"/>
          <w:szCs w:val="24"/>
          <w:shd w:val="clear" w:color="auto" w:fill="FFFFFF"/>
        </w:rPr>
        <w:t xml:space="preserve">. </w:t>
      </w:r>
      <w:r w:rsidR="005E36E8">
        <w:rPr>
          <w:rFonts w:ascii="Georgia" w:hAnsi="Georgia"/>
          <w:color w:val="292929"/>
          <w:spacing w:val="-1"/>
          <w:sz w:val="24"/>
          <w:szCs w:val="24"/>
          <w:shd w:val="clear" w:color="auto" w:fill="FFFFFF"/>
        </w:rPr>
        <w:t xml:space="preserve">We </w:t>
      </w:r>
      <w:r w:rsidR="00615F6F">
        <w:rPr>
          <w:rFonts w:ascii="Georgia" w:hAnsi="Georgia"/>
          <w:color w:val="292929"/>
          <w:spacing w:val="-1"/>
          <w:sz w:val="24"/>
          <w:szCs w:val="24"/>
          <w:shd w:val="clear" w:color="auto" w:fill="FFFFFF"/>
        </w:rPr>
        <w:t xml:space="preserve">know discrimination can occur in three </w:t>
      </w:r>
      <w:proofErr w:type="gramStart"/>
      <w:r w:rsidR="00615F6F">
        <w:rPr>
          <w:rFonts w:ascii="Georgia" w:hAnsi="Georgia"/>
          <w:color w:val="292929"/>
          <w:spacing w:val="-1"/>
          <w:sz w:val="24"/>
          <w:szCs w:val="24"/>
          <w:shd w:val="clear" w:color="auto" w:fill="FFFFFF"/>
        </w:rPr>
        <w:t>places</w:t>
      </w:r>
      <w:r w:rsidR="0090533E">
        <w:rPr>
          <w:rFonts w:ascii="Georgia" w:hAnsi="Georgia"/>
          <w:color w:val="292929"/>
          <w:spacing w:val="-1"/>
          <w:sz w:val="24"/>
          <w:szCs w:val="24"/>
          <w:shd w:val="clear" w:color="auto" w:fill="FFFFFF"/>
        </w:rPr>
        <w:t>,</w:t>
      </w:r>
      <w:proofErr w:type="gramEnd"/>
      <w:r w:rsidR="00615F6F">
        <w:rPr>
          <w:rFonts w:ascii="Georgia" w:hAnsi="Georgia"/>
          <w:color w:val="292929"/>
          <w:spacing w:val="-1"/>
          <w:sz w:val="24"/>
          <w:szCs w:val="24"/>
          <w:shd w:val="clear" w:color="auto" w:fill="FFFFFF"/>
        </w:rPr>
        <w:t xml:space="preserve"> </w:t>
      </w:r>
      <w:r w:rsidR="00B81F8C">
        <w:rPr>
          <w:rFonts w:ascii="Georgia" w:hAnsi="Georgia"/>
          <w:color w:val="292929"/>
          <w:spacing w:val="-1"/>
          <w:sz w:val="24"/>
          <w:szCs w:val="24"/>
          <w:shd w:val="clear" w:color="auto" w:fill="FFFFFF"/>
        </w:rPr>
        <w:t xml:space="preserve">this article </w:t>
      </w:r>
      <w:r w:rsidR="00E54582">
        <w:rPr>
          <w:rFonts w:ascii="Georgia" w:hAnsi="Georgia"/>
          <w:color w:val="292929"/>
          <w:spacing w:val="-1"/>
          <w:sz w:val="24"/>
          <w:szCs w:val="24"/>
          <w:shd w:val="clear" w:color="auto" w:fill="FFFFFF"/>
        </w:rPr>
        <w:t>proposes</w:t>
      </w:r>
      <w:r w:rsidR="00B81F8C">
        <w:rPr>
          <w:rFonts w:ascii="Georgia" w:hAnsi="Georgia"/>
          <w:color w:val="292929"/>
          <w:spacing w:val="-1"/>
          <w:sz w:val="24"/>
          <w:szCs w:val="24"/>
          <w:shd w:val="clear" w:color="auto" w:fill="FFFFFF"/>
        </w:rPr>
        <w:t xml:space="preserve"> that the most discrimination occurs </w:t>
      </w:r>
      <w:r w:rsidR="00E54582">
        <w:rPr>
          <w:rFonts w:ascii="Georgia" w:hAnsi="Georgia"/>
          <w:color w:val="292929"/>
          <w:spacing w:val="-1"/>
          <w:sz w:val="24"/>
          <w:szCs w:val="24"/>
          <w:shd w:val="clear" w:color="auto" w:fill="FFFFFF"/>
        </w:rPr>
        <w:t xml:space="preserve">around the decision boundary (classification threshold). </w:t>
      </w:r>
      <w:r w:rsidR="00217732" w:rsidRPr="002D0A7F">
        <w:rPr>
          <w:rFonts w:ascii="Georgia" w:hAnsi="Georgia"/>
          <w:color w:val="292929"/>
          <w:spacing w:val="-1"/>
          <w:sz w:val="24"/>
          <w:szCs w:val="24"/>
          <w:shd w:val="clear" w:color="auto" w:fill="FFFFFF"/>
        </w:rPr>
        <w:t xml:space="preserve"> </w:t>
      </w:r>
      <w:r w:rsidR="00375083">
        <w:rPr>
          <w:rFonts w:ascii="Georgia" w:hAnsi="Georgia"/>
          <w:color w:val="292929"/>
          <w:spacing w:val="-1"/>
          <w:sz w:val="24"/>
          <w:szCs w:val="24"/>
          <w:shd w:val="clear" w:color="auto" w:fill="FFFFFF"/>
        </w:rPr>
        <w:t xml:space="preserve">The method </w:t>
      </w:r>
      <w:r w:rsidR="009723E2">
        <w:rPr>
          <w:rFonts w:ascii="Georgia" w:hAnsi="Georgia"/>
          <w:color w:val="292929"/>
          <w:spacing w:val="-1"/>
          <w:sz w:val="24"/>
          <w:szCs w:val="24"/>
          <w:shd w:val="clear" w:color="auto" w:fill="FFFFFF"/>
        </w:rPr>
        <w:t>used here</w:t>
      </w:r>
      <w:r w:rsidR="00217732" w:rsidRPr="002D0A7F">
        <w:rPr>
          <w:rFonts w:ascii="Georgia" w:hAnsi="Georgia"/>
          <w:color w:val="292929"/>
          <w:spacing w:val="-1"/>
          <w:sz w:val="24"/>
          <w:szCs w:val="24"/>
          <w:shd w:val="clear" w:color="auto" w:fill="FFFFFF"/>
        </w:rPr>
        <w:t xml:space="preserve"> </w:t>
      </w:r>
      <w:r w:rsidR="009723E2">
        <w:rPr>
          <w:rFonts w:ascii="Georgia" w:hAnsi="Georgia"/>
          <w:color w:val="292929"/>
          <w:spacing w:val="-1"/>
          <w:sz w:val="24"/>
          <w:szCs w:val="24"/>
          <w:shd w:val="clear" w:color="auto" w:fill="FFFFFF"/>
        </w:rPr>
        <w:t xml:space="preserve">uses </w:t>
      </w:r>
      <w:r w:rsidR="00217732" w:rsidRPr="002D0A7F">
        <w:rPr>
          <w:rFonts w:ascii="Georgia" w:hAnsi="Georgia"/>
          <w:color w:val="292929"/>
          <w:spacing w:val="-1"/>
          <w:sz w:val="24"/>
          <w:szCs w:val="24"/>
          <w:shd w:val="clear" w:color="auto" w:fill="FFFFFF"/>
        </w:rPr>
        <w:t>the low confidence region of a classifier for discrimination reduction and reject its predictions</w:t>
      </w:r>
      <w:r w:rsidR="009723E2">
        <w:rPr>
          <w:rFonts w:ascii="Georgia" w:hAnsi="Georgia"/>
          <w:color w:val="292929"/>
          <w:spacing w:val="-1"/>
          <w:sz w:val="24"/>
          <w:szCs w:val="24"/>
          <w:shd w:val="clear" w:color="auto" w:fill="FFFFFF"/>
        </w:rPr>
        <w:t xml:space="preserve">. </w:t>
      </w:r>
      <w:r w:rsidR="003E6140">
        <w:rPr>
          <w:rFonts w:ascii="Georgia" w:hAnsi="Georgia"/>
          <w:color w:val="292929"/>
          <w:spacing w:val="-1"/>
          <w:sz w:val="24"/>
          <w:szCs w:val="24"/>
          <w:shd w:val="clear" w:color="auto" w:fill="FFFFFF"/>
        </w:rPr>
        <w:t xml:space="preserve">Through this process </w:t>
      </w:r>
      <w:r w:rsidR="00114FC5">
        <w:rPr>
          <w:rFonts w:ascii="Georgia" w:hAnsi="Georgia"/>
          <w:color w:val="292929"/>
          <w:spacing w:val="-1"/>
          <w:sz w:val="24"/>
          <w:szCs w:val="24"/>
          <w:shd w:val="clear" w:color="auto" w:fill="FFFFFF"/>
        </w:rPr>
        <w:t xml:space="preserve">the hope is to </w:t>
      </w:r>
      <w:r w:rsidR="00217732" w:rsidRPr="002D0A7F">
        <w:rPr>
          <w:rFonts w:ascii="Georgia" w:hAnsi="Georgia"/>
          <w:color w:val="292929"/>
          <w:spacing w:val="-1"/>
          <w:sz w:val="24"/>
          <w:szCs w:val="24"/>
          <w:shd w:val="clear" w:color="auto" w:fill="FFFFFF"/>
        </w:rPr>
        <w:t>reduce the bias in model predictions.</w:t>
      </w:r>
      <w:r w:rsidR="00FB3237">
        <w:rPr>
          <w:rFonts w:ascii="Georgia" w:hAnsi="Georgia"/>
          <w:color w:val="292929"/>
          <w:spacing w:val="-1"/>
          <w:sz w:val="24"/>
          <w:szCs w:val="24"/>
          <w:shd w:val="clear" w:color="auto" w:fill="FFFFFF"/>
        </w:rPr>
        <w:t xml:space="preserve"> One advantage this method has over other </w:t>
      </w:r>
      <w:r w:rsidR="00C2156C">
        <w:rPr>
          <w:rFonts w:ascii="Georgia" w:hAnsi="Georgia"/>
          <w:color w:val="292929"/>
          <w:spacing w:val="-1"/>
          <w:sz w:val="24"/>
          <w:szCs w:val="24"/>
          <w:shd w:val="clear" w:color="auto" w:fill="FFFFFF"/>
        </w:rPr>
        <w:t xml:space="preserve">methods is that the final predictions can be </w:t>
      </w:r>
      <w:r w:rsidR="00560B40">
        <w:rPr>
          <w:rFonts w:ascii="Georgia" w:hAnsi="Georgia"/>
          <w:color w:val="292929"/>
          <w:spacing w:val="-1"/>
          <w:sz w:val="24"/>
          <w:szCs w:val="24"/>
          <w:shd w:val="clear" w:color="auto" w:fill="FFFFFF"/>
        </w:rPr>
        <w:t xml:space="preserve">manipulated easily. </w:t>
      </w:r>
    </w:p>
    <w:p w14:paraId="346382E9" w14:textId="69EC6F13" w:rsidR="001B0202" w:rsidRDefault="001B0202" w:rsidP="00700C3C">
      <w:pPr>
        <w:rPr>
          <w:rFonts w:ascii="Georgia" w:hAnsi="Georgia"/>
          <w:color w:val="292929"/>
          <w:spacing w:val="-1"/>
          <w:sz w:val="24"/>
          <w:szCs w:val="24"/>
          <w:shd w:val="clear" w:color="auto" w:fill="FFFFFF"/>
        </w:rPr>
      </w:pPr>
    </w:p>
    <w:p w14:paraId="2E6E0F1C" w14:textId="0D607B0D" w:rsidR="001B0202" w:rsidRPr="002D0A7F" w:rsidRDefault="001B0202" w:rsidP="00700C3C">
      <w:pPr>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t>This article is concise</w:t>
      </w:r>
      <w:r w:rsidR="008A1412">
        <w:rPr>
          <w:rFonts w:ascii="Georgia" w:hAnsi="Georgia"/>
          <w:color w:val="292929"/>
          <w:spacing w:val="-1"/>
          <w:sz w:val="24"/>
          <w:szCs w:val="24"/>
          <w:shd w:val="clear" w:color="auto" w:fill="FFFFFF"/>
        </w:rPr>
        <w:t xml:space="preserve"> and easy to read. The statistics team shou</w:t>
      </w:r>
      <w:r w:rsidR="0059793D">
        <w:rPr>
          <w:rFonts w:ascii="Georgia" w:hAnsi="Georgia"/>
          <w:color w:val="292929"/>
          <w:spacing w:val="-1"/>
          <w:sz w:val="24"/>
          <w:szCs w:val="24"/>
          <w:shd w:val="clear" w:color="auto" w:fill="FFFFFF"/>
        </w:rPr>
        <w:t xml:space="preserve">ld look the entire article over. </w:t>
      </w:r>
    </w:p>
    <w:p w14:paraId="5C8A94DE" w14:textId="320BD344" w:rsidR="0015245B" w:rsidRPr="00A9371C" w:rsidRDefault="0015245B" w:rsidP="00700C3C">
      <w:pPr>
        <w:pBdr>
          <w:bottom w:val="single" w:sz="6" w:space="1" w:color="auto"/>
        </w:pBdr>
        <w:rPr>
          <w:rFonts w:cstheme="minorHAnsi"/>
          <w:sz w:val="24"/>
          <w:szCs w:val="24"/>
          <w:u w:val="single"/>
        </w:rPr>
      </w:pPr>
    </w:p>
    <w:p w14:paraId="4A83AA6F" w14:textId="652C1252" w:rsidR="000426A5" w:rsidRPr="00E6122E" w:rsidRDefault="00B663C4" w:rsidP="00E6122E">
      <w:pPr>
        <w:pStyle w:val="Heading2"/>
        <w:rPr>
          <w:rFonts w:asciiTheme="minorHAnsi" w:hAnsiTheme="minorHAnsi" w:cstheme="minorHAnsi"/>
          <w:color w:val="000000"/>
          <w:sz w:val="24"/>
          <w:szCs w:val="24"/>
        </w:rPr>
      </w:pPr>
      <w:r w:rsidRPr="00E6122E">
        <w:rPr>
          <w:rFonts w:asciiTheme="minorHAnsi" w:hAnsiTheme="minorHAnsi" w:cstheme="minorHAnsi"/>
          <w:color w:val="auto"/>
          <w:sz w:val="24"/>
          <w:szCs w:val="24"/>
          <w:u w:val="single"/>
        </w:rPr>
        <w:lastRenderedPageBreak/>
        <w:t>Name:</w:t>
      </w:r>
      <w:r w:rsidRPr="00E6122E">
        <w:rPr>
          <w:rFonts w:asciiTheme="minorHAnsi" w:hAnsiTheme="minorHAnsi" w:cstheme="minorHAnsi"/>
          <w:sz w:val="24"/>
          <w:szCs w:val="24"/>
        </w:rPr>
        <w:t xml:space="preserve"> </w:t>
      </w:r>
      <w:r w:rsidR="00E6122E" w:rsidRPr="00E6122E">
        <w:rPr>
          <w:rFonts w:asciiTheme="minorHAnsi" w:hAnsiTheme="minorHAnsi" w:cstheme="minorHAnsi"/>
          <w:color w:val="000000"/>
          <w:sz w:val="24"/>
          <w:szCs w:val="24"/>
        </w:rPr>
        <w:t>Sample-COMPAS-Risk-Assessment-COMPAS-"CORE"</w:t>
      </w:r>
    </w:p>
    <w:p w14:paraId="5E01E030" w14:textId="7EE024FC" w:rsidR="00B663C4" w:rsidRDefault="00B663C4" w:rsidP="00700C3C">
      <w:pPr>
        <w:rPr>
          <w:rFonts w:cstheme="minorHAnsi"/>
          <w:sz w:val="24"/>
          <w:szCs w:val="24"/>
        </w:rPr>
      </w:pPr>
      <w:r w:rsidRPr="00E6122E">
        <w:rPr>
          <w:rFonts w:cstheme="minorHAnsi"/>
          <w:sz w:val="24"/>
          <w:szCs w:val="24"/>
          <w:u w:val="single"/>
        </w:rPr>
        <w:t>Link:</w:t>
      </w:r>
      <w:r w:rsidRPr="00E6122E">
        <w:rPr>
          <w:rFonts w:cstheme="minorHAnsi"/>
          <w:sz w:val="24"/>
          <w:szCs w:val="24"/>
        </w:rPr>
        <w:t xml:space="preserve"> </w:t>
      </w:r>
      <w:hyperlink r:id="rId12" w:history="1">
        <w:r w:rsidR="00E6122E" w:rsidRPr="0056646B">
          <w:rPr>
            <w:rStyle w:val="Hyperlink"/>
            <w:rFonts w:cstheme="minorHAnsi"/>
            <w:sz w:val="24"/>
            <w:szCs w:val="24"/>
          </w:rPr>
          <w:t>https://www.documentcloud.org/documents/2702103-Sample-Risk-Assessment-COMPAS-CORE.html</w:t>
        </w:r>
      </w:hyperlink>
    </w:p>
    <w:p w14:paraId="428A366E" w14:textId="276F04E6" w:rsidR="00E6122E" w:rsidRDefault="00E6122E" w:rsidP="00700C3C">
      <w:pPr>
        <w:rPr>
          <w:rFonts w:cstheme="minorHAnsi"/>
          <w:sz w:val="24"/>
          <w:szCs w:val="24"/>
        </w:rPr>
      </w:pPr>
      <w:r w:rsidRPr="00E6122E">
        <w:rPr>
          <w:rFonts w:cstheme="minorHAnsi"/>
          <w:sz w:val="24"/>
          <w:szCs w:val="24"/>
          <w:u w:val="single"/>
        </w:rPr>
        <w:t>Category</w:t>
      </w:r>
      <w:r>
        <w:rPr>
          <w:rFonts w:cstheme="minorHAnsi"/>
          <w:sz w:val="24"/>
          <w:szCs w:val="24"/>
        </w:rPr>
        <w:t>:</w:t>
      </w:r>
      <w:r w:rsidR="00662CB9">
        <w:rPr>
          <w:rFonts w:cstheme="minorHAnsi"/>
          <w:sz w:val="24"/>
          <w:szCs w:val="24"/>
        </w:rPr>
        <w:t xml:space="preserve"> Risk-Assessment </w:t>
      </w:r>
    </w:p>
    <w:p w14:paraId="3725B48E" w14:textId="0BD103A2" w:rsidR="00E6122E" w:rsidRPr="00E6122E" w:rsidRDefault="00E6122E" w:rsidP="00700C3C">
      <w:pPr>
        <w:rPr>
          <w:rFonts w:cstheme="minorHAnsi"/>
          <w:sz w:val="24"/>
          <w:szCs w:val="24"/>
        </w:rPr>
      </w:pPr>
      <w:r w:rsidRPr="00E6122E">
        <w:rPr>
          <w:rFonts w:cstheme="minorHAnsi"/>
          <w:sz w:val="24"/>
          <w:szCs w:val="24"/>
          <w:u w:val="single"/>
        </w:rPr>
        <w:t>Summary</w:t>
      </w:r>
      <w:r>
        <w:rPr>
          <w:rFonts w:cstheme="minorHAnsi"/>
          <w:sz w:val="24"/>
          <w:szCs w:val="24"/>
        </w:rPr>
        <w:t>:</w:t>
      </w:r>
    </w:p>
    <w:p w14:paraId="2FF24D6F" w14:textId="0C198B4E" w:rsidR="00E6122E" w:rsidRPr="00FC63CE" w:rsidRDefault="00430D0E" w:rsidP="00700C3C">
      <w:pPr>
        <w:rPr>
          <w:rFonts w:cstheme="minorHAnsi"/>
          <w:sz w:val="24"/>
          <w:szCs w:val="24"/>
        </w:rPr>
      </w:pPr>
      <w:r>
        <w:rPr>
          <w:rFonts w:cstheme="minorHAnsi"/>
          <w:sz w:val="24"/>
          <w:szCs w:val="24"/>
        </w:rPr>
        <w:t xml:space="preserve">This is a sample </w:t>
      </w:r>
      <w:r w:rsidR="005F103F">
        <w:rPr>
          <w:rFonts w:cstheme="minorHAnsi"/>
          <w:sz w:val="24"/>
          <w:szCs w:val="24"/>
        </w:rPr>
        <w:t xml:space="preserve">COMPAS Risk Assessment obtained from Wisconsin. </w:t>
      </w:r>
      <w:r w:rsidR="00245B02">
        <w:rPr>
          <w:rFonts w:cstheme="minorHAnsi"/>
          <w:sz w:val="24"/>
          <w:szCs w:val="24"/>
        </w:rPr>
        <w:t xml:space="preserve">The survey consists of 137 questions </w:t>
      </w:r>
      <w:r w:rsidR="00171D84">
        <w:rPr>
          <w:rFonts w:cstheme="minorHAnsi"/>
          <w:sz w:val="24"/>
          <w:szCs w:val="24"/>
        </w:rPr>
        <w:t xml:space="preserve">that asks for information ranging from </w:t>
      </w:r>
      <w:r w:rsidR="004D30DE">
        <w:rPr>
          <w:rFonts w:cstheme="minorHAnsi"/>
          <w:sz w:val="24"/>
          <w:szCs w:val="24"/>
        </w:rPr>
        <w:t xml:space="preserve">a </w:t>
      </w:r>
      <w:r w:rsidR="00171D84">
        <w:rPr>
          <w:rFonts w:cstheme="minorHAnsi"/>
          <w:sz w:val="24"/>
          <w:szCs w:val="24"/>
        </w:rPr>
        <w:t>defendant</w:t>
      </w:r>
      <w:r w:rsidR="004D30DE">
        <w:rPr>
          <w:rFonts w:cstheme="minorHAnsi"/>
          <w:sz w:val="24"/>
          <w:szCs w:val="24"/>
        </w:rPr>
        <w:t>’</w:t>
      </w:r>
      <w:r w:rsidR="00171D84">
        <w:rPr>
          <w:rFonts w:cstheme="minorHAnsi"/>
          <w:sz w:val="24"/>
          <w:szCs w:val="24"/>
        </w:rPr>
        <w:t xml:space="preserve">s criminal history to </w:t>
      </w:r>
      <w:r w:rsidR="004D30DE">
        <w:rPr>
          <w:rFonts w:cstheme="minorHAnsi"/>
          <w:sz w:val="24"/>
          <w:szCs w:val="24"/>
        </w:rPr>
        <w:t>his or her</w:t>
      </w:r>
      <w:r w:rsidR="00171D84">
        <w:rPr>
          <w:rFonts w:cstheme="minorHAnsi"/>
          <w:sz w:val="24"/>
          <w:szCs w:val="24"/>
        </w:rPr>
        <w:t xml:space="preserve"> social life</w:t>
      </w:r>
      <w:r w:rsidR="004D30DE">
        <w:rPr>
          <w:rFonts w:cstheme="minorHAnsi"/>
          <w:sz w:val="24"/>
          <w:szCs w:val="24"/>
        </w:rPr>
        <w:t xml:space="preserve"> and thoughts.</w:t>
      </w:r>
      <w:r w:rsidR="008F37E4">
        <w:rPr>
          <w:rFonts w:cstheme="minorHAnsi"/>
          <w:sz w:val="24"/>
          <w:szCs w:val="24"/>
        </w:rPr>
        <w:t xml:space="preserve"> This survey serves as a visual of what the </w:t>
      </w:r>
      <w:r w:rsidR="008D3FFD">
        <w:rPr>
          <w:rFonts w:cstheme="minorHAnsi"/>
          <w:sz w:val="24"/>
          <w:szCs w:val="24"/>
        </w:rPr>
        <w:t>data collection looks like</w:t>
      </w:r>
      <w:r w:rsidR="00341D0E">
        <w:rPr>
          <w:rFonts w:cstheme="minorHAnsi"/>
          <w:sz w:val="24"/>
          <w:szCs w:val="24"/>
        </w:rPr>
        <w:t xml:space="preserve"> before we </w:t>
      </w:r>
      <w:r w:rsidR="00B660CC">
        <w:rPr>
          <w:rFonts w:cstheme="minorHAnsi"/>
          <w:sz w:val="24"/>
          <w:szCs w:val="24"/>
        </w:rPr>
        <w:t xml:space="preserve">make assessments and </w:t>
      </w:r>
      <w:r w:rsidR="00341D0E">
        <w:rPr>
          <w:rFonts w:cstheme="minorHAnsi"/>
          <w:sz w:val="24"/>
          <w:szCs w:val="24"/>
        </w:rPr>
        <w:t xml:space="preserve">apply analytics. </w:t>
      </w:r>
      <w:r w:rsidR="002079AE">
        <w:rPr>
          <w:rFonts w:cstheme="minorHAnsi"/>
          <w:sz w:val="24"/>
          <w:szCs w:val="24"/>
        </w:rPr>
        <w:t>All teams can take a look at this</w:t>
      </w:r>
      <w:r w:rsidR="00901A8E">
        <w:rPr>
          <w:rFonts w:cstheme="minorHAnsi"/>
          <w:sz w:val="24"/>
          <w:szCs w:val="24"/>
        </w:rPr>
        <w:t xml:space="preserve"> risk assessment.</w:t>
      </w:r>
    </w:p>
    <w:p w14:paraId="6E1C7E64" w14:textId="5629C11B" w:rsidR="00E6122E" w:rsidRDefault="00E6122E" w:rsidP="00700C3C">
      <w:pPr>
        <w:pBdr>
          <w:bottom w:val="single" w:sz="6" w:space="1" w:color="auto"/>
        </w:pBdr>
        <w:rPr>
          <w:rFonts w:cstheme="minorHAnsi"/>
          <w:sz w:val="24"/>
          <w:szCs w:val="24"/>
          <w:u w:val="single"/>
        </w:rPr>
      </w:pPr>
    </w:p>
    <w:p w14:paraId="242E4DBD" w14:textId="77777777" w:rsidR="007E22D1" w:rsidRPr="00A9371C" w:rsidRDefault="007E22D1" w:rsidP="00700C3C">
      <w:pPr>
        <w:rPr>
          <w:rFonts w:cstheme="minorHAnsi"/>
          <w:sz w:val="24"/>
          <w:szCs w:val="24"/>
          <w:u w:val="single"/>
        </w:rPr>
      </w:pPr>
    </w:p>
    <w:p w14:paraId="5418D97E" w14:textId="13D81A8F" w:rsidR="004A5A02" w:rsidRPr="00A9371C" w:rsidRDefault="00072412" w:rsidP="00700C3C">
      <w:pPr>
        <w:rPr>
          <w:rFonts w:cstheme="minorHAnsi"/>
          <w:sz w:val="24"/>
          <w:szCs w:val="24"/>
        </w:rPr>
      </w:pPr>
      <w:r w:rsidRPr="00A9371C">
        <w:rPr>
          <w:rFonts w:cstheme="minorHAnsi"/>
          <w:sz w:val="24"/>
          <w:szCs w:val="24"/>
          <w:u w:val="single"/>
        </w:rPr>
        <w:t>Name</w:t>
      </w:r>
      <w:r w:rsidRPr="00A9371C">
        <w:rPr>
          <w:rFonts w:cstheme="minorHAnsi"/>
          <w:sz w:val="24"/>
          <w:szCs w:val="24"/>
        </w:rPr>
        <w:t xml:space="preserve">: </w:t>
      </w:r>
      <w:r w:rsidR="003B032A" w:rsidRPr="00A9371C">
        <w:rPr>
          <w:rFonts w:cstheme="minorHAnsi"/>
          <w:sz w:val="24"/>
          <w:szCs w:val="24"/>
        </w:rPr>
        <w:t>Equality of Opportunity in Supervised Learning</w:t>
      </w:r>
    </w:p>
    <w:p w14:paraId="4215AD95" w14:textId="77777777" w:rsidR="00BC4B98" w:rsidRPr="00A9371C" w:rsidRDefault="00BC4B98" w:rsidP="00BC4B98">
      <w:pPr>
        <w:rPr>
          <w:rFonts w:cstheme="minorHAnsi"/>
          <w:sz w:val="24"/>
          <w:szCs w:val="24"/>
        </w:rPr>
      </w:pPr>
      <w:r w:rsidRPr="00A9371C">
        <w:rPr>
          <w:rFonts w:cstheme="minorHAnsi"/>
          <w:sz w:val="24"/>
          <w:szCs w:val="24"/>
          <w:u w:val="single"/>
        </w:rPr>
        <w:t>Link:</w:t>
      </w:r>
      <w:r w:rsidRPr="00A9371C">
        <w:rPr>
          <w:rFonts w:cstheme="minorHAnsi"/>
          <w:sz w:val="24"/>
          <w:szCs w:val="24"/>
        </w:rPr>
        <w:t xml:space="preserve"> </w:t>
      </w:r>
      <w:hyperlink r:id="rId13" w:history="1">
        <w:r w:rsidRPr="00A9371C">
          <w:rPr>
            <w:rStyle w:val="Hyperlink"/>
            <w:rFonts w:cstheme="minorHAnsi"/>
            <w:sz w:val="24"/>
            <w:szCs w:val="24"/>
          </w:rPr>
          <w:t>https://arxiv.org/pdf/1610.02413.pdf</w:t>
        </w:r>
      </w:hyperlink>
    </w:p>
    <w:p w14:paraId="54B0FF53" w14:textId="77777777" w:rsidR="00BC4B98" w:rsidRPr="00A9371C" w:rsidRDefault="00BC4B98"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 xml:space="preserve"> Post-processing | EOP </w:t>
      </w:r>
    </w:p>
    <w:p w14:paraId="253FF6F5" w14:textId="36504BFB" w:rsidR="00BC4B98" w:rsidRPr="00A9371C" w:rsidRDefault="00BC4B98" w:rsidP="00BC4B98">
      <w:pPr>
        <w:rPr>
          <w:rFonts w:cstheme="minorHAnsi"/>
          <w:sz w:val="24"/>
          <w:szCs w:val="24"/>
          <w:u w:val="single"/>
        </w:rPr>
      </w:pPr>
      <w:r w:rsidRPr="00A9371C">
        <w:rPr>
          <w:rFonts w:cstheme="minorHAnsi"/>
          <w:sz w:val="24"/>
          <w:szCs w:val="24"/>
          <w:u w:val="single"/>
        </w:rPr>
        <w:t>Summary</w:t>
      </w:r>
    </w:p>
    <w:p w14:paraId="71A0E8FD" w14:textId="0F375015" w:rsidR="0072601C" w:rsidRDefault="00BC39A8" w:rsidP="00BC4B98">
      <w:pPr>
        <w:pBdr>
          <w:bottom w:val="single" w:sz="6" w:space="1" w:color="auto"/>
        </w:pBdr>
      </w:pPr>
      <w:r>
        <w:t xml:space="preserve">There are many approaches to </w:t>
      </w:r>
      <w:r w:rsidR="00DD336F">
        <w:t>mitigate discrimination.</w:t>
      </w:r>
      <w:r>
        <w:t xml:space="preserve"> The naïve-bayes</w:t>
      </w:r>
      <w:r w:rsidR="00933620">
        <w:t>, d</w:t>
      </w:r>
      <w:r w:rsidR="00D536AB">
        <w:t xml:space="preserve">emographic parity </w:t>
      </w:r>
      <w:r w:rsidR="00BD0E86">
        <w:t xml:space="preserve">and more. </w:t>
      </w:r>
      <w:r w:rsidR="00435EA0">
        <w:t xml:space="preserve">Disadvantages of these </w:t>
      </w:r>
      <w:r w:rsidR="009F4FEC">
        <w:t xml:space="preserve">approaches are mentioned on page 2. </w:t>
      </w:r>
      <w:r w:rsidR="00BD0E86">
        <w:t>T</w:t>
      </w:r>
      <w:r w:rsidR="00F7513A">
        <w:t>his paper</w:t>
      </w:r>
      <w:r w:rsidR="00BD0E86">
        <w:t xml:space="preserve"> </w:t>
      </w:r>
      <w:r w:rsidR="00F7513A">
        <w:t>consider</w:t>
      </w:r>
      <w:r w:rsidR="00BD0E86">
        <w:t>s</w:t>
      </w:r>
      <w:r w:rsidR="00F7513A">
        <w:t xml:space="preserve"> non-discrimination from the perspective of supervised learning</w:t>
      </w:r>
      <w:r w:rsidR="00E932F5">
        <w:t>. T</w:t>
      </w:r>
      <w:r w:rsidR="00F7513A">
        <w:t xml:space="preserve">he goal is to predict a true outcome Y from features X based on labeled training data, while ensuring they are “non-discriminatory” with respect to a specified protected attribute A. Ultimately, they want to </w:t>
      </w:r>
      <w:r w:rsidR="004F18AF">
        <w:t xml:space="preserve">show how to optimally adjust any learned predictor so as to remove discrimination according to </w:t>
      </w:r>
      <w:r w:rsidR="004461C6">
        <w:t>their</w:t>
      </w:r>
      <w:r w:rsidR="004F18AF">
        <w:t xml:space="preserve"> definition</w:t>
      </w:r>
      <w:r w:rsidR="004461C6">
        <w:t>s</w:t>
      </w:r>
      <w:r w:rsidR="004F18AF">
        <w:t>.</w:t>
      </w:r>
      <w:r w:rsidR="000D6E41">
        <w:t xml:space="preserve"> </w:t>
      </w:r>
      <w:r w:rsidR="00607892">
        <w:t>The</w:t>
      </w:r>
      <w:r w:rsidR="007D6BEF">
        <w:t>y propose an</w:t>
      </w:r>
      <w:r w:rsidR="00607892">
        <w:t xml:space="preserve"> “oblivious”</w:t>
      </w:r>
      <w:r w:rsidR="007D6BEF">
        <w:t xml:space="preserve"> notion</w:t>
      </w:r>
      <w:r w:rsidR="00607892">
        <w:t>, based only on the joint distribution, or joint statistics, of the true target Y, the predictions Y</w:t>
      </w:r>
      <w:r w:rsidR="004E5E97">
        <w:t>-hat</w:t>
      </w:r>
      <w:r w:rsidR="00607892">
        <w:t>, and the protected attribute A</w:t>
      </w:r>
      <w:r w:rsidR="000D6E41">
        <w:t xml:space="preserve">. </w:t>
      </w:r>
      <w:r w:rsidR="002F3AB2">
        <w:t xml:space="preserve">Our project relates to their notion of oblivious because </w:t>
      </w:r>
      <w:r w:rsidR="00E63A8F">
        <w:t xml:space="preserve">our risk score </w:t>
      </w:r>
      <w:r w:rsidR="008F345D">
        <w:t xml:space="preserve">is determined by underlying training data that is not public. Similar </w:t>
      </w:r>
      <w:r w:rsidR="00C92878">
        <w:t>in</w:t>
      </w:r>
      <w:r w:rsidR="008F345D">
        <w:t xml:space="preserve"> th</w:t>
      </w:r>
      <w:r w:rsidR="00C92878">
        <w:t>eir case, t</w:t>
      </w:r>
      <w:r w:rsidR="002F3AB2">
        <w:t>he only information about the score is the score itself, which can then be correlated with the target and protected attribute.</w:t>
      </w:r>
      <w:r w:rsidR="00C92878">
        <w:t xml:space="preserve"> </w:t>
      </w:r>
      <w:r w:rsidR="001666B0">
        <w:t xml:space="preserve">The Equalized Odds </w:t>
      </w:r>
      <w:r w:rsidR="00F506D7">
        <w:t xml:space="preserve">and </w:t>
      </w:r>
      <w:r w:rsidR="008A10BF">
        <w:t>E</w:t>
      </w:r>
      <w:r w:rsidR="00F506D7">
        <w:t xml:space="preserve">qual </w:t>
      </w:r>
      <w:r w:rsidR="008A10BF">
        <w:t>O</w:t>
      </w:r>
      <w:r w:rsidR="00F506D7">
        <w:t xml:space="preserve">pportunity criterion are provided on page 3. </w:t>
      </w:r>
      <w:r w:rsidR="008A10BF">
        <w:t>P</w:t>
      </w:r>
      <w:r w:rsidR="0072601C">
        <w:t xml:space="preserve">age 4 beings their </w:t>
      </w:r>
      <w:r w:rsidR="00280B5E">
        <w:t xml:space="preserve">step process of how they </w:t>
      </w:r>
      <w:r w:rsidR="00BA1A12">
        <w:t>selected an equalized odds or equal opportunity predictor</w:t>
      </w:r>
      <w:r w:rsidR="00CF3441">
        <w:t xml:space="preserve">. </w:t>
      </w:r>
      <w:r w:rsidR="00672B2D">
        <w:t xml:space="preserve">Core findings </w:t>
      </w:r>
      <w:r w:rsidR="00546F38">
        <w:t xml:space="preserve">are derived from a binary predictor, </w:t>
      </w:r>
      <w:r w:rsidR="00C04842">
        <w:t xml:space="preserve">score function, </w:t>
      </w:r>
      <w:r w:rsidR="005C1D6E">
        <w:t>equalized odds threshold predictor and equal opportunity threshold predictor.</w:t>
      </w:r>
      <w:r w:rsidR="008A10BF">
        <w:t xml:space="preserve"> </w:t>
      </w:r>
      <w:r w:rsidR="001D1C30">
        <w:t>The stats team is to look over th</w:t>
      </w:r>
      <w:r w:rsidR="008C2C2D">
        <w:t>is</w:t>
      </w:r>
      <w:r w:rsidR="001D1C30">
        <w:t xml:space="preserve"> paper. The </w:t>
      </w:r>
      <w:r w:rsidR="00EF5F52">
        <w:t xml:space="preserve">publication </w:t>
      </w:r>
      <w:r w:rsidR="00A418C7">
        <w:t>consists</w:t>
      </w:r>
      <w:r w:rsidR="00EF5F52">
        <w:t xml:space="preserve"> of many mathematical formulas and </w:t>
      </w:r>
      <w:r w:rsidR="00A418C7">
        <w:t>statistics</w:t>
      </w:r>
      <w:r w:rsidR="00EF5F52">
        <w:t xml:space="preserve"> throughout </w:t>
      </w:r>
      <w:r w:rsidR="00A418C7">
        <w:t xml:space="preserve">its entirety. </w:t>
      </w:r>
      <w:r w:rsidR="009263FD">
        <w:t xml:space="preserve">Assess what you can and bring your findings to our next meeting. </w:t>
      </w:r>
      <w:r w:rsidR="00A418C7">
        <w:t xml:space="preserve"> </w:t>
      </w:r>
    </w:p>
    <w:p w14:paraId="22BFE440" w14:textId="77777777" w:rsidR="004F18AF" w:rsidRPr="00A9371C" w:rsidRDefault="004F18AF" w:rsidP="00BC4B98">
      <w:pPr>
        <w:pBdr>
          <w:bottom w:val="single" w:sz="6" w:space="1" w:color="auto"/>
        </w:pBdr>
        <w:rPr>
          <w:rFonts w:cstheme="minorHAnsi"/>
          <w:sz w:val="24"/>
          <w:szCs w:val="24"/>
          <w:u w:val="single"/>
        </w:rPr>
      </w:pPr>
    </w:p>
    <w:p w14:paraId="0789ABDF" w14:textId="50269286" w:rsidR="00072412" w:rsidRPr="00A9371C" w:rsidRDefault="00072412" w:rsidP="00995041">
      <w:pPr>
        <w:rPr>
          <w:rFonts w:cstheme="minorHAnsi"/>
          <w:sz w:val="24"/>
          <w:szCs w:val="24"/>
          <w:u w:val="single"/>
        </w:rPr>
      </w:pPr>
    </w:p>
    <w:p w14:paraId="78FDBB4F" w14:textId="302C135A" w:rsidR="00072412" w:rsidRPr="00A9371C" w:rsidRDefault="00680A65" w:rsidP="00BC4B98">
      <w:pPr>
        <w:rPr>
          <w:rFonts w:cstheme="minorHAnsi"/>
          <w:sz w:val="24"/>
          <w:szCs w:val="24"/>
        </w:rPr>
      </w:pPr>
      <w:r w:rsidRPr="00A9371C">
        <w:rPr>
          <w:rFonts w:cstheme="minorHAnsi"/>
          <w:sz w:val="24"/>
          <w:szCs w:val="24"/>
          <w:u w:val="single"/>
        </w:rPr>
        <w:t>Name</w:t>
      </w:r>
      <w:r w:rsidRPr="00A9371C">
        <w:rPr>
          <w:rFonts w:cstheme="minorHAnsi"/>
          <w:sz w:val="24"/>
          <w:szCs w:val="24"/>
        </w:rPr>
        <w:t>:</w:t>
      </w:r>
      <w:r w:rsidR="00CF188A" w:rsidRPr="00A9371C">
        <w:rPr>
          <w:rFonts w:cstheme="minorHAnsi"/>
          <w:sz w:val="24"/>
          <w:szCs w:val="24"/>
        </w:rPr>
        <w:t xml:space="preserve"> PRIORITY-BASED POST-PROCESSING BIAS MITIGATION FOR INDIVIDUAL AND GROUP FAIRNESS</w:t>
      </w:r>
    </w:p>
    <w:p w14:paraId="29A98A70" w14:textId="1A0175ED" w:rsidR="00680A65" w:rsidRPr="00A9371C" w:rsidRDefault="00680A65" w:rsidP="00BC4B98">
      <w:pPr>
        <w:rPr>
          <w:rFonts w:cstheme="minorHAnsi"/>
          <w:sz w:val="24"/>
          <w:szCs w:val="24"/>
        </w:rPr>
      </w:pPr>
      <w:r w:rsidRPr="00A9371C">
        <w:rPr>
          <w:rFonts w:cstheme="minorHAnsi"/>
          <w:sz w:val="24"/>
          <w:szCs w:val="24"/>
          <w:u w:val="single"/>
        </w:rPr>
        <w:lastRenderedPageBreak/>
        <w:t>Link</w:t>
      </w:r>
      <w:r w:rsidRPr="00A9371C">
        <w:rPr>
          <w:rFonts w:cstheme="minorHAnsi"/>
          <w:sz w:val="24"/>
          <w:szCs w:val="24"/>
        </w:rPr>
        <w:t>:</w:t>
      </w:r>
      <w:r w:rsidR="008F192B" w:rsidRPr="00A9371C">
        <w:rPr>
          <w:rFonts w:cstheme="minorHAnsi"/>
          <w:sz w:val="24"/>
          <w:szCs w:val="24"/>
        </w:rPr>
        <w:t xml:space="preserve"> </w:t>
      </w:r>
      <w:hyperlink r:id="rId14" w:history="1">
        <w:r w:rsidR="008F192B" w:rsidRPr="00A9371C">
          <w:rPr>
            <w:rStyle w:val="Hyperlink"/>
            <w:rFonts w:cstheme="minorHAnsi"/>
            <w:sz w:val="24"/>
            <w:szCs w:val="24"/>
          </w:rPr>
          <w:t>https://arxiv.org/pdf/2102.00417.pdf</w:t>
        </w:r>
      </w:hyperlink>
    </w:p>
    <w:p w14:paraId="65EB234E" w14:textId="10787DAE" w:rsidR="00680A65" w:rsidRPr="00A9371C" w:rsidRDefault="00680A65" w:rsidP="00BC4B98">
      <w:pPr>
        <w:rPr>
          <w:rFonts w:cstheme="minorHAnsi"/>
          <w:sz w:val="24"/>
          <w:szCs w:val="24"/>
        </w:rPr>
      </w:pPr>
      <w:r w:rsidRPr="00A9371C">
        <w:rPr>
          <w:rFonts w:cstheme="minorHAnsi"/>
          <w:sz w:val="24"/>
          <w:szCs w:val="24"/>
          <w:u w:val="single"/>
        </w:rPr>
        <w:t>Category</w:t>
      </w:r>
      <w:r w:rsidRPr="00A9371C">
        <w:rPr>
          <w:rFonts w:cstheme="minorHAnsi"/>
          <w:sz w:val="24"/>
          <w:szCs w:val="24"/>
        </w:rPr>
        <w:t>:</w:t>
      </w:r>
      <w:r w:rsidR="008F192B" w:rsidRPr="00A9371C">
        <w:rPr>
          <w:rFonts w:cstheme="minorHAnsi"/>
          <w:sz w:val="24"/>
          <w:szCs w:val="24"/>
        </w:rPr>
        <w:t xml:space="preserve"> Post-processing </w:t>
      </w:r>
    </w:p>
    <w:p w14:paraId="0E489BC4" w14:textId="69B5CDEA" w:rsidR="00680A65" w:rsidRDefault="00680A65" w:rsidP="00BC4B98">
      <w:pPr>
        <w:rPr>
          <w:rFonts w:cstheme="minorHAnsi"/>
          <w:sz w:val="24"/>
          <w:szCs w:val="24"/>
        </w:rPr>
      </w:pPr>
      <w:r w:rsidRPr="00A9371C">
        <w:rPr>
          <w:rFonts w:cstheme="minorHAnsi"/>
          <w:sz w:val="24"/>
          <w:szCs w:val="24"/>
          <w:u w:val="single"/>
        </w:rPr>
        <w:t>Summary</w:t>
      </w:r>
      <w:r w:rsidRPr="00A9371C">
        <w:rPr>
          <w:rFonts w:cstheme="minorHAnsi"/>
          <w:sz w:val="24"/>
          <w:szCs w:val="24"/>
        </w:rPr>
        <w:t>:</w:t>
      </w:r>
    </w:p>
    <w:p w14:paraId="60925D50" w14:textId="6283B8CD" w:rsidR="00CE4139" w:rsidRPr="00AB2A57" w:rsidRDefault="005458DD" w:rsidP="00BC4B98">
      <w:pPr>
        <w:rPr>
          <w:sz w:val="24"/>
          <w:szCs w:val="24"/>
        </w:rPr>
      </w:pPr>
      <w:r w:rsidRPr="00AB2A57">
        <w:rPr>
          <w:rFonts w:cstheme="minorHAnsi"/>
          <w:sz w:val="24"/>
          <w:szCs w:val="24"/>
        </w:rPr>
        <w:t xml:space="preserve">This article proposes a priority-based post-processing algorithm </w:t>
      </w:r>
      <w:r w:rsidR="0099168D" w:rsidRPr="00AB2A57">
        <w:rPr>
          <w:rFonts w:cstheme="minorHAnsi"/>
          <w:sz w:val="24"/>
          <w:szCs w:val="24"/>
        </w:rPr>
        <w:t xml:space="preserve">to mitigate bias for individual and group fairness. </w:t>
      </w:r>
      <w:r w:rsidR="00504492" w:rsidRPr="00AB2A57">
        <w:rPr>
          <w:rFonts w:cstheme="minorHAnsi"/>
          <w:sz w:val="24"/>
          <w:szCs w:val="24"/>
        </w:rPr>
        <w:t>Definitions</w:t>
      </w:r>
      <w:r w:rsidR="007B77B5" w:rsidRPr="00AB2A57">
        <w:rPr>
          <w:rFonts w:cstheme="minorHAnsi"/>
          <w:sz w:val="24"/>
          <w:szCs w:val="24"/>
        </w:rPr>
        <w:t xml:space="preserve"> for </w:t>
      </w:r>
      <w:r w:rsidR="00504492" w:rsidRPr="00AB2A57">
        <w:rPr>
          <w:rFonts w:cstheme="minorHAnsi"/>
          <w:sz w:val="24"/>
          <w:szCs w:val="24"/>
        </w:rPr>
        <w:t xml:space="preserve">individual fairness and group fairness goes as follow: </w:t>
      </w:r>
      <w:r w:rsidR="00400BD6" w:rsidRPr="00AB2A57">
        <w:rPr>
          <w:rFonts w:cstheme="minorHAnsi"/>
          <w:sz w:val="24"/>
          <w:szCs w:val="24"/>
        </w:rPr>
        <w:t xml:space="preserve">the notion of </w:t>
      </w:r>
      <w:r w:rsidR="00504492" w:rsidRPr="00AB2A57">
        <w:rPr>
          <w:sz w:val="24"/>
          <w:szCs w:val="24"/>
        </w:rPr>
        <w:t>individual fairness requires</w:t>
      </w:r>
      <w:r w:rsidR="00400BD6" w:rsidRPr="00AB2A57">
        <w:rPr>
          <w:sz w:val="24"/>
          <w:szCs w:val="24"/>
        </w:rPr>
        <w:t xml:space="preserve"> that</w:t>
      </w:r>
      <w:r w:rsidR="00504492" w:rsidRPr="00AB2A57">
        <w:rPr>
          <w:sz w:val="24"/>
          <w:szCs w:val="24"/>
        </w:rPr>
        <w:t xml:space="preserve"> similar individuals should be treated similarly </w:t>
      </w:r>
      <w:r w:rsidR="00AC6110" w:rsidRPr="00AB2A57">
        <w:rPr>
          <w:sz w:val="24"/>
          <w:szCs w:val="24"/>
        </w:rPr>
        <w:t xml:space="preserve">irrespective of socio-economic factors </w:t>
      </w:r>
      <w:r w:rsidR="00504492" w:rsidRPr="00AB2A57">
        <w:rPr>
          <w:sz w:val="24"/>
          <w:szCs w:val="24"/>
        </w:rPr>
        <w:t>whereas group fairness seeks for some statistical measure to be equal among group defined by protected attributes (such as age, gender, race, and religion). Disparate impact (DI) is a standard measure for group fairness.</w:t>
      </w:r>
      <w:r w:rsidR="00BB35A3" w:rsidRPr="00AB2A57">
        <w:rPr>
          <w:sz w:val="24"/>
          <w:szCs w:val="24"/>
        </w:rPr>
        <w:t xml:space="preserve"> The </w:t>
      </w:r>
      <w:r w:rsidR="00CE4139" w:rsidRPr="00AB2A57">
        <w:rPr>
          <w:sz w:val="24"/>
          <w:szCs w:val="24"/>
        </w:rPr>
        <w:t xml:space="preserve">advantage </w:t>
      </w:r>
      <w:r w:rsidR="00BB35A3" w:rsidRPr="00AB2A57">
        <w:rPr>
          <w:sz w:val="24"/>
          <w:szCs w:val="24"/>
        </w:rPr>
        <w:t xml:space="preserve">of this </w:t>
      </w:r>
      <w:r w:rsidR="00CE4139" w:rsidRPr="00AB2A57">
        <w:rPr>
          <w:sz w:val="24"/>
          <w:szCs w:val="24"/>
        </w:rPr>
        <w:t>post-processing</w:t>
      </w:r>
      <w:r w:rsidR="00BB35A3" w:rsidRPr="00AB2A57">
        <w:rPr>
          <w:sz w:val="24"/>
          <w:szCs w:val="24"/>
        </w:rPr>
        <w:t xml:space="preserve"> model is that the</w:t>
      </w:r>
      <w:r w:rsidR="00CE4139" w:rsidRPr="00AB2A57">
        <w:rPr>
          <w:sz w:val="24"/>
          <w:szCs w:val="24"/>
        </w:rPr>
        <w:t xml:space="preserve"> debiasing process can be applied to any black-box model.</w:t>
      </w:r>
    </w:p>
    <w:p w14:paraId="72F5516B" w14:textId="77777777" w:rsidR="008A388C" w:rsidRPr="00AB2A57" w:rsidRDefault="003640A9" w:rsidP="00BC4B98">
      <w:pPr>
        <w:rPr>
          <w:sz w:val="24"/>
          <w:szCs w:val="24"/>
        </w:rPr>
      </w:pPr>
      <w:r w:rsidRPr="00AB2A57">
        <w:rPr>
          <w:sz w:val="24"/>
          <w:szCs w:val="24"/>
        </w:rPr>
        <w:t xml:space="preserve">Like many other models, there is a trade-off between debiasing </w:t>
      </w:r>
      <w:r w:rsidR="00DE13BD" w:rsidRPr="00AB2A57">
        <w:rPr>
          <w:sz w:val="24"/>
          <w:szCs w:val="24"/>
        </w:rPr>
        <w:t xml:space="preserve">and accuracy. There is often a loss in accuracy </w:t>
      </w:r>
      <w:r w:rsidR="00DB70DE" w:rsidRPr="00AB2A57">
        <w:rPr>
          <w:sz w:val="24"/>
          <w:szCs w:val="24"/>
        </w:rPr>
        <w:t xml:space="preserve">when mitigating individual bias. </w:t>
      </w:r>
      <w:r w:rsidR="00563B8A" w:rsidRPr="00AB2A57">
        <w:rPr>
          <w:sz w:val="24"/>
          <w:szCs w:val="24"/>
        </w:rPr>
        <w:t xml:space="preserve">As a result, there is a limit to the number of individuals allowed to be debiased. </w:t>
      </w:r>
      <w:r w:rsidR="00072110" w:rsidRPr="00AB2A57">
        <w:rPr>
          <w:sz w:val="24"/>
          <w:szCs w:val="24"/>
        </w:rPr>
        <w:t xml:space="preserve">The group fairness (DI) metric is put in place </w:t>
      </w:r>
      <w:r w:rsidR="002950AF" w:rsidRPr="00AB2A57">
        <w:rPr>
          <w:sz w:val="24"/>
          <w:szCs w:val="24"/>
        </w:rPr>
        <w:t xml:space="preserve">as a threshold to limit the number of individual samples to be debiased. The article introduces </w:t>
      </w:r>
      <w:r w:rsidR="00D6212F" w:rsidRPr="00AB2A57">
        <w:rPr>
          <w:sz w:val="24"/>
          <w:szCs w:val="24"/>
        </w:rPr>
        <w:t xml:space="preserve">a formula known as the </w:t>
      </w:r>
      <w:r w:rsidR="00D6212F" w:rsidRPr="00AB2A57">
        <w:rPr>
          <w:i/>
          <w:iCs/>
          <w:sz w:val="24"/>
          <w:szCs w:val="24"/>
        </w:rPr>
        <w:t>Unfairness Quotient</w:t>
      </w:r>
      <w:r w:rsidR="00D6212F" w:rsidRPr="00AB2A57">
        <w:rPr>
          <w:sz w:val="24"/>
          <w:szCs w:val="24"/>
        </w:rPr>
        <w:t xml:space="preserve">. The </w:t>
      </w:r>
      <w:r w:rsidR="0085570A" w:rsidRPr="00AB2A57">
        <w:rPr>
          <w:sz w:val="24"/>
          <w:szCs w:val="24"/>
        </w:rPr>
        <w:t>Unfairness Quotient is defined as the difference between the actual model prediction and the prediction after perturbing.</w:t>
      </w:r>
      <w:r w:rsidR="00475DAA" w:rsidRPr="00AB2A57">
        <w:rPr>
          <w:sz w:val="24"/>
          <w:szCs w:val="24"/>
        </w:rPr>
        <w:t xml:space="preserve"> </w:t>
      </w:r>
    </w:p>
    <w:p w14:paraId="7C0CD80C" w14:textId="30201184" w:rsidR="00475DAA" w:rsidRPr="00D43D8F" w:rsidRDefault="00475DAA" w:rsidP="008A388C">
      <w:pPr>
        <w:ind w:left="2160" w:firstLine="720"/>
        <w:rPr>
          <w:rFonts w:ascii="Corbel" w:hAnsi="Corbel"/>
          <w:i/>
          <w:iCs/>
          <w:sz w:val="36"/>
          <w:szCs w:val="36"/>
        </w:rPr>
      </w:pPr>
      <w:proofErr w:type="gramStart"/>
      <w:r w:rsidRPr="00D43D8F">
        <w:rPr>
          <w:rFonts w:ascii="Corbel" w:hAnsi="Corbel"/>
          <w:i/>
          <w:iCs/>
          <w:sz w:val="36"/>
          <w:szCs w:val="36"/>
        </w:rPr>
        <w:t>b</w:t>
      </w:r>
      <w:r w:rsidRPr="00D43D8F">
        <w:rPr>
          <w:rFonts w:ascii="Corbel" w:hAnsi="Corbel"/>
          <w:i/>
          <w:iCs/>
          <w:sz w:val="36"/>
          <w:szCs w:val="36"/>
          <w:vertAlign w:val="subscript"/>
        </w:rPr>
        <w:t>xi,di</w:t>
      </w:r>
      <w:proofErr w:type="gramEnd"/>
      <w:r w:rsidRPr="00D43D8F">
        <w:rPr>
          <w:rFonts w:ascii="Corbel" w:hAnsi="Corbel"/>
          <w:i/>
          <w:iCs/>
          <w:sz w:val="36"/>
          <w:szCs w:val="36"/>
          <w:vertAlign w:val="subscript"/>
        </w:rPr>
        <w:t xml:space="preserve"> </w:t>
      </w:r>
      <w:r w:rsidRPr="00D43D8F">
        <w:rPr>
          <w:rFonts w:ascii="Corbel" w:hAnsi="Corbel"/>
          <w:i/>
          <w:iCs/>
          <w:sz w:val="36"/>
          <w:szCs w:val="36"/>
        </w:rPr>
        <w:t xml:space="preserve">= </w:t>
      </w:r>
      <w:r w:rsidR="00D81F6B" w:rsidRPr="00D43D8F">
        <w:rPr>
          <w:rFonts w:ascii="Corbel" w:hAnsi="Corbel"/>
          <w:i/>
          <w:iCs/>
          <w:sz w:val="36"/>
          <w:szCs w:val="36"/>
        </w:rPr>
        <w:t>abs (</w:t>
      </w:r>
      <w:r w:rsidR="000B1519" w:rsidRPr="00D43D8F">
        <w:rPr>
          <w:rFonts w:ascii="Corbel" w:hAnsi="Corbel" w:cstheme="minorHAnsi"/>
          <w:i/>
          <w:iCs/>
          <w:sz w:val="36"/>
          <w:szCs w:val="36"/>
        </w:rPr>
        <w:t>ĉ</w:t>
      </w:r>
      <w:r w:rsidRPr="00D43D8F">
        <w:rPr>
          <w:rFonts w:ascii="Corbel" w:hAnsi="Corbel"/>
          <w:i/>
          <w:iCs/>
          <w:sz w:val="36"/>
          <w:szCs w:val="36"/>
        </w:rPr>
        <w:t>(x</w:t>
      </w:r>
      <w:r w:rsidRPr="00D43D8F">
        <w:rPr>
          <w:rFonts w:ascii="Corbel" w:hAnsi="Corbel"/>
          <w:i/>
          <w:iCs/>
          <w:sz w:val="36"/>
          <w:szCs w:val="36"/>
          <w:vertAlign w:val="subscript"/>
        </w:rPr>
        <w:t>i</w:t>
      </w:r>
      <w:r w:rsidRPr="00D43D8F">
        <w:rPr>
          <w:rFonts w:ascii="Corbel" w:hAnsi="Corbel"/>
          <w:i/>
          <w:iCs/>
          <w:sz w:val="36"/>
          <w:szCs w:val="36"/>
        </w:rPr>
        <w:t xml:space="preserve">, </w:t>
      </w:r>
      <w:r w:rsidR="00A0484E" w:rsidRPr="00D43D8F">
        <w:rPr>
          <w:rFonts w:ascii="Corbel" w:hAnsi="Corbel" w:cstheme="minorHAnsi"/>
          <w:i/>
          <w:iCs/>
          <w:sz w:val="36"/>
          <w:szCs w:val="36"/>
        </w:rPr>
        <w:t>ď</w:t>
      </w:r>
      <w:r w:rsidRPr="00D43D8F">
        <w:rPr>
          <w:rFonts w:ascii="Corbel" w:hAnsi="Corbel"/>
          <w:i/>
          <w:iCs/>
          <w:sz w:val="36"/>
          <w:szCs w:val="36"/>
          <w:vertAlign w:val="subscript"/>
        </w:rPr>
        <w:t>i</w:t>
      </w:r>
      <w:r w:rsidRPr="00D43D8F">
        <w:rPr>
          <w:rFonts w:ascii="Corbel" w:hAnsi="Corbel"/>
          <w:i/>
          <w:iCs/>
          <w:sz w:val="36"/>
          <w:szCs w:val="36"/>
        </w:rPr>
        <w:t xml:space="preserve">) − </w:t>
      </w:r>
      <w:r w:rsidR="00455EFD" w:rsidRPr="00D43D8F">
        <w:rPr>
          <w:rFonts w:ascii="Corbel" w:hAnsi="Corbel" w:cstheme="minorHAnsi"/>
          <w:i/>
          <w:iCs/>
          <w:sz w:val="36"/>
          <w:szCs w:val="36"/>
        </w:rPr>
        <w:t>ĉ</w:t>
      </w:r>
      <w:r w:rsidR="00455EFD" w:rsidRPr="00D43D8F">
        <w:rPr>
          <w:rFonts w:ascii="Corbel" w:hAnsi="Corbel"/>
          <w:i/>
          <w:iCs/>
          <w:sz w:val="36"/>
          <w:szCs w:val="36"/>
        </w:rPr>
        <w:t xml:space="preserve"> </w:t>
      </w:r>
      <w:r w:rsidRPr="00D43D8F">
        <w:rPr>
          <w:rFonts w:ascii="Corbel" w:hAnsi="Corbel"/>
          <w:i/>
          <w:iCs/>
          <w:sz w:val="36"/>
          <w:szCs w:val="36"/>
        </w:rPr>
        <w:t>(x</w:t>
      </w:r>
      <w:r w:rsidRPr="00D43D8F">
        <w:rPr>
          <w:rFonts w:ascii="Corbel" w:hAnsi="Corbel"/>
          <w:i/>
          <w:iCs/>
          <w:sz w:val="36"/>
          <w:szCs w:val="36"/>
          <w:vertAlign w:val="subscript"/>
        </w:rPr>
        <w:t>i</w:t>
      </w:r>
      <w:r w:rsidRPr="00D43D8F">
        <w:rPr>
          <w:rFonts w:ascii="Corbel" w:hAnsi="Corbel"/>
          <w:i/>
          <w:iCs/>
          <w:sz w:val="36"/>
          <w:szCs w:val="36"/>
        </w:rPr>
        <w:t>, d</w:t>
      </w:r>
      <w:r w:rsidRPr="00D43D8F">
        <w:rPr>
          <w:rFonts w:ascii="Corbel" w:hAnsi="Corbel"/>
          <w:i/>
          <w:iCs/>
          <w:sz w:val="36"/>
          <w:szCs w:val="36"/>
          <w:vertAlign w:val="subscript"/>
        </w:rPr>
        <w:t>i</w:t>
      </w:r>
      <w:r w:rsidRPr="00D43D8F">
        <w:rPr>
          <w:rFonts w:ascii="Corbel" w:hAnsi="Corbel"/>
          <w:i/>
          <w:iCs/>
          <w:sz w:val="36"/>
          <w:szCs w:val="36"/>
        </w:rPr>
        <w:t>))</w:t>
      </w:r>
    </w:p>
    <w:p w14:paraId="0661533E" w14:textId="339F41DC" w:rsidR="00E41A86" w:rsidRPr="00AB2A57" w:rsidRDefault="00475DAA" w:rsidP="00BC4B98">
      <w:pPr>
        <w:rPr>
          <w:sz w:val="24"/>
          <w:szCs w:val="24"/>
        </w:rPr>
      </w:pPr>
      <w:r w:rsidRPr="00AB2A57">
        <w:rPr>
          <w:sz w:val="24"/>
          <w:szCs w:val="24"/>
        </w:rPr>
        <w:t xml:space="preserve">The Unfairness Quotient signifies the amount of bias associated with that sample, </w:t>
      </w:r>
      <w:r w:rsidR="00215D42" w:rsidRPr="00AB2A57">
        <w:rPr>
          <w:sz w:val="24"/>
          <w:szCs w:val="24"/>
        </w:rPr>
        <w:t>i.e.,</w:t>
      </w:r>
      <w:r w:rsidRPr="00AB2A57">
        <w:rPr>
          <w:sz w:val="24"/>
          <w:szCs w:val="24"/>
        </w:rPr>
        <w:t xml:space="preserve"> more the value, more the injustice and hence higher the priority during debiasing.</w:t>
      </w:r>
      <w:r w:rsidR="00D56916" w:rsidRPr="00AB2A57">
        <w:rPr>
          <w:sz w:val="24"/>
          <w:szCs w:val="24"/>
        </w:rPr>
        <w:t xml:space="preserve"> </w:t>
      </w:r>
      <w:r w:rsidR="002F1EB6" w:rsidRPr="00AB2A57">
        <w:rPr>
          <w:sz w:val="24"/>
          <w:szCs w:val="24"/>
        </w:rPr>
        <w:t xml:space="preserve">The statistics team should analyze their </w:t>
      </w:r>
      <w:r w:rsidR="00D56916" w:rsidRPr="00AB2A57">
        <w:rPr>
          <w:sz w:val="24"/>
          <w:szCs w:val="24"/>
        </w:rPr>
        <w:t>algorithm</w:t>
      </w:r>
      <w:r w:rsidR="002F1EB6" w:rsidRPr="00AB2A57">
        <w:rPr>
          <w:sz w:val="24"/>
          <w:szCs w:val="24"/>
        </w:rPr>
        <w:t xml:space="preserve"> on page </w:t>
      </w:r>
      <w:r w:rsidR="00D56916" w:rsidRPr="00AB2A57">
        <w:rPr>
          <w:sz w:val="24"/>
          <w:szCs w:val="24"/>
        </w:rPr>
        <w:t xml:space="preserve">3. This method can be useful in terms of determining a threshold for our </w:t>
      </w:r>
      <w:r w:rsidR="00D9460F" w:rsidRPr="00AB2A57">
        <w:rPr>
          <w:sz w:val="24"/>
          <w:szCs w:val="24"/>
        </w:rPr>
        <w:t xml:space="preserve">debiasing problem. </w:t>
      </w:r>
    </w:p>
    <w:p w14:paraId="3112A2AB" w14:textId="0BD9A2F8" w:rsidR="0079018E" w:rsidRPr="00AB2A57" w:rsidRDefault="00D9460F" w:rsidP="00BC4B98">
      <w:pPr>
        <w:rPr>
          <w:sz w:val="24"/>
          <w:szCs w:val="24"/>
        </w:rPr>
      </w:pPr>
      <w:r w:rsidRPr="00AB2A57">
        <w:rPr>
          <w:sz w:val="24"/>
          <w:szCs w:val="24"/>
        </w:rPr>
        <w:t>The protected attribute in their model was gender.</w:t>
      </w:r>
      <w:r w:rsidR="00D86A52" w:rsidRPr="00AB2A57">
        <w:rPr>
          <w:sz w:val="24"/>
          <w:szCs w:val="24"/>
        </w:rPr>
        <w:t xml:space="preserve"> </w:t>
      </w:r>
      <w:r w:rsidR="0097373C" w:rsidRPr="00AB2A57">
        <w:rPr>
          <w:sz w:val="24"/>
          <w:szCs w:val="24"/>
        </w:rPr>
        <w:t xml:space="preserve">One weakness previous post processing algorithms </w:t>
      </w:r>
      <w:r w:rsidR="00D35360" w:rsidRPr="00AB2A57">
        <w:rPr>
          <w:sz w:val="24"/>
          <w:szCs w:val="24"/>
        </w:rPr>
        <w:t xml:space="preserve">had </w:t>
      </w:r>
      <w:r w:rsidR="00215D42" w:rsidRPr="00AB2A57">
        <w:rPr>
          <w:sz w:val="24"/>
          <w:szCs w:val="24"/>
        </w:rPr>
        <w:t>been</w:t>
      </w:r>
      <w:r w:rsidR="00D35360" w:rsidRPr="00AB2A57">
        <w:rPr>
          <w:sz w:val="24"/>
          <w:szCs w:val="24"/>
        </w:rPr>
        <w:t xml:space="preserve"> that they work poorly</w:t>
      </w:r>
      <w:r w:rsidR="00EF5ED0" w:rsidRPr="00AB2A57">
        <w:rPr>
          <w:sz w:val="24"/>
          <w:szCs w:val="24"/>
        </w:rPr>
        <w:t xml:space="preserve"> with debiasing </w:t>
      </w:r>
      <w:r w:rsidR="0097373C" w:rsidRPr="00AB2A57">
        <w:rPr>
          <w:sz w:val="24"/>
          <w:szCs w:val="24"/>
        </w:rPr>
        <w:t xml:space="preserve">both group and individual fairness </w:t>
      </w:r>
      <w:r w:rsidR="00EF5ED0" w:rsidRPr="00AB2A57">
        <w:rPr>
          <w:sz w:val="24"/>
          <w:szCs w:val="24"/>
        </w:rPr>
        <w:t xml:space="preserve">with </w:t>
      </w:r>
      <w:r w:rsidR="0097373C" w:rsidRPr="00AB2A57">
        <w:rPr>
          <w:sz w:val="24"/>
          <w:szCs w:val="24"/>
        </w:rPr>
        <w:t>regression models and datasets with multi-class numerical labels</w:t>
      </w:r>
      <w:r w:rsidR="00EF5ED0" w:rsidRPr="00AB2A57">
        <w:rPr>
          <w:sz w:val="24"/>
          <w:szCs w:val="24"/>
        </w:rPr>
        <w:t>. In their case, t</w:t>
      </w:r>
      <w:r w:rsidR="000D7E9E" w:rsidRPr="00AB2A57">
        <w:rPr>
          <w:sz w:val="24"/>
          <w:szCs w:val="24"/>
        </w:rPr>
        <w:t>hey found that t</w:t>
      </w:r>
      <w:r w:rsidR="0079018E" w:rsidRPr="00AB2A57">
        <w:rPr>
          <w:sz w:val="24"/>
          <w:szCs w:val="24"/>
        </w:rPr>
        <w:t xml:space="preserve">he number of samples whose labels need to change to achieve fairness is less in </w:t>
      </w:r>
      <w:r w:rsidR="00DD7F53" w:rsidRPr="00AB2A57">
        <w:rPr>
          <w:sz w:val="24"/>
          <w:szCs w:val="24"/>
        </w:rPr>
        <w:t xml:space="preserve">their </w:t>
      </w:r>
      <w:r w:rsidR="0079018E" w:rsidRPr="00AB2A57">
        <w:rPr>
          <w:sz w:val="24"/>
          <w:szCs w:val="24"/>
        </w:rPr>
        <w:t xml:space="preserve">priority-based </w:t>
      </w:r>
      <w:r w:rsidR="00DD7F53" w:rsidRPr="00AB2A57">
        <w:rPr>
          <w:sz w:val="24"/>
          <w:szCs w:val="24"/>
        </w:rPr>
        <w:t>algorithm approach</w:t>
      </w:r>
      <w:r w:rsidR="0079018E" w:rsidRPr="00AB2A57">
        <w:rPr>
          <w:sz w:val="24"/>
          <w:szCs w:val="24"/>
        </w:rPr>
        <w:t>.</w:t>
      </w:r>
      <w:r w:rsidR="00BE479F" w:rsidRPr="00AB2A57">
        <w:rPr>
          <w:sz w:val="24"/>
          <w:szCs w:val="24"/>
        </w:rPr>
        <w:t xml:space="preserve"> As a result, it runs quicker than the base-line approach and it reduces the bias-accuracy tradeoff.</w:t>
      </w:r>
    </w:p>
    <w:p w14:paraId="2BD9742B" w14:textId="31E36F98" w:rsidR="00475DAA" w:rsidRDefault="00475DAA" w:rsidP="00BC4B98"/>
    <w:p w14:paraId="5A36D9A5" w14:textId="054883AF" w:rsidR="004E181F" w:rsidRPr="00A9371C" w:rsidRDefault="004E181F" w:rsidP="00BC4B98">
      <w:pPr>
        <w:rPr>
          <w:rFonts w:cstheme="minorHAnsi"/>
          <w:sz w:val="24"/>
          <w:szCs w:val="24"/>
        </w:rPr>
      </w:pPr>
    </w:p>
    <w:p w14:paraId="49F083E6" w14:textId="2B00F8A8" w:rsidR="004E181F" w:rsidRPr="00A9371C" w:rsidRDefault="004E181F" w:rsidP="00BC4B98">
      <w:pPr>
        <w:pBdr>
          <w:bottom w:val="single" w:sz="6" w:space="1" w:color="auto"/>
        </w:pBdr>
        <w:rPr>
          <w:rFonts w:cstheme="minorHAnsi"/>
          <w:sz w:val="24"/>
          <w:szCs w:val="24"/>
        </w:rPr>
      </w:pPr>
    </w:p>
    <w:p w14:paraId="1858D70B" w14:textId="77777777" w:rsidR="00072412" w:rsidRPr="00A9371C" w:rsidRDefault="00072412" w:rsidP="00BC4B98">
      <w:pPr>
        <w:rPr>
          <w:rFonts w:cstheme="minorHAnsi"/>
          <w:sz w:val="24"/>
          <w:szCs w:val="24"/>
          <w:u w:val="single"/>
        </w:rPr>
      </w:pPr>
    </w:p>
    <w:p w14:paraId="21F1ECBF" w14:textId="3F32BF40" w:rsidR="00BC4B98" w:rsidRPr="00B33DDA" w:rsidRDefault="00B97781" w:rsidP="00BC4B98">
      <w:pPr>
        <w:rPr>
          <w:rFonts w:cstheme="minorHAnsi"/>
          <w:sz w:val="24"/>
          <w:szCs w:val="24"/>
        </w:rPr>
      </w:pPr>
      <w:r w:rsidRPr="00B33DDA">
        <w:rPr>
          <w:rFonts w:cstheme="minorHAnsi"/>
          <w:sz w:val="24"/>
          <w:szCs w:val="24"/>
          <w:u w:val="single"/>
        </w:rPr>
        <w:t>Name</w:t>
      </w:r>
      <w:r w:rsidRPr="00B33DDA">
        <w:rPr>
          <w:rFonts w:cstheme="minorHAnsi"/>
          <w:sz w:val="24"/>
          <w:szCs w:val="24"/>
        </w:rPr>
        <w:t xml:space="preserve">: Certifying </w:t>
      </w:r>
      <w:r w:rsidR="000C38C8" w:rsidRPr="00B33DDA">
        <w:rPr>
          <w:rFonts w:cstheme="minorHAnsi"/>
          <w:sz w:val="24"/>
          <w:szCs w:val="24"/>
        </w:rPr>
        <w:t xml:space="preserve">and removing disparate impact </w:t>
      </w:r>
    </w:p>
    <w:p w14:paraId="79077751" w14:textId="1A8BB253" w:rsidR="00637293" w:rsidRPr="00637293" w:rsidRDefault="000C38C8" w:rsidP="00BC4B98">
      <w:pPr>
        <w:rPr>
          <w:rFonts w:cstheme="minorHAnsi"/>
          <w:sz w:val="24"/>
          <w:szCs w:val="24"/>
        </w:rPr>
      </w:pPr>
      <w:r w:rsidRPr="00B33DDA">
        <w:rPr>
          <w:rFonts w:cstheme="minorHAnsi"/>
          <w:sz w:val="24"/>
          <w:szCs w:val="24"/>
          <w:u w:val="single"/>
        </w:rPr>
        <w:t>Link</w:t>
      </w:r>
      <w:r w:rsidR="00637293">
        <w:rPr>
          <w:rFonts w:cstheme="minorHAnsi"/>
          <w:sz w:val="24"/>
          <w:szCs w:val="24"/>
        </w:rPr>
        <w:t xml:space="preserve">: </w:t>
      </w:r>
      <w:hyperlink r:id="rId15" w:history="1">
        <w:r w:rsidR="00637293" w:rsidRPr="00B6074A">
          <w:rPr>
            <w:rStyle w:val="Hyperlink"/>
            <w:rFonts w:cstheme="minorHAnsi"/>
            <w:sz w:val="24"/>
            <w:szCs w:val="24"/>
          </w:rPr>
          <w:t>https://arxiv.org/pdf/1412.3756.pdf</w:t>
        </w:r>
      </w:hyperlink>
      <w:r w:rsidR="00637293">
        <w:rPr>
          <w:rFonts w:cstheme="minorHAnsi"/>
          <w:sz w:val="24"/>
          <w:szCs w:val="24"/>
        </w:rPr>
        <w:t xml:space="preserve"> </w:t>
      </w:r>
    </w:p>
    <w:p w14:paraId="7E74D9B3" w14:textId="3630D166" w:rsidR="000C38C8" w:rsidRPr="00B33DDA" w:rsidRDefault="000C38C8" w:rsidP="00BC4B98">
      <w:pPr>
        <w:rPr>
          <w:sz w:val="24"/>
          <w:szCs w:val="24"/>
        </w:rPr>
      </w:pPr>
      <w:r w:rsidRPr="00B33DDA">
        <w:rPr>
          <w:sz w:val="24"/>
          <w:szCs w:val="24"/>
          <w:u w:val="single"/>
        </w:rPr>
        <w:lastRenderedPageBreak/>
        <w:t>Category</w:t>
      </w:r>
      <w:r w:rsidRPr="00B33DDA">
        <w:rPr>
          <w:sz w:val="24"/>
          <w:szCs w:val="24"/>
        </w:rPr>
        <w:t>:</w:t>
      </w:r>
      <w:r w:rsidR="00E13632">
        <w:rPr>
          <w:sz w:val="24"/>
          <w:szCs w:val="24"/>
        </w:rPr>
        <w:t xml:space="preserve"> </w:t>
      </w:r>
      <w:r w:rsidR="00AA286B">
        <w:rPr>
          <w:sz w:val="24"/>
          <w:szCs w:val="24"/>
        </w:rPr>
        <w:t xml:space="preserve">Fairness </w:t>
      </w:r>
    </w:p>
    <w:p w14:paraId="5C3C4810" w14:textId="5BFB8E17" w:rsidR="000C38C8" w:rsidRPr="00B33DDA" w:rsidRDefault="000C38C8" w:rsidP="00BC4B98">
      <w:pPr>
        <w:rPr>
          <w:sz w:val="24"/>
          <w:szCs w:val="24"/>
        </w:rPr>
      </w:pPr>
      <w:r w:rsidRPr="00B33DDA">
        <w:rPr>
          <w:sz w:val="24"/>
          <w:szCs w:val="24"/>
          <w:u w:val="single"/>
        </w:rPr>
        <w:t>Summary</w:t>
      </w:r>
      <w:r w:rsidRPr="00B33DDA">
        <w:rPr>
          <w:sz w:val="24"/>
          <w:szCs w:val="24"/>
        </w:rPr>
        <w:t>:</w:t>
      </w:r>
    </w:p>
    <w:p w14:paraId="540B06F0" w14:textId="77777777" w:rsidR="009035F0" w:rsidRDefault="00C55538" w:rsidP="00BC4B98">
      <w:pPr>
        <w:rPr>
          <w:sz w:val="24"/>
          <w:szCs w:val="24"/>
        </w:rPr>
      </w:pPr>
      <w:r w:rsidRPr="00F66184">
        <w:rPr>
          <w:sz w:val="24"/>
          <w:szCs w:val="24"/>
        </w:rPr>
        <w:t>This article focuses on key definitions regarding fairness</w:t>
      </w:r>
      <w:r w:rsidR="00721E82" w:rsidRPr="00F66184">
        <w:rPr>
          <w:sz w:val="24"/>
          <w:szCs w:val="24"/>
        </w:rPr>
        <w:t>,</w:t>
      </w:r>
      <w:r w:rsidR="004A5135" w:rsidRPr="00F66184">
        <w:rPr>
          <w:sz w:val="24"/>
          <w:szCs w:val="24"/>
        </w:rPr>
        <w:t xml:space="preserve"> which follows: H</w:t>
      </w:r>
      <w:r w:rsidR="00721E82" w:rsidRPr="00F66184">
        <w:rPr>
          <w:sz w:val="24"/>
          <w:szCs w:val="24"/>
        </w:rPr>
        <w:t xml:space="preserve">ow to measure that </w:t>
      </w:r>
      <w:r w:rsidR="00834989" w:rsidRPr="00F66184">
        <w:rPr>
          <w:sz w:val="24"/>
          <w:szCs w:val="24"/>
        </w:rPr>
        <w:t>fairness?</w:t>
      </w:r>
      <w:r w:rsidR="00442E35" w:rsidRPr="00F66184">
        <w:rPr>
          <w:sz w:val="24"/>
          <w:szCs w:val="24"/>
        </w:rPr>
        <w:t xml:space="preserve"> </w:t>
      </w:r>
      <w:r w:rsidR="00C55344" w:rsidRPr="00F66184">
        <w:rPr>
          <w:sz w:val="24"/>
          <w:szCs w:val="24"/>
        </w:rPr>
        <w:t xml:space="preserve">What protected attributes to use when testing for </w:t>
      </w:r>
      <w:r w:rsidR="00635ADD" w:rsidRPr="00F66184">
        <w:rPr>
          <w:sz w:val="24"/>
          <w:szCs w:val="24"/>
        </w:rPr>
        <w:t>fairness? W</w:t>
      </w:r>
      <w:r w:rsidR="00834989" w:rsidRPr="00F66184">
        <w:rPr>
          <w:sz w:val="24"/>
          <w:szCs w:val="24"/>
        </w:rPr>
        <w:t xml:space="preserve">hat methods should be used to </w:t>
      </w:r>
      <w:r w:rsidR="006F191E" w:rsidRPr="00F66184">
        <w:rPr>
          <w:sz w:val="24"/>
          <w:szCs w:val="24"/>
        </w:rPr>
        <w:t>empirically show the effectiveness of those test?</w:t>
      </w:r>
      <w:r w:rsidR="002B6B1B" w:rsidRPr="00F66184">
        <w:rPr>
          <w:sz w:val="24"/>
          <w:szCs w:val="24"/>
        </w:rPr>
        <w:t xml:space="preserve"> We learn the </w:t>
      </w:r>
      <w:r w:rsidR="002C10B7" w:rsidRPr="00F66184">
        <w:rPr>
          <w:sz w:val="24"/>
          <w:szCs w:val="24"/>
        </w:rPr>
        <w:t>notion of</w:t>
      </w:r>
      <w:r w:rsidR="002B6B1B" w:rsidRPr="00F66184">
        <w:rPr>
          <w:sz w:val="24"/>
          <w:szCs w:val="24"/>
        </w:rPr>
        <w:t xml:space="preserve"> disparate impact</w:t>
      </w:r>
      <w:r w:rsidR="002C10B7" w:rsidRPr="00F66184">
        <w:rPr>
          <w:sz w:val="24"/>
          <w:szCs w:val="24"/>
        </w:rPr>
        <w:t xml:space="preserve">, which </w:t>
      </w:r>
      <w:r w:rsidR="000F54A5" w:rsidRPr="00F66184">
        <w:rPr>
          <w:sz w:val="24"/>
          <w:szCs w:val="24"/>
        </w:rPr>
        <w:t xml:space="preserve">occurs when a selection process has different outcomes for different groups, even if </w:t>
      </w:r>
      <w:r w:rsidR="00BC7C2E" w:rsidRPr="00F66184">
        <w:rPr>
          <w:sz w:val="24"/>
          <w:szCs w:val="24"/>
        </w:rPr>
        <w:t xml:space="preserve">the initial intent was meant to </w:t>
      </w:r>
      <w:r w:rsidR="000F54A5" w:rsidRPr="00F66184">
        <w:rPr>
          <w:sz w:val="24"/>
          <w:szCs w:val="24"/>
        </w:rPr>
        <w:t>be neutral</w:t>
      </w:r>
      <w:r w:rsidR="00992C69">
        <w:rPr>
          <w:sz w:val="24"/>
          <w:szCs w:val="24"/>
        </w:rPr>
        <w:t>.</w:t>
      </w:r>
      <w:r w:rsidR="009777F4">
        <w:rPr>
          <w:sz w:val="24"/>
          <w:szCs w:val="24"/>
        </w:rPr>
        <w:t xml:space="preserve"> </w:t>
      </w:r>
    </w:p>
    <w:p w14:paraId="25A08CB8" w14:textId="0BCA3DF8" w:rsidR="00637293" w:rsidRDefault="00903897" w:rsidP="00BC4B98">
      <w:pPr>
        <w:rPr>
          <w:noProof/>
        </w:rPr>
      </w:pPr>
      <w:r>
        <w:rPr>
          <w:sz w:val="24"/>
          <w:szCs w:val="24"/>
        </w:rPr>
        <w:t xml:space="preserve">The article provides a threshold known as the </w:t>
      </w:r>
      <w:r w:rsidR="00BF21C6">
        <w:rPr>
          <w:sz w:val="24"/>
          <w:szCs w:val="24"/>
        </w:rPr>
        <w:t>80% rule</w:t>
      </w:r>
      <w:r w:rsidR="00C92967">
        <w:rPr>
          <w:sz w:val="24"/>
          <w:szCs w:val="24"/>
        </w:rPr>
        <w:t xml:space="preserve">. </w:t>
      </w:r>
      <w:r w:rsidR="004A46F2">
        <w:rPr>
          <w:sz w:val="24"/>
          <w:szCs w:val="24"/>
        </w:rPr>
        <w:t xml:space="preserve">If the conditional probability of </w:t>
      </w:r>
      <w:r w:rsidR="00B4381A">
        <w:rPr>
          <w:sz w:val="24"/>
          <w:szCs w:val="24"/>
        </w:rPr>
        <w:t xml:space="preserve">positive YES </w:t>
      </w:r>
      <w:r w:rsidR="00C452A6">
        <w:rPr>
          <w:sz w:val="24"/>
          <w:szCs w:val="24"/>
        </w:rPr>
        <w:t>without the protected attribute</w:t>
      </w:r>
      <w:r w:rsidR="00A932F0">
        <w:rPr>
          <w:sz w:val="24"/>
          <w:szCs w:val="24"/>
        </w:rPr>
        <w:t xml:space="preserve"> X,</w:t>
      </w:r>
      <w:r w:rsidR="00C452A6">
        <w:rPr>
          <w:sz w:val="24"/>
          <w:szCs w:val="24"/>
        </w:rPr>
        <w:t xml:space="preserve"> divided by the conditional probability </w:t>
      </w:r>
      <w:r w:rsidR="003D34F9">
        <w:rPr>
          <w:sz w:val="24"/>
          <w:szCs w:val="24"/>
        </w:rPr>
        <w:t xml:space="preserve">of positive YES given </w:t>
      </w:r>
      <w:r w:rsidR="00A932F0">
        <w:rPr>
          <w:sz w:val="24"/>
          <w:szCs w:val="24"/>
        </w:rPr>
        <w:t>protected</w:t>
      </w:r>
      <w:r w:rsidR="008450B7">
        <w:rPr>
          <w:sz w:val="24"/>
          <w:szCs w:val="24"/>
        </w:rPr>
        <w:t xml:space="preserve"> attribute </w:t>
      </w:r>
      <w:r w:rsidR="003D34F9">
        <w:rPr>
          <w:sz w:val="24"/>
          <w:szCs w:val="24"/>
        </w:rPr>
        <w:t>X</w:t>
      </w:r>
      <w:r w:rsidR="00A932F0">
        <w:rPr>
          <w:sz w:val="24"/>
          <w:szCs w:val="24"/>
        </w:rPr>
        <w:t>,</w:t>
      </w:r>
      <w:r w:rsidR="003D34F9">
        <w:rPr>
          <w:sz w:val="24"/>
          <w:szCs w:val="24"/>
        </w:rPr>
        <w:t xml:space="preserve"> is less than or equal to </w:t>
      </w:r>
      <w:r w:rsidR="00A932F0">
        <w:rPr>
          <w:sz w:val="24"/>
          <w:szCs w:val="24"/>
        </w:rPr>
        <w:t xml:space="preserve">0.8. </w:t>
      </w:r>
    </w:p>
    <w:p w14:paraId="5C86EC4F" w14:textId="02797C2B" w:rsidR="00E96646" w:rsidRPr="00F66184" w:rsidRDefault="00637293" w:rsidP="00637293">
      <w:pPr>
        <w:jc w:val="center"/>
        <w:rPr>
          <w:sz w:val="24"/>
          <w:szCs w:val="24"/>
        </w:rPr>
      </w:pPr>
      <w:r>
        <w:rPr>
          <w:noProof/>
          <w:sz w:val="24"/>
          <w:szCs w:val="24"/>
        </w:rPr>
        <w:drawing>
          <wp:inline distT="0" distB="0" distL="0" distR="0" wp14:anchorId="099D2A6F" wp14:editId="7C003425">
            <wp:extent cx="2751151" cy="558322"/>
            <wp:effectExtent l="0" t="0" r="0" b="0"/>
            <wp:docPr id="2" name="Picture 2"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1955" cy="586897"/>
                    </a:xfrm>
                    <a:prstGeom prst="rect">
                      <a:avLst/>
                    </a:prstGeom>
                  </pic:spPr>
                </pic:pic>
              </a:graphicData>
            </a:graphic>
          </wp:inline>
        </w:drawing>
      </w:r>
    </w:p>
    <w:p w14:paraId="23D59FB2" w14:textId="31F2419D" w:rsidR="00D36A0E" w:rsidRPr="00213AFA" w:rsidRDefault="000F3C25" w:rsidP="00BF21D2">
      <w:r w:rsidRPr="00E11965">
        <w:rPr>
          <w:sz w:val="24"/>
          <w:szCs w:val="24"/>
        </w:rPr>
        <w:t>This equation is useful because the threshold monitors the quality of the classifier. This processes also involves a regression algorithm which will be used to minimize the balanced error rate (BER).</w:t>
      </w:r>
      <w:r w:rsidR="00BF21D2" w:rsidRPr="00E11965">
        <w:rPr>
          <w:sz w:val="24"/>
          <w:szCs w:val="24"/>
        </w:rPr>
        <w:t xml:space="preserve"> There </w:t>
      </w:r>
      <w:r w:rsidR="00633CD2" w:rsidRPr="00E11965">
        <w:rPr>
          <w:sz w:val="24"/>
          <w:szCs w:val="24"/>
        </w:rPr>
        <w:t xml:space="preserve">were three </w:t>
      </w:r>
      <w:r w:rsidR="00BF21D2" w:rsidRPr="00E11965">
        <w:rPr>
          <w:sz w:val="24"/>
          <w:szCs w:val="24"/>
        </w:rPr>
        <w:t xml:space="preserve">different classifiers used for measuring discrimination and to test the accuracy of a classification after </w:t>
      </w:r>
      <w:r w:rsidR="00374675" w:rsidRPr="00E11965">
        <w:rPr>
          <w:sz w:val="24"/>
          <w:szCs w:val="24"/>
        </w:rPr>
        <w:t xml:space="preserve">the </w:t>
      </w:r>
      <w:r w:rsidR="00BF21D2" w:rsidRPr="00E11965">
        <w:rPr>
          <w:sz w:val="24"/>
          <w:szCs w:val="24"/>
        </w:rPr>
        <w:t>repair</w:t>
      </w:r>
      <w:r w:rsidR="00374675" w:rsidRPr="00E11965">
        <w:rPr>
          <w:sz w:val="24"/>
          <w:szCs w:val="24"/>
        </w:rPr>
        <w:t xml:space="preserve"> algorithm</w:t>
      </w:r>
      <w:r w:rsidR="00751619" w:rsidRPr="00E11965">
        <w:rPr>
          <w:sz w:val="24"/>
          <w:szCs w:val="24"/>
        </w:rPr>
        <w:t xml:space="preserve">: Logistic Regression (LR), </w:t>
      </w:r>
      <w:r w:rsidR="005F6CB5" w:rsidRPr="00E11965">
        <w:rPr>
          <w:sz w:val="24"/>
          <w:szCs w:val="24"/>
        </w:rPr>
        <w:t xml:space="preserve">Support Vector Machine (SVM), and </w:t>
      </w:r>
      <w:r w:rsidR="003D1D6B" w:rsidRPr="00E11965">
        <w:rPr>
          <w:sz w:val="24"/>
          <w:szCs w:val="24"/>
        </w:rPr>
        <w:t>Gaussian Naive Bayes (GNB)</w:t>
      </w:r>
      <w:r w:rsidR="002D6A10">
        <w:rPr>
          <w:sz w:val="24"/>
          <w:szCs w:val="24"/>
        </w:rPr>
        <w:t xml:space="preserve">. </w:t>
      </w:r>
      <w:r w:rsidR="0001328D">
        <w:rPr>
          <w:sz w:val="24"/>
          <w:szCs w:val="24"/>
        </w:rPr>
        <w:t xml:space="preserve">For their experiment, they analyzed </w:t>
      </w:r>
      <w:r w:rsidR="0001328D">
        <w:t xml:space="preserve">Adult Income and German Credit data sets. </w:t>
      </w:r>
      <w:r w:rsidR="004911DD">
        <w:t>In their results, they discovered a d</w:t>
      </w:r>
      <w:r w:rsidR="001C2F68">
        <w:t xml:space="preserve">ecay </w:t>
      </w:r>
      <w:r w:rsidR="004911DD">
        <w:t>in</w:t>
      </w:r>
      <w:r w:rsidR="001C2F68">
        <w:t xml:space="preserve"> utility as fairness increas</w:t>
      </w:r>
      <w:r w:rsidR="0096772B">
        <w:t xml:space="preserve">ed. </w:t>
      </w:r>
      <w:r w:rsidR="00D36A0E">
        <w:t xml:space="preserve">The statistics team should focus their attention on </w:t>
      </w:r>
      <w:r w:rsidR="008C3442">
        <w:t xml:space="preserve">the usage of (DI) and their minimizing balanced error rate (BER) on page 10. </w:t>
      </w:r>
    </w:p>
    <w:p w14:paraId="752AE75E" w14:textId="09FB01F4" w:rsidR="00E96646" w:rsidRDefault="00E96646" w:rsidP="00BC4B98">
      <w:pPr>
        <w:pBdr>
          <w:bottom w:val="single" w:sz="6" w:space="1" w:color="auto"/>
        </w:pBdr>
      </w:pPr>
    </w:p>
    <w:p w14:paraId="01B08F8E" w14:textId="3DE6C5BA" w:rsidR="00E96646" w:rsidRDefault="00D97066" w:rsidP="00BC4B98">
      <w:pPr>
        <w:rPr>
          <w:sz w:val="24"/>
          <w:szCs w:val="24"/>
        </w:rPr>
      </w:pPr>
      <w:r w:rsidRPr="00B33DDA">
        <w:rPr>
          <w:rFonts w:cstheme="minorHAnsi"/>
          <w:sz w:val="24"/>
          <w:szCs w:val="24"/>
          <w:u w:val="single"/>
        </w:rPr>
        <w:t>Name</w:t>
      </w:r>
      <w:r>
        <w:rPr>
          <w:rFonts w:cstheme="minorHAnsi"/>
          <w:sz w:val="24"/>
          <w:szCs w:val="24"/>
        </w:rPr>
        <w:t xml:space="preserve">: </w:t>
      </w:r>
      <w:r w:rsidRPr="00D97066">
        <w:rPr>
          <w:sz w:val="24"/>
          <w:szCs w:val="24"/>
        </w:rPr>
        <w:t>Data Mining for Discrimination Discovery</w:t>
      </w:r>
    </w:p>
    <w:p w14:paraId="593C35F4" w14:textId="5600C94F" w:rsidR="00D97066" w:rsidRDefault="00D97066" w:rsidP="00BC4B98">
      <w:pPr>
        <w:rPr>
          <w:sz w:val="24"/>
          <w:szCs w:val="24"/>
        </w:rPr>
      </w:pPr>
      <w:r w:rsidRPr="00B33DDA">
        <w:rPr>
          <w:sz w:val="24"/>
          <w:szCs w:val="24"/>
          <w:u w:val="single"/>
        </w:rPr>
        <w:t>Link</w:t>
      </w:r>
      <w:r>
        <w:rPr>
          <w:sz w:val="24"/>
          <w:szCs w:val="24"/>
        </w:rPr>
        <w:t>:</w:t>
      </w:r>
      <w:r w:rsidR="00B33DDA">
        <w:rPr>
          <w:sz w:val="24"/>
          <w:szCs w:val="24"/>
        </w:rPr>
        <w:t xml:space="preserve"> </w:t>
      </w:r>
      <w:hyperlink r:id="rId17" w:history="1">
        <w:r w:rsidR="00F121EA">
          <w:rPr>
            <w:rStyle w:val="Hyperlink"/>
          </w:rPr>
          <w:t>tkdd.pdf (unipi.it)</w:t>
        </w:r>
      </w:hyperlink>
    </w:p>
    <w:p w14:paraId="40A14703" w14:textId="49100610" w:rsidR="00D97066" w:rsidRDefault="00D97066" w:rsidP="00BC4B98">
      <w:pPr>
        <w:rPr>
          <w:sz w:val="24"/>
          <w:szCs w:val="24"/>
        </w:rPr>
      </w:pPr>
      <w:r w:rsidRPr="00B33DDA">
        <w:rPr>
          <w:sz w:val="24"/>
          <w:szCs w:val="24"/>
          <w:u w:val="single"/>
        </w:rPr>
        <w:t>Category</w:t>
      </w:r>
      <w:r>
        <w:rPr>
          <w:sz w:val="24"/>
          <w:szCs w:val="24"/>
        </w:rPr>
        <w:t xml:space="preserve">: </w:t>
      </w:r>
      <w:r w:rsidR="00E251DD">
        <w:rPr>
          <w:sz w:val="24"/>
          <w:szCs w:val="24"/>
        </w:rPr>
        <w:t>Fairness</w:t>
      </w:r>
    </w:p>
    <w:p w14:paraId="2DAEADCE" w14:textId="06C577D8" w:rsidR="00D97066" w:rsidRDefault="00D97066" w:rsidP="00BC4B98">
      <w:pPr>
        <w:rPr>
          <w:sz w:val="24"/>
          <w:szCs w:val="24"/>
        </w:rPr>
      </w:pPr>
      <w:r w:rsidRPr="00B33DDA">
        <w:rPr>
          <w:sz w:val="24"/>
          <w:szCs w:val="24"/>
          <w:u w:val="single"/>
        </w:rPr>
        <w:t>Summary</w:t>
      </w:r>
      <w:r>
        <w:rPr>
          <w:sz w:val="24"/>
          <w:szCs w:val="24"/>
        </w:rPr>
        <w:t>:</w:t>
      </w:r>
    </w:p>
    <w:p w14:paraId="1FA25802" w14:textId="23AE4F24" w:rsidR="00DA2C01" w:rsidRDefault="000D562D" w:rsidP="00DA2C01">
      <w:r>
        <w:t>Th</w:t>
      </w:r>
      <w:r w:rsidR="003F3F5C">
        <w:t>is art</w:t>
      </w:r>
      <w:r w:rsidR="00CF4EFA">
        <w:t>icle uses the civil rights</w:t>
      </w:r>
      <w:r>
        <w:t xml:space="preserve"> definition of d</w:t>
      </w:r>
      <w:r w:rsidR="00E251DD">
        <w:t>iscrimination</w:t>
      </w:r>
      <w:r w:rsidR="00CF4EFA">
        <w:t xml:space="preserve"> where it</w:t>
      </w:r>
      <w:r w:rsidR="00E251DD">
        <w:t xml:space="preserve"> refers to unfair or unequal treatment of people based on membership to a category or a minority, without regard to individual merit.</w:t>
      </w:r>
      <w:r w:rsidR="00611EB7">
        <w:t xml:space="preserve"> </w:t>
      </w:r>
      <w:r w:rsidR="003F3F5C">
        <w:t xml:space="preserve">Discrimination often occurs in in situation involving </w:t>
      </w:r>
      <w:r w:rsidR="00E251DD">
        <w:t>credit, mortgage, insurance, labor market, and education</w:t>
      </w:r>
      <w:r w:rsidR="003F3F5C">
        <w:t xml:space="preserve">. </w:t>
      </w:r>
      <w:r w:rsidR="001441EA">
        <w:t xml:space="preserve">Algorithms often have trouble detecting discrimination because other </w:t>
      </w:r>
      <w:r w:rsidR="002423E3">
        <w:t xml:space="preserve">attributes such as personal data, economic and cultural indicators </w:t>
      </w:r>
      <w:r w:rsidR="00417B99">
        <w:t xml:space="preserve">often act as proxies for indirect </w:t>
      </w:r>
      <w:r w:rsidR="00AC3727">
        <w:t>discrimination</w:t>
      </w:r>
      <w:r w:rsidR="00417B99">
        <w:t xml:space="preserve">. </w:t>
      </w:r>
      <w:r w:rsidR="00AC3727">
        <w:t>For example, redlining with zip codes.</w:t>
      </w:r>
      <w:r w:rsidR="00DA2C01">
        <w:t xml:space="preserve"> The goal of this article was to uncover discrimination in historical decision records by means of data mining techniques.</w:t>
      </w:r>
      <w:r w:rsidR="00757997">
        <w:t xml:space="preserve"> Two notions are addressed in this article: potentially discriminatory </w:t>
      </w:r>
      <w:r w:rsidR="005D62D7">
        <w:t xml:space="preserve">(direct discrimination) </w:t>
      </w:r>
      <w:r w:rsidR="00757997">
        <w:t xml:space="preserve">and </w:t>
      </w:r>
      <w:r w:rsidR="005D62D7">
        <w:t xml:space="preserve">potentially non-discriminatory (indirect discrimination). </w:t>
      </w:r>
      <w:r w:rsidR="006676E4">
        <w:t xml:space="preserve">Here is the model they followed: </w:t>
      </w:r>
    </w:p>
    <w:p w14:paraId="711EDF2F" w14:textId="4864F660" w:rsidR="006676E4" w:rsidRDefault="006676E4" w:rsidP="006676E4">
      <w:pPr>
        <w:jc w:val="center"/>
      </w:pPr>
      <w:r>
        <w:rPr>
          <w:noProof/>
        </w:rPr>
        <w:lastRenderedPageBreak/>
        <w:drawing>
          <wp:inline distT="0" distB="0" distL="0" distR="0" wp14:anchorId="644C94B8" wp14:editId="68F23A7F">
            <wp:extent cx="4616687" cy="2654436"/>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16687" cy="2654436"/>
                    </a:xfrm>
                    <a:prstGeom prst="rect">
                      <a:avLst/>
                    </a:prstGeom>
                  </pic:spPr>
                </pic:pic>
              </a:graphicData>
            </a:graphic>
          </wp:inline>
        </w:drawing>
      </w:r>
    </w:p>
    <w:p w14:paraId="60935FC0" w14:textId="5EE88D95" w:rsidR="00E251DD" w:rsidRPr="006B598E" w:rsidRDefault="0018161C" w:rsidP="00BC4B98">
      <w:r>
        <w:t>Th</w:t>
      </w:r>
      <w:r w:rsidR="008F146E">
        <w:t>eir PND model can help us uncover indirect discrimination in our model</w:t>
      </w:r>
      <w:r w:rsidR="001B1A0C">
        <w:t>. In their case, they were able to</w:t>
      </w:r>
      <w:r w:rsidR="008F146E">
        <w:t xml:space="preserve"> identif</w:t>
      </w:r>
      <w:r w:rsidR="001B1A0C">
        <w:t>y</w:t>
      </w:r>
      <w:r w:rsidR="008F146E">
        <w:t xml:space="preserve"> discriminat</w:t>
      </w:r>
      <w:r w:rsidR="00A74869">
        <w:t xml:space="preserve">ion by potentially discriminatory </w:t>
      </w:r>
      <w:r w:rsidR="008F146E">
        <w:t xml:space="preserve">rules through some deduction starting from </w:t>
      </w:r>
      <w:r w:rsidR="00A74869">
        <w:t xml:space="preserve">potentially non-discriminatory </w:t>
      </w:r>
      <w:r w:rsidR="008F146E">
        <w:t>rules and background knowledge</w:t>
      </w:r>
      <w:r w:rsidR="00A74869">
        <w:t xml:space="preserve">. In our case, we could use </w:t>
      </w:r>
      <w:r w:rsidR="008F146E">
        <w:t xml:space="preserve">priors pulled from </w:t>
      </w:r>
      <w:r w:rsidR="00A11467">
        <w:t xml:space="preserve">our </w:t>
      </w:r>
      <w:r w:rsidR="0010392A">
        <w:t>allegation’s</w:t>
      </w:r>
      <w:r w:rsidR="008F146E">
        <w:t xml:space="preserve"> dataset</w:t>
      </w:r>
      <w:r w:rsidR="00A11467">
        <w:t>.</w:t>
      </w:r>
    </w:p>
    <w:p w14:paraId="0F972455" w14:textId="34598B2D" w:rsidR="007157E1" w:rsidRDefault="007157E1" w:rsidP="00BC4B98">
      <w:pPr>
        <w:pBdr>
          <w:bottom w:val="single" w:sz="6" w:space="1" w:color="auto"/>
        </w:pBdr>
        <w:rPr>
          <w:sz w:val="24"/>
          <w:szCs w:val="24"/>
        </w:rPr>
      </w:pPr>
    </w:p>
    <w:p w14:paraId="26AF4EF2" w14:textId="01383381" w:rsidR="001C3202" w:rsidRDefault="001C3202" w:rsidP="00BC4B98">
      <w:pPr>
        <w:rPr>
          <w:sz w:val="24"/>
          <w:szCs w:val="24"/>
        </w:rPr>
      </w:pPr>
    </w:p>
    <w:p w14:paraId="05A04093" w14:textId="77777777" w:rsidR="00CC244E" w:rsidRDefault="001C3202" w:rsidP="00CC244E">
      <w:pPr>
        <w:rPr>
          <w:sz w:val="32"/>
          <w:szCs w:val="32"/>
        </w:rPr>
      </w:pPr>
      <w:r w:rsidRPr="0042451D">
        <w:rPr>
          <w:rFonts w:cstheme="minorHAnsi"/>
          <w:sz w:val="24"/>
          <w:szCs w:val="24"/>
          <w:u w:val="single"/>
        </w:rPr>
        <w:t>Name</w:t>
      </w:r>
      <w:r>
        <w:rPr>
          <w:rFonts w:cstheme="minorHAnsi"/>
          <w:sz w:val="24"/>
          <w:szCs w:val="24"/>
        </w:rPr>
        <w:t xml:space="preserve">: </w:t>
      </w:r>
      <w:r w:rsidR="00CC244E" w:rsidRPr="0042451D">
        <w:rPr>
          <w:sz w:val="24"/>
          <w:szCs w:val="24"/>
        </w:rPr>
        <w:t>Data preprocessing techniques for classification without discrimination</w:t>
      </w:r>
    </w:p>
    <w:p w14:paraId="12375205" w14:textId="3DE69E07" w:rsidR="001C3202" w:rsidRPr="00F121EA" w:rsidRDefault="001C3202" w:rsidP="001C3202">
      <w:r w:rsidRPr="0042451D">
        <w:rPr>
          <w:sz w:val="24"/>
          <w:szCs w:val="24"/>
          <w:u w:val="single"/>
        </w:rPr>
        <w:t>Link</w:t>
      </w:r>
      <w:r>
        <w:rPr>
          <w:sz w:val="24"/>
          <w:szCs w:val="24"/>
        </w:rPr>
        <w:t>:</w:t>
      </w:r>
      <w:r w:rsidR="00CC244E" w:rsidRPr="00CC244E">
        <w:t xml:space="preserve"> </w:t>
      </w:r>
      <w:hyperlink r:id="rId19" w:history="1">
        <w:r w:rsidR="00AF153F" w:rsidRPr="00B6074A">
          <w:rPr>
            <w:rStyle w:val="Hyperlink"/>
          </w:rPr>
          <w:t>https://link.springer.com/content/pdf/10.1007%2Fs10115-011-0463-8.pdf</w:t>
        </w:r>
      </w:hyperlink>
      <w:r w:rsidR="00AF153F">
        <w:t xml:space="preserve"> </w:t>
      </w:r>
    </w:p>
    <w:p w14:paraId="6F5237AC" w14:textId="4C1E70B3" w:rsidR="001C3202" w:rsidRDefault="001C3202" w:rsidP="001C3202">
      <w:pPr>
        <w:rPr>
          <w:sz w:val="24"/>
          <w:szCs w:val="24"/>
        </w:rPr>
      </w:pPr>
      <w:r w:rsidRPr="0042451D">
        <w:rPr>
          <w:sz w:val="24"/>
          <w:szCs w:val="24"/>
          <w:u w:val="single"/>
        </w:rPr>
        <w:t>Category</w:t>
      </w:r>
      <w:r>
        <w:rPr>
          <w:sz w:val="24"/>
          <w:szCs w:val="24"/>
        </w:rPr>
        <w:t xml:space="preserve">: </w:t>
      </w:r>
      <w:r w:rsidR="00186D55">
        <w:rPr>
          <w:sz w:val="24"/>
          <w:szCs w:val="24"/>
        </w:rPr>
        <w:t>pre-processing</w:t>
      </w:r>
    </w:p>
    <w:p w14:paraId="402EA19E" w14:textId="5A0BB840" w:rsidR="001C3202" w:rsidRDefault="001C3202" w:rsidP="001C3202">
      <w:pPr>
        <w:rPr>
          <w:sz w:val="24"/>
          <w:szCs w:val="24"/>
        </w:rPr>
      </w:pPr>
      <w:r w:rsidRPr="0042451D">
        <w:rPr>
          <w:sz w:val="24"/>
          <w:szCs w:val="24"/>
          <w:u w:val="single"/>
        </w:rPr>
        <w:t>Summary</w:t>
      </w:r>
      <w:r>
        <w:rPr>
          <w:sz w:val="24"/>
          <w:szCs w:val="24"/>
        </w:rPr>
        <w:t>:</w:t>
      </w:r>
    </w:p>
    <w:p w14:paraId="7D36F821" w14:textId="3BFFC673" w:rsidR="00186D55" w:rsidRDefault="006712B5" w:rsidP="008710E6">
      <w:r w:rsidRPr="008710E6">
        <w:rPr>
          <w:sz w:val="24"/>
          <w:szCs w:val="24"/>
        </w:rPr>
        <w:t xml:space="preserve">This article introduces </w:t>
      </w:r>
      <w:r w:rsidR="001D1F9F" w:rsidRPr="008710E6">
        <w:rPr>
          <w:sz w:val="24"/>
          <w:szCs w:val="24"/>
        </w:rPr>
        <w:t xml:space="preserve">four key methods for </w:t>
      </w:r>
      <w:r w:rsidR="00AA3069" w:rsidRPr="008710E6">
        <w:rPr>
          <w:sz w:val="24"/>
          <w:szCs w:val="24"/>
        </w:rPr>
        <w:t xml:space="preserve">preprocessing and </w:t>
      </w:r>
      <w:r w:rsidR="00AA3069">
        <w:t xml:space="preserve">learning a classifier. Those methods are suppression, massaging the data, </w:t>
      </w:r>
      <w:r w:rsidR="000A1F73">
        <w:t xml:space="preserve">weighing, and sampling. </w:t>
      </w:r>
      <w:r w:rsidR="0055264D">
        <w:t xml:space="preserve">These methods are defined on page 3. </w:t>
      </w:r>
      <w:r w:rsidR="003E081A">
        <w:t xml:space="preserve">Their experiment focused on gender discrimination </w:t>
      </w:r>
      <w:r w:rsidR="00AB397B">
        <w:t xml:space="preserve">in terms of hiring/employment. </w:t>
      </w:r>
      <w:r w:rsidR="00CC58FF">
        <w:t xml:space="preserve">The favored group was </w:t>
      </w:r>
      <w:r w:rsidR="00C32ADB">
        <w:t>male,</w:t>
      </w:r>
      <w:r w:rsidR="00CC58FF">
        <w:t xml:space="preserve"> and the unfavorable group was female. </w:t>
      </w:r>
      <w:r w:rsidR="00877781">
        <w:t xml:space="preserve">If they could find a </w:t>
      </w:r>
      <w:r w:rsidR="00C32ADB">
        <w:t>statistically</w:t>
      </w:r>
      <w:r w:rsidR="00877781">
        <w:t xml:space="preserve"> s</w:t>
      </w:r>
      <w:r w:rsidR="00CC58FF">
        <w:t>ignificant difference in the</w:t>
      </w:r>
      <w:r w:rsidR="00877781">
        <w:t xml:space="preserve"> </w:t>
      </w:r>
      <w:r w:rsidR="003E5966">
        <w:t xml:space="preserve">hiring </w:t>
      </w:r>
      <w:r w:rsidR="00CC58FF">
        <w:t>proportions</w:t>
      </w:r>
      <w:r w:rsidR="003E5966">
        <w:t xml:space="preserve">, this </w:t>
      </w:r>
      <w:r w:rsidR="00CC58FF">
        <w:t>would indicate discrimination.</w:t>
      </w:r>
      <w:r w:rsidR="003E5966">
        <w:t xml:space="preserve"> One method they used was t</w:t>
      </w:r>
      <w:r w:rsidR="006F4C07">
        <w:t xml:space="preserve">he standard statistical </w:t>
      </w:r>
      <w:r w:rsidR="00DE2F2F">
        <w:t>one-sided null hypothesis (h</w:t>
      </w:r>
      <w:proofErr w:type="gramStart"/>
      <w:r w:rsidR="00DE2F2F">
        <w:t>0 :</w:t>
      </w:r>
      <w:proofErr w:type="gramEnd"/>
      <w:r w:rsidR="00DE2F2F">
        <w:t xml:space="preserve"> m2 ≥ m1</w:t>
      </w:r>
      <w:r w:rsidR="0020022A">
        <w:t>)</w:t>
      </w:r>
      <w:r w:rsidR="00DE2F2F">
        <w:t xml:space="preserve"> </w:t>
      </w:r>
      <w:r w:rsidR="006F4C07">
        <w:t>approach</w:t>
      </w:r>
      <w:r w:rsidR="0020022A">
        <w:t xml:space="preserve">. </w:t>
      </w:r>
      <w:r w:rsidR="006F4C07">
        <w:t>If the hypothesis gets rejected, the probability is high that there is discrimination.</w:t>
      </w:r>
      <w:r w:rsidR="0034660D">
        <w:t xml:space="preserve"> </w:t>
      </w:r>
      <w:r w:rsidR="00886477">
        <w:t xml:space="preserve">One result they discovered was that </w:t>
      </w:r>
      <w:r w:rsidR="00374B48">
        <w:t xml:space="preserve">there is a </w:t>
      </w:r>
      <w:r w:rsidR="001D60FA">
        <w:t>linear</w:t>
      </w:r>
      <w:r w:rsidR="00374B48">
        <w:t xml:space="preserve"> trade-off </w:t>
      </w:r>
      <w:r w:rsidR="00986347">
        <w:t xml:space="preserve">between </w:t>
      </w:r>
      <w:r w:rsidR="00886477">
        <w:t xml:space="preserve">lowering the discrimination </w:t>
      </w:r>
      <w:r w:rsidR="001276F3">
        <w:t xml:space="preserve">and </w:t>
      </w:r>
      <w:r w:rsidR="00886477">
        <w:t>lowering the accuracy.</w:t>
      </w:r>
    </w:p>
    <w:p w14:paraId="70BF6BC4" w14:textId="7A9642AC" w:rsidR="00C325B2" w:rsidRDefault="00C325B2" w:rsidP="008710E6"/>
    <w:p w14:paraId="07950EEB" w14:textId="467A0AB5" w:rsidR="00C32ADB" w:rsidRDefault="00C325B2" w:rsidP="00C32ADB">
      <w:pPr>
        <w:jc w:val="center"/>
      </w:pPr>
      <w:r>
        <w:rPr>
          <w:noProof/>
        </w:rPr>
        <w:drawing>
          <wp:inline distT="0" distB="0" distL="0" distR="0" wp14:anchorId="27966F23" wp14:editId="51325766">
            <wp:extent cx="3086259" cy="838243"/>
            <wp:effectExtent l="0" t="0" r="0" b="0"/>
            <wp:docPr id="8" name="Picture 8"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text messag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86259" cy="838243"/>
                    </a:xfrm>
                    <a:prstGeom prst="rect">
                      <a:avLst/>
                    </a:prstGeom>
                  </pic:spPr>
                </pic:pic>
              </a:graphicData>
            </a:graphic>
          </wp:inline>
        </w:drawing>
      </w:r>
    </w:p>
    <w:p w14:paraId="10C5B23C" w14:textId="364EC980" w:rsidR="00442090" w:rsidRPr="00C32ADB" w:rsidRDefault="00094581" w:rsidP="003B5B9E">
      <w:r>
        <w:lastRenderedPageBreak/>
        <w:t xml:space="preserve">An area the statistics team should focus on is their methods for </w:t>
      </w:r>
      <w:r w:rsidR="00613458">
        <w:t xml:space="preserve">determining accuracy and discrimination. They utilize the true positive, true negative, </w:t>
      </w:r>
      <w:r w:rsidR="008F57A4">
        <w:t xml:space="preserve">and false negative </w:t>
      </w:r>
      <w:r w:rsidR="00A5592A">
        <w:t xml:space="preserve">values to analyze trade-offs. </w:t>
      </w:r>
      <w:r w:rsidR="00AC2EFA">
        <w:t xml:space="preserve">Their goal is to minimize </w:t>
      </w:r>
      <w:r w:rsidR="00AC2EFA" w:rsidRPr="0024222F">
        <w:rPr>
          <w:i/>
          <w:iCs/>
        </w:rPr>
        <w:t>dis</w:t>
      </w:r>
      <w:r w:rsidR="0024222F" w:rsidRPr="0024222F">
        <w:rPr>
          <w:i/>
          <w:iCs/>
        </w:rPr>
        <w:t>c(C)</w:t>
      </w:r>
      <w:r w:rsidR="0024222F">
        <w:rPr>
          <w:i/>
          <w:iCs/>
        </w:rPr>
        <w:t>.</w:t>
      </w:r>
      <w:r w:rsidR="0024222F">
        <w:t xml:space="preserve"> The optimal equation is provided on page 10. </w:t>
      </w:r>
      <w:r w:rsidR="003B5B9E">
        <w:t>We can utilize this approach in our project to strengthen our a</w:t>
      </w:r>
      <w:r w:rsidR="000B64BE">
        <w:t>rgument.</w:t>
      </w:r>
      <w:r w:rsidR="000B1913">
        <w:t xml:space="preserve"> Our proof of concept would be strengthened i</w:t>
      </w:r>
      <w:r w:rsidR="000B64BE">
        <w:t xml:space="preserve">f we can use statistical analysis to show </w:t>
      </w:r>
      <w:r w:rsidR="000B1913">
        <w:t xml:space="preserve">there is </w:t>
      </w:r>
      <w:r w:rsidR="000B64BE">
        <w:t xml:space="preserve">significant </w:t>
      </w:r>
      <w:r w:rsidR="007F480A">
        <w:t>difference is risk-scores based off gender, age, or race</w:t>
      </w:r>
      <w:r w:rsidR="000B1913">
        <w:t>.</w:t>
      </w:r>
    </w:p>
    <w:p w14:paraId="59EA6FB2" w14:textId="77777777" w:rsidR="00442090" w:rsidRDefault="00442090" w:rsidP="001C3202">
      <w:pPr>
        <w:rPr>
          <w:sz w:val="24"/>
          <w:szCs w:val="24"/>
        </w:rPr>
      </w:pPr>
    </w:p>
    <w:p w14:paraId="16F5A8B6" w14:textId="7A223EA3" w:rsidR="00442090" w:rsidRDefault="00442090" w:rsidP="001C3202">
      <w:pPr>
        <w:rPr>
          <w:sz w:val="24"/>
          <w:szCs w:val="24"/>
        </w:rPr>
      </w:pPr>
      <w:r w:rsidRPr="00021A45">
        <w:rPr>
          <w:sz w:val="24"/>
          <w:szCs w:val="24"/>
          <w:u w:val="single"/>
        </w:rPr>
        <w:t>Name</w:t>
      </w:r>
      <w:r>
        <w:rPr>
          <w:sz w:val="24"/>
          <w:szCs w:val="24"/>
        </w:rPr>
        <w:t xml:space="preserve">: </w:t>
      </w:r>
      <w:r w:rsidR="006E5E40">
        <w:rPr>
          <w:sz w:val="24"/>
          <w:szCs w:val="24"/>
        </w:rPr>
        <w:t xml:space="preserve">Handling </w:t>
      </w:r>
      <w:r w:rsidR="006B7FD6">
        <w:rPr>
          <w:sz w:val="24"/>
          <w:szCs w:val="24"/>
        </w:rPr>
        <w:t>Discriminatory</w:t>
      </w:r>
      <w:r w:rsidR="006E5E40">
        <w:rPr>
          <w:sz w:val="24"/>
          <w:szCs w:val="24"/>
        </w:rPr>
        <w:t xml:space="preserve"> </w:t>
      </w:r>
      <w:r w:rsidR="00250C5E">
        <w:rPr>
          <w:sz w:val="24"/>
          <w:szCs w:val="24"/>
        </w:rPr>
        <w:t xml:space="preserve">Biases in Data for Machine Learning </w:t>
      </w:r>
    </w:p>
    <w:p w14:paraId="075CCDDE" w14:textId="77419626" w:rsidR="00442090" w:rsidRDefault="00442090" w:rsidP="001C3202">
      <w:pPr>
        <w:rPr>
          <w:sz w:val="24"/>
          <w:szCs w:val="24"/>
        </w:rPr>
      </w:pPr>
      <w:r w:rsidRPr="00021A45">
        <w:rPr>
          <w:sz w:val="24"/>
          <w:szCs w:val="24"/>
          <w:u w:val="single"/>
        </w:rPr>
        <w:t>Link</w:t>
      </w:r>
      <w:r>
        <w:rPr>
          <w:sz w:val="24"/>
          <w:szCs w:val="24"/>
        </w:rPr>
        <w:t xml:space="preserve">: </w:t>
      </w:r>
      <w:hyperlink r:id="rId21" w:history="1">
        <w:r w:rsidRPr="0056646B">
          <w:rPr>
            <w:rStyle w:val="Hyperlink"/>
            <w:sz w:val="24"/>
            <w:szCs w:val="24"/>
          </w:rPr>
          <w:t>https://towardsdatascience.com/machine-learning-and-discrimination-2ed1a8b01038</w:t>
        </w:r>
      </w:hyperlink>
    </w:p>
    <w:p w14:paraId="53616401" w14:textId="1B5EA7DF" w:rsidR="00442090" w:rsidRDefault="00442090" w:rsidP="001C3202">
      <w:pPr>
        <w:rPr>
          <w:sz w:val="24"/>
          <w:szCs w:val="24"/>
        </w:rPr>
      </w:pPr>
      <w:r w:rsidRPr="00021A45">
        <w:rPr>
          <w:sz w:val="24"/>
          <w:szCs w:val="24"/>
          <w:u w:val="single"/>
        </w:rPr>
        <w:t>Category</w:t>
      </w:r>
      <w:r w:rsidR="00021A45">
        <w:rPr>
          <w:sz w:val="24"/>
          <w:szCs w:val="24"/>
        </w:rPr>
        <w:t xml:space="preserve">: </w:t>
      </w:r>
      <w:r w:rsidR="009F5B8F">
        <w:rPr>
          <w:sz w:val="24"/>
          <w:szCs w:val="24"/>
        </w:rPr>
        <w:t>M</w:t>
      </w:r>
      <w:r w:rsidR="00CD5D51">
        <w:rPr>
          <w:sz w:val="24"/>
          <w:szCs w:val="24"/>
        </w:rPr>
        <w:t>achine Learning</w:t>
      </w:r>
    </w:p>
    <w:p w14:paraId="6A2A19CB" w14:textId="619597E6" w:rsidR="00442090" w:rsidRDefault="00442090" w:rsidP="001C3202">
      <w:pPr>
        <w:rPr>
          <w:sz w:val="24"/>
          <w:szCs w:val="24"/>
        </w:rPr>
      </w:pPr>
      <w:r w:rsidRPr="00021A45">
        <w:rPr>
          <w:sz w:val="24"/>
          <w:szCs w:val="24"/>
          <w:u w:val="single"/>
        </w:rPr>
        <w:t>Summary</w:t>
      </w:r>
      <w:r w:rsidR="00021A45">
        <w:rPr>
          <w:sz w:val="24"/>
          <w:szCs w:val="24"/>
        </w:rPr>
        <w:t xml:space="preserve">: </w:t>
      </w:r>
    </w:p>
    <w:p w14:paraId="4A66A88E" w14:textId="51FE1EC4" w:rsidR="00453F41" w:rsidRPr="00453F41" w:rsidRDefault="001317E6" w:rsidP="00453F41">
      <w:pPr>
        <w:pStyle w:val="iv"/>
        <w:shd w:val="clear" w:color="auto" w:fill="FFFFFF"/>
        <w:spacing w:before="480" w:beforeAutospacing="0" w:after="0" w:afterAutospacing="0" w:line="480" w:lineRule="atLeast"/>
        <w:ind w:left="810"/>
        <w:rPr>
          <w:rFonts w:ascii="Georgia" w:hAnsi="Georgia" w:cs="Segoe UI"/>
          <w:color w:val="292929"/>
          <w:spacing w:val="-1"/>
        </w:rPr>
      </w:pPr>
      <w:r>
        <w:t xml:space="preserve">This article provides an overview of the COMPAS algorithm and summarizes some of the analysis found by ProPublica. It </w:t>
      </w:r>
      <w:r w:rsidR="000A5C2E">
        <w:t xml:space="preserve">reveals stories of </w:t>
      </w:r>
      <w:r w:rsidR="003E67F6">
        <w:t xml:space="preserve">those effected by the biases in the COMPAS algorithm. </w:t>
      </w:r>
      <w:r w:rsidR="004316E3">
        <w:t xml:space="preserve">The distinguishment between disparate impact and disparate treatment is provided as well. </w:t>
      </w:r>
      <w:r w:rsidR="0004667F">
        <w:t xml:space="preserve">In our project we </w:t>
      </w:r>
      <w:r w:rsidR="007B69ED">
        <w:t>plan to use race, gender, and age as protected attributes. This article provides se</w:t>
      </w:r>
      <w:r w:rsidR="0084528D">
        <w:t xml:space="preserve">veral additional protected attributes to draw from such as religion, </w:t>
      </w:r>
      <w:r w:rsidR="00187DF0">
        <w:t>disability,</w:t>
      </w:r>
      <w:r w:rsidR="008B2984">
        <w:t xml:space="preserve"> or national origin. </w:t>
      </w:r>
      <w:r w:rsidR="00471D5E">
        <w:t xml:space="preserve">There are many ways to optimize accuracy in algorithms. The author goes into detail about how to </w:t>
      </w:r>
      <w:r w:rsidR="00471D5E">
        <w:rPr>
          <w:rStyle w:val="Strong"/>
          <w:rFonts w:ascii="Georgia" w:hAnsi="Georgia"/>
          <w:b w:val="0"/>
          <w:bCs w:val="0"/>
          <w:color w:val="292929"/>
          <w:spacing w:val="-1"/>
          <w:shd w:val="clear" w:color="auto" w:fill="FFFFFF"/>
        </w:rPr>
        <w:t>o</w:t>
      </w:r>
      <w:r w:rsidR="00471D5E" w:rsidRPr="00471D5E">
        <w:rPr>
          <w:rStyle w:val="Strong"/>
          <w:rFonts w:ascii="Georgia" w:hAnsi="Georgia"/>
          <w:b w:val="0"/>
          <w:bCs w:val="0"/>
          <w:color w:val="292929"/>
          <w:spacing w:val="-1"/>
          <w:shd w:val="clear" w:color="auto" w:fill="FFFFFF"/>
        </w:rPr>
        <w:t>ptimiz</w:t>
      </w:r>
      <w:r w:rsidR="00471D5E">
        <w:rPr>
          <w:rStyle w:val="Strong"/>
          <w:rFonts w:ascii="Georgia" w:hAnsi="Georgia"/>
          <w:b w:val="0"/>
          <w:bCs w:val="0"/>
          <w:color w:val="292929"/>
          <w:spacing w:val="-1"/>
          <w:shd w:val="clear" w:color="auto" w:fill="FFFFFF"/>
        </w:rPr>
        <w:t>e</w:t>
      </w:r>
      <w:r w:rsidR="00471D5E" w:rsidRPr="00471D5E">
        <w:rPr>
          <w:rStyle w:val="Strong"/>
          <w:rFonts w:ascii="Georgia" w:hAnsi="Georgia"/>
          <w:b w:val="0"/>
          <w:bCs w:val="0"/>
          <w:color w:val="292929"/>
          <w:spacing w:val="-1"/>
          <w:shd w:val="clear" w:color="auto" w:fill="FFFFFF"/>
        </w:rPr>
        <w:t xml:space="preserve"> for</w:t>
      </w:r>
      <w:r w:rsidR="00471D5E">
        <w:rPr>
          <w:rStyle w:val="Strong"/>
          <w:rFonts w:ascii="Georgia" w:hAnsi="Georgia"/>
          <w:b w:val="0"/>
          <w:bCs w:val="0"/>
          <w:color w:val="292929"/>
          <w:spacing w:val="-1"/>
          <w:shd w:val="clear" w:color="auto" w:fill="FFFFFF"/>
        </w:rPr>
        <w:t xml:space="preserve"> f</w:t>
      </w:r>
      <w:r w:rsidR="00471D5E" w:rsidRPr="00471D5E">
        <w:rPr>
          <w:rStyle w:val="Strong"/>
          <w:rFonts w:ascii="Georgia" w:hAnsi="Georgia"/>
          <w:b w:val="0"/>
          <w:bCs w:val="0"/>
          <w:color w:val="292929"/>
          <w:spacing w:val="-1"/>
          <w:shd w:val="clear" w:color="auto" w:fill="FFFFFF"/>
        </w:rPr>
        <w:t>airness</w:t>
      </w:r>
      <w:r w:rsidR="00453F41">
        <w:rPr>
          <w:rStyle w:val="Strong"/>
          <w:rFonts w:ascii="Georgia" w:hAnsi="Georgia"/>
          <w:b w:val="0"/>
          <w:bCs w:val="0"/>
          <w:color w:val="292929"/>
          <w:spacing w:val="-1"/>
          <w:shd w:val="clear" w:color="auto" w:fill="FFFFFF"/>
        </w:rPr>
        <w:t xml:space="preserve">. Those are: </w:t>
      </w:r>
      <w:r w:rsidR="00453F41">
        <w:rPr>
          <w:rFonts w:ascii="Georgia" w:hAnsi="Georgia" w:cs="Segoe UI"/>
          <w:color w:val="292929"/>
          <w:spacing w:val="-1"/>
        </w:rPr>
        <w:t>f</w:t>
      </w:r>
      <w:r w:rsidR="00453F41" w:rsidRPr="00453F41">
        <w:rPr>
          <w:rFonts w:ascii="Georgia" w:hAnsi="Georgia" w:cs="Segoe UI"/>
          <w:color w:val="292929"/>
          <w:spacing w:val="-1"/>
        </w:rPr>
        <w:t>ormalizing a non-discrimination criterion</w:t>
      </w:r>
      <w:r w:rsidR="00453F41">
        <w:rPr>
          <w:rFonts w:ascii="Georgia" w:hAnsi="Georgia" w:cs="Segoe UI"/>
          <w:color w:val="292929"/>
          <w:spacing w:val="-1"/>
        </w:rPr>
        <w:t xml:space="preserve"> (1), d</w:t>
      </w:r>
      <w:r w:rsidR="00453F41" w:rsidRPr="00453F41">
        <w:rPr>
          <w:rFonts w:ascii="Georgia" w:hAnsi="Georgia" w:cs="Segoe UI"/>
          <w:color w:val="292929"/>
          <w:spacing w:val="-1"/>
        </w:rPr>
        <w:t>emographic parity</w:t>
      </w:r>
      <w:r w:rsidR="00453F41">
        <w:rPr>
          <w:rFonts w:ascii="Georgia" w:hAnsi="Georgia" w:cs="Segoe UI"/>
          <w:color w:val="292929"/>
          <w:spacing w:val="-1"/>
        </w:rPr>
        <w:t xml:space="preserve"> (2), e</w:t>
      </w:r>
      <w:r w:rsidR="00453F41" w:rsidRPr="00453F41">
        <w:rPr>
          <w:rFonts w:ascii="Georgia" w:hAnsi="Georgia" w:cs="Segoe UI"/>
          <w:color w:val="292929"/>
          <w:spacing w:val="-1"/>
        </w:rPr>
        <w:t>qualized odds</w:t>
      </w:r>
      <w:r w:rsidR="00453F41">
        <w:rPr>
          <w:rFonts w:ascii="Georgia" w:hAnsi="Georgia" w:cs="Segoe UI"/>
          <w:color w:val="292929"/>
          <w:spacing w:val="-1"/>
        </w:rPr>
        <w:t xml:space="preserve"> (3), and w</w:t>
      </w:r>
      <w:r w:rsidR="00453F41" w:rsidRPr="00453F41">
        <w:rPr>
          <w:rFonts w:ascii="Georgia" w:hAnsi="Georgia" w:cs="Segoe UI"/>
          <w:color w:val="292929"/>
          <w:spacing w:val="-1"/>
        </w:rPr>
        <w:t>ell-calibrated systems</w:t>
      </w:r>
      <w:r w:rsidR="00453F41">
        <w:rPr>
          <w:rFonts w:ascii="Georgia" w:hAnsi="Georgia" w:cs="Segoe UI"/>
          <w:color w:val="292929"/>
          <w:spacing w:val="-1"/>
        </w:rPr>
        <w:t xml:space="preserve"> (4). Further explanation of these methods </w:t>
      </w:r>
      <w:r w:rsidR="00862A6C">
        <w:rPr>
          <w:rFonts w:ascii="Georgia" w:hAnsi="Georgia" w:cs="Segoe UI"/>
          <w:color w:val="292929"/>
          <w:spacing w:val="-1"/>
        </w:rPr>
        <w:t>is</w:t>
      </w:r>
      <w:r w:rsidR="00453F41">
        <w:rPr>
          <w:rFonts w:ascii="Georgia" w:hAnsi="Georgia" w:cs="Segoe UI"/>
          <w:color w:val="292929"/>
          <w:spacing w:val="-1"/>
        </w:rPr>
        <w:t xml:space="preserve"> provided </w:t>
      </w:r>
      <w:r w:rsidR="00862A6C">
        <w:rPr>
          <w:rFonts w:ascii="Georgia" w:hAnsi="Georgia" w:cs="Segoe UI"/>
          <w:color w:val="292929"/>
          <w:spacing w:val="-1"/>
        </w:rPr>
        <w:t xml:space="preserve">at the center of the article. The statistics team should review each of these methods and </w:t>
      </w:r>
      <w:r w:rsidR="00287504">
        <w:rPr>
          <w:rFonts w:ascii="Georgia" w:hAnsi="Georgia" w:cs="Segoe UI"/>
          <w:color w:val="292929"/>
          <w:spacing w:val="-1"/>
        </w:rPr>
        <w:t xml:space="preserve">compare the trade-offs. </w:t>
      </w:r>
    </w:p>
    <w:p w14:paraId="0EA34CE1" w14:textId="5F5D24ED" w:rsidR="0065085F" w:rsidRPr="00453F41" w:rsidRDefault="0065085F" w:rsidP="001C3202">
      <w:pPr>
        <w:rPr>
          <w:sz w:val="24"/>
          <w:szCs w:val="24"/>
        </w:rPr>
      </w:pPr>
    </w:p>
    <w:p w14:paraId="641C9B53" w14:textId="77777777" w:rsidR="001C3202" w:rsidRDefault="001C3202" w:rsidP="00BC4B98">
      <w:pPr>
        <w:rPr>
          <w:sz w:val="24"/>
          <w:szCs w:val="24"/>
        </w:rPr>
      </w:pPr>
    </w:p>
    <w:p w14:paraId="01F2E327" w14:textId="77777777" w:rsidR="007157E1" w:rsidRPr="00D97066" w:rsidRDefault="007157E1" w:rsidP="00BC4B98">
      <w:pPr>
        <w:rPr>
          <w:rFonts w:cstheme="minorHAnsi"/>
          <w:sz w:val="20"/>
          <w:szCs w:val="20"/>
        </w:rPr>
      </w:pPr>
    </w:p>
    <w:p w14:paraId="742FD12B" w14:textId="6978493E" w:rsidR="004A5A02" w:rsidRPr="00A9371C" w:rsidRDefault="004A5A02" w:rsidP="00700C3C">
      <w:pPr>
        <w:rPr>
          <w:rFonts w:cstheme="minorHAnsi"/>
          <w:sz w:val="24"/>
          <w:szCs w:val="24"/>
          <w:u w:val="single"/>
        </w:rPr>
      </w:pPr>
    </w:p>
    <w:p w14:paraId="469EBBA5" w14:textId="529186E7" w:rsidR="004A5A02" w:rsidRPr="00A9371C" w:rsidRDefault="004A5A02" w:rsidP="00700C3C">
      <w:pPr>
        <w:rPr>
          <w:rFonts w:cstheme="minorHAnsi"/>
          <w:sz w:val="24"/>
          <w:szCs w:val="24"/>
          <w:u w:val="single"/>
        </w:rPr>
      </w:pPr>
    </w:p>
    <w:p w14:paraId="33F11D37" w14:textId="77777777" w:rsidR="004A5A02" w:rsidRPr="00A9371C" w:rsidRDefault="004A5A02" w:rsidP="00700C3C">
      <w:pPr>
        <w:rPr>
          <w:rFonts w:cstheme="minorHAnsi"/>
          <w:sz w:val="24"/>
          <w:szCs w:val="24"/>
          <w:u w:val="single"/>
        </w:rPr>
      </w:pPr>
    </w:p>
    <w:p w14:paraId="03455A2F" w14:textId="16A16FE1" w:rsidR="00C67B18" w:rsidRPr="00A9371C" w:rsidRDefault="00C67B18" w:rsidP="00700C3C">
      <w:pPr>
        <w:rPr>
          <w:rFonts w:cstheme="minorHAnsi"/>
          <w:sz w:val="24"/>
          <w:szCs w:val="24"/>
          <w:u w:val="single"/>
        </w:rPr>
      </w:pPr>
    </w:p>
    <w:p w14:paraId="4A4DC40F" w14:textId="24676292" w:rsidR="00C67B18" w:rsidRPr="00A9371C" w:rsidRDefault="00C67B18" w:rsidP="00700C3C">
      <w:pPr>
        <w:rPr>
          <w:rFonts w:cstheme="minorHAnsi"/>
          <w:sz w:val="24"/>
          <w:szCs w:val="24"/>
          <w:u w:val="single"/>
        </w:rPr>
      </w:pPr>
    </w:p>
    <w:p w14:paraId="2D3D3CD4" w14:textId="77777777" w:rsidR="00C67B18" w:rsidRPr="00A9371C" w:rsidRDefault="00C67B18" w:rsidP="00700C3C">
      <w:pPr>
        <w:rPr>
          <w:rFonts w:cstheme="minorHAnsi"/>
          <w:sz w:val="24"/>
          <w:szCs w:val="24"/>
          <w:u w:val="single"/>
        </w:rPr>
      </w:pPr>
    </w:p>
    <w:p w14:paraId="59E13C75" w14:textId="0E6EE54A" w:rsidR="003561AC" w:rsidRPr="00A9371C" w:rsidRDefault="00700C3C" w:rsidP="00700C3C">
      <w:pPr>
        <w:rPr>
          <w:rFonts w:cstheme="minorHAnsi"/>
          <w:sz w:val="24"/>
          <w:szCs w:val="24"/>
        </w:rPr>
      </w:pPr>
      <w:r w:rsidRPr="00A9371C">
        <w:rPr>
          <w:rFonts w:cstheme="minorHAnsi"/>
          <w:sz w:val="24"/>
          <w:szCs w:val="24"/>
        </w:rPr>
        <w:tab/>
      </w:r>
    </w:p>
    <w:p w14:paraId="75A09BF1" w14:textId="2D8B547A" w:rsidR="00700C3C" w:rsidRDefault="00700C3C" w:rsidP="00700C3C">
      <w:r>
        <w:tab/>
      </w:r>
    </w:p>
    <w:sectPr w:rsidR="00700C3C">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FDA2B" w14:textId="77777777" w:rsidR="00F4114F" w:rsidRDefault="00F4114F" w:rsidP="00F4114F">
      <w:pPr>
        <w:spacing w:after="0" w:line="240" w:lineRule="auto"/>
      </w:pPr>
      <w:r>
        <w:separator/>
      </w:r>
    </w:p>
  </w:endnote>
  <w:endnote w:type="continuationSeparator" w:id="0">
    <w:p w14:paraId="2B828D0B" w14:textId="77777777" w:rsidR="00F4114F" w:rsidRDefault="00F4114F" w:rsidP="00F4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BE1A8" w14:textId="77777777" w:rsidR="00F4114F" w:rsidRDefault="00F4114F" w:rsidP="00F4114F">
      <w:pPr>
        <w:spacing w:after="0" w:line="240" w:lineRule="auto"/>
      </w:pPr>
      <w:r>
        <w:separator/>
      </w:r>
    </w:p>
  </w:footnote>
  <w:footnote w:type="continuationSeparator" w:id="0">
    <w:p w14:paraId="3357C7D3" w14:textId="77777777" w:rsidR="00F4114F" w:rsidRDefault="00F4114F" w:rsidP="00F41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7781591"/>
      <w:docPartObj>
        <w:docPartGallery w:val="Page Numbers (Top of Page)"/>
        <w:docPartUnique/>
      </w:docPartObj>
    </w:sdtPr>
    <w:sdtEndPr>
      <w:rPr>
        <w:noProof/>
      </w:rPr>
    </w:sdtEndPr>
    <w:sdtContent>
      <w:p w14:paraId="16D379CA" w14:textId="3C3692EB" w:rsidR="00D62234" w:rsidRDefault="00D62234" w:rsidP="00D62234">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C3D4EAF" w14:textId="77777777" w:rsidR="00843494" w:rsidRPr="006255A0" w:rsidRDefault="00843494" w:rsidP="00843494">
    <w:pPr>
      <w:pStyle w:val="NormalWeb"/>
      <w:spacing w:before="0" w:beforeAutospacing="0" w:after="0" w:afterAutospacing="0"/>
      <w:jc w:val="center"/>
      <w:rPr>
        <w:rFonts w:ascii="Calibri" w:hAnsi="Calibri" w:cs="Calibri"/>
        <w:color w:val="000000"/>
      </w:rPr>
    </w:pPr>
    <w:r>
      <w:rPr>
        <w:rFonts w:ascii="Calibri" w:hAnsi="Calibri" w:cs="Calibri"/>
        <w:color w:val="000000"/>
      </w:rPr>
      <w:t>INDS 4997 Capstone in Data Science Course</w:t>
    </w:r>
  </w:p>
  <w:p w14:paraId="045D13EE" w14:textId="77777777" w:rsidR="00F4114F" w:rsidRDefault="00F41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774D5"/>
    <w:multiLevelType w:val="hybridMultilevel"/>
    <w:tmpl w:val="8570A4A2"/>
    <w:lvl w:ilvl="0" w:tplc="F3E414E8">
      <w:start w:val="8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A4E21"/>
    <w:multiLevelType w:val="hybridMultilevel"/>
    <w:tmpl w:val="513A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A2A8E"/>
    <w:multiLevelType w:val="multilevel"/>
    <w:tmpl w:val="95B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76BE2"/>
    <w:multiLevelType w:val="multilevel"/>
    <w:tmpl w:val="0A4E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DA"/>
    <w:rsid w:val="000035E8"/>
    <w:rsid w:val="00004289"/>
    <w:rsid w:val="0001328D"/>
    <w:rsid w:val="00021A45"/>
    <w:rsid w:val="000426A5"/>
    <w:rsid w:val="0004667F"/>
    <w:rsid w:val="00057BCE"/>
    <w:rsid w:val="00072110"/>
    <w:rsid w:val="00072412"/>
    <w:rsid w:val="00094581"/>
    <w:rsid w:val="000A1F73"/>
    <w:rsid w:val="000A5C2E"/>
    <w:rsid w:val="000B0046"/>
    <w:rsid w:val="000B1519"/>
    <w:rsid w:val="000B1913"/>
    <w:rsid w:val="000B64BE"/>
    <w:rsid w:val="000C38C8"/>
    <w:rsid w:val="000C6DB2"/>
    <w:rsid w:val="000D562D"/>
    <w:rsid w:val="000D6E41"/>
    <w:rsid w:val="000D7E9E"/>
    <w:rsid w:val="000E5EBE"/>
    <w:rsid w:val="000E6ECE"/>
    <w:rsid w:val="000F3C25"/>
    <w:rsid w:val="000F54A5"/>
    <w:rsid w:val="00101080"/>
    <w:rsid w:val="0010392A"/>
    <w:rsid w:val="00114FC5"/>
    <w:rsid w:val="00120644"/>
    <w:rsid w:val="001276F3"/>
    <w:rsid w:val="0012794F"/>
    <w:rsid w:val="001317E6"/>
    <w:rsid w:val="001337CC"/>
    <w:rsid w:val="0013688B"/>
    <w:rsid w:val="001441EA"/>
    <w:rsid w:val="0015245B"/>
    <w:rsid w:val="00155179"/>
    <w:rsid w:val="0015566D"/>
    <w:rsid w:val="00156C3D"/>
    <w:rsid w:val="001666B0"/>
    <w:rsid w:val="00171D84"/>
    <w:rsid w:val="0018161C"/>
    <w:rsid w:val="00184DFD"/>
    <w:rsid w:val="00186D55"/>
    <w:rsid w:val="00187DF0"/>
    <w:rsid w:val="0019113D"/>
    <w:rsid w:val="001A059F"/>
    <w:rsid w:val="001B0202"/>
    <w:rsid w:val="001B1A0C"/>
    <w:rsid w:val="001C2F68"/>
    <w:rsid w:val="001C3202"/>
    <w:rsid w:val="001D1C30"/>
    <w:rsid w:val="001D1F9F"/>
    <w:rsid w:val="001D60FA"/>
    <w:rsid w:val="001E56D2"/>
    <w:rsid w:val="001E7C73"/>
    <w:rsid w:val="0020022A"/>
    <w:rsid w:val="002079AE"/>
    <w:rsid w:val="00213AFA"/>
    <w:rsid w:val="00215D42"/>
    <w:rsid w:val="00217732"/>
    <w:rsid w:val="00235269"/>
    <w:rsid w:val="0024222F"/>
    <w:rsid w:val="002423E3"/>
    <w:rsid w:val="00245B02"/>
    <w:rsid w:val="00250C5E"/>
    <w:rsid w:val="002548A1"/>
    <w:rsid w:val="00256B9A"/>
    <w:rsid w:val="00280B5E"/>
    <w:rsid w:val="00281AD2"/>
    <w:rsid w:val="00287504"/>
    <w:rsid w:val="002950AF"/>
    <w:rsid w:val="002B0B91"/>
    <w:rsid w:val="002B6B1B"/>
    <w:rsid w:val="002C10B7"/>
    <w:rsid w:val="002D0A7F"/>
    <w:rsid w:val="002D6A10"/>
    <w:rsid w:val="002D7ACD"/>
    <w:rsid w:val="002F078A"/>
    <w:rsid w:val="002F1EB6"/>
    <w:rsid w:val="002F3AB2"/>
    <w:rsid w:val="002F4945"/>
    <w:rsid w:val="00335D1D"/>
    <w:rsid w:val="00340EE4"/>
    <w:rsid w:val="00341D0E"/>
    <w:rsid w:val="0034605B"/>
    <w:rsid w:val="0034660D"/>
    <w:rsid w:val="003561AC"/>
    <w:rsid w:val="003567AA"/>
    <w:rsid w:val="003640A9"/>
    <w:rsid w:val="00374675"/>
    <w:rsid w:val="00374B48"/>
    <w:rsid w:val="00375083"/>
    <w:rsid w:val="003811CC"/>
    <w:rsid w:val="003B032A"/>
    <w:rsid w:val="003B58FB"/>
    <w:rsid w:val="003B5B9E"/>
    <w:rsid w:val="003C5651"/>
    <w:rsid w:val="003C7567"/>
    <w:rsid w:val="003D1D6B"/>
    <w:rsid w:val="003D3365"/>
    <w:rsid w:val="003D34F9"/>
    <w:rsid w:val="003E081A"/>
    <w:rsid w:val="003E0EB5"/>
    <w:rsid w:val="003E5966"/>
    <w:rsid w:val="003E6140"/>
    <w:rsid w:val="003E67F6"/>
    <w:rsid w:val="003F3F5C"/>
    <w:rsid w:val="00400BD6"/>
    <w:rsid w:val="00407194"/>
    <w:rsid w:val="00407FDF"/>
    <w:rsid w:val="00417B99"/>
    <w:rsid w:val="0042166F"/>
    <w:rsid w:val="0042451D"/>
    <w:rsid w:val="00430D0E"/>
    <w:rsid w:val="004316E3"/>
    <w:rsid w:val="00435EA0"/>
    <w:rsid w:val="00442090"/>
    <w:rsid w:val="00442E35"/>
    <w:rsid w:val="004461C6"/>
    <w:rsid w:val="0045396E"/>
    <w:rsid w:val="00453F41"/>
    <w:rsid w:val="00455EFD"/>
    <w:rsid w:val="00471D5E"/>
    <w:rsid w:val="00475DAA"/>
    <w:rsid w:val="004770D3"/>
    <w:rsid w:val="00487320"/>
    <w:rsid w:val="004911DD"/>
    <w:rsid w:val="00495024"/>
    <w:rsid w:val="004A46F2"/>
    <w:rsid w:val="004A5135"/>
    <w:rsid w:val="004A5A02"/>
    <w:rsid w:val="004B3D51"/>
    <w:rsid w:val="004B63AF"/>
    <w:rsid w:val="004B6404"/>
    <w:rsid w:val="004D1107"/>
    <w:rsid w:val="004D30DE"/>
    <w:rsid w:val="004E181F"/>
    <w:rsid w:val="004E5E97"/>
    <w:rsid w:val="004F18AF"/>
    <w:rsid w:val="004F3DAE"/>
    <w:rsid w:val="00500052"/>
    <w:rsid w:val="0050169B"/>
    <w:rsid w:val="00504492"/>
    <w:rsid w:val="00504E75"/>
    <w:rsid w:val="005073AA"/>
    <w:rsid w:val="00524101"/>
    <w:rsid w:val="005458DD"/>
    <w:rsid w:val="00546F38"/>
    <w:rsid w:val="0055264D"/>
    <w:rsid w:val="00556715"/>
    <w:rsid w:val="00560B40"/>
    <w:rsid w:val="00563B8A"/>
    <w:rsid w:val="005711D2"/>
    <w:rsid w:val="00587906"/>
    <w:rsid w:val="005948C0"/>
    <w:rsid w:val="0059793D"/>
    <w:rsid w:val="005C1D6E"/>
    <w:rsid w:val="005C73D1"/>
    <w:rsid w:val="005D4F5B"/>
    <w:rsid w:val="005D624C"/>
    <w:rsid w:val="005D62D7"/>
    <w:rsid w:val="005D6FAD"/>
    <w:rsid w:val="005D7D02"/>
    <w:rsid w:val="005E36E8"/>
    <w:rsid w:val="005F103F"/>
    <w:rsid w:val="005F6CB5"/>
    <w:rsid w:val="00604DB3"/>
    <w:rsid w:val="0060737B"/>
    <w:rsid w:val="00607892"/>
    <w:rsid w:val="00611EB7"/>
    <w:rsid w:val="00613458"/>
    <w:rsid w:val="00615F6F"/>
    <w:rsid w:val="00633CD2"/>
    <w:rsid w:val="00635ADD"/>
    <w:rsid w:val="00637293"/>
    <w:rsid w:val="0064276E"/>
    <w:rsid w:val="0065085F"/>
    <w:rsid w:val="00656180"/>
    <w:rsid w:val="00662CB9"/>
    <w:rsid w:val="006676E4"/>
    <w:rsid w:val="006712B5"/>
    <w:rsid w:val="006719C3"/>
    <w:rsid w:val="00672B2D"/>
    <w:rsid w:val="00677145"/>
    <w:rsid w:val="00680A65"/>
    <w:rsid w:val="006B598E"/>
    <w:rsid w:val="006B7FD6"/>
    <w:rsid w:val="006D63F2"/>
    <w:rsid w:val="006E5E40"/>
    <w:rsid w:val="006E7308"/>
    <w:rsid w:val="006F191E"/>
    <w:rsid w:val="006F4C07"/>
    <w:rsid w:val="00700C3C"/>
    <w:rsid w:val="007140B1"/>
    <w:rsid w:val="007157E1"/>
    <w:rsid w:val="007164A2"/>
    <w:rsid w:val="00721E82"/>
    <w:rsid w:val="0072601C"/>
    <w:rsid w:val="007425AC"/>
    <w:rsid w:val="00751619"/>
    <w:rsid w:val="00757997"/>
    <w:rsid w:val="0079018E"/>
    <w:rsid w:val="007A7A3B"/>
    <w:rsid w:val="007B69ED"/>
    <w:rsid w:val="007B77B5"/>
    <w:rsid w:val="007D6BEF"/>
    <w:rsid w:val="007E22D1"/>
    <w:rsid w:val="007F480A"/>
    <w:rsid w:val="0080179A"/>
    <w:rsid w:val="00814508"/>
    <w:rsid w:val="00834989"/>
    <w:rsid w:val="00843494"/>
    <w:rsid w:val="008450B7"/>
    <w:rsid w:val="0084528D"/>
    <w:rsid w:val="008505D6"/>
    <w:rsid w:val="0085570A"/>
    <w:rsid w:val="00855AF4"/>
    <w:rsid w:val="00862959"/>
    <w:rsid w:val="00862A6C"/>
    <w:rsid w:val="008710E6"/>
    <w:rsid w:val="00873B68"/>
    <w:rsid w:val="008757A3"/>
    <w:rsid w:val="00877781"/>
    <w:rsid w:val="00886477"/>
    <w:rsid w:val="008903E9"/>
    <w:rsid w:val="00893CDE"/>
    <w:rsid w:val="008A10BF"/>
    <w:rsid w:val="008A1412"/>
    <w:rsid w:val="008A388C"/>
    <w:rsid w:val="008B2984"/>
    <w:rsid w:val="008C0B4B"/>
    <w:rsid w:val="008C2C2D"/>
    <w:rsid w:val="008C3442"/>
    <w:rsid w:val="008C6126"/>
    <w:rsid w:val="008C6C64"/>
    <w:rsid w:val="008D3FFD"/>
    <w:rsid w:val="008D616D"/>
    <w:rsid w:val="008D671E"/>
    <w:rsid w:val="008E3FE5"/>
    <w:rsid w:val="008F146E"/>
    <w:rsid w:val="008F192B"/>
    <w:rsid w:val="008F345D"/>
    <w:rsid w:val="008F37E4"/>
    <w:rsid w:val="008F57A4"/>
    <w:rsid w:val="00901A8E"/>
    <w:rsid w:val="009035F0"/>
    <w:rsid w:val="00903897"/>
    <w:rsid w:val="0090533E"/>
    <w:rsid w:val="00916224"/>
    <w:rsid w:val="009263FD"/>
    <w:rsid w:val="00930E90"/>
    <w:rsid w:val="00933620"/>
    <w:rsid w:val="009421A4"/>
    <w:rsid w:val="00944AB9"/>
    <w:rsid w:val="0096772B"/>
    <w:rsid w:val="009723E2"/>
    <w:rsid w:val="0097373C"/>
    <w:rsid w:val="0097635E"/>
    <w:rsid w:val="009777F4"/>
    <w:rsid w:val="00986347"/>
    <w:rsid w:val="00990898"/>
    <w:rsid w:val="0099168D"/>
    <w:rsid w:val="00992C69"/>
    <w:rsid w:val="00995041"/>
    <w:rsid w:val="009B1061"/>
    <w:rsid w:val="009B3FEF"/>
    <w:rsid w:val="009B5948"/>
    <w:rsid w:val="009C22E4"/>
    <w:rsid w:val="009C435D"/>
    <w:rsid w:val="009F4027"/>
    <w:rsid w:val="009F4FEC"/>
    <w:rsid w:val="009F5B8F"/>
    <w:rsid w:val="009F615E"/>
    <w:rsid w:val="009F69DA"/>
    <w:rsid w:val="009F6E28"/>
    <w:rsid w:val="00A04141"/>
    <w:rsid w:val="00A0484E"/>
    <w:rsid w:val="00A11467"/>
    <w:rsid w:val="00A27B00"/>
    <w:rsid w:val="00A27C58"/>
    <w:rsid w:val="00A418C7"/>
    <w:rsid w:val="00A51FE5"/>
    <w:rsid w:val="00A55516"/>
    <w:rsid w:val="00A5592A"/>
    <w:rsid w:val="00A7201A"/>
    <w:rsid w:val="00A74869"/>
    <w:rsid w:val="00A74DC0"/>
    <w:rsid w:val="00A932F0"/>
    <w:rsid w:val="00A9371C"/>
    <w:rsid w:val="00AA286B"/>
    <w:rsid w:val="00AA3069"/>
    <w:rsid w:val="00AB2A57"/>
    <w:rsid w:val="00AB397B"/>
    <w:rsid w:val="00AC2EFA"/>
    <w:rsid w:val="00AC3727"/>
    <w:rsid w:val="00AC6110"/>
    <w:rsid w:val="00AC6D05"/>
    <w:rsid w:val="00AC7039"/>
    <w:rsid w:val="00AD4A7C"/>
    <w:rsid w:val="00AE22E5"/>
    <w:rsid w:val="00AE3E0D"/>
    <w:rsid w:val="00AF153F"/>
    <w:rsid w:val="00AF226A"/>
    <w:rsid w:val="00AF24FE"/>
    <w:rsid w:val="00B01CEF"/>
    <w:rsid w:val="00B33DDA"/>
    <w:rsid w:val="00B4028A"/>
    <w:rsid w:val="00B4381A"/>
    <w:rsid w:val="00B6059D"/>
    <w:rsid w:val="00B660CC"/>
    <w:rsid w:val="00B663C4"/>
    <w:rsid w:val="00B721BB"/>
    <w:rsid w:val="00B72648"/>
    <w:rsid w:val="00B81F8C"/>
    <w:rsid w:val="00B84D23"/>
    <w:rsid w:val="00B9205E"/>
    <w:rsid w:val="00B97781"/>
    <w:rsid w:val="00BA1A12"/>
    <w:rsid w:val="00BB35A3"/>
    <w:rsid w:val="00BC10B6"/>
    <w:rsid w:val="00BC334E"/>
    <w:rsid w:val="00BC39A8"/>
    <w:rsid w:val="00BC4B98"/>
    <w:rsid w:val="00BC7C2E"/>
    <w:rsid w:val="00BD0E86"/>
    <w:rsid w:val="00BE479F"/>
    <w:rsid w:val="00BE7279"/>
    <w:rsid w:val="00BF1A41"/>
    <w:rsid w:val="00BF21C6"/>
    <w:rsid w:val="00BF21D2"/>
    <w:rsid w:val="00BF44C4"/>
    <w:rsid w:val="00BF4983"/>
    <w:rsid w:val="00C0410E"/>
    <w:rsid w:val="00C04842"/>
    <w:rsid w:val="00C20CEC"/>
    <w:rsid w:val="00C2156C"/>
    <w:rsid w:val="00C325B2"/>
    <w:rsid w:val="00C32ADB"/>
    <w:rsid w:val="00C37DDD"/>
    <w:rsid w:val="00C452A6"/>
    <w:rsid w:val="00C55344"/>
    <w:rsid w:val="00C55538"/>
    <w:rsid w:val="00C5648A"/>
    <w:rsid w:val="00C63FE2"/>
    <w:rsid w:val="00C67B18"/>
    <w:rsid w:val="00C74297"/>
    <w:rsid w:val="00C85D4E"/>
    <w:rsid w:val="00C92878"/>
    <w:rsid w:val="00C92967"/>
    <w:rsid w:val="00CC04B0"/>
    <w:rsid w:val="00CC244E"/>
    <w:rsid w:val="00CC58FF"/>
    <w:rsid w:val="00CD5D51"/>
    <w:rsid w:val="00CE0019"/>
    <w:rsid w:val="00CE4139"/>
    <w:rsid w:val="00CF188A"/>
    <w:rsid w:val="00CF3441"/>
    <w:rsid w:val="00CF4EFA"/>
    <w:rsid w:val="00D113B9"/>
    <w:rsid w:val="00D1157E"/>
    <w:rsid w:val="00D2385F"/>
    <w:rsid w:val="00D35360"/>
    <w:rsid w:val="00D36A0E"/>
    <w:rsid w:val="00D36D4E"/>
    <w:rsid w:val="00D41E39"/>
    <w:rsid w:val="00D43D8F"/>
    <w:rsid w:val="00D536AB"/>
    <w:rsid w:val="00D5536D"/>
    <w:rsid w:val="00D56916"/>
    <w:rsid w:val="00D6212F"/>
    <w:rsid w:val="00D62234"/>
    <w:rsid w:val="00D81F6B"/>
    <w:rsid w:val="00D86A52"/>
    <w:rsid w:val="00D90969"/>
    <w:rsid w:val="00D9460F"/>
    <w:rsid w:val="00D97066"/>
    <w:rsid w:val="00DA2C01"/>
    <w:rsid w:val="00DB70DE"/>
    <w:rsid w:val="00DD336F"/>
    <w:rsid w:val="00DD7F53"/>
    <w:rsid w:val="00DE13BD"/>
    <w:rsid w:val="00DE2F2F"/>
    <w:rsid w:val="00E056B1"/>
    <w:rsid w:val="00E11965"/>
    <w:rsid w:val="00E1296B"/>
    <w:rsid w:val="00E13632"/>
    <w:rsid w:val="00E17470"/>
    <w:rsid w:val="00E17822"/>
    <w:rsid w:val="00E251DD"/>
    <w:rsid w:val="00E2520C"/>
    <w:rsid w:val="00E3226E"/>
    <w:rsid w:val="00E41A86"/>
    <w:rsid w:val="00E54582"/>
    <w:rsid w:val="00E6122E"/>
    <w:rsid w:val="00E63A8F"/>
    <w:rsid w:val="00E66753"/>
    <w:rsid w:val="00E73907"/>
    <w:rsid w:val="00E90786"/>
    <w:rsid w:val="00E932F5"/>
    <w:rsid w:val="00E94373"/>
    <w:rsid w:val="00E96646"/>
    <w:rsid w:val="00EB0D33"/>
    <w:rsid w:val="00EC0289"/>
    <w:rsid w:val="00ED73A9"/>
    <w:rsid w:val="00EE31C6"/>
    <w:rsid w:val="00EF5ED0"/>
    <w:rsid w:val="00EF5F52"/>
    <w:rsid w:val="00F121EA"/>
    <w:rsid w:val="00F153EB"/>
    <w:rsid w:val="00F2370C"/>
    <w:rsid w:val="00F4114F"/>
    <w:rsid w:val="00F506D7"/>
    <w:rsid w:val="00F534F8"/>
    <w:rsid w:val="00F66184"/>
    <w:rsid w:val="00F66228"/>
    <w:rsid w:val="00F7513A"/>
    <w:rsid w:val="00FB07C4"/>
    <w:rsid w:val="00FB3237"/>
    <w:rsid w:val="00FB5FCE"/>
    <w:rsid w:val="00FC188E"/>
    <w:rsid w:val="00FC63CE"/>
    <w:rsid w:val="00FD4141"/>
    <w:rsid w:val="00FD4FE9"/>
    <w:rsid w:val="00FE790B"/>
    <w:rsid w:val="00FF0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355E"/>
  <w15:chartTrackingRefBased/>
  <w15:docId w15:val="{D9152D8B-3CAA-4D9A-A365-17CD72DA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612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1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1FE5"/>
    <w:rPr>
      <w:color w:val="0000FF"/>
      <w:u w:val="single"/>
    </w:rPr>
  </w:style>
  <w:style w:type="character" w:styleId="FollowedHyperlink">
    <w:name w:val="FollowedHyperlink"/>
    <w:basedOn w:val="DefaultParagraphFont"/>
    <w:uiPriority w:val="99"/>
    <w:semiHidden/>
    <w:unhideWhenUsed/>
    <w:rsid w:val="00D36D4E"/>
    <w:rPr>
      <w:color w:val="954F72" w:themeColor="followedHyperlink"/>
      <w:u w:val="single"/>
    </w:rPr>
  </w:style>
  <w:style w:type="character" w:styleId="UnresolvedMention">
    <w:name w:val="Unresolved Mention"/>
    <w:basedOn w:val="DefaultParagraphFont"/>
    <w:uiPriority w:val="99"/>
    <w:semiHidden/>
    <w:unhideWhenUsed/>
    <w:rsid w:val="00893CDE"/>
    <w:rPr>
      <w:color w:val="605E5C"/>
      <w:shd w:val="clear" w:color="auto" w:fill="E1DFDD"/>
    </w:rPr>
  </w:style>
  <w:style w:type="paragraph" w:styleId="ListParagraph">
    <w:name w:val="List Paragraph"/>
    <w:basedOn w:val="Normal"/>
    <w:uiPriority w:val="34"/>
    <w:qFormat/>
    <w:rsid w:val="001E56D2"/>
    <w:pPr>
      <w:ind w:left="720"/>
      <w:contextualSpacing/>
    </w:pPr>
  </w:style>
  <w:style w:type="character" w:customStyle="1" w:styleId="Heading1Char">
    <w:name w:val="Heading 1 Char"/>
    <w:basedOn w:val="DefaultParagraphFont"/>
    <w:link w:val="Heading1"/>
    <w:uiPriority w:val="9"/>
    <w:rsid w:val="00BC334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C334E"/>
  </w:style>
  <w:style w:type="character" w:customStyle="1" w:styleId="Heading2Char">
    <w:name w:val="Heading 2 Char"/>
    <w:basedOn w:val="DefaultParagraphFont"/>
    <w:link w:val="Heading2"/>
    <w:uiPriority w:val="9"/>
    <w:rsid w:val="00E6122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0737B"/>
    <w:rPr>
      <w:color w:val="808080"/>
    </w:rPr>
  </w:style>
  <w:style w:type="character" w:styleId="CommentReference">
    <w:name w:val="annotation reference"/>
    <w:basedOn w:val="DefaultParagraphFont"/>
    <w:uiPriority w:val="99"/>
    <w:semiHidden/>
    <w:unhideWhenUsed/>
    <w:rsid w:val="00E251DD"/>
    <w:rPr>
      <w:sz w:val="16"/>
      <w:szCs w:val="16"/>
    </w:rPr>
  </w:style>
  <w:style w:type="paragraph" w:styleId="CommentText">
    <w:name w:val="annotation text"/>
    <w:basedOn w:val="Normal"/>
    <w:link w:val="CommentTextChar"/>
    <w:uiPriority w:val="99"/>
    <w:semiHidden/>
    <w:unhideWhenUsed/>
    <w:rsid w:val="00E251DD"/>
    <w:pPr>
      <w:spacing w:line="240" w:lineRule="auto"/>
    </w:pPr>
    <w:rPr>
      <w:sz w:val="20"/>
      <w:szCs w:val="20"/>
    </w:rPr>
  </w:style>
  <w:style w:type="character" w:customStyle="1" w:styleId="CommentTextChar">
    <w:name w:val="Comment Text Char"/>
    <w:basedOn w:val="DefaultParagraphFont"/>
    <w:link w:val="CommentText"/>
    <w:uiPriority w:val="99"/>
    <w:semiHidden/>
    <w:rsid w:val="00E251DD"/>
    <w:rPr>
      <w:sz w:val="20"/>
      <w:szCs w:val="20"/>
    </w:rPr>
  </w:style>
  <w:style w:type="character" w:styleId="Strong">
    <w:name w:val="Strong"/>
    <w:basedOn w:val="DefaultParagraphFont"/>
    <w:uiPriority w:val="22"/>
    <w:qFormat/>
    <w:rsid w:val="00471D5E"/>
    <w:rPr>
      <w:b/>
      <w:bCs/>
    </w:rPr>
  </w:style>
  <w:style w:type="paragraph" w:customStyle="1" w:styleId="iv">
    <w:name w:val="iv"/>
    <w:basedOn w:val="Normal"/>
    <w:rsid w:val="00453F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1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14F"/>
  </w:style>
  <w:style w:type="paragraph" w:styleId="Footer">
    <w:name w:val="footer"/>
    <w:basedOn w:val="Normal"/>
    <w:link w:val="FooterChar"/>
    <w:uiPriority w:val="99"/>
    <w:unhideWhenUsed/>
    <w:rsid w:val="00F41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102520">
      <w:bodyDiv w:val="1"/>
      <w:marLeft w:val="0"/>
      <w:marRight w:val="0"/>
      <w:marTop w:val="0"/>
      <w:marBottom w:val="0"/>
      <w:divBdr>
        <w:top w:val="none" w:sz="0" w:space="0" w:color="auto"/>
        <w:left w:val="none" w:sz="0" w:space="0" w:color="auto"/>
        <w:bottom w:val="none" w:sz="0" w:space="0" w:color="auto"/>
        <w:right w:val="none" w:sz="0" w:space="0" w:color="auto"/>
      </w:divBdr>
    </w:div>
    <w:div w:id="565604698">
      <w:bodyDiv w:val="1"/>
      <w:marLeft w:val="0"/>
      <w:marRight w:val="0"/>
      <w:marTop w:val="0"/>
      <w:marBottom w:val="0"/>
      <w:divBdr>
        <w:top w:val="none" w:sz="0" w:space="0" w:color="auto"/>
        <w:left w:val="none" w:sz="0" w:space="0" w:color="auto"/>
        <w:bottom w:val="none" w:sz="0" w:space="0" w:color="auto"/>
        <w:right w:val="none" w:sz="0" w:space="0" w:color="auto"/>
      </w:divBdr>
    </w:div>
    <w:div w:id="877669647">
      <w:bodyDiv w:val="1"/>
      <w:marLeft w:val="0"/>
      <w:marRight w:val="0"/>
      <w:marTop w:val="0"/>
      <w:marBottom w:val="0"/>
      <w:divBdr>
        <w:top w:val="none" w:sz="0" w:space="0" w:color="auto"/>
        <w:left w:val="none" w:sz="0" w:space="0" w:color="auto"/>
        <w:bottom w:val="none" w:sz="0" w:space="0" w:color="auto"/>
        <w:right w:val="none" w:sz="0" w:space="0" w:color="auto"/>
      </w:divBdr>
    </w:div>
    <w:div w:id="1859351816">
      <w:bodyDiv w:val="1"/>
      <w:marLeft w:val="0"/>
      <w:marRight w:val="0"/>
      <w:marTop w:val="0"/>
      <w:marBottom w:val="0"/>
      <w:divBdr>
        <w:top w:val="none" w:sz="0" w:space="0" w:color="auto"/>
        <w:left w:val="none" w:sz="0" w:space="0" w:color="auto"/>
        <w:bottom w:val="none" w:sz="0" w:space="0" w:color="auto"/>
        <w:right w:val="none" w:sz="0" w:space="0" w:color="auto"/>
      </w:divBdr>
    </w:div>
    <w:div w:id="2054576421">
      <w:bodyDiv w:val="1"/>
      <w:marLeft w:val="0"/>
      <w:marRight w:val="0"/>
      <w:marTop w:val="0"/>
      <w:marBottom w:val="0"/>
      <w:divBdr>
        <w:top w:val="none" w:sz="0" w:space="0" w:color="auto"/>
        <w:left w:val="none" w:sz="0" w:space="0" w:color="auto"/>
        <w:bottom w:val="none" w:sz="0" w:space="0" w:color="auto"/>
        <w:right w:val="none" w:sz="0" w:space="0" w:color="auto"/>
      </w:divBdr>
    </w:div>
    <w:div w:id="21262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7/file/b8b9c74ac526fffbeb2d39ab038d1cd7-Paper.pdf" TargetMode="External"/><Relationship Id="rId13" Type="http://schemas.openxmlformats.org/officeDocument/2006/relationships/hyperlink" Target="https://arxiv.org/pdf/1610.02413.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towardsdatascience.com/machine-learning-and-discrimination-2ed1a8b01038" TargetMode="External"/><Relationship Id="rId7" Type="http://schemas.openxmlformats.org/officeDocument/2006/relationships/hyperlink" Target="%20https://arxiv.org/pdf/1812.06135.pdf" TargetMode="External"/><Relationship Id="rId12" Type="http://schemas.openxmlformats.org/officeDocument/2006/relationships/hyperlink" Target="https://www.documentcloud.org/documents/2702103-Sample-Risk-Assessment-COMPAS-CORE.html" TargetMode="External"/><Relationship Id="rId17" Type="http://schemas.openxmlformats.org/officeDocument/2006/relationships/hyperlink" Target="http://pages.di.unipi.it/ruggieri/Papers/tkdd.pdf"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reducing-ai-bias-with-rejection-option-based-classification-54fefdb53c2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1412.3756.pdf" TargetMode="External"/><Relationship Id="rId23" Type="http://schemas.openxmlformats.org/officeDocument/2006/relationships/fontTable" Target="fontTable.xml"/><Relationship Id="rId10" Type="http://schemas.openxmlformats.org/officeDocument/2006/relationships/hyperlink" Target="https://aif360.readthedocs.io/en/latest/modules/sklearn.html" TargetMode="External"/><Relationship Id="rId19" Type="http://schemas.openxmlformats.org/officeDocument/2006/relationships/hyperlink" Target="https://link.springer.com/content/pdf/10.1007%2Fs10115-011-0463-8.pdf" TargetMode="External"/><Relationship Id="rId4" Type="http://schemas.openxmlformats.org/officeDocument/2006/relationships/webSettings" Target="webSettings.xml"/><Relationship Id="rId9" Type="http://schemas.openxmlformats.org/officeDocument/2006/relationships/hyperlink" Target="https://mine.kaust.edu.sa/Documents/papers/ICDM_2012.pdf" TargetMode="External"/><Relationship Id="rId14" Type="http://schemas.openxmlformats.org/officeDocument/2006/relationships/hyperlink" Target="https://arxiv.org/pdf/2102.00417.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9</Pages>
  <Words>2404</Words>
  <Characters>13703</Characters>
  <Application>Microsoft Office Word</Application>
  <DocSecurity>0</DocSecurity>
  <Lines>114</Lines>
  <Paragraphs>32</Paragraphs>
  <ScaleCrop>false</ScaleCrop>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Javonte Tucker</dc:creator>
  <cp:keywords/>
  <dc:description/>
  <cp:lastModifiedBy>Javonte Tucker</cp:lastModifiedBy>
  <cp:revision>437</cp:revision>
  <dcterms:created xsi:type="dcterms:W3CDTF">2021-03-14T01:51:00Z</dcterms:created>
  <dcterms:modified xsi:type="dcterms:W3CDTF">2021-04-02T19:00:00Z</dcterms:modified>
</cp:coreProperties>
</file>