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A482" w14:textId="4B91B179" w:rsidR="00F44421" w:rsidRPr="00500C29" w:rsidRDefault="00C5257C">
      <w:pPr>
        <w:rPr>
          <w:b/>
          <w:color w:val="FF0000"/>
        </w:rPr>
      </w:pPr>
      <w:r w:rsidRPr="00500C29">
        <w:rPr>
          <w:rFonts w:hint="eastAsia"/>
          <w:b/>
          <w:color w:val="FF0000"/>
        </w:rPr>
        <w:t>战斗牌的设定：</w:t>
      </w:r>
    </w:p>
    <w:p w14:paraId="7C982427" w14:textId="614D17E1" w:rsidR="00C5257C" w:rsidRDefault="00C5257C">
      <w:r>
        <w:tab/>
      </w:r>
      <w:r>
        <w:rPr>
          <w:rFonts w:hint="eastAsia"/>
        </w:rPr>
        <w:t>光之骰子是光芒教会的圣物，暗示着在流动的世界之中，有一位掌控光芒的神在拨动着命运的骰子，万物沐浴在神的光芒之下。光之骰子可以凝结以太的力量，以法术的形式保存下来。</w:t>
      </w:r>
    </w:p>
    <w:p w14:paraId="659A0766" w14:textId="611ACD23" w:rsidR="00C5257C" w:rsidRDefault="00C5257C"/>
    <w:p w14:paraId="5C3CA5EF" w14:textId="4F402191" w:rsidR="00C5257C" w:rsidRDefault="00C5257C">
      <w:pPr>
        <w:rPr>
          <w:rFonts w:hint="eastAsia"/>
        </w:rPr>
      </w:pPr>
      <w:r>
        <w:tab/>
      </w:r>
      <w:r>
        <w:rPr>
          <w:rFonts w:hint="eastAsia"/>
        </w:rPr>
        <w:t>战斗卡牌的力量，来源于以太的凝结，来自于光芒教会的部分，是通过对神性的感召而产生的</w:t>
      </w:r>
      <w:r w:rsidR="00134F0A">
        <w:rPr>
          <w:rFonts w:hint="eastAsia"/>
        </w:rPr>
        <w:t>。</w:t>
      </w:r>
      <w:r>
        <w:rPr>
          <w:rFonts w:hint="eastAsia"/>
        </w:rPr>
        <w:t>而来自于黑教的部分，</w:t>
      </w:r>
      <w:r w:rsidR="00134F0A">
        <w:rPr>
          <w:rFonts w:hint="eastAsia"/>
        </w:rPr>
        <w:t>则是受世界精神的阴暗面的影响而产生的。</w:t>
      </w:r>
    </w:p>
    <w:p w14:paraId="3182E3CC" w14:textId="2F524C18" w:rsidR="00C5257C" w:rsidRDefault="00C5257C">
      <w:pPr>
        <w:rPr>
          <w:rFonts w:hint="eastAsia"/>
        </w:rPr>
      </w:pPr>
    </w:p>
    <w:p w14:paraId="363CDFD0" w14:textId="155E75B5" w:rsidR="00C5257C" w:rsidRDefault="00C5257C">
      <w:r>
        <w:tab/>
      </w:r>
      <w:r>
        <w:rPr>
          <w:rFonts w:hint="eastAsia"/>
        </w:rPr>
        <w:t>魔物的力量来源于世界精神的阴暗面</w:t>
      </w:r>
      <w:r w:rsidR="00134F0A">
        <w:rPr>
          <w:rFonts w:hint="eastAsia"/>
        </w:rPr>
        <w:t>，猎杀魔物可以获得魔物的力量，进而凝结出种种战斗中的法术，但也会因此收到世界精神的阴暗面的侵蚀，为魔王的转生铺垫起了温床。</w:t>
      </w:r>
    </w:p>
    <w:p w14:paraId="63D6605E" w14:textId="323BD828" w:rsidR="00134F0A" w:rsidRDefault="00134F0A"/>
    <w:p w14:paraId="3CE0407C" w14:textId="3BE01756" w:rsidR="00134F0A" w:rsidRPr="00500C29" w:rsidRDefault="00134F0A">
      <w:pPr>
        <w:rPr>
          <w:b/>
          <w:color w:val="FF0000"/>
        </w:rPr>
      </w:pPr>
      <w:r w:rsidRPr="00500C29">
        <w:rPr>
          <w:rFonts w:hint="eastAsia"/>
          <w:b/>
          <w:color w:val="FF0000"/>
        </w:rPr>
        <w:t>真结局的设定：</w:t>
      </w:r>
    </w:p>
    <w:p w14:paraId="1EEC0AE5" w14:textId="2A1DFE88" w:rsidR="00134F0A" w:rsidRDefault="00134F0A">
      <w:r>
        <w:tab/>
      </w:r>
      <w:r>
        <w:rPr>
          <w:rFonts w:hint="eastAsia"/>
        </w:rPr>
        <w:t>如果主角获得了，光芒教会的b</w:t>
      </w:r>
      <w:r>
        <w:t>uff</w:t>
      </w:r>
      <w:r>
        <w:rPr>
          <w:rFonts w:hint="eastAsia"/>
        </w:rPr>
        <w:t>，和黑教的b</w:t>
      </w:r>
      <w:r>
        <w:t>uff</w:t>
      </w:r>
      <w:r>
        <w:rPr>
          <w:rFonts w:hint="eastAsia"/>
        </w:rPr>
        <w:t>，会在战胜</w:t>
      </w:r>
      <w:r>
        <w:t>boss</w:t>
      </w:r>
      <w:r>
        <w:rPr>
          <w:rFonts w:hint="eastAsia"/>
        </w:rPr>
        <w:t>之后触发真结局剧情。</w:t>
      </w:r>
    </w:p>
    <w:p w14:paraId="5BBA8092" w14:textId="524FCF32" w:rsidR="00134F0A" w:rsidRDefault="00134F0A">
      <w:pPr>
        <w:rPr>
          <w:rFonts w:hint="eastAsia"/>
        </w:rPr>
      </w:pPr>
      <w:r>
        <w:tab/>
      </w:r>
      <w:r w:rsidR="00500C29">
        <w:rPr>
          <w:rFonts w:hint="eastAsia"/>
        </w:rPr>
        <w:t>真结局的剧情是，主角同时受到世界精神的光明面与阴暗面的感召，窥探到了世界的真实存在，而主角</w:t>
      </w:r>
      <w:r w:rsidR="004E7C4B">
        <w:rPr>
          <w:rFonts w:hint="eastAsia"/>
        </w:rPr>
        <w:t>对追求光明、关怀世人</w:t>
      </w:r>
      <w:r w:rsidR="00500C29">
        <w:rPr>
          <w:rFonts w:hint="eastAsia"/>
        </w:rPr>
        <w:t>的强大信念，让主角牺牲自己的个人意志，选择了拥抱神性，重构了世界</w:t>
      </w:r>
      <w:r w:rsidR="004E7C4B">
        <w:rPr>
          <w:rFonts w:hint="eastAsia"/>
        </w:rPr>
        <w:t>法则</w:t>
      </w:r>
      <w:r w:rsidR="00500C29">
        <w:rPr>
          <w:rFonts w:hint="eastAsia"/>
        </w:rPr>
        <w:t>，修补了世界的阴暗面，从而成为了世界精神的一部分。</w:t>
      </w:r>
      <w:bookmarkStart w:id="0" w:name="_GoBack"/>
      <w:bookmarkEnd w:id="0"/>
    </w:p>
    <w:sectPr w:rsidR="0013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4C"/>
    <w:rsid w:val="00134F0A"/>
    <w:rsid w:val="004E7C4B"/>
    <w:rsid w:val="00500C29"/>
    <w:rsid w:val="00565D4C"/>
    <w:rsid w:val="008F4647"/>
    <w:rsid w:val="00C5257C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0E90"/>
  <w15:chartTrackingRefBased/>
  <w15:docId w15:val="{087723EA-3564-46F8-A8C0-77BCF85C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3</cp:revision>
  <dcterms:created xsi:type="dcterms:W3CDTF">2019-07-07T11:53:00Z</dcterms:created>
  <dcterms:modified xsi:type="dcterms:W3CDTF">2019-07-07T12:31:00Z</dcterms:modified>
</cp:coreProperties>
</file>