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E0D5" w14:textId="67FEB1C0" w:rsidR="005602AC" w:rsidRDefault="003C1530" w:rsidP="003C1530">
      <w:pPr>
        <w:jc w:val="center"/>
        <w:rPr>
          <w:b/>
          <w:bCs/>
          <w:sz w:val="48"/>
          <w:szCs w:val="48"/>
        </w:rPr>
      </w:pPr>
      <w:r w:rsidRPr="003C1530">
        <w:rPr>
          <w:b/>
          <w:bCs/>
          <w:sz w:val="48"/>
          <w:szCs w:val="48"/>
        </w:rPr>
        <w:t>Task 1b</w:t>
      </w:r>
    </w:p>
    <w:p w14:paraId="18FB0DEB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1. Algorithm Design</w:t>
      </w:r>
    </w:p>
    <w:p w14:paraId="7251A1F9" w14:textId="77777777" w:rsidR="00C86F27" w:rsidRDefault="00C86F27" w:rsidP="00C86F27">
      <w:pPr>
        <w:rPr>
          <w:sz w:val="28"/>
          <w:szCs w:val="28"/>
        </w:rPr>
      </w:pPr>
      <w:r w:rsidRPr="00C86F27">
        <w:rPr>
          <w:sz w:val="28"/>
          <w:szCs w:val="28"/>
        </w:rPr>
        <w:t>This section presents the algorithm designs for the key processes within the proposed digital solution.</w:t>
      </w:r>
      <w:r w:rsidRPr="00C86F27">
        <w:rPr>
          <w:sz w:val="28"/>
          <w:szCs w:val="28"/>
        </w:rPr>
        <w:br/>
        <w:t>Each algorithm demonstrates logical sequencing, decomposition of inputs, processes, and outputs, and includes pseudocode written in a structured format that could be translated into program code.</w:t>
      </w:r>
    </w:p>
    <w:p w14:paraId="2E2D43B5" w14:textId="77777777" w:rsidR="002B2ADA" w:rsidRPr="002B2ADA" w:rsidRDefault="002B2ADA" w:rsidP="002B2ADA">
      <w:pPr>
        <w:rPr>
          <w:b/>
          <w:bCs/>
          <w:sz w:val="28"/>
          <w:szCs w:val="28"/>
        </w:rPr>
      </w:pPr>
      <w:r w:rsidRPr="002B2ADA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2B2ADA">
        <w:rPr>
          <w:b/>
          <w:bCs/>
          <w:sz w:val="28"/>
          <w:szCs w:val="28"/>
        </w:rPr>
        <w:t xml:space="preserve"> Tips before you start</w:t>
      </w:r>
    </w:p>
    <w:p w14:paraId="198B4DE6" w14:textId="77777777" w:rsidR="002B2ADA" w:rsidRPr="002B2ADA" w:rsidRDefault="002B2ADA" w:rsidP="002B2ADA">
      <w:pPr>
        <w:numPr>
          <w:ilvl w:val="0"/>
          <w:numId w:val="9"/>
        </w:numPr>
        <w:rPr>
          <w:sz w:val="28"/>
          <w:szCs w:val="28"/>
        </w:rPr>
      </w:pPr>
      <w:r w:rsidRPr="002B2ADA">
        <w:rPr>
          <w:sz w:val="28"/>
          <w:szCs w:val="28"/>
        </w:rPr>
        <w:t xml:space="preserve">Focus on </w:t>
      </w:r>
      <w:r w:rsidRPr="002B2ADA">
        <w:rPr>
          <w:b/>
          <w:bCs/>
          <w:sz w:val="28"/>
          <w:szCs w:val="28"/>
        </w:rPr>
        <w:t>processes</w:t>
      </w:r>
      <w:r w:rsidRPr="002B2ADA">
        <w:rPr>
          <w:sz w:val="28"/>
          <w:szCs w:val="28"/>
        </w:rPr>
        <w:t>, not pages or screens</w:t>
      </w:r>
    </w:p>
    <w:p w14:paraId="10382D8D" w14:textId="77777777" w:rsidR="002B2ADA" w:rsidRPr="002B2ADA" w:rsidRDefault="002B2ADA" w:rsidP="002B2ADA">
      <w:pPr>
        <w:numPr>
          <w:ilvl w:val="0"/>
          <w:numId w:val="9"/>
        </w:numPr>
        <w:rPr>
          <w:sz w:val="28"/>
          <w:szCs w:val="28"/>
        </w:rPr>
      </w:pPr>
      <w:r w:rsidRPr="002B2ADA">
        <w:rPr>
          <w:sz w:val="28"/>
          <w:szCs w:val="28"/>
        </w:rPr>
        <w:t xml:space="preserve">Choose </w:t>
      </w:r>
      <w:r w:rsidRPr="002B2ADA">
        <w:rPr>
          <w:b/>
          <w:bCs/>
          <w:sz w:val="28"/>
          <w:szCs w:val="28"/>
        </w:rPr>
        <w:t>core system functions</w:t>
      </w:r>
      <w:r w:rsidRPr="002B2ADA">
        <w:rPr>
          <w:sz w:val="28"/>
          <w:szCs w:val="28"/>
        </w:rPr>
        <w:t xml:space="preserve"> (e.g. user input handling, validation, calculations, data storage)</w:t>
      </w:r>
    </w:p>
    <w:p w14:paraId="2B3C40AF" w14:textId="48C621D2" w:rsidR="002B2ADA" w:rsidRPr="00C86F27" w:rsidRDefault="002B2ADA" w:rsidP="00C86F27">
      <w:pPr>
        <w:numPr>
          <w:ilvl w:val="0"/>
          <w:numId w:val="9"/>
        </w:numPr>
        <w:rPr>
          <w:sz w:val="28"/>
          <w:szCs w:val="28"/>
        </w:rPr>
      </w:pPr>
      <w:r w:rsidRPr="002B2ADA">
        <w:rPr>
          <w:sz w:val="28"/>
          <w:szCs w:val="28"/>
        </w:rPr>
        <w:t xml:space="preserve">Algorithms must show </w:t>
      </w:r>
      <w:r w:rsidRPr="002B2ADA">
        <w:rPr>
          <w:b/>
          <w:bCs/>
          <w:sz w:val="28"/>
          <w:szCs w:val="28"/>
        </w:rPr>
        <w:t>logic</w:t>
      </w:r>
      <w:r w:rsidRPr="002B2ADA">
        <w:rPr>
          <w:sz w:val="28"/>
          <w:szCs w:val="28"/>
        </w:rPr>
        <w:t>, not just descriptions</w:t>
      </w:r>
    </w:p>
    <w:p w14:paraId="40BFB0BD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49CBB81B">
          <v:rect id="_x0000_i1115" style="width:0;height:1.5pt" o:hralign="center" o:hrstd="t" o:hr="t" fillcolor="#a0a0a0" stroked="f"/>
        </w:pict>
      </w:r>
    </w:p>
    <w:p w14:paraId="14EC1010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1.1 Key Process Algorithm</w:t>
      </w:r>
    </w:p>
    <w:p w14:paraId="3F3101A4" w14:textId="77777777" w:rsidR="00C86F27" w:rsidRDefault="00C86F27" w:rsidP="00C86F27">
      <w:pPr>
        <w:rPr>
          <w:sz w:val="28"/>
          <w:szCs w:val="28"/>
        </w:rPr>
      </w:pPr>
      <w:r w:rsidRPr="00C86F27">
        <w:rPr>
          <w:sz w:val="28"/>
          <w:szCs w:val="28"/>
        </w:rPr>
        <w:t>Purpose:</w:t>
      </w:r>
      <w:r w:rsidRPr="00C86F27">
        <w:rPr>
          <w:sz w:val="28"/>
          <w:szCs w:val="28"/>
        </w:rPr>
        <w:br/>
        <w:t>To describe how the system carries out a core function in a controlled, secure, and efficient manner.</w:t>
      </w:r>
    </w:p>
    <w:p w14:paraId="42C01B34" w14:textId="169A7C96" w:rsidR="00CD6D76" w:rsidRPr="00C86F27" w:rsidRDefault="00CD6D76" w:rsidP="00C86F27">
      <w:pPr>
        <w:rPr>
          <w:sz w:val="28"/>
          <w:szCs w:val="28"/>
        </w:rPr>
      </w:pPr>
      <w:r w:rsidRPr="00CD6D76">
        <w:rPr>
          <w:b/>
          <w:bCs/>
          <w:sz w:val="28"/>
          <w:szCs w:val="28"/>
        </w:rPr>
        <w:t>Tip:</w:t>
      </w:r>
      <w:r w:rsidRPr="00CD6D76">
        <w:rPr>
          <w:sz w:val="28"/>
          <w:szCs w:val="28"/>
        </w:rPr>
        <w:br/>
        <w:t>Write the purpose as if explaining it to someone who hasn’t seen your project before.</w:t>
      </w:r>
    </w:p>
    <w:p w14:paraId="5618C386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2762B269">
          <v:rect id="_x0000_i1116" style="width:0;height:1.5pt" o:hralign="center" o:hrstd="t" o:hr="t" fillcolor="#a0a0a0" stroked="f"/>
        </w:pict>
      </w:r>
    </w:p>
    <w:p w14:paraId="0F11C872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Decomposition</w:t>
      </w:r>
    </w:p>
    <w:p w14:paraId="38436BF2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Inputs:</w:t>
      </w:r>
    </w:p>
    <w:p w14:paraId="0D90F50A" w14:textId="77777777" w:rsidR="00C86F27" w:rsidRPr="00C86F27" w:rsidRDefault="00C86F27" w:rsidP="00C86F27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C86F27">
        <w:rPr>
          <w:b/>
          <w:bCs/>
          <w:i/>
          <w:iCs/>
          <w:sz w:val="32"/>
          <w:szCs w:val="32"/>
        </w:rPr>
        <w:t>Input 1 (data type)</w:t>
      </w:r>
      <w:r w:rsidRPr="00C86F27">
        <w:rPr>
          <w:b/>
          <w:bCs/>
          <w:sz w:val="32"/>
          <w:szCs w:val="32"/>
        </w:rPr>
        <w:t xml:space="preserve"> – Description</w:t>
      </w:r>
    </w:p>
    <w:p w14:paraId="0D15371C" w14:textId="77777777" w:rsidR="00C86F27" w:rsidRPr="00C86F27" w:rsidRDefault="00C86F27" w:rsidP="00C86F27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C86F27">
        <w:rPr>
          <w:b/>
          <w:bCs/>
          <w:i/>
          <w:iCs/>
          <w:sz w:val="32"/>
          <w:szCs w:val="32"/>
        </w:rPr>
        <w:t>Input 2 (data type)</w:t>
      </w:r>
      <w:r w:rsidRPr="00C86F27">
        <w:rPr>
          <w:b/>
          <w:bCs/>
          <w:sz w:val="32"/>
          <w:szCs w:val="32"/>
        </w:rPr>
        <w:t xml:space="preserve"> – Description</w:t>
      </w:r>
    </w:p>
    <w:p w14:paraId="01EFE2AD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Processes:</w:t>
      </w:r>
    </w:p>
    <w:p w14:paraId="6AD7AE7C" w14:textId="77777777" w:rsidR="00C86F27" w:rsidRPr="00C86F27" w:rsidRDefault="00C86F27" w:rsidP="00C86F27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lastRenderedPageBreak/>
        <w:t>Validate input data</w:t>
      </w:r>
    </w:p>
    <w:p w14:paraId="6F4DA842" w14:textId="77777777" w:rsidR="00C86F27" w:rsidRPr="00C86F27" w:rsidRDefault="00C86F27" w:rsidP="00C86F27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Check system or database conditions</w:t>
      </w:r>
    </w:p>
    <w:p w14:paraId="113CDB66" w14:textId="77777777" w:rsidR="00C86F27" w:rsidRPr="00C86F27" w:rsidRDefault="00C86F27" w:rsidP="00C86F27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Apply business logic or calculations</w:t>
      </w:r>
    </w:p>
    <w:p w14:paraId="66B98F6D" w14:textId="77777777" w:rsidR="00C86F27" w:rsidRPr="00C86F27" w:rsidRDefault="00C86F27" w:rsidP="00C86F27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Store or update data</w:t>
      </w:r>
    </w:p>
    <w:p w14:paraId="77C02B5A" w14:textId="77777777" w:rsidR="00C86F27" w:rsidRPr="00C86F27" w:rsidRDefault="00C86F27" w:rsidP="00C86F27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Return system response</w:t>
      </w:r>
    </w:p>
    <w:p w14:paraId="224C04F9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Outputs:</w:t>
      </w:r>
    </w:p>
    <w:p w14:paraId="59677FE0" w14:textId="77777777" w:rsidR="00C86F27" w:rsidRPr="00C86F27" w:rsidRDefault="00C86F27" w:rsidP="00C86F27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Successful completion message or result</w:t>
      </w:r>
    </w:p>
    <w:p w14:paraId="72A18FC9" w14:textId="77777777" w:rsidR="00C86F27" w:rsidRPr="00C86F27" w:rsidRDefault="00C86F27" w:rsidP="00C86F27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Error message if validation or processing fails</w:t>
      </w:r>
    </w:p>
    <w:p w14:paraId="3B1602F0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10632E61">
          <v:rect id="_x0000_i1117" style="width:0;height:1.5pt" o:hralign="center" o:hrstd="t" o:hr="t" fillcolor="#a0a0a0" stroked="f"/>
        </w:pict>
      </w:r>
    </w:p>
    <w:p w14:paraId="567B80D6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Pseudocode</w:t>
      </w:r>
    </w:p>
    <w:p w14:paraId="5B0A6ECD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FUNCTION </w:t>
      </w:r>
      <w:proofErr w:type="spellStart"/>
      <w:proofErr w:type="gramStart"/>
      <w:r w:rsidRPr="00C86F27">
        <w:rPr>
          <w:b/>
          <w:bCs/>
          <w:sz w:val="32"/>
          <w:szCs w:val="32"/>
        </w:rPr>
        <w:t>processName</w:t>
      </w:r>
      <w:proofErr w:type="spellEnd"/>
      <w:r w:rsidRPr="00C86F27">
        <w:rPr>
          <w:b/>
          <w:bCs/>
          <w:sz w:val="32"/>
          <w:szCs w:val="32"/>
        </w:rPr>
        <w:t>(</w:t>
      </w:r>
      <w:proofErr w:type="gramEnd"/>
      <w:r w:rsidRPr="00C86F27">
        <w:rPr>
          <w:b/>
          <w:bCs/>
          <w:sz w:val="32"/>
          <w:szCs w:val="32"/>
        </w:rPr>
        <w:t>input1, input2)</w:t>
      </w:r>
    </w:p>
    <w:p w14:paraId="3A499F3E" w14:textId="77777777" w:rsidR="00C86F27" w:rsidRPr="00C86F27" w:rsidRDefault="00C86F27" w:rsidP="00C86F27">
      <w:pPr>
        <w:rPr>
          <w:b/>
          <w:bCs/>
          <w:sz w:val="32"/>
          <w:szCs w:val="32"/>
        </w:rPr>
      </w:pPr>
    </w:p>
    <w:p w14:paraId="356ECF29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IF </w:t>
      </w:r>
      <w:proofErr w:type="spellStart"/>
      <w:r w:rsidRPr="00C86F27">
        <w:rPr>
          <w:b/>
          <w:bCs/>
          <w:sz w:val="32"/>
          <w:szCs w:val="32"/>
        </w:rPr>
        <w:t>inputIsInvalid</w:t>
      </w:r>
      <w:proofErr w:type="spellEnd"/>
      <w:r w:rsidRPr="00C86F27">
        <w:rPr>
          <w:b/>
          <w:bCs/>
          <w:sz w:val="32"/>
          <w:szCs w:val="32"/>
        </w:rPr>
        <w:t xml:space="preserve"> THEN</w:t>
      </w:r>
    </w:p>
    <w:p w14:paraId="770E363A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    SEND "Invalid input" TO DISPLAY</w:t>
      </w:r>
    </w:p>
    <w:p w14:paraId="77434335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    RETURN failure</w:t>
      </w:r>
    </w:p>
    <w:p w14:paraId="6A763712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ENDIF</w:t>
      </w:r>
    </w:p>
    <w:p w14:paraId="542BA041" w14:textId="77777777" w:rsidR="00C86F27" w:rsidRPr="00C86F27" w:rsidRDefault="00C86F27" w:rsidP="00C86F27">
      <w:pPr>
        <w:rPr>
          <w:b/>
          <w:bCs/>
          <w:sz w:val="32"/>
          <w:szCs w:val="32"/>
        </w:rPr>
      </w:pPr>
    </w:p>
    <w:p w14:paraId="28AFBAFA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PERFORM </w:t>
      </w:r>
      <w:proofErr w:type="spellStart"/>
      <w:r w:rsidRPr="00C86F27">
        <w:rPr>
          <w:b/>
          <w:bCs/>
          <w:sz w:val="32"/>
          <w:szCs w:val="32"/>
        </w:rPr>
        <w:t>requiredChecks</w:t>
      </w:r>
      <w:proofErr w:type="spellEnd"/>
    </w:p>
    <w:p w14:paraId="78A4C8BB" w14:textId="77777777" w:rsidR="00C86F27" w:rsidRPr="00C86F27" w:rsidRDefault="00C86F27" w:rsidP="00C86F27">
      <w:pPr>
        <w:rPr>
          <w:b/>
          <w:bCs/>
          <w:sz w:val="32"/>
          <w:szCs w:val="32"/>
        </w:rPr>
      </w:pPr>
    </w:p>
    <w:p w14:paraId="64B5ABD0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IF </w:t>
      </w:r>
      <w:proofErr w:type="spellStart"/>
      <w:r w:rsidRPr="00C86F27">
        <w:rPr>
          <w:b/>
          <w:bCs/>
          <w:sz w:val="32"/>
          <w:szCs w:val="32"/>
        </w:rPr>
        <w:t>conditionMet</w:t>
      </w:r>
      <w:proofErr w:type="spellEnd"/>
      <w:r w:rsidRPr="00C86F27">
        <w:rPr>
          <w:b/>
          <w:bCs/>
          <w:sz w:val="32"/>
          <w:szCs w:val="32"/>
        </w:rPr>
        <w:t xml:space="preserve"> THEN</w:t>
      </w:r>
    </w:p>
    <w:p w14:paraId="288D2A66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    PERFORM </w:t>
      </w:r>
      <w:proofErr w:type="spellStart"/>
      <w:r w:rsidRPr="00C86F27">
        <w:rPr>
          <w:b/>
          <w:bCs/>
          <w:sz w:val="32"/>
          <w:szCs w:val="32"/>
        </w:rPr>
        <w:t>mainProcess</w:t>
      </w:r>
      <w:proofErr w:type="spellEnd"/>
    </w:p>
    <w:p w14:paraId="4AA04ABE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    SEND "Process successful" TO DISPLAY</w:t>
      </w:r>
    </w:p>
    <w:p w14:paraId="02604401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    RETURN success</w:t>
      </w:r>
    </w:p>
    <w:p w14:paraId="421D79D5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lastRenderedPageBreak/>
        <w:t xml:space="preserve">    ELSE</w:t>
      </w:r>
    </w:p>
    <w:p w14:paraId="7FD7C54E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    SEND "Process failed" TO DISPLAY</w:t>
      </w:r>
    </w:p>
    <w:p w14:paraId="13B94BE2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    RETURN failure</w:t>
      </w:r>
    </w:p>
    <w:p w14:paraId="46A0CB08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 xml:space="preserve">    ENDIF</w:t>
      </w:r>
    </w:p>
    <w:p w14:paraId="2199D902" w14:textId="77777777" w:rsidR="00C86F27" w:rsidRPr="00C86F27" w:rsidRDefault="00C86F27" w:rsidP="00C86F27">
      <w:pPr>
        <w:rPr>
          <w:b/>
          <w:bCs/>
          <w:sz w:val="32"/>
          <w:szCs w:val="32"/>
        </w:rPr>
      </w:pPr>
    </w:p>
    <w:p w14:paraId="2626F92B" w14:textId="77777777" w:rsid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ENDFUNCTION</w:t>
      </w:r>
    </w:p>
    <w:p w14:paraId="4D8219AF" w14:textId="77777777" w:rsidR="00E871F3" w:rsidRDefault="00E871F3" w:rsidP="00C86F27">
      <w:pPr>
        <w:rPr>
          <w:b/>
          <w:bCs/>
          <w:sz w:val="32"/>
          <w:szCs w:val="32"/>
        </w:rPr>
      </w:pPr>
    </w:p>
    <w:p w14:paraId="5F748216" w14:textId="77777777" w:rsidR="00C35981" w:rsidRPr="00C35981" w:rsidRDefault="00C35981" w:rsidP="00C35981">
      <w:pPr>
        <w:rPr>
          <w:sz w:val="32"/>
          <w:szCs w:val="32"/>
        </w:rPr>
      </w:pPr>
      <w:r w:rsidRPr="00C35981">
        <w:rPr>
          <w:sz w:val="32"/>
          <w:szCs w:val="32"/>
        </w:rPr>
        <w:t>Pseudocode Tips</w:t>
      </w:r>
    </w:p>
    <w:p w14:paraId="13AF8287" w14:textId="77777777" w:rsidR="00C35981" w:rsidRPr="00C35981" w:rsidRDefault="00C35981" w:rsidP="00C35981">
      <w:pPr>
        <w:numPr>
          <w:ilvl w:val="0"/>
          <w:numId w:val="10"/>
        </w:numPr>
        <w:rPr>
          <w:sz w:val="32"/>
          <w:szCs w:val="32"/>
        </w:rPr>
      </w:pPr>
      <w:r w:rsidRPr="00C35981">
        <w:rPr>
          <w:sz w:val="32"/>
          <w:szCs w:val="32"/>
        </w:rPr>
        <w:t>Use capitalised keywords (IF, ELSE, FUNCTION, RETURN)</w:t>
      </w:r>
    </w:p>
    <w:p w14:paraId="4F2F242C" w14:textId="77777777" w:rsidR="00C35981" w:rsidRPr="00C35981" w:rsidRDefault="00C35981" w:rsidP="00C35981">
      <w:pPr>
        <w:numPr>
          <w:ilvl w:val="0"/>
          <w:numId w:val="10"/>
        </w:numPr>
        <w:rPr>
          <w:sz w:val="32"/>
          <w:szCs w:val="32"/>
        </w:rPr>
      </w:pPr>
      <w:r w:rsidRPr="00C35981">
        <w:rPr>
          <w:sz w:val="32"/>
          <w:szCs w:val="32"/>
        </w:rPr>
        <w:t>Avoid real programming syntax</w:t>
      </w:r>
    </w:p>
    <w:p w14:paraId="5E8B8F7D" w14:textId="77777777" w:rsidR="00C35981" w:rsidRPr="00C35981" w:rsidRDefault="00C35981" w:rsidP="00C35981">
      <w:pPr>
        <w:numPr>
          <w:ilvl w:val="0"/>
          <w:numId w:val="10"/>
        </w:numPr>
        <w:rPr>
          <w:sz w:val="32"/>
          <w:szCs w:val="32"/>
        </w:rPr>
      </w:pPr>
      <w:r w:rsidRPr="00C35981">
        <w:rPr>
          <w:sz w:val="32"/>
          <w:szCs w:val="32"/>
        </w:rPr>
        <w:t>Use plain English logic</w:t>
      </w:r>
    </w:p>
    <w:p w14:paraId="2B0C90A5" w14:textId="77777777" w:rsidR="00C35981" w:rsidRPr="00C35981" w:rsidRDefault="00C35981" w:rsidP="00C35981">
      <w:pPr>
        <w:numPr>
          <w:ilvl w:val="0"/>
          <w:numId w:val="10"/>
        </w:numPr>
        <w:rPr>
          <w:sz w:val="32"/>
          <w:szCs w:val="32"/>
        </w:rPr>
      </w:pPr>
      <w:r w:rsidRPr="00C35981">
        <w:rPr>
          <w:sz w:val="32"/>
          <w:szCs w:val="32"/>
        </w:rPr>
        <w:t>Indentation matters</w:t>
      </w:r>
    </w:p>
    <w:p w14:paraId="561CA0C3" w14:textId="77777777" w:rsidR="00E871F3" w:rsidRPr="00C86F27" w:rsidRDefault="00E871F3" w:rsidP="00C86F27">
      <w:pPr>
        <w:rPr>
          <w:b/>
          <w:bCs/>
          <w:sz w:val="32"/>
          <w:szCs w:val="32"/>
        </w:rPr>
      </w:pPr>
    </w:p>
    <w:p w14:paraId="4031BF7D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47F6F69C">
          <v:rect id="_x0000_i1118" style="width:0;height:1.5pt" o:hralign="center" o:hrstd="t" o:hr="t" fillcolor="#a0a0a0" stroked="f"/>
        </w:pict>
      </w:r>
    </w:p>
    <w:p w14:paraId="4F8BE238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1.2 Additional System Process</w:t>
      </w:r>
    </w:p>
    <w:p w14:paraId="447266F2" w14:textId="77777777" w:rsidR="00C86F27" w:rsidRPr="00C86F27" w:rsidRDefault="00C86F27" w:rsidP="00C86F27">
      <w:pPr>
        <w:rPr>
          <w:b/>
          <w:bCs/>
          <w:sz w:val="28"/>
          <w:szCs w:val="28"/>
        </w:rPr>
      </w:pPr>
      <w:r w:rsidRPr="00C86F27">
        <w:rPr>
          <w:b/>
          <w:bCs/>
          <w:i/>
          <w:iCs/>
          <w:sz w:val="28"/>
          <w:szCs w:val="28"/>
        </w:rPr>
        <w:t>(Repeat this structure for each major process in the system.)</w:t>
      </w:r>
    </w:p>
    <w:p w14:paraId="73E41B44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685FA16D">
          <v:rect id="_x0000_i1119" style="width:0;height:1.5pt" o:hralign="center" o:hrstd="t" o:hr="t" fillcolor="#a0a0a0" stroked="f"/>
        </w:pict>
      </w:r>
    </w:p>
    <w:p w14:paraId="10F6F93D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2. Data Design</w:t>
      </w:r>
    </w:p>
    <w:p w14:paraId="6DC4649C" w14:textId="77777777" w:rsidR="00C86F27" w:rsidRPr="00C86F27" w:rsidRDefault="00C86F27" w:rsidP="00C86F27">
      <w:pPr>
        <w:rPr>
          <w:sz w:val="28"/>
          <w:szCs w:val="28"/>
        </w:rPr>
      </w:pPr>
      <w:r w:rsidRPr="00C86F27">
        <w:rPr>
          <w:sz w:val="28"/>
          <w:szCs w:val="28"/>
        </w:rPr>
        <w:t>This section outlines how data will be structured, stored, and managed to ensure data integrity, security, and efficiency.</w:t>
      </w:r>
    </w:p>
    <w:p w14:paraId="2254B181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37C0BBDF">
          <v:rect id="_x0000_i1120" style="width:0;height:1.5pt" o:hralign="center" o:hrstd="t" o:hr="t" fillcolor="#a0a0a0" stroked="f"/>
        </w:pict>
      </w:r>
    </w:p>
    <w:p w14:paraId="262A6D05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2.1 Data Structure Overview</w:t>
      </w:r>
    </w:p>
    <w:p w14:paraId="44A51369" w14:textId="77777777" w:rsidR="00C86F27" w:rsidRPr="00C86F27" w:rsidRDefault="00C86F27" w:rsidP="00C86F27">
      <w:pPr>
        <w:rPr>
          <w:sz w:val="28"/>
          <w:szCs w:val="28"/>
        </w:rPr>
      </w:pPr>
      <w:r w:rsidRPr="00C86F27">
        <w:rPr>
          <w:sz w:val="28"/>
          <w:szCs w:val="28"/>
        </w:rPr>
        <w:t>The system uses a structured data model to store information logically and minimise redundancy.</w:t>
      </w:r>
      <w:r w:rsidRPr="00C86F27">
        <w:rPr>
          <w:sz w:val="28"/>
          <w:szCs w:val="28"/>
        </w:rPr>
        <w:br/>
      </w:r>
      <w:r w:rsidRPr="00C86F27">
        <w:rPr>
          <w:sz w:val="28"/>
          <w:szCs w:val="28"/>
        </w:rPr>
        <w:lastRenderedPageBreak/>
        <w:t>Relationships between entities are designed to support efficient querying and data validation.</w:t>
      </w:r>
    </w:p>
    <w:p w14:paraId="0BE67EA3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77F43BB7">
          <v:rect id="_x0000_i1121" style="width:0;height:1.5pt" o:hralign="center" o:hrstd="t" o:hr="t" fillcolor="#a0a0a0" stroked="f"/>
        </w:pict>
      </w:r>
    </w:p>
    <w:p w14:paraId="2494DE60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2.2 Data Dictionary</w:t>
      </w:r>
    </w:p>
    <w:p w14:paraId="7E23D453" w14:textId="77777777" w:rsidR="00C86F27" w:rsidRPr="00C86F27" w:rsidRDefault="00C86F27" w:rsidP="00C86F27">
      <w:pPr>
        <w:rPr>
          <w:sz w:val="28"/>
          <w:szCs w:val="28"/>
        </w:rPr>
      </w:pPr>
      <w:r w:rsidRPr="00C86F27">
        <w:rPr>
          <w:sz w:val="28"/>
          <w:szCs w:val="28"/>
        </w:rPr>
        <w:t>[ENTITY / TABLE NAME]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415"/>
        <w:gridCol w:w="3457"/>
        <w:gridCol w:w="2591"/>
      </w:tblGrid>
      <w:tr w:rsidR="00C86F27" w:rsidRPr="00C86F27" w14:paraId="485BA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570FC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31C3EB3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9E39FC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A235409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Description</w:t>
            </w:r>
          </w:p>
        </w:tc>
      </w:tr>
      <w:tr w:rsidR="00C86F27" w:rsidRPr="00C86F27" w14:paraId="6395E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6D34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6313FF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502E8A4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4BA3BCFC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Unique identifier</w:t>
            </w:r>
          </w:p>
        </w:tc>
      </w:tr>
      <w:tr w:rsidR="00C86F27" w:rsidRPr="00C86F27" w14:paraId="25FD7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C3D9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proofErr w:type="spellStart"/>
            <w:r w:rsidRPr="00C86F27">
              <w:rPr>
                <w:sz w:val="28"/>
                <w:szCs w:val="28"/>
              </w:rPr>
              <w:t>field_name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8032C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74E7052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737E29E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Description of field</w:t>
            </w:r>
          </w:p>
        </w:tc>
      </w:tr>
      <w:tr w:rsidR="00C86F27" w:rsidRPr="00C86F27" w14:paraId="4314A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4D6C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proofErr w:type="spellStart"/>
            <w:r w:rsidRPr="00C86F27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BCE4C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561DF1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Default current time</w:t>
            </w:r>
          </w:p>
        </w:tc>
        <w:tc>
          <w:tcPr>
            <w:tcW w:w="0" w:type="auto"/>
            <w:vAlign w:val="center"/>
            <w:hideMark/>
          </w:tcPr>
          <w:p w14:paraId="73C76257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Record creation date</w:t>
            </w:r>
          </w:p>
        </w:tc>
      </w:tr>
    </w:tbl>
    <w:p w14:paraId="09925150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i/>
          <w:iCs/>
          <w:sz w:val="32"/>
          <w:szCs w:val="32"/>
        </w:rPr>
        <w:t>(Repeat for each main entity.)</w:t>
      </w:r>
    </w:p>
    <w:p w14:paraId="4D461C1D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6FA3D649">
          <v:rect id="_x0000_i1122" style="width:0;height:1.5pt" o:hralign="center" o:hrstd="t" o:hr="t" fillcolor="#a0a0a0" stroked="f"/>
        </w:pict>
      </w:r>
    </w:p>
    <w:p w14:paraId="15B16B44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2.3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546"/>
        <w:gridCol w:w="2229"/>
      </w:tblGrid>
      <w:tr w:rsidR="00C86F27" w:rsidRPr="00C86F27" w14:paraId="232BA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CC44D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B3AB72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Validation Rule</w:t>
            </w:r>
          </w:p>
        </w:tc>
        <w:tc>
          <w:tcPr>
            <w:tcW w:w="0" w:type="auto"/>
            <w:vAlign w:val="center"/>
            <w:hideMark/>
          </w:tcPr>
          <w:p w14:paraId="54C4F65A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Error Message</w:t>
            </w:r>
          </w:p>
        </w:tc>
      </w:tr>
      <w:tr w:rsidR="00C86F27" w:rsidRPr="00C86F27" w14:paraId="08028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C7C9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Field A</w:t>
            </w:r>
          </w:p>
        </w:tc>
        <w:tc>
          <w:tcPr>
            <w:tcW w:w="0" w:type="auto"/>
            <w:vAlign w:val="center"/>
            <w:hideMark/>
          </w:tcPr>
          <w:p w14:paraId="20A45A30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Must follow required format</w:t>
            </w:r>
          </w:p>
        </w:tc>
        <w:tc>
          <w:tcPr>
            <w:tcW w:w="0" w:type="auto"/>
            <w:vAlign w:val="center"/>
            <w:hideMark/>
          </w:tcPr>
          <w:p w14:paraId="5C24BA0E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Invalid format</w:t>
            </w:r>
          </w:p>
        </w:tc>
      </w:tr>
      <w:tr w:rsidR="00C86F27" w:rsidRPr="00C86F27" w14:paraId="2A741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CB52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Field B</w:t>
            </w:r>
          </w:p>
        </w:tc>
        <w:tc>
          <w:tcPr>
            <w:tcW w:w="0" w:type="auto"/>
            <w:vAlign w:val="center"/>
            <w:hideMark/>
          </w:tcPr>
          <w:p w14:paraId="1E77ED45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Must be within allowed range</w:t>
            </w:r>
          </w:p>
        </w:tc>
        <w:tc>
          <w:tcPr>
            <w:tcW w:w="0" w:type="auto"/>
            <w:vAlign w:val="center"/>
            <w:hideMark/>
          </w:tcPr>
          <w:p w14:paraId="79D639CB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Value out of range</w:t>
            </w:r>
          </w:p>
        </w:tc>
      </w:tr>
      <w:tr w:rsidR="00C86F27" w:rsidRPr="00C86F27" w14:paraId="601EE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ED9D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Field C</w:t>
            </w:r>
          </w:p>
        </w:tc>
        <w:tc>
          <w:tcPr>
            <w:tcW w:w="0" w:type="auto"/>
            <w:vAlign w:val="center"/>
            <w:hideMark/>
          </w:tcPr>
          <w:p w14:paraId="263D7169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Must not be empty</w:t>
            </w:r>
          </w:p>
        </w:tc>
        <w:tc>
          <w:tcPr>
            <w:tcW w:w="0" w:type="auto"/>
            <w:vAlign w:val="center"/>
            <w:hideMark/>
          </w:tcPr>
          <w:p w14:paraId="1E3486AA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Field required</w:t>
            </w:r>
          </w:p>
        </w:tc>
      </w:tr>
    </w:tbl>
    <w:p w14:paraId="1B883611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7B60A3A1">
          <v:rect id="_x0000_i1123" style="width:0;height:1.5pt" o:hralign="center" o:hrstd="t" o:hr="t" fillcolor="#a0a0a0" stroked="f"/>
        </w:pict>
      </w:r>
    </w:p>
    <w:p w14:paraId="538EDDE0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3. Interface Design</w:t>
      </w:r>
    </w:p>
    <w:p w14:paraId="2AE2C0F4" w14:textId="77777777" w:rsidR="00C86F27" w:rsidRPr="00C86F27" w:rsidRDefault="00C86F27" w:rsidP="00C86F27">
      <w:pPr>
        <w:rPr>
          <w:sz w:val="28"/>
          <w:szCs w:val="28"/>
        </w:rPr>
      </w:pPr>
      <w:r w:rsidRPr="00C86F27">
        <w:rPr>
          <w:sz w:val="28"/>
          <w:szCs w:val="28"/>
        </w:rPr>
        <w:t>This section explains how the user interface has been designed to be clear, accessible, and responsive.</w:t>
      </w:r>
    </w:p>
    <w:p w14:paraId="58111DAA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45725418">
          <v:rect id="_x0000_i1124" style="width:0;height:1.5pt" o:hralign="center" o:hrstd="t" o:hr="t" fillcolor="#a0a0a0" stroked="f"/>
        </w:pict>
      </w:r>
    </w:p>
    <w:p w14:paraId="23ABF879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3.1 Design Principles</w:t>
      </w:r>
    </w:p>
    <w:p w14:paraId="1767FB26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Colour Scheme:</w:t>
      </w:r>
    </w:p>
    <w:p w14:paraId="0B1A9555" w14:textId="77777777" w:rsidR="00C86F27" w:rsidRPr="00C86F27" w:rsidRDefault="00C86F27" w:rsidP="00C86F27">
      <w:pPr>
        <w:numPr>
          <w:ilvl w:val="0"/>
          <w:numId w:val="4"/>
        </w:numPr>
        <w:rPr>
          <w:sz w:val="28"/>
          <w:szCs w:val="28"/>
        </w:rPr>
      </w:pPr>
      <w:r w:rsidRPr="00C86F27">
        <w:rPr>
          <w:sz w:val="28"/>
          <w:szCs w:val="28"/>
        </w:rPr>
        <w:t>Chosen to provide good contrast and readability</w:t>
      </w:r>
    </w:p>
    <w:p w14:paraId="15DF9E05" w14:textId="77777777" w:rsidR="00C86F27" w:rsidRPr="00C86F27" w:rsidRDefault="00C86F27" w:rsidP="00C86F27">
      <w:pPr>
        <w:numPr>
          <w:ilvl w:val="0"/>
          <w:numId w:val="4"/>
        </w:numPr>
        <w:rPr>
          <w:sz w:val="28"/>
          <w:szCs w:val="28"/>
        </w:rPr>
      </w:pPr>
      <w:r w:rsidRPr="00C86F27">
        <w:rPr>
          <w:sz w:val="28"/>
          <w:szCs w:val="28"/>
        </w:rPr>
        <w:lastRenderedPageBreak/>
        <w:t>Consistent use across the interface</w:t>
      </w:r>
    </w:p>
    <w:p w14:paraId="3EBDEBE0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Typography:</w:t>
      </w:r>
    </w:p>
    <w:p w14:paraId="170EC3D9" w14:textId="77777777" w:rsidR="00C86F27" w:rsidRPr="00C86F27" w:rsidRDefault="00C86F27" w:rsidP="00C86F27">
      <w:pPr>
        <w:numPr>
          <w:ilvl w:val="0"/>
          <w:numId w:val="5"/>
        </w:numPr>
        <w:rPr>
          <w:sz w:val="28"/>
          <w:szCs w:val="28"/>
        </w:rPr>
      </w:pPr>
      <w:r w:rsidRPr="00C86F27">
        <w:rPr>
          <w:sz w:val="28"/>
          <w:szCs w:val="28"/>
        </w:rPr>
        <w:t>Clear, legible fonts</w:t>
      </w:r>
    </w:p>
    <w:p w14:paraId="2C7C1CA6" w14:textId="77777777" w:rsidR="00C86F27" w:rsidRPr="00C86F27" w:rsidRDefault="00C86F27" w:rsidP="00C86F27">
      <w:pPr>
        <w:numPr>
          <w:ilvl w:val="0"/>
          <w:numId w:val="5"/>
        </w:numPr>
        <w:rPr>
          <w:sz w:val="28"/>
          <w:szCs w:val="28"/>
        </w:rPr>
      </w:pPr>
      <w:r w:rsidRPr="00C86F27">
        <w:rPr>
          <w:sz w:val="28"/>
          <w:szCs w:val="28"/>
        </w:rPr>
        <w:t>Appropriate font sizes for accessibility</w:t>
      </w:r>
    </w:p>
    <w:p w14:paraId="3063C45A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Layout and Responsiveness:</w:t>
      </w:r>
    </w:p>
    <w:p w14:paraId="7E708570" w14:textId="77777777" w:rsidR="00C86F27" w:rsidRPr="00C86F27" w:rsidRDefault="00C86F27" w:rsidP="00C86F27">
      <w:pPr>
        <w:numPr>
          <w:ilvl w:val="0"/>
          <w:numId w:val="6"/>
        </w:numPr>
        <w:rPr>
          <w:sz w:val="28"/>
          <w:szCs w:val="28"/>
        </w:rPr>
      </w:pPr>
      <w:r w:rsidRPr="00C86F27">
        <w:rPr>
          <w:sz w:val="28"/>
          <w:szCs w:val="28"/>
        </w:rPr>
        <w:t>Desktop: Multi-column layout</w:t>
      </w:r>
    </w:p>
    <w:p w14:paraId="3DBC043C" w14:textId="77777777" w:rsidR="00C86F27" w:rsidRPr="00C86F27" w:rsidRDefault="00C86F27" w:rsidP="00C86F27">
      <w:pPr>
        <w:numPr>
          <w:ilvl w:val="0"/>
          <w:numId w:val="6"/>
        </w:numPr>
        <w:rPr>
          <w:sz w:val="28"/>
          <w:szCs w:val="28"/>
        </w:rPr>
      </w:pPr>
      <w:r w:rsidRPr="00C86F27">
        <w:rPr>
          <w:sz w:val="28"/>
          <w:szCs w:val="28"/>
        </w:rPr>
        <w:t>Tablet: Adjusted layout for touch interaction</w:t>
      </w:r>
    </w:p>
    <w:p w14:paraId="70FB5706" w14:textId="77777777" w:rsidR="00C86F27" w:rsidRPr="00C86F27" w:rsidRDefault="00C86F27" w:rsidP="00C86F27">
      <w:pPr>
        <w:numPr>
          <w:ilvl w:val="0"/>
          <w:numId w:val="6"/>
        </w:numPr>
        <w:rPr>
          <w:sz w:val="28"/>
          <w:szCs w:val="28"/>
        </w:rPr>
      </w:pPr>
      <w:r w:rsidRPr="00C86F27">
        <w:rPr>
          <w:sz w:val="28"/>
          <w:szCs w:val="28"/>
        </w:rPr>
        <w:t>Mobile: Single-column layout with large touch targets</w:t>
      </w:r>
    </w:p>
    <w:p w14:paraId="75466A3A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4E10F941">
          <v:rect id="_x0000_i1125" style="width:0;height:1.5pt" o:hralign="center" o:hrstd="t" o:hr="t" fillcolor="#a0a0a0" stroked="f"/>
        </w:pict>
      </w:r>
    </w:p>
    <w:p w14:paraId="29662663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3.2 Accessibility Features</w:t>
      </w:r>
    </w:p>
    <w:p w14:paraId="4EDB6C6C" w14:textId="77777777" w:rsidR="00C86F27" w:rsidRPr="00C86F27" w:rsidRDefault="00C86F27" w:rsidP="00C86F27">
      <w:pPr>
        <w:numPr>
          <w:ilvl w:val="0"/>
          <w:numId w:val="7"/>
        </w:numPr>
        <w:rPr>
          <w:sz w:val="28"/>
          <w:szCs w:val="28"/>
        </w:rPr>
      </w:pPr>
      <w:r w:rsidRPr="00C86F27">
        <w:rPr>
          <w:sz w:val="28"/>
          <w:szCs w:val="28"/>
        </w:rPr>
        <w:t>Keyboard navigation support</w:t>
      </w:r>
    </w:p>
    <w:p w14:paraId="52DB3783" w14:textId="77777777" w:rsidR="00C86F27" w:rsidRPr="00C86F27" w:rsidRDefault="00C86F27" w:rsidP="00C86F27">
      <w:pPr>
        <w:numPr>
          <w:ilvl w:val="0"/>
          <w:numId w:val="7"/>
        </w:numPr>
        <w:rPr>
          <w:sz w:val="28"/>
          <w:szCs w:val="28"/>
        </w:rPr>
      </w:pPr>
      <w:r w:rsidRPr="00C86F27">
        <w:rPr>
          <w:sz w:val="28"/>
          <w:szCs w:val="28"/>
        </w:rPr>
        <w:t>Screen reader compatibility using semantic markup</w:t>
      </w:r>
    </w:p>
    <w:p w14:paraId="3EED72FC" w14:textId="77777777" w:rsidR="00C86F27" w:rsidRPr="00C86F27" w:rsidRDefault="00C86F27" w:rsidP="00C86F27">
      <w:pPr>
        <w:numPr>
          <w:ilvl w:val="0"/>
          <w:numId w:val="7"/>
        </w:numPr>
        <w:rPr>
          <w:sz w:val="28"/>
          <w:szCs w:val="28"/>
        </w:rPr>
      </w:pPr>
      <w:r w:rsidRPr="00C86F27">
        <w:rPr>
          <w:sz w:val="28"/>
          <w:szCs w:val="28"/>
        </w:rPr>
        <w:t>Minimum colour contrast ratios in line with WCAG guidelines</w:t>
      </w:r>
    </w:p>
    <w:p w14:paraId="3660F195" w14:textId="77777777" w:rsidR="00C86F27" w:rsidRPr="00C86F27" w:rsidRDefault="00C86F27" w:rsidP="00C86F27">
      <w:pPr>
        <w:numPr>
          <w:ilvl w:val="0"/>
          <w:numId w:val="7"/>
        </w:numPr>
        <w:rPr>
          <w:sz w:val="28"/>
          <w:szCs w:val="28"/>
        </w:rPr>
      </w:pPr>
      <w:r w:rsidRPr="00C86F27">
        <w:rPr>
          <w:sz w:val="28"/>
          <w:szCs w:val="28"/>
        </w:rPr>
        <w:t>Interface remains usable at increased zoom levels</w:t>
      </w:r>
    </w:p>
    <w:p w14:paraId="4020B845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7C3718F6">
          <v:rect id="_x0000_i1126" style="width:0;height:1.5pt" o:hralign="center" o:hrstd="t" o:hr="t" fillcolor="#a0a0a0" stroked="f"/>
        </w:pict>
      </w:r>
    </w:p>
    <w:p w14:paraId="424A126C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4. Test Strategy</w:t>
      </w:r>
    </w:p>
    <w:p w14:paraId="2EB18D88" w14:textId="77777777" w:rsidR="00C86F27" w:rsidRPr="00C86F27" w:rsidRDefault="00C86F27" w:rsidP="00C86F27">
      <w:pPr>
        <w:rPr>
          <w:sz w:val="28"/>
          <w:szCs w:val="28"/>
        </w:rPr>
      </w:pPr>
      <w:r w:rsidRPr="00C86F27">
        <w:rPr>
          <w:sz w:val="28"/>
          <w:szCs w:val="28"/>
        </w:rPr>
        <w:t>This section describes how the system will be tested to ensure reliability, security, and usability.</w:t>
      </w:r>
    </w:p>
    <w:p w14:paraId="6C8F5B24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68C59A36">
          <v:rect id="_x0000_i1127" style="width:0;height:1.5pt" o:hralign="center" o:hrstd="t" o:hr="t" fillcolor="#a0a0a0" stroked="f"/>
        </w:pict>
      </w:r>
    </w:p>
    <w:p w14:paraId="52A871E2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4.1 Sample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856"/>
        <w:gridCol w:w="1572"/>
        <w:gridCol w:w="2307"/>
        <w:gridCol w:w="2364"/>
      </w:tblGrid>
      <w:tr w:rsidR="00C86F27" w:rsidRPr="00C86F27" w14:paraId="3A3D8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5C40B" w14:textId="77777777" w:rsidR="00C86F27" w:rsidRPr="00C86F27" w:rsidRDefault="00C86F27" w:rsidP="00C86F27">
            <w:pPr>
              <w:rPr>
                <w:b/>
                <w:bCs/>
                <w:sz w:val="32"/>
                <w:szCs w:val="32"/>
              </w:rPr>
            </w:pPr>
            <w:r w:rsidRPr="00C86F27">
              <w:rPr>
                <w:b/>
                <w:bCs/>
                <w:sz w:val="32"/>
                <w:szCs w:val="32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ADEA4C5" w14:textId="77777777" w:rsidR="00C86F27" w:rsidRPr="00C86F27" w:rsidRDefault="00C86F27" w:rsidP="00C86F27">
            <w:pPr>
              <w:rPr>
                <w:b/>
                <w:bCs/>
                <w:sz w:val="32"/>
                <w:szCs w:val="32"/>
              </w:rPr>
            </w:pPr>
            <w:r w:rsidRPr="00C86F27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642469" w14:textId="77777777" w:rsidR="00C86F27" w:rsidRPr="00C86F27" w:rsidRDefault="00C86F27" w:rsidP="00C86F27">
            <w:pPr>
              <w:rPr>
                <w:b/>
                <w:bCs/>
                <w:sz w:val="32"/>
                <w:szCs w:val="32"/>
              </w:rPr>
            </w:pPr>
            <w:r w:rsidRPr="00C86F27">
              <w:rPr>
                <w:b/>
                <w:bCs/>
                <w:sz w:val="32"/>
                <w:szCs w:val="32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7ED599F2" w14:textId="77777777" w:rsidR="00C86F27" w:rsidRPr="00C86F27" w:rsidRDefault="00C86F27" w:rsidP="00C86F27">
            <w:pPr>
              <w:rPr>
                <w:b/>
                <w:bCs/>
                <w:sz w:val="32"/>
                <w:szCs w:val="32"/>
              </w:rPr>
            </w:pPr>
            <w:r w:rsidRPr="00C86F27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7FD5E5" w14:textId="77777777" w:rsidR="00C86F27" w:rsidRPr="00C86F27" w:rsidRDefault="00C86F27" w:rsidP="00C86F27">
            <w:pPr>
              <w:rPr>
                <w:b/>
                <w:bCs/>
                <w:sz w:val="32"/>
                <w:szCs w:val="32"/>
              </w:rPr>
            </w:pPr>
            <w:r w:rsidRPr="00C86F27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C86F27" w:rsidRPr="00C86F27" w14:paraId="38CB3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6221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TC001</w:t>
            </w:r>
          </w:p>
        </w:tc>
        <w:tc>
          <w:tcPr>
            <w:tcW w:w="0" w:type="auto"/>
            <w:vAlign w:val="center"/>
            <w:hideMark/>
          </w:tcPr>
          <w:p w14:paraId="77347077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Core Process</w:t>
            </w:r>
          </w:p>
        </w:tc>
        <w:tc>
          <w:tcPr>
            <w:tcW w:w="0" w:type="auto"/>
            <w:vAlign w:val="center"/>
            <w:hideMark/>
          </w:tcPr>
          <w:p w14:paraId="31CB7553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560C0CD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Valid input</w:t>
            </w:r>
          </w:p>
        </w:tc>
        <w:tc>
          <w:tcPr>
            <w:tcW w:w="0" w:type="auto"/>
            <w:vAlign w:val="center"/>
            <w:hideMark/>
          </w:tcPr>
          <w:p w14:paraId="4BD15588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Process completes</w:t>
            </w:r>
          </w:p>
        </w:tc>
      </w:tr>
      <w:tr w:rsidR="00C86F27" w:rsidRPr="00C86F27" w14:paraId="1AB17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06FC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lastRenderedPageBreak/>
              <w:t>TC002</w:t>
            </w:r>
          </w:p>
        </w:tc>
        <w:tc>
          <w:tcPr>
            <w:tcW w:w="0" w:type="auto"/>
            <w:vAlign w:val="center"/>
            <w:hideMark/>
          </w:tcPr>
          <w:p w14:paraId="7F53CFE1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4D5ADEE0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2252632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56371871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Error message shown</w:t>
            </w:r>
          </w:p>
        </w:tc>
      </w:tr>
      <w:tr w:rsidR="00C86F27" w:rsidRPr="00C86F27" w14:paraId="089B5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4273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TC003</w:t>
            </w:r>
          </w:p>
        </w:tc>
        <w:tc>
          <w:tcPr>
            <w:tcW w:w="0" w:type="auto"/>
            <w:vAlign w:val="center"/>
            <w:hideMark/>
          </w:tcPr>
          <w:p w14:paraId="24D00CEC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Boundary Case</w:t>
            </w:r>
          </w:p>
        </w:tc>
        <w:tc>
          <w:tcPr>
            <w:tcW w:w="0" w:type="auto"/>
            <w:vAlign w:val="center"/>
            <w:hideMark/>
          </w:tcPr>
          <w:p w14:paraId="5C8C76B9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13B391DE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6AEFB262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Accepted or rejected correctly</w:t>
            </w:r>
          </w:p>
        </w:tc>
      </w:tr>
      <w:tr w:rsidR="00C86F27" w:rsidRPr="00C86F27" w14:paraId="71CA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09B9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TC004</w:t>
            </w:r>
          </w:p>
        </w:tc>
        <w:tc>
          <w:tcPr>
            <w:tcW w:w="0" w:type="auto"/>
            <w:vAlign w:val="center"/>
            <w:hideMark/>
          </w:tcPr>
          <w:p w14:paraId="0702C8FD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10E55007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483BE646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Keyboard-only navigation</w:t>
            </w:r>
          </w:p>
        </w:tc>
        <w:tc>
          <w:tcPr>
            <w:tcW w:w="0" w:type="auto"/>
            <w:vAlign w:val="center"/>
            <w:hideMark/>
          </w:tcPr>
          <w:p w14:paraId="3CFDDB14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All elements accessible</w:t>
            </w:r>
          </w:p>
        </w:tc>
      </w:tr>
    </w:tbl>
    <w:p w14:paraId="7D843FEA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7FBA0BC4">
          <v:rect id="_x0000_i1128" style="width:0;height:1.5pt" o:hralign="center" o:hrstd="t" o:hr="t" fillcolor="#a0a0a0" stroked="f"/>
        </w:pict>
      </w:r>
    </w:p>
    <w:p w14:paraId="55950272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4.2 Test Data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761"/>
        <w:gridCol w:w="3262"/>
      </w:tblGrid>
      <w:tr w:rsidR="00C86F27" w:rsidRPr="00C86F27" w14:paraId="0D9D9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BB4CB" w14:textId="77777777" w:rsidR="00C86F27" w:rsidRPr="00C86F27" w:rsidRDefault="00C86F27" w:rsidP="00C86F27">
            <w:pPr>
              <w:rPr>
                <w:b/>
                <w:bCs/>
                <w:sz w:val="32"/>
                <w:szCs w:val="32"/>
              </w:rPr>
            </w:pPr>
            <w:r w:rsidRPr="00C86F27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A3A05F" w14:textId="77777777" w:rsidR="00C86F27" w:rsidRPr="00C86F27" w:rsidRDefault="00C86F27" w:rsidP="00C86F27">
            <w:pPr>
              <w:rPr>
                <w:b/>
                <w:bCs/>
                <w:sz w:val="32"/>
                <w:szCs w:val="32"/>
              </w:rPr>
            </w:pPr>
            <w:r w:rsidRPr="00C86F27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4C2113" w14:textId="77777777" w:rsidR="00C86F27" w:rsidRPr="00C86F27" w:rsidRDefault="00C86F27" w:rsidP="00C86F27">
            <w:pPr>
              <w:rPr>
                <w:b/>
                <w:bCs/>
                <w:sz w:val="32"/>
                <w:szCs w:val="32"/>
              </w:rPr>
            </w:pPr>
            <w:r w:rsidRPr="00C86F27">
              <w:rPr>
                <w:b/>
                <w:bCs/>
                <w:sz w:val="32"/>
                <w:szCs w:val="32"/>
              </w:rPr>
              <w:t>Example</w:t>
            </w:r>
          </w:p>
        </w:tc>
      </w:tr>
      <w:tr w:rsidR="00C86F27" w:rsidRPr="00C86F27" w14:paraId="3F8E2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3296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7A5A1C6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Valid data</w:t>
            </w:r>
          </w:p>
        </w:tc>
        <w:tc>
          <w:tcPr>
            <w:tcW w:w="0" w:type="auto"/>
            <w:vAlign w:val="center"/>
            <w:hideMark/>
          </w:tcPr>
          <w:p w14:paraId="483BF761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Correctly formatted inputs</w:t>
            </w:r>
          </w:p>
        </w:tc>
      </w:tr>
      <w:tr w:rsidR="00C86F27" w:rsidRPr="00C86F27" w14:paraId="39217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4B2B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09292A1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Edge values</w:t>
            </w:r>
          </w:p>
        </w:tc>
        <w:tc>
          <w:tcPr>
            <w:tcW w:w="0" w:type="auto"/>
            <w:vAlign w:val="center"/>
            <w:hideMark/>
          </w:tcPr>
          <w:p w14:paraId="020FF472" w14:textId="2A9A3A00" w:rsidR="00C86F27" w:rsidRPr="00C86F27" w:rsidRDefault="005A4E14" w:rsidP="00C86F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Minimum/maximum</w:t>
            </w:r>
            <w:r w:rsidR="00C86F27" w:rsidRPr="00C86F27">
              <w:rPr>
                <w:sz w:val="28"/>
                <w:szCs w:val="28"/>
              </w:rPr>
              <w:t xml:space="preserve"> limits</w:t>
            </w:r>
          </w:p>
        </w:tc>
      </w:tr>
      <w:tr w:rsidR="00C86F27" w:rsidRPr="00C86F27" w14:paraId="18373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4602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Erroneous</w:t>
            </w:r>
          </w:p>
        </w:tc>
        <w:tc>
          <w:tcPr>
            <w:tcW w:w="0" w:type="auto"/>
            <w:vAlign w:val="center"/>
            <w:hideMark/>
          </w:tcPr>
          <w:p w14:paraId="29E89D42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Invalid data</w:t>
            </w:r>
          </w:p>
        </w:tc>
        <w:tc>
          <w:tcPr>
            <w:tcW w:w="0" w:type="auto"/>
            <w:vAlign w:val="center"/>
            <w:hideMark/>
          </w:tcPr>
          <w:p w14:paraId="5BE5C158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Incorrect format</w:t>
            </w:r>
          </w:p>
        </w:tc>
      </w:tr>
      <w:tr w:rsidR="00C86F27" w:rsidRPr="00C86F27" w14:paraId="3CFB6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C1F5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Absent</w:t>
            </w:r>
          </w:p>
        </w:tc>
        <w:tc>
          <w:tcPr>
            <w:tcW w:w="0" w:type="auto"/>
            <w:vAlign w:val="center"/>
            <w:hideMark/>
          </w:tcPr>
          <w:p w14:paraId="5E7D86E1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10AC4C65" w14:textId="77777777" w:rsidR="00C86F27" w:rsidRPr="00C86F27" w:rsidRDefault="00C86F27" w:rsidP="00C86F27">
            <w:pPr>
              <w:rPr>
                <w:sz w:val="28"/>
                <w:szCs w:val="28"/>
              </w:rPr>
            </w:pPr>
            <w:r w:rsidRPr="00C86F27">
              <w:rPr>
                <w:sz w:val="28"/>
                <w:szCs w:val="28"/>
              </w:rPr>
              <w:t>Required field empty</w:t>
            </w:r>
          </w:p>
        </w:tc>
      </w:tr>
    </w:tbl>
    <w:p w14:paraId="14777762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pict w14:anchorId="1F624B9A">
          <v:rect id="_x0000_i1129" style="width:0;height:1.5pt" o:hralign="center" o:hrstd="t" o:hr="t" fillcolor="#a0a0a0" stroked="f"/>
        </w:pict>
      </w:r>
    </w:p>
    <w:p w14:paraId="462BAC2A" w14:textId="77777777" w:rsidR="00C86F27" w:rsidRPr="00C86F27" w:rsidRDefault="00C86F27" w:rsidP="00C86F27">
      <w:pPr>
        <w:rPr>
          <w:b/>
          <w:bCs/>
          <w:sz w:val="32"/>
          <w:szCs w:val="32"/>
        </w:rPr>
      </w:pPr>
      <w:r w:rsidRPr="00C86F27">
        <w:rPr>
          <w:b/>
          <w:bCs/>
          <w:sz w:val="32"/>
          <w:szCs w:val="32"/>
        </w:rPr>
        <w:t>5. Design Justification (Optional but High-Scoring)</w:t>
      </w:r>
    </w:p>
    <w:p w14:paraId="14789EA1" w14:textId="77777777" w:rsidR="00C86F27" w:rsidRPr="00C86F27" w:rsidRDefault="00C86F27" w:rsidP="00C86F27">
      <w:pPr>
        <w:rPr>
          <w:sz w:val="28"/>
          <w:szCs w:val="28"/>
        </w:rPr>
      </w:pPr>
      <w:r w:rsidRPr="00C86F27">
        <w:rPr>
          <w:sz w:val="28"/>
          <w:szCs w:val="28"/>
        </w:rPr>
        <w:t>The design ensures:</w:t>
      </w:r>
    </w:p>
    <w:p w14:paraId="726A3205" w14:textId="77777777" w:rsidR="00C86F27" w:rsidRPr="00C86F27" w:rsidRDefault="00C86F27" w:rsidP="00C86F27">
      <w:pPr>
        <w:numPr>
          <w:ilvl w:val="0"/>
          <w:numId w:val="8"/>
        </w:numPr>
        <w:rPr>
          <w:sz w:val="28"/>
          <w:szCs w:val="28"/>
        </w:rPr>
      </w:pPr>
      <w:r w:rsidRPr="00C86F27">
        <w:rPr>
          <w:sz w:val="28"/>
          <w:szCs w:val="28"/>
        </w:rPr>
        <w:t>Logical and efficient processing</w:t>
      </w:r>
    </w:p>
    <w:p w14:paraId="6F0DD81C" w14:textId="77777777" w:rsidR="00C86F27" w:rsidRPr="00C86F27" w:rsidRDefault="00C86F27" w:rsidP="00C86F27">
      <w:pPr>
        <w:numPr>
          <w:ilvl w:val="0"/>
          <w:numId w:val="8"/>
        </w:numPr>
        <w:rPr>
          <w:sz w:val="28"/>
          <w:szCs w:val="28"/>
        </w:rPr>
      </w:pPr>
      <w:r w:rsidRPr="00C86F27">
        <w:rPr>
          <w:sz w:val="28"/>
          <w:szCs w:val="28"/>
        </w:rPr>
        <w:t>Secure handling of data</w:t>
      </w:r>
    </w:p>
    <w:p w14:paraId="01289267" w14:textId="77777777" w:rsidR="00C86F27" w:rsidRPr="00C86F27" w:rsidRDefault="00C86F27" w:rsidP="00C86F27">
      <w:pPr>
        <w:numPr>
          <w:ilvl w:val="0"/>
          <w:numId w:val="8"/>
        </w:numPr>
        <w:rPr>
          <w:sz w:val="28"/>
          <w:szCs w:val="28"/>
        </w:rPr>
      </w:pPr>
      <w:r w:rsidRPr="00C86F27">
        <w:rPr>
          <w:sz w:val="28"/>
          <w:szCs w:val="28"/>
        </w:rPr>
        <w:t>Accessibility for a wide range of users</w:t>
      </w:r>
    </w:p>
    <w:p w14:paraId="0C852002" w14:textId="77777777" w:rsidR="00C86F27" w:rsidRPr="00C86F27" w:rsidRDefault="00C86F27" w:rsidP="00C86F27">
      <w:pPr>
        <w:numPr>
          <w:ilvl w:val="0"/>
          <w:numId w:val="8"/>
        </w:numPr>
        <w:rPr>
          <w:sz w:val="28"/>
          <w:szCs w:val="28"/>
        </w:rPr>
      </w:pPr>
      <w:r w:rsidRPr="00C86F27">
        <w:rPr>
          <w:sz w:val="28"/>
          <w:szCs w:val="28"/>
        </w:rPr>
        <w:t>Maintainability and scalability</w:t>
      </w:r>
    </w:p>
    <w:p w14:paraId="60D4E6EB" w14:textId="77777777" w:rsidR="003C1530" w:rsidRPr="003C1530" w:rsidRDefault="003C1530" w:rsidP="003C1530">
      <w:pPr>
        <w:rPr>
          <w:b/>
          <w:bCs/>
          <w:sz w:val="32"/>
          <w:szCs w:val="32"/>
        </w:rPr>
      </w:pPr>
    </w:p>
    <w:sectPr w:rsidR="003C1530" w:rsidRPr="003C1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2B41"/>
    <w:multiLevelType w:val="multilevel"/>
    <w:tmpl w:val="3A5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16612"/>
    <w:multiLevelType w:val="multilevel"/>
    <w:tmpl w:val="3F50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03364"/>
    <w:multiLevelType w:val="multilevel"/>
    <w:tmpl w:val="7F8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273C8"/>
    <w:multiLevelType w:val="multilevel"/>
    <w:tmpl w:val="01C4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57C54"/>
    <w:multiLevelType w:val="multilevel"/>
    <w:tmpl w:val="D2CC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87ECD"/>
    <w:multiLevelType w:val="multilevel"/>
    <w:tmpl w:val="8E6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A1092"/>
    <w:multiLevelType w:val="multilevel"/>
    <w:tmpl w:val="B60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D4A99"/>
    <w:multiLevelType w:val="multilevel"/>
    <w:tmpl w:val="221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B4557"/>
    <w:multiLevelType w:val="multilevel"/>
    <w:tmpl w:val="D22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31549"/>
    <w:multiLevelType w:val="multilevel"/>
    <w:tmpl w:val="903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999568">
    <w:abstractNumId w:val="0"/>
  </w:num>
  <w:num w:numId="2" w16cid:durableId="123274749">
    <w:abstractNumId w:val="3"/>
  </w:num>
  <w:num w:numId="3" w16cid:durableId="178586518">
    <w:abstractNumId w:val="7"/>
  </w:num>
  <w:num w:numId="4" w16cid:durableId="1871802396">
    <w:abstractNumId w:val="4"/>
  </w:num>
  <w:num w:numId="5" w16cid:durableId="1480003863">
    <w:abstractNumId w:val="2"/>
  </w:num>
  <w:num w:numId="6" w16cid:durableId="440074308">
    <w:abstractNumId w:val="6"/>
  </w:num>
  <w:num w:numId="7" w16cid:durableId="1679648494">
    <w:abstractNumId w:val="9"/>
  </w:num>
  <w:num w:numId="8" w16cid:durableId="939531175">
    <w:abstractNumId w:val="8"/>
  </w:num>
  <w:num w:numId="9" w16cid:durableId="1420713274">
    <w:abstractNumId w:val="1"/>
  </w:num>
  <w:num w:numId="10" w16cid:durableId="268241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7A"/>
    <w:rsid w:val="00252DFB"/>
    <w:rsid w:val="002B2ADA"/>
    <w:rsid w:val="003C1530"/>
    <w:rsid w:val="005602AC"/>
    <w:rsid w:val="005A4E14"/>
    <w:rsid w:val="00835DD1"/>
    <w:rsid w:val="00862061"/>
    <w:rsid w:val="00870ED8"/>
    <w:rsid w:val="008A03FA"/>
    <w:rsid w:val="008A67A1"/>
    <w:rsid w:val="00944C5B"/>
    <w:rsid w:val="00951C48"/>
    <w:rsid w:val="00A51590"/>
    <w:rsid w:val="00AC5D9B"/>
    <w:rsid w:val="00B5307A"/>
    <w:rsid w:val="00C35981"/>
    <w:rsid w:val="00C86F27"/>
    <w:rsid w:val="00CD118E"/>
    <w:rsid w:val="00CD6D76"/>
    <w:rsid w:val="00D151AB"/>
    <w:rsid w:val="00DA5DC4"/>
    <w:rsid w:val="00E871F3"/>
    <w:rsid w:val="00F2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6A29"/>
  <w15:chartTrackingRefBased/>
  <w15:docId w15:val="{9F93C9F7-60D9-4139-BCC8-88630F32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612</Words>
  <Characters>3617</Characters>
  <Application>Microsoft Office Word</Application>
  <DocSecurity>0</DocSecurity>
  <Lines>150</Lines>
  <Paragraphs>79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Ahaneku (student)</dc:creator>
  <cp:keywords/>
  <dc:description/>
  <cp:lastModifiedBy>Precious Ahaneku (student)</cp:lastModifiedBy>
  <cp:revision>19</cp:revision>
  <dcterms:created xsi:type="dcterms:W3CDTF">2026-01-13T18:53:00Z</dcterms:created>
  <dcterms:modified xsi:type="dcterms:W3CDTF">2026-01-14T01:26:00Z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527f4f6d-582b-4c3f-9ee9-87203c83c7e3</vt:lpwstr>
  </property>
</Properties>
</file>