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F1007A" w14:textId="38614BF6" w:rsidR="00457982" w:rsidRPr="00307458" w:rsidRDefault="00307458" w:rsidP="00307458">
      <w:pPr>
        <w:jc w:val="center"/>
        <w:rPr>
          <w:rFonts w:ascii="Times New Roman" w:hAnsi="Times New Roman" w:cs="Times New Roman"/>
          <w:b/>
          <w:bCs/>
          <w:sz w:val="40"/>
          <w:szCs w:val="40"/>
        </w:rPr>
      </w:pPr>
      <w:r w:rsidRPr="00307458">
        <w:rPr>
          <w:rFonts w:ascii="Times New Roman" w:hAnsi="Times New Roman" w:cs="Times New Roman"/>
          <w:b/>
          <w:bCs/>
          <w:sz w:val="40"/>
          <w:szCs w:val="40"/>
        </w:rPr>
        <w:t>Plato's Allegory of the Cave</w:t>
      </w:r>
    </w:p>
    <w:p w14:paraId="174F0892" w14:textId="0F97F88E" w:rsidR="00532712" w:rsidRDefault="00307458" w:rsidP="00307458">
      <w:pPr>
        <w:spacing w:line="240" w:lineRule="atLeast"/>
        <w:jc w:val="left"/>
        <w:rPr>
          <w:rFonts w:ascii="Times New Roman" w:hAnsi="Times New Roman" w:cs="Times New Roman"/>
          <w:sz w:val="24"/>
          <w:szCs w:val="24"/>
        </w:rPr>
      </w:pPr>
      <w:r w:rsidRPr="00307458">
        <w:rPr>
          <w:rFonts w:ascii="Times New Roman" w:hAnsi="Times New Roman" w:cs="Times New Roman"/>
          <w:sz w:val="24"/>
          <w:szCs w:val="24"/>
        </w:rPr>
        <w:t xml:space="preserve">The allegory shows that people’s value and understanding to things around them is limited </w:t>
      </w:r>
      <w:r>
        <w:rPr>
          <w:rFonts w:ascii="Times New Roman" w:hAnsi="Times New Roman" w:cs="Times New Roman"/>
          <w:sz w:val="24"/>
          <w:szCs w:val="24"/>
        </w:rPr>
        <w:t>by the environment around them</w:t>
      </w:r>
      <w:r w:rsidR="00532712">
        <w:rPr>
          <w:rFonts w:ascii="Times New Roman" w:hAnsi="Times New Roman" w:cs="Times New Roman"/>
          <w:sz w:val="24"/>
          <w:szCs w:val="24"/>
        </w:rPr>
        <w:t>. Under such circumstance, only the discovery and exploration can change their value. However, even when one’s value is changed through discovery or exploration, he must pay great efforts to persuade those who don’t believe him.</w:t>
      </w:r>
      <w:r w:rsidR="00532712">
        <w:rPr>
          <w:rFonts w:ascii="Times New Roman" w:hAnsi="Times New Roman" w:cs="Times New Roman" w:hint="eastAsia"/>
          <w:sz w:val="24"/>
          <w:szCs w:val="24"/>
        </w:rPr>
        <w:t xml:space="preserve"> </w:t>
      </w:r>
    </w:p>
    <w:p w14:paraId="54270799" w14:textId="740B0D09" w:rsidR="009E5ADD" w:rsidRDefault="009E5ADD" w:rsidP="00307458">
      <w:pPr>
        <w:spacing w:line="240" w:lineRule="atLeast"/>
        <w:jc w:val="left"/>
        <w:rPr>
          <w:rFonts w:ascii="Times New Roman" w:hAnsi="Times New Roman" w:cs="Times New Roman" w:hint="eastAsia"/>
          <w:sz w:val="24"/>
          <w:szCs w:val="24"/>
        </w:rPr>
      </w:pPr>
      <w:r>
        <w:rPr>
          <w:rFonts w:ascii="Times New Roman" w:hAnsi="Times New Roman" w:cs="Times New Roman" w:hint="eastAsia"/>
          <w:sz w:val="24"/>
          <w:szCs w:val="24"/>
        </w:rPr>
        <w:t>T</w:t>
      </w:r>
      <w:r>
        <w:rPr>
          <w:rFonts w:ascii="Times New Roman" w:hAnsi="Times New Roman" w:cs="Times New Roman"/>
          <w:sz w:val="24"/>
          <w:szCs w:val="24"/>
        </w:rPr>
        <w:t>he image is a metaphor for things outside the cave, but prisoners understand it as everything of their world. The image is just like the boundary of our knowledge, and we need to keep push it further until we see the light.</w:t>
      </w:r>
    </w:p>
    <w:p w14:paraId="26DCCA14" w14:textId="47D8577D" w:rsidR="00307458" w:rsidRDefault="00532712" w:rsidP="00532712">
      <w:pPr>
        <w:spacing w:line="240" w:lineRule="atLeast"/>
        <w:jc w:val="center"/>
        <w:rPr>
          <w:rFonts w:ascii="Times New Roman" w:hAnsi="Times New Roman" w:cs="Times New Roman"/>
          <w:b/>
          <w:bCs/>
          <w:sz w:val="40"/>
          <w:szCs w:val="40"/>
        </w:rPr>
      </w:pPr>
      <w:r>
        <w:rPr>
          <w:rFonts w:ascii="Times New Roman" w:hAnsi="Times New Roman" w:cs="Times New Roman"/>
          <w:b/>
          <w:bCs/>
          <w:sz w:val="40"/>
          <w:szCs w:val="40"/>
        </w:rPr>
        <w:t>Symposium on Beauty</w:t>
      </w:r>
    </w:p>
    <w:p w14:paraId="00496780" w14:textId="068D8642" w:rsidR="00613F54" w:rsidRDefault="009E5ADD" w:rsidP="00532712">
      <w:pPr>
        <w:spacing w:line="240" w:lineRule="atLeast"/>
        <w:jc w:val="left"/>
        <w:rPr>
          <w:rFonts w:ascii="Times New Roman" w:hAnsi="Times New Roman" w:cs="Times New Roman"/>
          <w:sz w:val="24"/>
          <w:szCs w:val="24"/>
        </w:rPr>
      </w:pPr>
      <w:r>
        <w:rPr>
          <w:rFonts w:ascii="Times New Roman" w:hAnsi="Times New Roman" w:cs="Times New Roman"/>
          <w:sz w:val="24"/>
          <w:szCs w:val="24"/>
        </w:rPr>
        <w:t>One’s understanding of beauty is changing step by step. Beauty is always beauty itself; other thing can only share a part of beauty. People can see beauty only when they possess the true beauty. However, people usually are too obsessed to false beauty like gold or dress, which make them blind and ignore the true beauty like virtue. Such ignorance will also prevent them from understanding beauty.</w:t>
      </w:r>
    </w:p>
    <w:p w14:paraId="7E6458DB" w14:textId="32E41164" w:rsidR="002B6A70" w:rsidRDefault="002B6A70" w:rsidP="002B6A70">
      <w:pPr>
        <w:spacing w:line="240" w:lineRule="atLeast"/>
        <w:jc w:val="center"/>
        <w:rPr>
          <w:rFonts w:ascii="Times New Roman" w:hAnsi="Times New Roman" w:cs="Times New Roman"/>
          <w:b/>
          <w:bCs/>
          <w:sz w:val="40"/>
          <w:szCs w:val="40"/>
        </w:rPr>
      </w:pPr>
      <w:r>
        <w:rPr>
          <w:rFonts w:ascii="Times New Roman" w:hAnsi="Times New Roman" w:cs="Times New Roman"/>
          <w:b/>
          <w:bCs/>
          <w:sz w:val="40"/>
          <w:szCs w:val="40"/>
        </w:rPr>
        <w:t>My Understanding of Beauty</w:t>
      </w:r>
    </w:p>
    <w:p w14:paraId="07F5D845" w14:textId="0F09704D" w:rsidR="002B6A70" w:rsidRDefault="002B6A70" w:rsidP="002B6A70">
      <w:pPr>
        <w:spacing w:line="240" w:lineRule="atLeast"/>
        <w:jc w:val="left"/>
        <w:rPr>
          <w:rFonts w:ascii="Times New Roman" w:hAnsi="Times New Roman" w:cs="Times New Roman"/>
          <w:sz w:val="24"/>
          <w:szCs w:val="24"/>
        </w:rPr>
      </w:pPr>
      <w:r>
        <w:rPr>
          <w:rFonts w:ascii="Times New Roman" w:hAnsi="Times New Roman" w:cs="Times New Roman"/>
          <w:sz w:val="24"/>
          <w:szCs w:val="24"/>
        </w:rPr>
        <w:t xml:space="preserve">Beauty is different from art, even though they both have many representations. </w:t>
      </w:r>
      <w:r w:rsidR="005B5E10">
        <w:rPr>
          <w:rFonts w:ascii="Times New Roman" w:hAnsi="Times New Roman" w:cs="Times New Roman"/>
          <w:sz w:val="24"/>
          <w:szCs w:val="24"/>
        </w:rPr>
        <w:t>Compared to art</w:t>
      </w:r>
      <w:r>
        <w:rPr>
          <w:rFonts w:ascii="Times New Roman" w:hAnsi="Times New Roman" w:cs="Times New Roman"/>
          <w:sz w:val="24"/>
          <w:szCs w:val="24"/>
        </w:rPr>
        <w:t>, beauty is something that will make us comfortable or happy when we feel through eyes or other sensors. It can be either extremely simple or complicated, but we only consider something we like as beauty. Beauty may have different levels, that’s why sometimes we would consider something is more beautiful than other.</w:t>
      </w:r>
      <w:r w:rsidR="00EB76A2">
        <w:rPr>
          <w:rFonts w:ascii="Times New Roman" w:hAnsi="Times New Roman" w:cs="Times New Roman"/>
          <w:sz w:val="24"/>
          <w:szCs w:val="24"/>
        </w:rPr>
        <w:t xml:space="preserve"> </w:t>
      </w:r>
      <w:r w:rsidR="00EB76A2">
        <w:rPr>
          <w:rFonts w:ascii="Times New Roman" w:hAnsi="Times New Roman" w:cs="Times New Roman"/>
          <w:sz w:val="24"/>
          <w:szCs w:val="24"/>
        </w:rPr>
        <w:t>Everyone has his or her own understanding of beauty</w:t>
      </w:r>
      <w:r w:rsidR="00EB76A2">
        <w:rPr>
          <w:rFonts w:ascii="Times New Roman" w:hAnsi="Times New Roman" w:cs="Times New Roman"/>
          <w:sz w:val="24"/>
          <w:szCs w:val="24"/>
        </w:rPr>
        <w:t xml:space="preserve">, so he or she will rank these levels differently. However, such ranking sometimes will </w:t>
      </w:r>
      <w:proofErr w:type="gramStart"/>
      <w:r w:rsidR="00EB76A2">
        <w:rPr>
          <w:rFonts w:ascii="Times New Roman" w:hAnsi="Times New Roman" w:cs="Times New Roman"/>
          <w:sz w:val="24"/>
          <w:szCs w:val="24"/>
        </w:rPr>
        <w:t>shared</w:t>
      </w:r>
      <w:proofErr w:type="gramEnd"/>
      <w:r w:rsidR="00EB76A2">
        <w:rPr>
          <w:rFonts w:ascii="Times New Roman" w:hAnsi="Times New Roman" w:cs="Times New Roman"/>
          <w:sz w:val="24"/>
          <w:szCs w:val="24"/>
        </w:rPr>
        <w:t xml:space="preserve"> by a group because their education background or society.</w:t>
      </w:r>
    </w:p>
    <w:sectPr w:rsidR="002B6A7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257717" w14:textId="77777777" w:rsidR="00D77327" w:rsidRDefault="00D77327" w:rsidP="00307458">
      <w:r>
        <w:separator/>
      </w:r>
    </w:p>
  </w:endnote>
  <w:endnote w:type="continuationSeparator" w:id="0">
    <w:p w14:paraId="78A7E7B6" w14:textId="77777777" w:rsidR="00D77327" w:rsidRDefault="00D77327" w:rsidP="00307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806184" w14:textId="77777777" w:rsidR="00D77327" w:rsidRDefault="00D77327" w:rsidP="00307458">
      <w:r>
        <w:separator/>
      </w:r>
    </w:p>
  </w:footnote>
  <w:footnote w:type="continuationSeparator" w:id="0">
    <w:p w14:paraId="4A154F51" w14:textId="77777777" w:rsidR="00D77327" w:rsidRDefault="00D77327" w:rsidP="0030745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1C6"/>
    <w:rsid w:val="002B6A70"/>
    <w:rsid w:val="002B76CE"/>
    <w:rsid w:val="00307458"/>
    <w:rsid w:val="00457982"/>
    <w:rsid w:val="00532712"/>
    <w:rsid w:val="005B5E10"/>
    <w:rsid w:val="00613F54"/>
    <w:rsid w:val="009E5ADD"/>
    <w:rsid w:val="00AB31C6"/>
    <w:rsid w:val="00C77B9A"/>
    <w:rsid w:val="00D77327"/>
    <w:rsid w:val="00EB76A2"/>
    <w:rsid w:val="00F9088F"/>
    <w:rsid w:val="00FA26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CA3BB5"/>
  <w15:chartTrackingRefBased/>
  <w15:docId w15:val="{7715F425-E9CF-46B3-A234-8ABC10511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0745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07458"/>
    <w:rPr>
      <w:sz w:val="18"/>
      <w:szCs w:val="18"/>
    </w:rPr>
  </w:style>
  <w:style w:type="paragraph" w:styleId="a5">
    <w:name w:val="footer"/>
    <w:basedOn w:val="a"/>
    <w:link w:val="a6"/>
    <w:uiPriority w:val="99"/>
    <w:unhideWhenUsed/>
    <w:rsid w:val="00307458"/>
    <w:pPr>
      <w:tabs>
        <w:tab w:val="center" w:pos="4153"/>
        <w:tab w:val="right" w:pos="8306"/>
      </w:tabs>
      <w:snapToGrid w:val="0"/>
      <w:jc w:val="left"/>
    </w:pPr>
    <w:rPr>
      <w:sz w:val="18"/>
      <w:szCs w:val="18"/>
    </w:rPr>
  </w:style>
  <w:style w:type="character" w:customStyle="1" w:styleId="a6">
    <w:name w:val="页脚 字符"/>
    <w:basedOn w:val="a0"/>
    <w:link w:val="a5"/>
    <w:uiPriority w:val="99"/>
    <w:rsid w:val="0030745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Pages>
  <Words>248</Words>
  <Characters>1418</Characters>
  <Application>Microsoft Office Word</Application>
  <DocSecurity>0</DocSecurity>
  <Lines>11</Lines>
  <Paragraphs>3</Paragraphs>
  <ScaleCrop>false</ScaleCrop>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8</cp:revision>
  <dcterms:created xsi:type="dcterms:W3CDTF">2020-05-13T13:01:00Z</dcterms:created>
  <dcterms:modified xsi:type="dcterms:W3CDTF">2020-05-13T14:39:00Z</dcterms:modified>
</cp:coreProperties>
</file>