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E984D3" w14:textId="6757774E" w:rsidR="00457982" w:rsidRDefault="00610CD0" w:rsidP="002B42BA">
      <w:pPr>
        <w:spacing w:line="480" w:lineRule="auto"/>
        <w:rPr>
          <w:rFonts w:ascii="Times New Roman" w:hAnsi="Times New Roman" w:cs="Times New Roman"/>
          <w:sz w:val="24"/>
          <w:szCs w:val="24"/>
        </w:rPr>
      </w:pPr>
      <w:r>
        <w:rPr>
          <w:rFonts w:ascii="Times New Roman" w:hAnsi="Times New Roman" w:cs="Times New Roman" w:hint="eastAsia"/>
          <w:sz w:val="24"/>
          <w:szCs w:val="24"/>
        </w:rPr>
        <w:t>V</w:t>
      </w:r>
      <w:r>
        <w:rPr>
          <w:rFonts w:ascii="Times New Roman" w:hAnsi="Times New Roman" w:cs="Times New Roman"/>
          <w:sz w:val="24"/>
          <w:szCs w:val="24"/>
        </w:rPr>
        <w:t>R369</w:t>
      </w:r>
    </w:p>
    <w:p w14:paraId="2188E52C" w14:textId="2A337F0C" w:rsidR="00610CD0" w:rsidRDefault="00610CD0" w:rsidP="002B42BA">
      <w:pPr>
        <w:spacing w:line="480" w:lineRule="auto"/>
        <w:rPr>
          <w:rFonts w:ascii="Times New Roman" w:hAnsi="Times New Roman" w:cs="Times New Roman"/>
          <w:sz w:val="24"/>
          <w:szCs w:val="24"/>
        </w:rPr>
      </w:pPr>
      <w:r>
        <w:rPr>
          <w:rFonts w:ascii="Times New Roman" w:hAnsi="Times New Roman" w:cs="Times New Roman"/>
          <w:sz w:val="24"/>
          <w:szCs w:val="24"/>
        </w:rPr>
        <w:t>Assignment 1</w:t>
      </w:r>
    </w:p>
    <w:p w14:paraId="149DA9CE" w14:textId="1C7210E9" w:rsidR="00610CD0" w:rsidRDefault="00610CD0" w:rsidP="002B42BA">
      <w:pPr>
        <w:spacing w:line="480" w:lineRule="auto"/>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an </w:t>
      </w:r>
      <w:proofErr w:type="spellStart"/>
      <w:r>
        <w:rPr>
          <w:rFonts w:ascii="Times New Roman" w:hAnsi="Times New Roman" w:cs="Times New Roman"/>
          <w:sz w:val="24"/>
          <w:szCs w:val="24"/>
        </w:rPr>
        <w:t>Chongdan</w:t>
      </w:r>
      <w:proofErr w:type="spellEnd"/>
    </w:p>
    <w:p w14:paraId="5EFF8319" w14:textId="1F33007D" w:rsidR="00610CD0" w:rsidRDefault="002B42BA" w:rsidP="002B42BA">
      <w:pPr>
        <w:spacing w:line="480" w:lineRule="auto"/>
        <w:rPr>
          <w:rFonts w:ascii="Times New Roman" w:hAnsi="Times New Roman" w:cs="Times New Roman"/>
          <w:sz w:val="24"/>
          <w:szCs w:val="24"/>
        </w:rPr>
      </w:pPr>
      <w:r>
        <w:rPr>
          <w:rFonts w:ascii="Times New Roman" w:hAnsi="Times New Roman" w:cs="Times New Roman"/>
          <w:sz w:val="24"/>
          <w:szCs w:val="24"/>
        </w:rPr>
        <w:t>27 Oct 2018</w:t>
      </w:r>
    </w:p>
    <w:p w14:paraId="5A56EFAC" w14:textId="12BE8D39" w:rsidR="00610CD0" w:rsidRDefault="0074427F" w:rsidP="002B42BA">
      <w:pPr>
        <w:spacing w:line="480" w:lineRule="auto"/>
        <w:jc w:val="center"/>
        <w:rPr>
          <w:rFonts w:ascii="Times New Roman" w:hAnsi="Times New Roman" w:cs="Times New Roman"/>
          <w:sz w:val="24"/>
          <w:szCs w:val="24"/>
        </w:rPr>
      </w:pPr>
      <w:r>
        <w:rPr>
          <w:rFonts w:ascii="Times New Roman" w:hAnsi="Times New Roman" w:cs="Times New Roman"/>
          <w:sz w:val="24"/>
          <w:szCs w:val="24"/>
        </w:rPr>
        <w:t>Examine</w:t>
      </w:r>
      <w:r w:rsidR="00E92A81">
        <w:rPr>
          <w:rFonts w:ascii="Times New Roman" w:hAnsi="Times New Roman" w:cs="Times New Roman"/>
          <w:sz w:val="24"/>
          <w:szCs w:val="24"/>
        </w:rPr>
        <w:t xml:space="preserve"> of </w:t>
      </w:r>
      <w:r>
        <w:rPr>
          <w:rFonts w:ascii="Times New Roman" w:hAnsi="Times New Roman" w:cs="Times New Roman"/>
          <w:sz w:val="24"/>
          <w:szCs w:val="24"/>
        </w:rPr>
        <w:t>conflict between EU and Italy</w:t>
      </w:r>
      <w:r w:rsidR="002B42BA">
        <w:rPr>
          <w:rFonts w:ascii="Times New Roman" w:hAnsi="Times New Roman" w:cs="Times New Roman"/>
          <w:sz w:val="24"/>
          <w:szCs w:val="24"/>
        </w:rPr>
        <w:t>.</w:t>
      </w:r>
    </w:p>
    <w:p w14:paraId="153508A4" w14:textId="3D99C18A" w:rsidR="002B42BA" w:rsidRDefault="002B42BA" w:rsidP="002B42BA">
      <w:pPr>
        <w:spacing w:line="480" w:lineRule="auto"/>
        <w:jc w:val="left"/>
        <w:rPr>
          <w:rFonts w:ascii="Times New Roman" w:hAnsi="Times New Roman" w:cs="Times New Roman"/>
          <w:sz w:val="24"/>
          <w:szCs w:val="24"/>
        </w:rPr>
      </w:pPr>
      <w:r>
        <w:rPr>
          <w:rFonts w:ascii="Times New Roman" w:hAnsi="Times New Roman" w:cs="Times New Roman"/>
          <w:sz w:val="24"/>
          <w:szCs w:val="24"/>
        </w:rPr>
        <w:tab/>
        <w:t>On Oct. 23, EU send back Italy new draft budget for rework because Italy</w:t>
      </w:r>
      <w:r w:rsidR="00814D88">
        <w:rPr>
          <w:rFonts w:ascii="Times New Roman" w:hAnsi="Times New Roman" w:cs="Times New Roman"/>
          <w:sz w:val="24"/>
          <w:szCs w:val="24"/>
        </w:rPr>
        <w:t xml:space="preserve"> </w:t>
      </w:r>
      <w:r w:rsidR="0068279B">
        <w:rPr>
          <w:rFonts w:ascii="Times New Roman" w:hAnsi="Times New Roman" w:cs="Times New Roman"/>
          <w:sz w:val="24"/>
          <w:szCs w:val="24"/>
        </w:rPr>
        <w:t>government br</w:t>
      </w:r>
      <w:r w:rsidR="000E3B14">
        <w:rPr>
          <w:rFonts w:ascii="Times New Roman" w:hAnsi="Times New Roman" w:cs="Times New Roman"/>
          <w:sz w:val="24"/>
          <w:szCs w:val="24"/>
        </w:rPr>
        <w:t>oke</w:t>
      </w:r>
      <w:r w:rsidR="0068279B">
        <w:rPr>
          <w:rFonts w:ascii="Times New Roman" w:hAnsi="Times New Roman" w:cs="Times New Roman"/>
          <w:sz w:val="24"/>
          <w:szCs w:val="24"/>
        </w:rPr>
        <w:t xml:space="preserve"> promise and </w:t>
      </w:r>
      <w:r w:rsidR="000E3B14">
        <w:rPr>
          <w:rFonts w:ascii="Times New Roman" w:hAnsi="Times New Roman" w:cs="Times New Roman"/>
          <w:sz w:val="24"/>
          <w:szCs w:val="24"/>
        </w:rPr>
        <w:t>intended to keep</w:t>
      </w:r>
      <w:r w:rsidR="00814D88">
        <w:rPr>
          <w:rFonts w:ascii="Times New Roman" w:hAnsi="Times New Roman" w:cs="Times New Roman"/>
          <w:sz w:val="24"/>
          <w:szCs w:val="24"/>
        </w:rPr>
        <w:t xml:space="preserve"> increasing spending even when its</w:t>
      </w:r>
      <w:r>
        <w:rPr>
          <w:rFonts w:ascii="Times New Roman" w:hAnsi="Times New Roman" w:cs="Times New Roman"/>
          <w:sz w:val="24"/>
          <w:szCs w:val="24"/>
        </w:rPr>
        <w:t xml:space="preserve"> accumulated debt is more than 120% of its GDP, which is twice of the limit in EU’s rules. However, Italy government refused to change and one of </w:t>
      </w:r>
      <w:r w:rsidR="00814D88">
        <w:rPr>
          <w:rFonts w:ascii="Times New Roman" w:hAnsi="Times New Roman" w:cs="Times New Roman"/>
          <w:sz w:val="24"/>
          <w:szCs w:val="24"/>
        </w:rPr>
        <w:t>Italian senator even stepped on EU’s document in public meeting.</w:t>
      </w:r>
    </w:p>
    <w:p w14:paraId="7075365D" w14:textId="77777777" w:rsidR="0074427F" w:rsidRDefault="0058366D" w:rsidP="0058366D">
      <w:pPr>
        <w:spacing w:line="480" w:lineRule="auto"/>
        <w:jc w:val="left"/>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1D0FF7BD" wp14:editId="3AFF3D43">
            <wp:simplePos x="0" y="0"/>
            <wp:positionH relativeFrom="margin">
              <wp:align>right</wp:align>
            </wp:positionH>
            <wp:positionV relativeFrom="paragraph">
              <wp:posOffset>1766087</wp:posOffset>
            </wp:positionV>
            <wp:extent cx="3124835" cy="194564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124835" cy="1945640"/>
                    </a:xfrm>
                    <a:prstGeom prst="rect">
                      <a:avLst/>
                    </a:prstGeom>
                  </pic:spPr>
                </pic:pic>
              </a:graphicData>
            </a:graphic>
            <wp14:sizeRelH relativeFrom="page">
              <wp14:pctWidth>0</wp14:pctWidth>
            </wp14:sizeRelH>
            <wp14:sizeRelV relativeFrom="page">
              <wp14:pctHeight>0</wp14:pctHeight>
            </wp14:sizeRelV>
          </wp:anchor>
        </w:drawing>
      </w:r>
      <w:r w:rsidR="0028051D">
        <w:rPr>
          <w:rFonts w:ascii="Times New Roman" w:hAnsi="Times New Roman" w:cs="Times New Roman"/>
          <w:sz w:val="24"/>
          <w:szCs w:val="24"/>
        </w:rPr>
        <w:tab/>
      </w:r>
      <w:r w:rsidR="00814D88">
        <w:rPr>
          <w:rFonts w:ascii="Times New Roman" w:hAnsi="Times New Roman" w:cs="Times New Roman"/>
          <w:sz w:val="24"/>
          <w:szCs w:val="24"/>
        </w:rPr>
        <w:t xml:space="preserve">In my opinion, EU </w:t>
      </w:r>
      <w:proofErr w:type="gramStart"/>
      <w:r w:rsidR="00F15E17">
        <w:rPr>
          <w:rFonts w:ascii="Times New Roman" w:hAnsi="Times New Roman" w:cs="Times New Roman"/>
          <w:sz w:val="24"/>
          <w:szCs w:val="24"/>
        </w:rPr>
        <w:t>have to</w:t>
      </w:r>
      <w:proofErr w:type="gramEnd"/>
      <w:r w:rsidR="00814D88">
        <w:rPr>
          <w:rFonts w:ascii="Times New Roman" w:hAnsi="Times New Roman" w:cs="Times New Roman"/>
          <w:sz w:val="24"/>
          <w:szCs w:val="24"/>
        </w:rPr>
        <w:t xml:space="preserve"> compromise instead of punishing </w:t>
      </w:r>
      <w:r w:rsidR="003075E3">
        <w:rPr>
          <w:rFonts w:ascii="Times New Roman" w:hAnsi="Times New Roman" w:cs="Times New Roman"/>
          <w:sz w:val="24"/>
          <w:szCs w:val="24"/>
        </w:rPr>
        <w:t xml:space="preserve">Italy </w:t>
      </w:r>
      <w:r w:rsidR="00814D88">
        <w:rPr>
          <w:rFonts w:ascii="Times New Roman" w:hAnsi="Times New Roman" w:cs="Times New Roman"/>
          <w:sz w:val="24"/>
          <w:szCs w:val="24"/>
        </w:rPr>
        <w:t xml:space="preserve">because </w:t>
      </w:r>
      <w:r w:rsidR="00E92A81">
        <w:rPr>
          <w:rFonts w:ascii="Times New Roman" w:hAnsi="Times New Roman" w:cs="Times New Roman"/>
          <w:sz w:val="24"/>
          <w:szCs w:val="24"/>
        </w:rPr>
        <w:t xml:space="preserve">of two reason. First, domestically, the </w:t>
      </w:r>
      <w:r w:rsidR="00814D88">
        <w:rPr>
          <w:rFonts w:ascii="Times New Roman" w:hAnsi="Times New Roman" w:cs="Times New Roman"/>
          <w:sz w:val="24"/>
          <w:szCs w:val="24"/>
        </w:rPr>
        <w:t>government</w:t>
      </w:r>
      <w:r w:rsidR="00E92A81">
        <w:rPr>
          <w:rFonts w:ascii="Times New Roman" w:hAnsi="Times New Roman" w:cs="Times New Roman"/>
          <w:sz w:val="24"/>
          <w:szCs w:val="24"/>
        </w:rPr>
        <w:t>’s motivation is</w:t>
      </w:r>
      <w:r w:rsidR="00814D88">
        <w:rPr>
          <w:rFonts w:ascii="Times New Roman" w:hAnsi="Times New Roman" w:cs="Times New Roman"/>
          <w:sz w:val="24"/>
          <w:szCs w:val="24"/>
        </w:rPr>
        <w:t xml:space="preserve"> </w:t>
      </w:r>
      <w:r w:rsidR="00E92A81">
        <w:rPr>
          <w:rFonts w:ascii="Times New Roman" w:hAnsi="Times New Roman" w:cs="Times New Roman"/>
          <w:sz w:val="24"/>
          <w:szCs w:val="24"/>
        </w:rPr>
        <w:t xml:space="preserve">to boost economy </w:t>
      </w:r>
      <w:r w:rsidR="00814D88">
        <w:rPr>
          <w:rFonts w:ascii="Times New Roman" w:hAnsi="Times New Roman" w:cs="Times New Roman"/>
          <w:sz w:val="24"/>
          <w:szCs w:val="24"/>
        </w:rPr>
        <w:t>to get the debt burden down</w:t>
      </w:r>
      <w:r w:rsidR="00E92A81">
        <w:rPr>
          <w:rFonts w:ascii="Times New Roman" w:hAnsi="Times New Roman" w:cs="Times New Roman"/>
          <w:sz w:val="24"/>
          <w:szCs w:val="24"/>
        </w:rPr>
        <w:t>, which can’t be achieved without money</w:t>
      </w:r>
      <w:r w:rsidR="00814D88">
        <w:rPr>
          <w:rFonts w:ascii="Times New Roman" w:hAnsi="Times New Roman" w:cs="Times New Roman"/>
          <w:sz w:val="24"/>
          <w:szCs w:val="24"/>
        </w:rPr>
        <w:t xml:space="preserve">. </w:t>
      </w:r>
      <w:r w:rsidR="0068279B">
        <w:rPr>
          <w:rFonts w:ascii="Times New Roman" w:hAnsi="Times New Roman" w:cs="Times New Roman"/>
          <w:sz w:val="24"/>
          <w:szCs w:val="24"/>
        </w:rPr>
        <w:t xml:space="preserve">Unfortunately, it seems the only way to save Italy’s debt is </w:t>
      </w:r>
      <w:r w:rsidR="00E92A81">
        <w:rPr>
          <w:rFonts w:ascii="Times New Roman" w:hAnsi="Times New Roman" w:cs="Times New Roman"/>
          <w:sz w:val="24"/>
          <w:szCs w:val="24"/>
        </w:rPr>
        <w:t xml:space="preserve">to </w:t>
      </w:r>
      <w:r w:rsidR="0068279B">
        <w:rPr>
          <w:rFonts w:ascii="Times New Roman" w:hAnsi="Times New Roman" w:cs="Times New Roman"/>
          <w:sz w:val="24"/>
          <w:szCs w:val="24"/>
        </w:rPr>
        <w:t>use loose monetary policy and increase liquidity to boost the economy.</w:t>
      </w:r>
      <w:r w:rsidR="0068279B">
        <w:rPr>
          <w:rFonts w:ascii="Times New Roman" w:hAnsi="Times New Roman" w:cs="Times New Roman" w:hint="eastAsia"/>
          <w:sz w:val="24"/>
          <w:szCs w:val="24"/>
        </w:rPr>
        <w:t xml:space="preserve"> </w:t>
      </w:r>
      <w:r w:rsidR="0074427F">
        <w:rPr>
          <w:rFonts w:ascii="Times New Roman" w:hAnsi="Times New Roman" w:cs="Times New Roman"/>
          <w:sz w:val="24"/>
          <w:szCs w:val="24"/>
        </w:rPr>
        <w:t>Second, from EU’s side,</w:t>
      </w:r>
      <w:r w:rsidR="0068279B">
        <w:rPr>
          <w:rFonts w:ascii="Times New Roman" w:hAnsi="Times New Roman" w:cs="Times New Roman"/>
          <w:sz w:val="24"/>
          <w:szCs w:val="24"/>
        </w:rPr>
        <w:t xml:space="preserve"> </w:t>
      </w:r>
      <w:r w:rsidR="0074427F">
        <w:rPr>
          <w:rFonts w:ascii="Times New Roman" w:hAnsi="Times New Roman" w:cs="Times New Roman"/>
          <w:sz w:val="24"/>
          <w:szCs w:val="24"/>
        </w:rPr>
        <w:t xml:space="preserve">if the </w:t>
      </w:r>
      <w:r w:rsidR="0068279B">
        <w:rPr>
          <w:rFonts w:ascii="Times New Roman" w:hAnsi="Times New Roman" w:cs="Times New Roman"/>
          <w:sz w:val="24"/>
          <w:szCs w:val="24"/>
        </w:rPr>
        <w:t>countr</w:t>
      </w:r>
      <w:r w:rsidR="0074427F">
        <w:rPr>
          <w:rFonts w:ascii="Times New Roman" w:hAnsi="Times New Roman" w:cs="Times New Roman"/>
          <w:sz w:val="24"/>
          <w:szCs w:val="24"/>
        </w:rPr>
        <w:t>y is</w:t>
      </w:r>
      <w:r w:rsidR="0068279B">
        <w:rPr>
          <w:rFonts w:ascii="Times New Roman" w:hAnsi="Times New Roman" w:cs="Times New Roman"/>
          <w:sz w:val="24"/>
          <w:szCs w:val="24"/>
        </w:rPr>
        <w:t xml:space="preserve"> out</w:t>
      </w:r>
      <w:r w:rsidR="0074427F">
        <w:rPr>
          <w:rFonts w:ascii="Times New Roman" w:hAnsi="Times New Roman" w:cs="Times New Roman"/>
          <w:sz w:val="24"/>
          <w:szCs w:val="24"/>
        </w:rPr>
        <w:t xml:space="preserve"> of</w:t>
      </w:r>
      <w:r w:rsidR="0068279B">
        <w:rPr>
          <w:rFonts w:ascii="Times New Roman" w:hAnsi="Times New Roman" w:cs="Times New Roman"/>
          <w:sz w:val="24"/>
          <w:szCs w:val="24"/>
        </w:rPr>
        <w:t xml:space="preserve"> EU, </w:t>
      </w:r>
      <w:r w:rsidR="0074427F">
        <w:rPr>
          <w:rFonts w:ascii="Times New Roman" w:hAnsi="Times New Roman" w:cs="Times New Roman"/>
          <w:sz w:val="24"/>
          <w:szCs w:val="24"/>
        </w:rPr>
        <w:t>it</w:t>
      </w:r>
      <w:r w:rsidR="0068279B">
        <w:rPr>
          <w:rFonts w:ascii="Times New Roman" w:hAnsi="Times New Roman" w:cs="Times New Roman"/>
          <w:sz w:val="24"/>
          <w:szCs w:val="24"/>
        </w:rPr>
        <w:t xml:space="preserve"> can solve debt problem by printing more money </w:t>
      </w:r>
      <w:r w:rsidR="0074427F">
        <w:rPr>
          <w:rFonts w:ascii="Times New Roman" w:hAnsi="Times New Roman" w:cs="Times New Roman"/>
          <w:sz w:val="24"/>
          <w:szCs w:val="24"/>
        </w:rPr>
        <w:t>simply</w:t>
      </w:r>
      <w:r w:rsidR="0068279B">
        <w:rPr>
          <w:rFonts w:ascii="Times New Roman" w:hAnsi="Times New Roman" w:cs="Times New Roman"/>
          <w:sz w:val="24"/>
          <w:szCs w:val="24"/>
        </w:rPr>
        <w:t xml:space="preserve">, but Euro is issued only by European Central </w:t>
      </w:r>
      <w:proofErr w:type="gramStart"/>
      <w:r w:rsidR="0068279B">
        <w:rPr>
          <w:rFonts w:ascii="Times New Roman" w:hAnsi="Times New Roman" w:cs="Times New Roman"/>
          <w:sz w:val="24"/>
          <w:szCs w:val="24"/>
        </w:rPr>
        <w:t>Bank</w:t>
      </w:r>
      <w:proofErr w:type="gramEnd"/>
      <w:r w:rsidR="0068279B">
        <w:rPr>
          <w:rFonts w:ascii="Times New Roman" w:hAnsi="Times New Roman" w:cs="Times New Roman"/>
          <w:sz w:val="24"/>
          <w:szCs w:val="24"/>
        </w:rPr>
        <w:t xml:space="preserve"> so Italy government have to solve it through another way.</w:t>
      </w:r>
      <w:r w:rsidR="0068279B">
        <w:rPr>
          <w:rFonts w:ascii="Times New Roman" w:hAnsi="Times New Roman" w:cs="Times New Roman" w:hint="eastAsia"/>
          <w:sz w:val="24"/>
          <w:szCs w:val="24"/>
        </w:rPr>
        <w:t xml:space="preserve"> </w:t>
      </w:r>
    </w:p>
    <w:p w14:paraId="4862EECE" w14:textId="79106FFB" w:rsidR="00814D88" w:rsidRDefault="0074427F" w:rsidP="0058366D">
      <w:pPr>
        <w:spacing w:line="480" w:lineRule="auto"/>
        <w:jc w:val="left"/>
        <w:rPr>
          <w:rFonts w:ascii="Times New Roman" w:hAnsi="Times New Roman" w:cs="Times New Roman"/>
          <w:sz w:val="24"/>
          <w:szCs w:val="24"/>
        </w:rPr>
      </w:pPr>
      <w:r>
        <w:rPr>
          <w:rFonts w:ascii="Times New Roman" w:hAnsi="Times New Roman" w:cs="Times New Roman"/>
          <w:sz w:val="24"/>
          <w:szCs w:val="24"/>
        </w:rPr>
        <w:tab/>
      </w:r>
      <w:r w:rsidR="00814D88">
        <w:rPr>
          <w:rFonts w:ascii="Times New Roman" w:hAnsi="Times New Roman" w:cs="Times New Roman"/>
          <w:sz w:val="24"/>
          <w:szCs w:val="24"/>
        </w:rPr>
        <w:t>According to Italy government, the new policy’s motivation</w:t>
      </w:r>
      <w:r w:rsidR="002C4CB4">
        <w:rPr>
          <w:rFonts w:ascii="Times New Roman" w:hAnsi="Times New Roman" w:cs="Times New Roman"/>
          <w:sz w:val="24"/>
          <w:szCs w:val="24"/>
        </w:rPr>
        <w:t xml:space="preserve"> is</w:t>
      </w:r>
      <w:r w:rsidR="00814D88">
        <w:rPr>
          <w:rFonts w:ascii="Times New Roman" w:hAnsi="Times New Roman" w:cs="Times New Roman"/>
          <w:sz w:val="24"/>
          <w:szCs w:val="24"/>
        </w:rPr>
        <w:t xml:space="preserve"> to make GDP rise </w:t>
      </w:r>
      <w:r w:rsidR="00814D88">
        <w:rPr>
          <w:rFonts w:ascii="Times New Roman" w:hAnsi="Times New Roman" w:cs="Times New Roman"/>
          <w:sz w:val="24"/>
          <w:szCs w:val="24"/>
        </w:rPr>
        <w:lastRenderedPageBreak/>
        <w:t xml:space="preserve">higher so debt as a percentage of GDP declines. They want to </w:t>
      </w:r>
      <w:r w:rsidR="002C4CB4">
        <w:rPr>
          <w:rFonts w:ascii="Times New Roman" w:hAnsi="Times New Roman" w:cs="Times New Roman"/>
          <w:sz w:val="24"/>
          <w:szCs w:val="24"/>
        </w:rPr>
        <w:t>achieve</w:t>
      </w:r>
      <w:r w:rsidR="00814D88">
        <w:rPr>
          <w:rFonts w:ascii="Times New Roman" w:hAnsi="Times New Roman" w:cs="Times New Roman"/>
          <w:sz w:val="24"/>
          <w:szCs w:val="24"/>
        </w:rPr>
        <w:t xml:space="preserve"> this by spending</w:t>
      </w:r>
      <w:r w:rsidR="00F15E17">
        <w:rPr>
          <w:rFonts w:ascii="Times New Roman" w:hAnsi="Times New Roman" w:cs="Times New Roman"/>
          <w:sz w:val="24"/>
          <w:szCs w:val="24"/>
        </w:rPr>
        <w:t xml:space="preserve"> more money </w:t>
      </w:r>
      <w:r w:rsidR="002C4CB4">
        <w:rPr>
          <w:rFonts w:ascii="Times New Roman" w:hAnsi="Times New Roman" w:cs="Times New Roman"/>
          <w:sz w:val="24"/>
          <w:szCs w:val="24"/>
        </w:rPr>
        <w:t>on infrastructure and welfare</w:t>
      </w:r>
      <w:r w:rsidR="00F15E17">
        <w:rPr>
          <w:rFonts w:ascii="Times New Roman" w:hAnsi="Times New Roman" w:cs="Times New Roman"/>
          <w:sz w:val="24"/>
          <w:szCs w:val="24"/>
        </w:rPr>
        <w:t>.</w:t>
      </w:r>
      <w:r w:rsidR="00814D88">
        <w:rPr>
          <w:rFonts w:ascii="Times New Roman" w:hAnsi="Times New Roman" w:cs="Times New Roman"/>
          <w:sz w:val="24"/>
          <w:szCs w:val="24"/>
        </w:rPr>
        <w:t xml:space="preserve"> </w:t>
      </w:r>
      <w:proofErr w:type="gramStart"/>
      <w:r w:rsidR="00F15E17">
        <w:rPr>
          <w:rFonts w:ascii="Times New Roman" w:hAnsi="Times New Roman" w:cs="Times New Roman"/>
          <w:sz w:val="24"/>
          <w:szCs w:val="24"/>
        </w:rPr>
        <w:t>Actually,</w:t>
      </w:r>
      <w:r w:rsidR="002C4CB4">
        <w:rPr>
          <w:rFonts w:ascii="Times New Roman" w:hAnsi="Times New Roman" w:cs="Times New Roman"/>
          <w:sz w:val="24"/>
          <w:szCs w:val="24"/>
        </w:rPr>
        <w:t xml:space="preserve"> </w:t>
      </w:r>
      <w:r w:rsidR="00F15E17">
        <w:rPr>
          <w:rFonts w:ascii="Times New Roman" w:hAnsi="Times New Roman" w:cs="Times New Roman"/>
          <w:sz w:val="24"/>
          <w:szCs w:val="24"/>
        </w:rPr>
        <w:t>Italy’s</w:t>
      </w:r>
      <w:proofErr w:type="gramEnd"/>
      <w:r w:rsidR="00F15E17">
        <w:rPr>
          <w:rFonts w:ascii="Times New Roman" w:hAnsi="Times New Roman" w:cs="Times New Roman"/>
          <w:sz w:val="24"/>
          <w:szCs w:val="24"/>
        </w:rPr>
        <w:t xml:space="preserve"> biggest problem is persistently weak growth because deficits are less than in 2000s. </w:t>
      </w:r>
      <w:r w:rsidR="002C4CB4" w:rsidRPr="002C4CB4">
        <w:rPr>
          <w:rFonts w:ascii="Times New Roman" w:hAnsi="Times New Roman" w:cs="Times New Roman"/>
          <w:sz w:val="24"/>
          <w:szCs w:val="24"/>
        </w:rPr>
        <w:t xml:space="preserve">As economists from the International Monetary Fund have </w:t>
      </w:r>
      <w:hyperlink r:id="rId6" w:tgtFrame="_blank" w:history="1">
        <w:r w:rsidR="002C4CB4" w:rsidRPr="002C4CB4">
          <w:rPr>
            <w:rStyle w:val="a3"/>
            <w:rFonts w:ascii="Times New Roman" w:hAnsi="Times New Roman" w:cs="Times New Roman"/>
            <w:color w:val="auto"/>
            <w:sz w:val="24"/>
            <w:szCs w:val="24"/>
            <w:u w:val="none"/>
          </w:rPr>
          <w:t>noted</w:t>
        </w:r>
      </w:hyperlink>
      <w:r w:rsidR="002C4CB4" w:rsidRPr="002C4CB4">
        <w:rPr>
          <w:rFonts w:ascii="Times New Roman" w:hAnsi="Times New Roman" w:cs="Times New Roman"/>
          <w:sz w:val="24"/>
          <w:szCs w:val="24"/>
        </w:rPr>
        <w:t xml:space="preserve">, </w:t>
      </w:r>
      <w:r w:rsidR="002C4CB4">
        <w:rPr>
          <w:rFonts w:ascii="Times New Roman" w:hAnsi="Times New Roman" w:cs="Times New Roman"/>
          <w:sz w:val="24"/>
          <w:szCs w:val="24"/>
        </w:rPr>
        <w:t>old</w:t>
      </w:r>
      <w:r w:rsidR="002C4CB4" w:rsidRPr="002C4CB4">
        <w:rPr>
          <w:rFonts w:ascii="Times New Roman" w:hAnsi="Times New Roman" w:cs="Times New Roman"/>
          <w:sz w:val="24"/>
          <w:szCs w:val="24"/>
        </w:rPr>
        <w:t xml:space="preserve"> persistent belt-tightening creates pent-up demand for tax cuts or public spending to alleviate social discontent. Financial support for low-income families, for instance, could be particularly effective, because the money would go to the people most likely to spend it.</w:t>
      </w:r>
      <w:r w:rsidR="002C4CB4">
        <w:t xml:space="preserve"> </w:t>
      </w:r>
      <w:r w:rsidR="00F15E17">
        <w:rPr>
          <w:rFonts w:ascii="Times New Roman" w:hAnsi="Times New Roman" w:cs="Times New Roman"/>
          <w:sz w:val="24"/>
          <w:szCs w:val="24"/>
        </w:rPr>
        <w:t>If</w:t>
      </w:r>
      <w:r w:rsidR="002C4CB4">
        <w:rPr>
          <w:rFonts w:ascii="Times New Roman" w:hAnsi="Times New Roman" w:cs="Times New Roman"/>
          <w:sz w:val="24"/>
          <w:szCs w:val="24"/>
        </w:rPr>
        <w:t xml:space="preserve"> </w:t>
      </w:r>
      <w:r w:rsidR="00F15E17">
        <w:rPr>
          <w:rFonts w:ascii="Times New Roman" w:hAnsi="Times New Roman" w:cs="Times New Roman"/>
          <w:sz w:val="24"/>
          <w:szCs w:val="24"/>
        </w:rPr>
        <w:t xml:space="preserve">EU impose an economic sanction on Italy, it’ll do nothing but aggravate Italy financial </w:t>
      </w:r>
      <w:r w:rsidR="00705FEF">
        <w:rPr>
          <w:rFonts w:ascii="Times New Roman" w:hAnsi="Times New Roman" w:cs="Times New Roman"/>
          <w:sz w:val="24"/>
          <w:szCs w:val="24"/>
        </w:rPr>
        <w:t>burden,</w:t>
      </w:r>
      <w:r w:rsidR="002C4CB4">
        <w:rPr>
          <w:rFonts w:ascii="Times New Roman" w:hAnsi="Times New Roman" w:cs="Times New Roman"/>
          <w:sz w:val="24"/>
          <w:szCs w:val="24"/>
        </w:rPr>
        <w:t xml:space="preserve"> so the government need more time or more new debt to pay for the old debt</w:t>
      </w:r>
      <w:r w:rsidR="00F214C4">
        <w:rPr>
          <w:rFonts w:ascii="Times New Roman" w:hAnsi="Times New Roman" w:cs="Times New Roman"/>
          <w:sz w:val="24"/>
          <w:szCs w:val="24"/>
        </w:rPr>
        <w:t>.</w:t>
      </w:r>
    </w:p>
    <w:p w14:paraId="3AB682EB" w14:textId="77370395" w:rsidR="00705FEF" w:rsidRDefault="00705FEF" w:rsidP="0058366D">
      <w:pPr>
        <w:spacing w:line="480" w:lineRule="auto"/>
        <w:jc w:val="lef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In addition to simply spending more money, </w:t>
      </w:r>
      <w:r>
        <w:rPr>
          <w:rFonts w:ascii="Times New Roman" w:hAnsi="Times New Roman" w:cs="Times New Roman"/>
          <w:sz w:val="24"/>
          <w:szCs w:val="24"/>
        </w:rPr>
        <w:t xml:space="preserve">maybe </w:t>
      </w:r>
      <w:r>
        <w:rPr>
          <w:rFonts w:ascii="Times New Roman" w:hAnsi="Times New Roman" w:cs="Times New Roman"/>
          <w:sz w:val="24"/>
          <w:szCs w:val="24"/>
        </w:rPr>
        <w:t>Italy government should take more actions to boost it</w:t>
      </w:r>
      <w:r>
        <w:rPr>
          <w:rFonts w:ascii="Times New Roman" w:hAnsi="Times New Roman" w:cs="Times New Roman"/>
          <w:sz w:val="24"/>
          <w:szCs w:val="24"/>
        </w:rPr>
        <w:t>s</w:t>
      </w:r>
      <w:r>
        <w:rPr>
          <w:rFonts w:ascii="Times New Roman" w:hAnsi="Times New Roman" w:cs="Times New Roman"/>
          <w:sz w:val="24"/>
          <w:szCs w:val="24"/>
        </w:rPr>
        <w:t xml:space="preserve"> economy. As far as I know, Italy already has the lowest interest rate in Europe while their economy isn’t boosted. </w:t>
      </w:r>
      <w:proofErr w:type="gramStart"/>
      <w:r>
        <w:rPr>
          <w:rFonts w:ascii="Times New Roman" w:hAnsi="Times New Roman" w:cs="Times New Roman"/>
          <w:sz w:val="24"/>
          <w:szCs w:val="24"/>
        </w:rPr>
        <w:t>In reality, more</w:t>
      </w:r>
      <w:proofErr w:type="gramEnd"/>
      <w:r>
        <w:rPr>
          <w:rFonts w:ascii="Times New Roman" w:hAnsi="Times New Roman" w:cs="Times New Roman"/>
          <w:sz w:val="24"/>
          <w:szCs w:val="24"/>
        </w:rPr>
        <w:t xml:space="preserve"> Italian spend money to buy real estate to avoid inflation. In the end, the currency amount in the market is not increased. Maybe Italy should learn from China to carry out purchase limitation policy on real estate, so more money can go to the market and increase GDP.</w:t>
      </w:r>
    </w:p>
    <w:p w14:paraId="56729D31" w14:textId="7BBD6292" w:rsidR="00591607" w:rsidRPr="00705FEF" w:rsidRDefault="00705FEF" w:rsidP="002B42BA">
      <w:pPr>
        <w:spacing w:line="480" w:lineRule="auto"/>
        <w:jc w:val="left"/>
        <w:rPr>
          <w:rFonts w:hint="eastAsia"/>
          <w:noProof/>
        </w:rPr>
      </w:pPr>
      <w:r>
        <w:rPr>
          <w:rFonts w:ascii="Times New Roman" w:hAnsi="Times New Roman" w:cs="Times New Roman"/>
          <w:sz w:val="24"/>
          <w:szCs w:val="24"/>
        </w:rPr>
        <w:tab/>
      </w:r>
      <w:r w:rsidR="002C4CB4">
        <w:rPr>
          <w:rFonts w:ascii="Times New Roman" w:hAnsi="Times New Roman" w:cs="Times New Roman"/>
          <w:sz w:val="24"/>
          <w:szCs w:val="24"/>
        </w:rPr>
        <w:t xml:space="preserve">On the other hand, EU </w:t>
      </w:r>
      <w:r w:rsidR="00815717">
        <w:rPr>
          <w:rFonts w:ascii="Times New Roman" w:hAnsi="Times New Roman" w:cs="Times New Roman"/>
          <w:sz w:val="24"/>
          <w:szCs w:val="24"/>
        </w:rPr>
        <w:t>reject</w:t>
      </w:r>
      <w:r w:rsidR="0074427F">
        <w:rPr>
          <w:rFonts w:ascii="Times New Roman" w:hAnsi="Times New Roman" w:cs="Times New Roman"/>
          <w:sz w:val="24"/>
          <w:szCs w:val="24"/>
        </w:rPr>
        <w:t>ed</w:t>
      </w:r>
      <w:r w:rsidR="00815717">
        <w:rPr>
          <w:rFonts w:ascii="Times New Roman" w:hAnsi="Times New Roman" w:cs="Times New Roman"/>
          <w:sz w:val="24"/>
          <w:szCs w:val="24"/>
        </w:rPr>
        <w:t xml:space="preserve"> Italy’s draft budget because they’re worried about debt crisis happen again after Greece</w:t>
      </w:r>
      <w:r w:rsidR="00E31553">
        <w:rPr>
          <w:rFonts w:ascii="Times New Roman" w:hAnsi="Times New Roman" w:cs="Times New Roman"/>
          <w:sz w:val="24"/>
          <w:szCs w:val="24"/>
        </w:rPr>
        <w:t xml:space="preserve">. However, as </w:t>
      </w:r>
      <w:r w:rsidR="00815717">
        <w:rPr>
          <w:rFonts w:ascii="Times New Roman" w:hAnsi="Times New Roman" w:cs="Times New Roman"/>
          <w:sz w:val="24"/>
          <w:szCs w:val="24"/>
        </w:rPr>
        <w:t>European Stability Mechanism chief</w:t>
      </w:r>
      <w:r w:rsidR="00E31553">
        <w:rPr>
          <w:rFonts w:ascii="Times New Roman" w:hAnsi="Times New Roman" w:cs="Times New Roman"/>
          <w:sz w:val="24"/>
          <w:szCs w:val="24"/>
        </w:rPr>
        <w:t xml:space="preserve"> said</w:t>
      </w:r>
      <w:r w:rsidR="00815717">
        <w:rPr>
          <w:rFonts w:ascii="Times New Roman" w:hAnsi="Times New Roman" w:cs="Times New Roman"/>
          <w:sz w:val="24"/>
          <w:szCs w:val="24"/>
        </w:rPr>
        <w:t>, comparing Italy debt concerns to Greece is ‘not quite fair’.</w:t>
      </w:r>
      <w:r w:rsidR="00E31553">
        <w:rPr>
          <w:rFonts w:ascii="Times New Roman" w:hAnsi="Times New Roman" w:cs="Times New Roman"/>
          <w:sz w:val="24"/>
          <w:szCs w:val="24"/>
        </w:rPr>
        <w:t xml:space="preserve"> Even though Italy has dramatic deficit, it’s still </w:t>
      </w:r>
      <w:r w:rsidR="00DC0B4B">
        <w:rPr>
          <w:rFonts w:ascii="Times New Roman" w:hAnsi="Times New Roman" w:cs="Times New Roman"/>
          <w:sz w:val="24"/>
          <w:szCs w:val="24"/>
        </w:rPr>
        <w:t>smaller than Greece’s, not to mention Italy has a current account surplus and high private sector saving.</w:t>
      </w:r>
      <w:r w:rsidR="0058366D" w:rsidRPr="0058366D">
        <w:rPr>
          <w:noProof/>
        </w:rPr>
        <w:t xml:space="preserve"> </w:t>
      </w:r>
      <w:r w:rsidR="0068279B">
        <w:rPr>
          <w:noProof/>
        </w:rPr>
        <w:t xml:space="preserve"> </w:t>
      </w:r>
      <w:r w:rsidR="00DC0B4B">
        <w:rPr>
          <w:rFonts w:ascii="Times New Roman" w:hAnsi="Times New Roman" w:cs="Times New Roman" w:hint="eastAsia"/>
          <w:sz w:val="24"/>
          <w:szCs w:val="24"/>
        </w:rPr>
        <w:t>F</w:t>
      </w:r>
      <w:r w:rsidR="00DC0B4B">
        <w:rPr>
          <w:rFonts w:ascii="Times New Roman" w:hAnsi="Times New Roman" w:cs="Times New Roman"/>
          <w:sz w:val="24"/>
          <w:szCs w:val="24"/>
        </w:rPr>
        <w:t xml:space="preserve">rom the </w:t>
      </w:r>
      <w:r w:rsidR="0068279B">
        <w:rPr>
          <w:rFonts w:ascii="Times New Roman" w:hAnsi="Times New Roman" w:cs="Times New Roman"/>
          <w:sz w:val="24"/>
          <w:szCs w:val="24"/>
        </w:rPr>
        <w:t xml:space="preserve">above </w:t>
      </w:r>
      <w:r w:rsidR="006A295E">
        <w:rPr>
          <w:rFonts w:ascii="Times New Roman" w:hAnsi="Times New Roman" w:cs="Times New Roman"/>
          <w:sz w:val="24"/>
          <w:szCs w:val="24"/>
        </w:rPr>
        <w:t xml:space="preserve">balance of payment table, we can see the current account is positive and the error is smaller than </w:t>
      </w:r>
      <w:r w:rsidR="006A295E">
        <w:rPr>
          <w:rFonts w:ascii="Times New Roman" w:hAnsi="Times New Roman" w:cs="Times New Roman"/>
          <w:sz w:val="24"/>
          <w:szCs w:val="24"/>
        </w:rPr>
        <w:lastRenderedPageBreak/>
        <w:t xml:space="preserve">last year, which means Italy financial status is relatively healthier than last year. EU </w:t>
      </w:r>
      <w:r>
        <w:rPr>
          <w:noProof/>
        </w:rPr>
        <w:drawing>
          <wp:anchor distT="0" distB="0" distL="114300" distR="114300" simplePos="0" relativeHeight="251659264" behindDoc="0" locked="0" layoutInCell="1" allowOverlap="1" wp14:anchorId="0B9BAD5B" wp14:editId="5DF3E1B5">
            <wp:simplePos x="0" y="0"/>
            <wp:positionH relativeFrom="column">
              <wp:posOffset>451637</wp:posOffset>
            </wp:positionH>
            <wp:positionV relativeFrom="paragraph">
              <wp:posOffset>892048</wp:posOffset>
            </wp:positionV>
            <wp:extent cx="3451225" cy="4396105"/>
            <wp:effectExtent l="0" t="0" r="0" b="444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451225" cy="4396105"/>
                    </a:xfrm>
                    <a:prstGeom prst="rect">
                      <a:avLst/>
                    </a:prstGeom>
                  </pic:spPr>
                </pic:pic>
              </a:graphicData>
            </a:graphic>
            <wp14:sizeRelH relativeFrom="page">
              <wp14:pctWidth>0</wp14:pctWidth>
            </wp14:sizeRelH>
            <wp14:sizeRelV relativeFrom="page">
              <wp14:pctHeight>0</wp14:pctHeight>
            </wp14:sizeRelV>
          </wp:anchor>
        </w:drawing>
      </w:r>
      <w:r w:rsidR="006A295E">
        <w:rPr>
          <w:rFonts w:ascii="Times New Roman" w:hAnsi="Times New Roman" w:cs="Times New Roman"/>
          <w:sz w:val="24"/>
          <w:szCs w:val="24"/>
        </w:rPr>
        <w:t>should have more confidence in Italy government.</w:t>
      </w:r>
    </w:p>
    <w:p w14:paraId="3AEE45BE" w14:textId="6201D058" w:rsidR="0068279B" w:rsidRDefault="0068279B" w:rsidP="002B42BA">
      <w:pPr>
        <w:spacing w:line="480" w:lineRule="auto"/>
        <w:jc w:val="left"/>
        <w:rPr>
          <w:rFonts w:ascii="Times New Roman" w:hAnsi="Times New Roman" w:cs="Times New Roman"/>
          <w:sz w:val="24"/>
          <w:szCs w:val="24"/>
        </w:rPr>
      </w:pPr>
      <w:r>
        <w:rPr>
          <w:rFonts w:ascii="Times New Roman" w:hAnsi="Times New Roman" w:cs="Times New Roman"/>
          <w:sz w:val="24"/>
          <w:szCs w:val="24"/>
        </w:rPr>
        <w:tab/>
        <w:t xml:space="preserve">Normally, we always hear debt crisis in member of EU, </w:t>
      </w:r>
      <w:r w:rsidR="00630494">
        <w:rPr>
          <w:rFonts w:ascii="Times New Roman" w:hAnsi="Times New Roman" w:cs="Times New Roman"/>
          <w:sz w:val="24"/>
          <w:szCs w:val="24"/>
        </w:rPr>
        <w:t>which i</w:t>
      </w:r>
      <w:r>
        <w:rPr>
          <w:rFonts w:ascii="Times New Roman" w:hAnsi="Times New Roman" w:cs="Times New Roman"/>
          <w:sz w:val="24"/>
          <w:szCs w:val="24"/>
        </w:rPr>
        <w:t xml:space="preserve">s </w:t>
      </w:r>
      <w:proofErr w:type="gramStart"/>
      <w:r>
        <w:rPr>
          <w:rFonts w:ascii="Times New Roman" w:hAnsi="Times New Roman" w:cs="Times New Roman"/>
          <w:sz w:val="24"/>
          <w:szCs w:val="24"/>
        </w:rPr>
        <w:t>definitely in</w:t>
      </w:r>
      <w:proofErr w:type="gramEnd"/>
      <w:r>
        <w:rPr>
          <w:rFonts w:ascii="Times New Roman" w:hAnsi="Times New Roman" w:cs="Times New Roman"/>
          <w:sz w:val="24"/>
          <w:szCs w:val="24"/>
        </w:rPr>
        <w:t xml:space="preserve"> relation with Euros</w:t>
      </w:r>
      <w:r w:rsidR="00630494">
        <w:rPr>
          <w:rFonts w:ascii="Times New Roman" w:hAnsi="Times New Roman" w:cs="Times New Roman"/>
          <w:sz w:val="24"/>
          <w:szCs w:val="24"/>
        </w:rPr>
        <w:t>. Every country has its own economic status, so their currency need</w:t>
      </w:r>
      <w:r w:rsidR="0074427F">
        <w:rPr>
          <w:rFonts w:ascii="Times New Roman" w:hAnsi="Times New Roman" w:cs="Times New Roman"/>
          <w:sz w:val="24"/>
          <w:szCs w:val="24"/>
        </w:rPr>
        <w:t>s</w:t>
      </w:r>
      <w:r w:rsidR="00630494">
        <w:rPr>
          <w:rFonts w:ascii="Times New Roman" w:hAnsi="Times New Roman" w:cs="Times New Roman"/>
          <w:sz w:val="24"/>
          <w:szCs w:val="24"/>
        </w:rPr>
        <w:t xml:space="preserve"> to </w:t>
      </w:r>
      <w:r w:rsidR="0074427F">
        <w:rPr>
          <w:rFonts w:ascii="Times New Roman" w:hAnsi="Times New Roman" w:cs="Times New Roman"/>
          <w:sz w:val="24"/>
          <w:szCs w:val="24"/>
        </w:rPr>
        <w:t xml:space="preserve">be adaptable and </w:t>
      </w:r>
      <w:r w:rsidR="00705FEF">
        <w:rPr>
          <w:rFonts w:ascii="Times New Roman" w:hAnsi="Times New Roman" w:cs="Times New Roman"/>
          <w:sz w:val="24"/>
          <w:szCs w:val="24"/>
        </w:rPr>
        <w:t>changeable,</w:t>
      </w:r>
      <w:r w:rsidR="00630494">
        <w:rPr>
          <w:rFonts w:ascii="Times New Roman" w:hAnsi="Times New Roman" w:cs="Times New Roman"/>
          <w:sz w:val="24"/>
          <w:szCs w:val="24"/>
        </w:rPr>
        <w:t xml:space="preserve"> but Euros can’t do that because many countries </w:t>
      </w:r>
      <w:r w:rsidR="00705FEF">
        <w:rPr>
          <w:rFonts w:ascii="Times New Roman" w:hAnsi="Times New Roman" w:cs="Times New Roman"/>
          <w:sz w:val="24"/>
          <w:szCs w:val="24"/>
        </w:rPr>
        <w:t xml:space="preserve">are </w:t>
      </w:r>
      <w:r w:rsidR="00630494">
        <w:rPr>
          <w:rFonts w:ascii="Times New Roman" w:hAnsi="Times New Roman" w:cs="Times New Roman"/>
          <w:sz w:val="24"/>
          <w:szCs w:val="24"/>
        </w:rPr>
        <w:t>us</w:t>
      </w:r>
      <w:r w:rsidR="00705FEF">
        <w:rPr>
          <w:rFonts w:ascii="Times New Roman" w:hAnsi="Times New Roman" w:cs="Times New Roman"/>
          <w:sz w:val="24"/>
          <w:szCs w:val="24"/>
        </w:rPr>
        <w:t>ing</w:t>
      </w:r>
      <w:bookmarkStart w:id="0" w:name="_GoBack"/>
      <w:bookmarkEnd w:id="0"/>
      <w:r w:rsidR="00630494">
        <w:rPr>
          <w:rFonts w:ascii="Times New Roman" w:hAnsi="Times New Roman" w:cs="Times New Roman"/>
          <w:sz w:val="24"/>
          <w:szCs w:val="24"/>
        </w:rPr>
        <w:t xml:space="preserve"> it</w:t>
      </w:r>
      <w:r w:rsidR="000A36D9">
        <w:rPr>
          <w:rFonts w:ascii="Times New Roman" w:hAnsi="Times New Roman" w:cs="Times New Roman"/>
          <w:sz w:val="24"/>
          <w:szCs w:val="24"/>
        </w:rPr>
        <w:t xml:space="preserve"> and it has a welfare effect</w:t>
      </w:r>
      <w:r w:rsidR="0074427F">
        <w:rPr>
          <w:rFonts w:ascii="Times New Roman" w:hAnsi="Times New Roman" w:cs="Times New Roman"/>
          <w:sz w:val="24"/>
          <w:szCs w:val="24"/>
        </w:rPr>
        <w:t xml:space="preserve"> on many countries</w:t>
      </w:r>
      <w:r w:rsidR="00630494">
        <w:rPr>
          <w:rFonts w:ascii="Times New Roman" w:hAnsi="Times New Roman" w:cs="Times New Roman"/>
          <w:sz w:val="24"/>
          <w:szCs w:val="24"/>
        </w:rPr>
        <w:t xml:space="preserve">. To avoid such large debt, EU should make a more strict and detailed economic regulation because they can’t solve such problem </w:t>
      </w:r>
      <w:r w:rsidR="00705FEF">
        <w:rPr>
          <w:rFonts w:ascii="Times New Roman" w:hAnsi="Times New Roman" w:cs="Times New Roman"/>
          <w:sz w:val="24"/>
          <w:szCs w:val="24"/>
        </w:rPr>
        <w:t xml:space="preserve">through </w:t>
      </w:r>
      <w:r w:rsidR="00630494">
        <w:rPr>
          <w:rFonts w:ascii="Times New Roman" w:hAnsi="Times New Roman" w:cs="Times New Roman"/>
          <w:sz w:val="24"/>
          <w:szCs w:val="24"/>
        </w:rPr>
        <w:t>Euros. Maybe they should reject Italy draft budget more than twenty years ago.</w:t>
      </w:r>
    </w:p>
    <w:p w14:paraId="4205760C" w14:textId="77777777" w:rsidR="000A36D9" w:rsidRDefault="000A36D9" w:rsidP="00815717">
      <w:pPr>
        <w:spacing w:line="480" w:lineRule="auto"/>
        <w:jc w:val="center"/>
        <w:rPr>
          <w:rFonts w:ascii="Times New Roman" w:hAnsi="Times New Roman" w:cs="Times New Roman"/>
          <w:sz w:val="24"/>
          <w:szCs w:val="24"/>
        </w:rPr>
      </w:pPr>
    </w:p>
    <w:p w14:paraId="649516FC" w14:textId="77777777" w:rsidR="000A36D9" w:rsidRDefault="000A36D9" w:rsidP="00815717">
      <w:pPr>
        <w:spacing w:line="480" w:lineRule="auto"/>
        <w:jc w:val="center"/>
        <w:rPr>
          <w:rFonts w:ascii="Times New Roman" w:hAnsi="Times New Roman" w:cs="Times New Roman" w:hint="eastAsia"/>
          <w:sz w:val="24"/>
          <w:szCs w:val="24"/>
        </w:rPr>
      </w:pPr>
    </w:p>
    <w:p w14:paraId="4517DE16" w14:textId="1511BD3A" w:rsidR="00815717" w:rsidRDefault="00815717" w:rsidP="00815717">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w:t>
      </w:r>
    </w:p>
    <w:p w14:paraId="2940AD2C" w14:textId="1144F65E" w:rsidR="00815717" w:rsidRDefault="00815717" w:rsidP="00815717">
      <w:pPr>
        <w:spacing w:line="480" w:lineRule="auto"/>
        <w:jc w:val="left"/>
        <w:rPr>
          <w:rFonts w:ascii="Times New Roman" w:hAnsi="Times New Roman" w:cs="Times New Roman"/>
          <w:bCs/>
          <w:sz w:val="24"/>
          <w:szCs w:val="24"/>
        </w:rPr>
      </w:pPr>
      <w:r>
        <w:rPr>
          <w:rFonts w:ascii="Times New Roman" w:hAnsi="Times New Roman" w:cs="Times New Roman"/>
          <w:sz w:val="24"/>
          <w:szCs w:val="24"/>
        </w:rPr>
        <w:tab/>
      </w:r>
      <w:r w:rsidRPr="00815717">
        <w:rPr>
          <w:rFonts w:ascii="Times New Roman" w:hAnsi="Times New Roman" w:cs="Times New Roman" w:hint="eastAsia"/>
          <w:sz w:val="24"/>
          <w:szCs w:val="24"/>
        </w:rPr>
        <w:t>B</w:t>
      </w:r>
      <w:r w:rsidRPr="00815717">
        <w:rPr>
          <w:rFonts w:ascii="Times New Roman" w:hAnsi="Times New Roman" w:cs="Times New Roman"/>
          <w:sz w:val="24"/>
          <w:szCs w:val="24"/>
        </w:rPr>
        <w:t>BC. “</w:t>
      </w:r>
      <w:r w:rsidRPr="00815717">
        <w:rPr>
          <w:rFonts w:ascii="Times New Roman" w:hAnsi="Times New Roman" w:cs="Times New Roman"/>
          <w:bCs/>
          <w:sz w:val="24"/>
          <w:szCs w:val="24"/>
        </w:rPr>
        <w:t>What's behind Italy's economic turbulence?</w:t>
      </w:r>
    </w:p>
    <w:p w14:paraId="2AB78086" w14:textId="1FB2299B" w:rsidR="00815717" w:rsidRDefault="00705FEF" w:rsidP="00815717">
      <w:pPr>
        <w:spacing w:line="480" w:lineRule="auto"/>
        <w:jc w:val="left"/>
        <w:rPr>
          <w:rFonts w:ascii="Times New Roman" w:hAnsi="Times New Roman" w:cs="Times New Roman"/>
          <w:bCs/>
          <w:sz w:val="24"/>
          <w:szCs w:val="24"/>
        </w:rPr>
      </w:pPr>
      <w:hyperlink r:id="rId8" w:history="1">
        <w:r w:rsidR="00815717" w:rsidRPr="00ED743F">
          <w:rPr>
            <w:rStyle w:val="a3"/>
            <w:rFonts w:ascii="Times New Roman" w:hAnsi="Times New Roman" w:cs="Times New Roman"/>
            <w:bCs/>
            <w:sz w:val="24"/>
            <w:szCs w:val="24"/>
          </w:rPr>
          <w:t>https://www.bbc.com/news/business-45751416</w:t>
        </w:r>
      </w:hyperlink>
    </w:p>
    <w:p w14:paraId="10F2E91E" w14:textId="354906AE" w:rsidR="00476320" w:rsidRDefault="00476320" w:rsidP="00815717">
      <w:pPr>
        <w:spacing w:line="480" w:lineRule="auto"/>
        <w:jc w:val="left"/>
        <w:rPr>
          <w:rFonts w:ascii="Times New Roman" w:hAnsi="Times New Roman" w:cs="Times New Roman"/>
          <w:sz w:val="24"/>
          <w:szCs w:val="24"/>
        </w:rPr>
      </w:pPr>
      <w:r>
        <w:rPr>
          <w:rFonts w:ascii="Times New Roman" w:hAnsi="Times New Roman" w:cs="Times New Roman"/>
          <w:sz w:val="24"/>
          <w:szCs w:val="24"/>
        </w:rPr>
        <w:tab/>
        <w:t>Bloomberg Opinion. “</w:t>
      </w:r>
      <w:r w:rsidRPr="00476320">
        <w:rPr>
          <w:rFonts w:ascii="Times New Roman" w:hAnsi="Times New Roman" w:cs="Times New Roman"/>
          <w:bCs/>
          <w:sz w:val="24"/>
          <w:szCs w:val="24"/>
        </w:rPr>
        <w:t>Italy’s Budget Isn’t as Crazy as It Seems</w:t>
      </w:r>
      <w:r>
        <w:rPr>
          <w:rFonts w:ascii="Times New Roman" w:hAnsi="Times New Roman" w:cs="Times New Roman"/>
          <w:sz w:val="24"/>
          <w:szCs w:val="24"/>
        </w:rPr>
        <w:t>”</w:t>
      </w:r>
    </w:p>
    <w:p w14:paraId="4D921056" w14:textId="0B95E732" w:rsidR="00476320" w:rsidRPr="00476320" w:rsidRDefault="00705FEF" w:rsidP="00815717">
      <w:pPr>
        <w:spacing w:line="480" w:lineRule="auto"/>
        <w:jc w:val="left"/>
        <w:rPr>
          <w:rFonts w:ascii="Times New Roman" w:hAnsi="Times New Roman" w:cs="Times New Roman"/>
          <w:bCs/>
          <w:sz w:val="24"/>
          <w:szCs w:val="24"/>
        </w:rPr>
      </w:pPr>
      <w:hyperlink r:id="rId9" w:history="1">
        <w:r w:rsidR="00476320" w:rsidRPr="00476320">
          <w:rPr>
            <w:rStyle w:val="a3"/>
            <w:rFonts w:ascii="Times New Roman" w:hAnsi="Times New Roman" w:cs="Times New Roman"/>
            <w:bCs/>
            <w:sz w:val="24"/>
            <w:szCs w:val="24"/>
          </w:rPr>
          <w:t>https://www.bloomberg.com/opinion/articles/2018-10-26/italy-s-budget-isn-t-as-crazy-as-it-seems?srnd=opinion-economics</w:t>
        </w:r>
      </w:hyperlink>
    </w:p>
    <w:p w14:paraId="1430F45B" w14:textId="1F30B5B4" w:rsidR="00815717" w:rsidRPr="00815717" w:rsidRDefault="00815717" w:rsidP="00815717">
      <w:pPr>
        <w:pStyle w:val="a4"/>
        <w:spacing w:line="480" w:lineRule="auto"/>
        <w:ind w:left="420" w:firstLineChars="0" w:firstLine="0"/>
        <w:jc w:val="left"/>
        <w:rPr>
          <w:rFonts w:ascii="Times New Roman" w:hAnsi="Times New Roman" w:cs="Times New Roman"/>
          <w:bCs/>
          <w:sz w:val="24"/>
          <w:szCs w:val="24"/>
        </w:rPr>
      </w:pPr>
      <w:r w:rsidRPr="00815717">
        <w:rPr>
          <w:rFonts w:ascii="Times New Roman" w:hAnsi="Times New Roman" w:cs="Times New Roman" w:hint="eastAsia"/>
          <w:sz w:val="24"/>
          <w:szCs w:val="24"/>
        </w:rPr>
        <w:t>C</w:t>
      </w:r>
      <w:r w:rsidRPr="00815717">
        <w:rPr>
          <w:rFonts w:ascii="Times New Roman" w:hAnsi="Times New Roman" w:cs="Times New Roman"/>
          <w:sz w:val="24"/>
          <w:szCs w:val="24"/>
        </w:rPr>
        <w:t>NBC. “</w:t>
      </w:r>
      <w:r w:rsidRPr="00815717">
        <w:rPr>
          <w:rFonts w:ascii="Times New Roman" w:hAnsi="Times New Roman" w:cs="Times New Roman"/>
          <w:bCs/>
          <w:sz w:val="24"/>
          <w:szCs w:val="24"/>
        </w:rPr>
        <w:t>Comparing Italy debt concerns to Greece is 'not quite fair': European Stability Mechanism chief.”</w:t>
      </w:r>
    </w:p>
    <w:p w14:paraId="1BAF3954" w14:textId="0D0BE704" w:rsidR="00815717" w:rsidRDefault="00705FEF" w:rsidP="00815717">
      <w:pPr>
        <w:spacing w:line="480" w:lineRule="auto"/>
        <w:jc w:val="left"/>
        <w:rPr>
          <w:rFonts w:ascii="Times New Roman" w:hAnsi="Times New Roman" w:cs="Times New Roman"/>
          <w:sz w:val="24"/>
          <w:szCs w:val="24"/>
        </w:rPr>
      </w:pPr>
      <w:hyperlink r:id="rId10" w:history="1">
        <w:r w:rsidR="00DC0B4B" w:rsidRPr="00ED743F">
          <w:rPr>
            <w:rStyle w:val="a3"/>
            <w:rFonts w:ascii="Times New Roman" w:hAnsi="Times New Roman" w:cs="Times New Roman"/>
            <w:sz w:val="24"/>
            <w:szCs w:val="24"/>
          </w:rPr>
          <w:t>https://www.cnbc.com/2018/10/11/comparing-italys-debt-concerns-to-greece-is-unfair-esm-chief-says.html</w:t>
        </w:r>
      </w:hyperlink>
    </w:p>
    <w:p w14:paraId="1CAA4472" w14:textId="68A4EB2B" w:rsidR="00DC0B4B" w:rsidRDefault="00DC0B4B" w:rsidP="00815717">
      <w:pPr>
        <w:spacing w:line="480" w:lineRule="auto"/>
        <w:jc w:val="left"/>
        <w:rPr>
          <w:rFonts w:ascii="Times New Roman" w:hAnsi="Times New Roman" w:cs="Times New Roman"/>
          <w:sz w:val="24"/>
          <w:szCs w:val="24"/>
        </w:rPr>
      </w:pPr>
      <w:r>
        <w:rPr>
          <w:rFonts w:ascii="Times New Roman" w:hAnsi="Times New Roman" w:cs="Times New Roman"/>
          <w:sz w:val="24"/>
          <w:szCs w:val="24"/>
        </w:rPr>
        <w:tab/>
        <w:t>Bank of Italy. “</w:t>
      </w:r>
      <w:r w:rsidRPr="00DC0B4B">
        <w:rPr>
          <w:rFonts w:ascii="Times New Roman" w:hAnsi="Times New Roman" w:cs="Times New Roman"/>
          <w:sz w:val="24"/>
          <w:szCs w:val="24"/>
        </w:rPr>
        <w:t>Balance of Payments and International Investment Position</w:t>
      </w:r>
      <w:r>
        <w:rPr>
          <w:rFonts w:ascii="Times New Roman" w:hAnsi="Times New Roman" w:cs="Times New Roman"/>
          <w:sz w:val="24"/>
          <w:szCs w:val="24"/>
        </w:rPr>
        <w:t>”</w:t>
      </w:r>
    </w:p>
    <w:p w14:paraId="36BE910B" w14:textId="32F7E86D" w:rsidR="00815717" w:rsidRDefault="00705FEF" w:rsidP="00815717">
      <w:pPr>
        <w:spacing w:line="480" w:lineRule="auto"/>
        <w:jc w:val="left"/>
        <w:rPr>
          <w:rFonts w:ascii="Times New Roman" w:hAnsi="Times New Roman" w:cs="Times New Roman"/>
          <w:sz w:val="24"/>
          <w:szCs w:val="24"/>
        </w:rPr>
      </w:pPr>
      <w:hyperlink r:id="rId11" w:history="1">
        <w:r w:rsidR="00DC0B4B" w:rsidRPr="00ED743F">
          <w:rPr>
            <w:rStyle w:val="a3"/>
            <w:rFonts w:ascii="Times New Roman" w:hAnsi="Times New Roman" w:cs="Times New Roman"/>
            <w:sz w:val="24"/>
            <w:szCs w:val="24"/>
          </w:rPr>
          <w:t>https://www.bancaditalia.it/pubblicazioni/bilancia-pagamenti/index.html?com.dotmarketing.htmlpage.language=1</w:t>
        </w:r>
      </w:hyperlink>
    </w:p>
    <w:p w14:paraId="5346407B" w14:textId="77777777" w:rsidR="00DC0B4B" w:rsidRPr="00DC0B4B" w:rsidRDefault="00DC0B4B" w:rsidP="00815717">
      <w:pPr>
        <w:spacing w:line="480" w:lineRule="auto"/>
        <w:jc w:val="left"/>
        <w:rPr>
          <w:rFonts w:ascii="Times New Roman" w:hAnsi="Times New Roman" w:cs="Times New Roman"/>
          <w:sz w:val="24"/>
          <w:szCs w:val="24"/>
        </w:rPr>
      </w:pPr>
    </w:p>
    <w:sectPr w:rsidR="00DC0B4B" w:rsidRPr="00DC0B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030CAC"/>
    <w:multiLevelType w:val="hybridMultilevel"/>
    <w:tmpl w:val="A1F6CE0A"/>
    <w:lvl w:ilvl="0" w:tplc="E81E7704">
      <w:start w:val="1"/>
      <w:numFmt w:val="decimal"/>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AF42430"/>
    <w:multiLevelType w:val="hybridMultilevel"/>
    <w:tmpl w:val="E83AB6A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944"/>
    <w:rsid w:val="000A36D9"/>
    <w:rsid w:val="000E3B14"/>
    <w:rsid w:val="0028051D"/>
    <w:rsid w:val="002B42BA"/>
    <w:rsid w:val="002B76CE"/>
    <w:rsid w:val="002C4CB4"/>
    <w:rsid w:val="00303889"/>
    <w:rsid w:val="003075E3"/>
    <w:rsid w:val="003834B2"/>
    <w:rsid w:val="00457982"/>
    <w:rsid w:val="00476320"/>
    <w:rsid w:val="0058366D"/>
    <w:rsid w:val="00591607"/>
    <w:rsid w:val="005D1B0C"/>
    <w:rsid w:val="00610CD0"/>
    <w:rsid w:val="00630494"/>
    <w:rsid w:val="0068279B"/>
    <w:rsid w:val="006A295E"/>
    <w:rsid w:val="00705FEF"/>
    <w:rsid w:val="0074427F"/>
    <w:rsid w:val="00814D88"/>
    <w:rsid w:val="00815717"/>
    <w:rsid w:val="008F1E91"/>
    <w:rsid w:val="00994944"/>
    <w:rsid w:val="00A346A5"/>
    <w:rsid w:val="00B562FA"/>
    <w:rsid w:val="00DC0B4B"/>
    <w:rsid w:val="00E31553"/>
    <w:rsid w:val="00E92A81"/>
    <w:rsid w:val="00F15E17"/>
    <w:rsid w:val="00F214C4"/>
    <w:rsid w:val="00FA26A2"/>
    <w:rsid w:val="00FC3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08BFC"/>
  <w15:chartTrackingRefBased/>
  <w15:docId w15:val="{AB0E881F-75B0-4B45-ACD1-4B142A0B6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1571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C4CB4"/>
    <w:rPr>
      <w:color w:val="0000FF"/>
      <w:u w:val="single"/>
    </w:rPr>
  </w:style>
  <w:style w:type="character" w:customStyle="1" w:styleId="10">
    <w:name w:val="标题 1 字符"/>
    <w:basedOn w:val="a0"/>
    <w:link w:val="1"/>
    <w:uiPriority w:val="9"/>
    <w:rsid w:val="00815717"/>
    <w:rPr>
      <w:b/>
      <w:bCs/>
      <w:kern w:val="44"/>
      <w:sz w:val="44"/>
      <w:szCs w:val="44"/>
    </w:rPr>
  </w:style>
  <w:style w:type="paragraph" w:styleId="a4">
    <w:name w:val="List Paragraph"/>
    <w:basedOn w:val="a"/>
    <w:uiPriority w:val="34"/>
    <w:qFormat/>
    <w:rsid w:val="00815717"/>
    <w:pPr>
      <w:ind w:firstLineChars="200" w:firstLine="420"/>
    </w:pPr>
  </w:style>
  <w:style w:type="character" w:styleId="a5">
    <w:name w:val="Unresolved Mention"/>
    <w:basedOn w:val="a0"/>
    <w:uiPriority w:val="99"/>
    <w:semiHidden/>
    <w:unhideWhenUsed/>
    <w:rsid w:val="00815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87935">
      <w:bodyDiv w:val="1"/>
      <w:marLeft w:val="0"/>
      <w:marRight w:val="0"/>
      <w:marTop w:val="0"/>
      <w:marBottom w:val="0"/>
      <w:divBdr>
        <w:top w:val="none" w:sz="0" w:space="0" w:color="auto"/>
        <w:left w:val="none" w:sz="0" w:space="0" w:color="auto"/>
        <w:bottom w:val="none" w:sz="0" w:space="0" w:color="auto"/>
        <w:right w:val="none" w:sz="0" w:space="0" w:color="auto"/>
      </w:divBdr>
    </w:div>
    <w:div w:id="81604821">
      <w:bodyDiv w:val="1"/>
      <w:marLeft w:val="0"/>
      <w:marRight w:val="0"/>
      <w:marTop w:val="0"/>
      <w:marBottom w:val="0"/>
      <w:divBdr>
        <w:top w:val="none" w:sz="0" w:space="0" w:color="auto"/>
        <w:left w:val="none" w:sz="0" w:space="0" w:color="auto"/>
        <w:bottom w:val="none" w:sz="0" w:space="0" w:color="auto"/>
        <w:right w:val="none" w:sz="0" w:space="0" w:color="auto"/>
      </w:divBdr>
    </w:div>
    <w:div w:id="130293279">
      <w:bodyDiv w:val="1"/>
      <w:marLeft w:val="0"/>
      <w:marRight w:val="0"/>
      <w:marTop w:val="0"/>
      <w:marBottom w:val="0"/>
      <w:divBdr>
        <w:top w:val="none" w:sz="0" w:space="0" w:color="auto"/>
        <w:left w:val="none" w:sz="0" w:space="0" w:color="auto"/>
        <w:bottom w:val="none" w:sz="0" w:space="0" w:color="auto"/>
        <w:right w:val="none" w:sz="0" w:space="0" w:color="auto"/>
      </w:divBdr>
    </w:div>
    <w:div w:id="685642749">
      <w:bodyDiv w:val="1"/>
      <w:marLeft w:val="0"/>
      <w:marRight w:val="0"/>
      <w:marTop w:val="0"/>
      <w:marBottom w:val="0"/>
      <w:divBdr>
        <w:top w:val="none" w:sz="0" w:space="0" w:color="auto"/>
        <w:left w:val="none" w:sz="0" w:space="0" w:color="auto"/>
        <w:bottom w:val="none" w:sz="0" w:space="0" w:color="auto"/>
        <w:right w:val="none" w:sz="0" w:space="0" w:color="auto"/>
      </w:divBdr>
    </w:div>
    <w:div w:id="861090973">
      <w:bodyDiv w:val="1"/>
      <w:marLeft w:val="0"/>
      <w:marRight w:val="0"/>
      <w:marTop w:val="0"/>
      <w:marBottom w:val="0"/>
      <w:divBdr>
        <w:top w:val="none" w:sz="0" w:space="0" w:color="auto"/>
        <w:left w:val="none" w:sz="0" w:space="0" w:color="auto"/>
        <w:bottom w:val="none" w:sz="0" w:space="0" w:color="auto"/>
        <w:right w:val="none" w:sz="0" w:space="0" w:color="auto"/>
      </w:divBdr>
    </w:div>
    <w:div w:id="1403137160">
      <w:bodyDiv w:val="1"/>
      <w:marLeft w:val="0"/>
      <w:marRight w:val="0"/>
      <w:marTop w:val="0"/>
      <w:marBottom w:val="0"/>
      <w:divBdr>
        <w:top w:val="none" w:sz="0" w:space="0" w:color="auto"/>
        <w:left w:val="none" w:sz="0" w:space="0" w:color="auto"/>
        <w:bottom w:val="none" w:sz="0" w:space="0" w:color="auto"/>
        <w:right w:val="none" w:sz="0" w:space="0" w:color="auto"/>
      </w:divBdr>
    </w:div>
    <w:div w:id="1648164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m/news/business-4575141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library.wiley.com/doi/full/10.1111/ecoj.12010" TargetMode="External"/><Relationship Id="rId11" Type="http://schemas.openxmlformats.org/officeDocument/2006/relationships/hyperlink" Target="https://www.bancaditalia.it/pubblicazioni/bilancia-pagamenti/index.html?com.dotmarketing.htmlpage.language=1" TargetMode="External"/><Relationship Id="rId5" Type="http://schemas.openxmlformats.org/officeDocument/2006/relationships/image" Target="media/image1.png"/><Relationship Id="rId10" Type="http://schemas.openxmlformats.org/officeDocument/2006/relationships/hyperlink" Target="https://www.cnbc.com/2018/10/11/comparing-italys-debt-concerns-to-greece-is-unfair-esm-chief-says.html" TargetMode="External"/><Relationship Id="rId4" Type="http://schemas.openxmlformats.org/officeDocument/2006/relationships/webSettings" Target="webSettings.xml"/><Relationship Id="rId9" Type="http://schemas.openxmlformats.org/officeDocument/2006/relationships/hyperlink" Target="https://www.bloomberg.com/opinion/articles/2018-10-26/italy-s-budget-isn-t-as-crazy-as-it-seems?srnd=opinion-economic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4</Pages>
  <Words>705</Words>
  <Characters>4024</Characters>
  <Application>Microsoft Office Word</Application>
  <DocSecurity>0</DocSecurity>
  <Lines>33</Lines>
  <Paragraphs>9</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PANDA</dc:creator>
  <cp:keywords/>
  <dc:description/>
  <cp:lastModifiedBy>PANDA</cp:lastModifiedBy>
  <cp:revision>22</cp:revision>
  <dcterms:created xsi:type="dcterms:W3CDTF">2018-10-27T09:38:00Z</dcterms:created>
  <dcterms:modified xsi:type="dcterms:W3CDTF">2018-11-02T06:31:00Z</dcterms:modified>
</cp:coreProperties>
</file>