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7D" w:rsidRPr="002A0D79" w:rsidRDefault="00660CCB" w:rsidP="00E8417D">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bCs/>
          <w:kern w:val="0"/>
          <w:sz w:val="30"/>
          <w:szCs w:val="30"/>
        </w:rPr>
        <w:t>EXPERIMENT E4</w:t>
      </w:r>
      <w:r w:rsidR="002E6907">
        <w:rPr>
          <w:rFonts w:ascii="黑体" w:eastAsia="黑体" w:hAnsi="黑体" w:cs="Times New Roman"/>
          <w:bCs/>
          <w:kern w:val="0"/>
          <w:sz w:val="30"/>
          <w:szCs w:val="30"/>
        </w:rPr>
        <w:t>-</w:t>
      </w:r>
      <w:r w:rsidR="0072078D">
        <w:rPr>
          <w:rFonts w:ascii="Times New Roman" w:hAnsi="Times New Roman" w:cs="Times New Roman"/>
          <w:bCs/>
          <w:kern w:val="0"/>
          <w:sz w:val="32"/>
          <w:szCs w:val="32"/>
        </w:rPr>
        <w:t>I</w:t>
      </w:r>
    </w:p>
    <w:p w:rsidR="00660CCB" w:rsidRPr="00660CCB" w:rsidRDefault="00660CCB" w:rsidP="00E8417D">
      <w:pPr>
        <w:jc w:val="center"/>
        <w:rPr>
          <w:rFonts w:ascii="黑体" w:eastAsia="黑体" w:hAnsi="黑体" w:cs="Times New Roman"/>
          <w:bCs/>
          <w:caps/>
          <w:kern w:val="0"/>
          <w:sz w:val="32"/>
          <w:szCs w:val="32"/>
        </w:rPr>
      </w:pPr>
      <w:r w:rsidRPr="00660CCB">
        <w:rPr>
          <w:rFonts w:ascii="黑体" w:eastAsia="黑体" w:hAnsi="黑体" w:cs="Times New Roman"/>
          <w:bCs/>
          <w:kern w:val="0"/>
          <w:sz w:val="32"/>
          <w:szCs w:val="32"/>
        </w:rPr>
        <w:t>Introduction to Kinetics: Factors that Affect the Rate of Reaction</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caps/>
          <w:kern w:val="0"/>
          <w:sz w:val="30"/>
          <w:szCs w:val="30"/>
        </w:rPr>
        <w:t>P</w:t>
      </w:r>
      <w:r w:rsidRPr="002A0D79">
        <w:rPr>
          <w:rFonts w:ascii="黑体" w:eastAsia="黑体" w:hAnsi="黑体" w:cs="Times New Roman"/>
          <w:bCs/>
          <w:kern w:val="0"/>
          <w:sz w:val="30"/>
          <w:szCs w:val="30"/>
        </w:rPr>
        <w:t xml:space="preserve">an Chong Dan </w:t>
      </w:r>
      <w:r w:rsidRPr="002A0D79">
        <w:rPr>
          <w:rFonts w:ascii="黑体" w:eastAsia="黑体" w:hAnsi="黑体" w:cs="Times New Roman" w:hint="eastAsia"/>
          <w:bCs/>
          <w:kern w:val="0"/>
          <w:sz w:val="30"/>
          <w:szCs w:val="30"/>
        </w:rPr>
        <w:t>潘崇聃</w:t>
      </w:r>
    </w:p>
    <w:p w:rsidR="00E8417D" w:rsidRPr="002A0D79" w:rsidRDefault="00DF54FF"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ID:</w:t>
      </w:r>
      <w:r w:rsidR="00E8417D" w:rsidRPr="002A0D79">
        <w:rPr>
          <w:rFonts w:ascii="黑体" w:eastAsia="黑体" w:hAnsi="黑体" w:cs="Times New Roman" w:hint="eastAsia"/>
          <w:bCs/>
          <w:kern w:val="0"/>
          <w:sz w:val="30"/>
          <w:szCs w:val="30"/>
        </w:rPr>
        <w:t>516370910121</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Section 5</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Group 4</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cs="Times New Roman"/>
          <w:bCs/>
          <w:sz w:val="30"/>
          <w:szCs w:val="30"/>
        </w:rPr>
        <w:t xml:space="preserve">Yan Li Hao </w:t>
      </w:r>
      <w:r w:rsidRPr="002A0D79">
        <w:rPr>
          <w:rFonts w:ascii="黑体" w:eastAsia="黑体" w:hAnsi="黑体" w:hint="eastAsia"/>
          <w:sz w:val="30"/>
          <w:szCs w:val="30"/>
        </w:rPr>
        <w:t>闫李豪</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hint="eastAsia"/>
          <w:sz w:val="30"/>
          <w:szCs w:val="30"/>
        </w:rPr>
        <w:t>Pan Chong Dan 潘崇聃</w:t>
      </w:r>
    </w:p>
    <w:p w:rsidR="00E8417D" w:rsidRPr="002A0D79" w:rsidRDefault="00E8417D" w:rsidP="00E8417D">
      <w:pPr>
        <w:pStyle w:val="Default"/>
        <w:jc w:val="center"/>
        <w:rPr>
          <w:sz w:val="30"/>
          <w:szCs w:val="30"/>
        </w:rPr>
      </w:pPr>
      <w:r w:rsidRPr="002A0D79">
        <w:rPr>
          <w:rFonts w:ascii="黑体" w:eastAsia="黑体" w:hAnsi="黑体" w:hint="eastAsia"/>
          <w:sz w:val="30"/>
          <w:szCs w:val="30"/>
        </w:rPr>
        <w:t>Z</w:t>
      </w:r>
      <w:r w:rsidRPr="002A0D79">
        <w:rPr>
          <w:rFonts w:ascii="黑体" w:eastAsia="黑体" w:hAnsi="黑体"/>
          <w:sz w:val="30"/>
          <w:szCs w:val="30"/>
        </w:rPr>
        <w:t xml:space="preserve">hou Meng Tian </w:t>
      </w:r>
      <w:r w:rsidRPr="002A0D79">
        <w:rPr>
          <w:rFonts w:ascii="黑体" w:eastAsia="黑体" w:hAnsi="黑体" w:hint="eastAsia"/>
          <w:sz w:val="30"/>
          <w:szCs w:val="30"/>
        </w:rPr>
        <w:t>周梦恬</w:t>
      </w:r>
    </w:p>
    <w:p w:rsidR="00E8417D" w:rsidRPr="002A0D79" w:rsidRDefault="00E8417D" w:rsidP="00E8417D">
      <w:pPr>
        <w:jc w:val="center"/>
        <w:rPr>
          <w:rFonts w:ascii="黑体" w:eastAsia="黑体" w:hAnsi="黑体"/>
          <w:sz w:val="30"/>
          <w:szCs w:val="30"/>
        </w:rPr>
      </w:pPr>
      <w:r w:rsidRPr="002A0D79">
        <w:rPr>
          <w:rFonts w:ascii="黑体" w:eastAsia="黑体" w:hAnsi="黑体" w:hint="eastAsia"/>
          <w:sz w:val="30"/>
          <w:szCs w:val="30"/>
        </w:rPr>
        <w:t>Liu Ni Yi Q</w:t>
      </w:r>
      <w:r w:rsidRPr="002A0D79">
        <w:rPr>
          <w:rFonts w:ascii="黑体" w:eastAsia="黑体" w:hAnsi="黑体"/>
          <w:sz w:val="30"/>
          <w:szCs w:val="30"/>
        </w:rPr>
        <w:t xml:space="preserve">iu </w:t>
      </w:r>
      <w:r w:rsidRPr="002A0D79">
        <w:rPr>
          <w:rFonts w:ascii="黑体" w:eastAsia="黑体" w:hAnsi="黑体" w:hint="eastAsia"/>
          <w:sz w:val="30"/>
          <w:szCs w:val="30"/>
        </w:rPr>
        <w:t>刘倪逸秋</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Date:</w:t>
      </w:r>
      <w:r w:rsidR="00660CCB">
        <w:rPr>
          <w:rFonts w:ascii="黑体" w:eastAsia="黑体" w:hAnsi="黑体" w:hint="eastAsia"/>
          <w:sz w:val="30"/>
          <w:szCs w:val="30"/>
        </w:rPr>
        <w:t>2017/3/20</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Telephone:13621631412</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 xml:space="preserve">E-mail: </w:t>
      </w:r>
      <w:r w:rsidR="00382190" w:rsidRPr="002A0D79">
        <w:rPr>
          <w:rFonts w:ascii="黑体" w:eastAsia="黑体" w:hAnsi="黑体"/>
          <w:sz w:val="30"/>
          <w:szCs w:val="30"/>
        </w:rPr>
        <w:t>panddddda@sjtu.edu.cn</w:t>
      </w:r>
    </w:p>
    <w:p w:rsidR="00E8417D" w:rsidRPr="002A0D79" w:rsidRDefault="00E8417D" w:rsidP="00E8417D">
      <w:pPr>
        <w:jc w:val="center"/>
        <w:rPr>
          <w:rFonts w:ascii="黑体" w:eastAsia="黑体" w:hAnsi="黑体"/>
          <w:sz w:val="30"/>
          <w:szCs w:val="30"/>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660CCB">
      <w:pPr>
        <w:rPr>
          <w:rFonts w:ascii="黑体" w:eastAsia="黑体" w:hAnsi="黑体"/>
          <w:sz w:val="32"/>
          <w:szCs w:val="32"/>
        </w:rPr>
      </w:pPr>
    </w:p>
    <w:p w:rsidR="00E8417D" w:rsidRDefault="00E8417D" w:rsidP="00E8417D">
      <w:pPr>
        <w:jc w:val="center"/>
        <w:rPr>
          <w:rFonts w:ascii="Calibri" w:hAnsi="Calibri" w:cs="Calibri"/>
          <w:kern w:val="0"/>
          <w:sz w:val="24"/>
          <w:szCs w:val="24"/>
        </w:rPr>
      </w:pPr>
      <w:r>
        <w:rPr>
          <w:rFonts w:ascii="Calibri" w:hAnsi="Calibri" w:cs="Calibri"/>
          <w:kern w:val="0"/>
          <w:sz w:val="24"/>
          <w:szCs w:val="24"/>
        </w:rPr>
        <w:t>UM-SJTU JI</w:t>
      </w:r>
    </w:p>
    <w:p w:rsidR="0040190A" w:rsidRDefault="0040190A" w:rsidP="00E8417D">
      <w:pPr>
        <w:jc w:val="center"/>
        <w:rPr>
          <w:rFonts w:ascii="Calibri" w:hAnsi="Calibri" w:cs="Calibri"/>
          <w:kern w:val="0"/>
          <w:sz w:val="24"/>
          <w:szCs w:val="24"/>
        </w:rPr>
      </w:pPr>
    </w:p>
    <w:p w:rsidR="0040190A" w:rsidRDefault="00492009" w:rsidP="005430D8">
      <w:pPr>
        <w:jc w:val="center"/>
        <w:rPr>
          <w:rFonts w:ascii="黑体" w:eastAsia="黑体" w:hAnsi="黑体"/>
          <w:b/>
          <w:sz w:val="32"/>
          <w:szCs w:val="32"/>
        </w:rPr>
      </w:pPr>
      <w:r>
        <w:rPr>
          <w:rFonts w:ascii="黑体" w:eastAsia="黑体" w:hAnsi="黑体"/>
          <w:b/>
          <w:sz w:val="32"/>
          <w:szCs w:val="32"/>
        </w:rPr>
        <w:lastRenderedPageBreak/>
        <w:t>Objective</w:t>
      </w:r>
      <w:r w:rsidR="005F35CA">
        <w:rPr>
          <w:rFonts w:ascii="黑体" w:eastAsia="黑体" w:hAnsi="黑体"/>
          <w:b/>
          <w:sz w:val="32"/>
          <w:szCs w:val="32"/>
        </w:rPr>
        <w:t>s</w:t>
      </w:r>
    </w:p>
    <w:p w:rsidR="0040190A" w:rsidRPr="005430D8" w:rsidRDefault="00D8286C" w:rsidP="005430D8">
      <w:pPr>
        <w:pStyle w:val="a5"/>
        <w:numPr>
          <w:ilvl w:val="0"/>
          <w:numId w:val="1"/>
        </w:numPr>
        <w:topLinePunct/>
        <w:ind w:firstLineChars="0"/>
        <w:rPr>
          <w:rFonts w:asciiTheme="minorEastAsia" w:hAnsiTheme="minorEastAsia" w:cs="Times New Roman"/>
          <w:sz w:val="24"/>
          <w:szCs w:val="24"/>
        </w:rPr>
      </w:pPr>
      <w:r w:rsidRPr="005430D8">
        <w:rPr>
          <w:rFonts w:asciiTheme="minorEastAsia" w:hAnsiTheme="minorEastAsia" w:cs="Times New Roman"/>
          <w:sz w:val="24"/>
          <w:szCs w:val="24"/>
        </w:rPr>
        <w:t>Learn to list and rationalize the factors affecting the rate of reaction</w:t>
      </w:r>
    </w:p>
    <w:p w:rsidR="00D8286C" w:rsidRPr="005430D8" w:rsidRDefault="00D8286C" w:rsidP="005430D8">
      <w:pPr>
        <w:pStyle w:val="a5"/>
        <w:numPr>
          <w:ilvl w:val="0"/>
          <w:numId w:val="1"/>
        </w:numPr>
        <w:topLinePunct/>
        <w:ind w:firstLineChars="0"/>
        <w:rPr>
          <w:rFonts w:asciiTheme="minorEastAsia" w:hAnsiTheme="minorEastAsia" w:cs="Times New Roman"/>
          <w:sz w:val="24"/>
          <w:szCs w:val="24"/>
        </w:rPr>
      </w:pPr>
      <w:r w:rsidRPr="005430D8">
        <w:rPr>
          <w:rFonts w:asciiTheme="minorEastAsia" w:hAnsiTheme="minorEastAsia" w:cs="Times New Roman"/>
          <w:sz w:val="24"/>
          <w:szCs w:val="24"/>
        </w:rPr>
        <w:t xml:space="preserve">Explain various scenarios </w:t>
      </w:r>
    </w:p>
    <w:p w:rsidR="00D8286C" w:rsidRPr="005430D8" w:rsidRDefault="00D8286C" w:rsidP="005430D8">
      <w:pPr>
        <w:pStyle w:val="a5"/>
        <w:numPr>
          <w:ilvl w:val="0"/>
          <w:numId w:val="1"/>
        </w:numPr>
        <w:topLinePunct/>
        <w:ind w:firstLineChars="0"/>
        <w:rPr>
          <w:rFonts w:asciiTheme="minorEastAsia" w:hAnsiTheme="minorEastAsia" w:cs="Times New Roman"/>
          <w:sz w:val="24"/>
          <w:szCs w:val="24"/>
        </w:rPr>
      </w:pPr>
      <w:r w:rsidRPr="005430D8">
        <w:rPr>
          <w:rFonts w:asciiTheme="minorEastAsia" w:hAnsiTheme="minorEastAsia" w:cs="Times New Roman"/>
          <w:sz w:val="24"/>
          <w:szCs w:val="24"/>
        </w:rPr>
        <w:t>Learn how to balance theory with practice</w:t>
      </w:r>
    </w:p>
    <w:p w:rsidR="00D8286C" w:rsidRDefault="00D8286C" w:rsidP="005430D8">
      <w:pPr>
        <w:autoSpaceDE w:val="0"/>
        <w:autoSpaceDN w:val="0"/>
        <w:adjustRightInd w:val="0"/>
        <w:rPr>
          <w:rFonts w:eastAsiaTheme="minorHAnsi" w:cs="Times New Roman"/>
          <w:sz w:val="24"/>
          <w:szCs w:val="24"/>
        </w:rPr>
      </w:pPr>
    </w:p>
    <w:p w:rsidR="005C19E9" w:rsidRDefault="00D8286C" w:rsidP="005430D8">
      <w:pPr>
        <w:autoSpaceDE w:val="0"/>
        <w:autoSpaceDN w:val="0"/>
        <w:adjustRightInd w:val="0"/>
        <w:jc w:val="center"/>
        <w:rPr>
          <w:rFonts w:ascii="Times New Roman" w:eastAsiaTheme="minorHAnsi" w:hAnsi="Times New Roman" w:cs="Times New Roman"/>
          <w:kern w:val="0"/>
          <w:sz w:val="24"/>
          <w:szCs w:val="24"/>
        </w:rPr>
      </w:pPr>
      <w:r w:rsidRPr="00D8286C">
        <w:rPr>
          <w:rFonts w:ascii="黑体" w:eastAsia="黑体" w:hAnsi="黑体"/>
          <w:b/>
          <w:sz w:val="32"/>
          <w:szCs w:val="32"/>
        </w:rPr>
        <w:t>Introduction</w:t>
      </w:r>
    </w:p>
    <w:p w:rsidR="00D8286C" w:rsidRPr="005430D8" w:rsidRDefault="00D8286C" w:rsidP="005430D8">
      <w:pPr>
        <w:autoSpaceDE w:val="0"/>
        <w:autoSpaceDN w:val="0"/>
        <w:adjustRightInd w:val="0"/>
        <w:jc w:val="left"/>
        <w:rPr>
          <w:rFonts w:asciiTheme="minorEastAsia" w:hAnsiTheme="minorEastAsia" w:cs="Times New Roman"/>
          <w:kern w:val="0"/>
          <w:sz w:val="24"/>
          <w:szCs w:val="24"/>
        </w:rPr>
      </w:pPr>
      <w:r w:rsidRPr="005430D8">
        <w:rPr>
          <w:rFonts w:ascii="Times New Roman" w:eastAsiaTheme="minorHAnsi" w:hAnsi="Times New Roman" w:cs="Times New Roman"/>
          <w:kern w:val="0"/>
          <w:sz w:val="24"/>
          <w:szCs w:val="24"/>
        </w:rPr>
        <w:tab/>
      </w:r>
      <w:r w:rsidRPr="005430D8">
        <w:rPr>
          <w:rFonts w:asciiTheme="minorEastAsia" w:hAnsiTheme="minorEastAsia" w:cs="Times New Roman"/>
          <w:kern w:val="0"/>
          <w:sz w:val="24"/>
          <w:szCs w:val="24"/>
        </w:rPr>
        <w:t>Chemical reactions occur at various rates. We can make reactions run faster or slower by being familiar with the factors affecting the rate. Chemical kinetics is the study of rates of chemical processes.</w:t>
      </w:r>
    </w:p>
    <w:p w:rsidR="00C72584" w:rsidRPr="00D8286C" w:rsidRDefault="00C72584" w:rsidP="005430D8">
      <w:pPr>
        <w:autoSpaceDE w:val="0"/>
        <w:autoSpaceDN w:val="0"/>
        <w:adjustRightInd w:val="0"/>
        <w:jc w:val="left"/>
        <w:rPr>
          <w:rFonts w:asciiTheme="minorEastAsia" w:hAnsiTheme="minorEastAsia" w:cs="Times New Roman"/>
          <w:kern w:val="0"/>
          <w:szCs w:val="21"/>
        </w:rPr>
      </w:pPr>
    </w:p>
    <w:p w:rsidR="005C19E9" w:rsidRDefault="00492009" w:rsidP="005430D8">
      <w:pPr>
        <w:jc w:val="center"/>
        <w:rPr>
          <w:rFonts w:ascii="黑体" w:eastAsia="黑体" w:hAnsi="黑体"/>
          <w:b/>
          <w:sz w:val="32"/>
          <w:szCs w:val="32"/>
        </w:rPr>
      </w:pPr>
      <w:r w:rsidRPr="00492009">
        <w:rPr>
          <w:rFonts w:ascii="黑体" w:eastAsia="黑体" w:hAnsi="黑体"/>
          <w:b/>
          <w:sz w:val="32"/>
          <w:szCs w:val="32"/>
        </w:rPr>
        <w:t>Background</w:t>
      </w:r>
    </w:p>
    <w:p w:rsidR="00596E60" w:rsidRPr="005430D8" w:rsidRDefault="00B345E1" w:rsidP="005430D8">
      <w:pPr>
        <w:rPr>
          <w:rFonts w:asciiTheme="minorEastAsia" w:hAnsiTheme="minorEastAsia" w:cs="Times New Roman"/>
          <w:kern w:val="0"/>
          <w:sz w:val="24"/>
          <w:szCs w:val="24"/>
        </w:rPr>
      </w:pPr>
      <w:r w:rsidRPr="005430D8">
        <w:rPr>
          <w:rFonts w:eastAsiaTheme="minorHAnsi"/>
          <w:sz w:val="24"/>
          <w:szCs w:val="24"/>
        </w:rPr>
        <w:tab/>
      </w:r>
      <w:r w:rsidR="008152A6" w:rsidRPr="005430D8">
        <w:rPr>
          <w:rFonts w:eastAsiaTheme="minorHAnsi" w:cs="Times New Roman"/>
          <w:kern w:val="0"/>
          <w:sz w:val="24"/>
          <w:szCs w:val="24"/>
        </w:rPr>
        <w:t xml:space="preserve"> </w:t>
      </w:r>
      <w:r w:rsidR="00C72584" w:rsidRPr="005430D8">
        <w:rPr>
          <w:rFonts w:asciiTheme="minorEastAsia" w:hAnsiTheme="minorEastAsia" w:cs="Times New Roman" w:hint="eastAsia"/>
          <w:kern w:val="0"/>
          <w:sz w:val="24"/>
          <w:szCs w:val="24"/>
        </w:rPr>
        <w:t xml:space="preserve">We view </w:t>
      </w:r>
      <w:r w:rsidR="00C72584" w:rsidRPr="005430D8">
        <w:rPr>
          <w:rFonts w:asciiTheme="minorEastAsia" w:hAnsiTheme="minorEastAsia" w:cs="Times New Roman"/>
          <w:kern w:val="0"/>
          <w:sz w:val="24"/>
          <w:szCs w:val="24"/>
        </w:rPr>
        <w:t>atoms as very small spheres in constant motion to understand the factors affecting the rate of a chemical reaction. Molecules are groups of atoms bonded together and keep bouncing off each other. We’ll study the effect of concentration, surface area, temperature, and catalyst.</w:t>
      </w:r>
    </w:p>
    <w:p w:rsidR="00C72584" w:rsidRPr="005430D8" w:rsidRDefault="00C72584" w:rsidP="005430D8">
      <w:pPr>
        <w:pStyle w:val="a5"/>
        <w:numPr>
          <w:ilvl w:val="0"/>
          <w:numId w:val="6"/>
        </w:numPr>
        <w:ind w:firstLineChars="0"/>
        <w:rPr>
          <w:rFonts w:asciiTheme="minorEastAsia" w:hAnsiTheme="minorEastAsia" w:cs="Times New Roman"/>
          <w:b/>
          <w:bCs/>
          <w:kern w:val="0"/>
          <w:sz w:val="24"/>
          <w:szCs w:val="24"/>
        </w:rPr>
      </w:pPr>
      <w:r w:rsidRPr="005430D8">
        <w:rPr>
          <w:rFonts w:asciiTheme="minorEastAsia" w:hAnsiTheme="minorEastAsia" w:cs="Times New Roman"/>
          <w:b/>
          <w:bCs/>
          <w:kern w:val="0"/>
          <w:sz w:val="24"/>
          <w:szCs w:val="24"/>
        </w:rPr>
        <w:t>Effect of Changing the Concentration of Reactants</w:t>
      </w:r>
    </w:p>
    <w:p w:rsidR="00C72584" w:rsidRPr="005430D8" w:rsidRDefault="00C72584" w:rsidP="005430D8">
      <w:pPr>
        <w:ind w:firstLine="360"/>
        <w:rPr>
          <w:rFonts w:asciiTheme="minorEastAsia" w:hAnsiTheme="minorEastAsia" w:cs="Times New Roman"/>
          <w:kern w:val="0"/>
          <w:sz w:val="24"/>
          <w:szCs w:val="24"/>
        </w:rPr>
      </w:pPr>
      <w:r w:rsidRPr="005430D8">
        <w:rPr>
          <w:rFonts w:asciiTheme="minorEastAsia" w:hAnsiTheme="minorEastAsia" w:cs="Times New Roman"/>
          <w:kern w:val="0"/>
          <w:sz w:val="24"/>
          <w:szCs w:val="24"/>
        </w:rPr>
        <w:t>Molecules collide with each other to make chemical reactions occur. The more concentration of the reactants is, the more opportunities for a collision to occur is.</w:t>
      </w:r>
    </w:p>
    <w:p w:rsidR="00C72584" w:rsidRPr="005430D8" w:rsidRDefault="005430D8" w:rsidP="005430D8">
      <w:pPr>
        <w:pStyle w:val="a5"/>
        <w:numPr>
          <w:ilvl w:val="0"/>
          <w:numId w:val="6"/>
        </w:numPr>
        <w:ind w:firstLineChars="0"/>
        <w:rPr>
          <w:rFonts w:asciiTheme="minorEastAsia" w:hAnsiTheme="minorEastAsia" w:cs="Times New Roman"/>
          <w:b/>
          <w:kern w:val="0"/>
          <w:sz w:val="24"/>
          <w:szCs w:val="24"/>
        </w:rPr>
      </w:pPr>
      <w:r w:rsidRPr="005430D8">
        <w:rPr>
          <w:rFonts w:asciiTheme="minorEastAsia" w:hAnsiTheme="minorEastAsia" w:cs="Times New Roman"/>
          <w:noProof/>
          <w:kern w:val="0"/>
          <w:sz w:val="24"/>
          <w:szCs w:val="24"/>
        </w:rPr>
        <w:drawing>
          <wp:anchor distT="0" distB="0" distL="114300" distR="114300" simplePos="0" relativeHeight="251658240" behindDoc="0" locked="0" layoutInCell="1" allowOverlap="1">
            <wp:simplePos x="0" y="0"/>
            <wp:positionH relativeFrom="margin">
              <wp:posOffset>123416</wp:posOffset>
            </wp:positionH>
            <wp:positionV relativeFrom="paragraph">
              <wp:posOffset>4554</wp:posOffset>
            </wp:positionV>
            <wp:extent cx="1771650" cy="1160780"/>
            <wp:effectExtent l="0" t="0" r="0" b="12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72584" w:rsidRPr="005430D8">
        <w:rPr>
          <w:rFonts w:asciiTheme="minorEastAsia" w:hAnsiTheme="minorEastAsia" w:cs="Times New Roman" w:hint="eastAsia"/>
          <w:b/>
          <w:kern w:val="0"/>
          <w:sz w:val="24"/>
          <w:szCs w:val="24"/>
        </w:rPr>
        <w:t>Effect</w:t>
      </w:r>
      <w:r w:rsidR="00C72584" w:rsidRPr="005430D8">
        <w:rPr>
          <w:rFonts w:asciiTheme="minorEastAsia" w:hAnsiTheme="minorEastAsia" w:cs="Times New Roman"/>
          <w:b/>
          <w:kern w:val="0"/>
          <w:sz w:val="24"/>
          <w:szCs w:val="24"/>
        </w:rPr>
        <w:t xml:space="preserve"> of Changing the Surface Area</w:t>
      </w:r>
    </w:p>
    <w:p w:rsidR="00C72584" w:rsidRPr="005430D8" w:rsidRDefault="00C72584" w:rsidP="005430D8">
      <w:pPr>
        <w:ind w:firstLine="360"/>
        <w:rPr>
          <w:rFonts w:asciiTheme="minorEastAsia" w:hAnsiTheme="minorEastAsia" w:cs="Times New Roman"/>
          <w:kern w:val="0"/>
          <w:sz w:val="24"/>
          <w:szCs w:val="24"/>
        </w:rPr>
      </w:pPr>
      <w:r w:rsidRPr="005430D8">
        <w:rPr>
          <w:rFonts w:asciiTheme="minorEastAsia" w:hAnsiTheme="minorEastAsia" w:cs="Times New Roman" w:hint="eastAsia"/>
          <w:kern w:val="0"/>
          <w:sz w:val="24"/>
          <w:szCs w:val="24"/>
        </w:rPr>
        <w:t>When one of the reactants is solid</w:t>
      </w:r>
      <w:r w:rsidRPr="005430D8">
        <w:rPr>
          <w:rFonts w:asciiTheme="minorEastAsia" w:hAnsiTheme="minorEastAsia" w:cs="Times New Roman"/>
          <w:kern w:val="0"/>
          <w:sz w:val="24"/>
          <w:szCs w:val="24"/>
        </w:rPr>
        <w:t>, if its surface area is increased, the portion of atoms available to collide</w:t>
      </w:r>
      <w:r w:rsidR="007F2C90" w:rsidRPr="005430D8">
        <w:rPr>
          <w:rFonts w:asciiTheme="minorEastAsia" w:hAnsiTheme="minorEastAsia" w:cs="Times New Roman"/>
          <w:kern w:val="0"/>
          <w:sz w:val="24"/>
          <w:szCs w:val="24"/>
        </w:rPr>
        <w:t xml:space="preserve"> is larger which lead to higher rate of a reaction. </w:t>
      </w:r>
    </w:p>
    <w:p w:rsidR="007F2C90" w:rsidRPr="005430D8" w:rsidRDefault="007F2C90" w:rsidP="005430D8">
      <w:pPr>
        <w:pStyle w:val="a5"/>
        <w:numPr>
          <w:ilvl w:val="0"/>
          <w:numId w:val="6"/>
        </w:numPr>
        <w:ind w:firstLineChars="0"/>
        <w:rPr>
          <w:rFonts w:asciiTheme="minorEastAsia" w:hAnsiTheme="minorEastAsia" w:cs="Times New Roman"/>
          <w:b/>
          <w:kern w:val="0"/>
          <w:sz w:val="24"/>
          <w:szCs w:val="24"/>
        </w:rPr>
      </w:pPr>
      <w:r w:rsidRPr="005430D8">
        <w:rPr>
          <w:rFonts w:asciiTheme="minorEastAsia" w:hAnsiTheme="minorEastAsia" w:cs="Times New Roman"/>
          <w:b/>
          <w:kern w:val="0"/>
          <w:sz w:val="24"/>
          <w:szCs w:val="24"/>
        </w:rPr>
        <w:lastRenderedPageBreak/>
        <w:t>Effects of Changing the Temperature</w:t>
      </w:r>
    </w:p>
    <w:p w:rsidR="007F2C90" w:rsidRPr="005430D8" w:rsidRDefault="000C3E93" w:rsidP="005430D8">
      <w:pPr>
        <w:ind w:firstLine="360"/>
        <w:rPr>
          <w:rFonts w:asciiTheme="minorEastAsia" w:hAnsiTheme="minorEastAsia" w:cs="Times New Roman"/>
          <w:kern w:val="0"/>
          <w:sz w:val="24"/>
          <w:szCs w:val="24"/>
        </w:rPr>
      </w:pPr>
      <w:r w:rsidRPr="005430D8">
        <w:rPr>
          <w:rFonts w:asciiTheme="minorEastAsia" w:hAnsiTheme="minorEastAsia" w:cs="Times New Roman"/>
          <w:noProof/>
          <w:kern w:val="0"/>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143229</wp:posOffset>
            </wp:positionV>
            <wp:extent cx="2653030" cy="1482725"/>
            <wp:effectExtent l="0" t="0" r="0"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3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2C90" w:rsidRPr="005430D8">
        <w:rPr>
          <w:rFonts w:asciiTheme="minorEastAsia" w:hAnsiTheme="minorEastAsia" w:cs="Times New Roman"/>
          <w:kern w:val="0"/>
          <w:sz w:val="24"/>
          <w:szCs w:val="24"/>
        </w:rPr>
        <w:t>The average molecular kinetic energy of a sample is constant at a given temperature</w:t>
      </w:r>
      <w:r w:rsidRPr="005430D8">
        <w:rPr>
          <w:rFonts w:asciiTheme="minorEastAsia" w:hAnsiTheme="minorEastAsia" w:cs="Times New Roman"/>
          <w:kern w:val="0"/>
          <w:sz w:val="24"/>
          <w:szCs w:val="24"/>
        </w:rPr>
        <w:t xml:space="preserve"> and molecules require activation energy to react. When the temperature is rising, the kinetic energy also goes up, which accelerates the reaction. </w:t>
      </w:r>
    </w:p>
    <w:p w:rsidR="000C3E93" w:rsidRPr="005430D8" w:rsidRDefault="000C3E93" w:rsidP="005430D8">
      <w:pPr>
        <w:pStyle w:val="a5"/>
        <w:numPr>
          <w:ilvl w:val="0"/>
          <w:numId w:val="6"/>
        </w:numPr>
        <w:ind w:firstLineChars="0"/>
        <w:rPr>
          <w:rFonts w:asciiTheme="minorEastAsia" w:hAnsiTheme="minorEastAsia" w:cs="Times New Roman"/>
          <w:b/>
          <w:kern w:val="0"/>
          <w:sz w:val="24"/>
          <w:szCs w:val="24"/>
        </w:rPr>
      </w:pPr>
      <w:r w:rsidRPr="005430D8">
        <w:rPr>
          <w:rFonts w:asciiTheme="minorEastAsia" w:hAnsiTheme="minorEastAsia" w:cs="Times New Roman" w:hint="eastAsia"/>
          <w:b/>
          <w:kern w:val="0"/>
          <w:sz w:val="24"/>
          <w:szCs w:val="24"/>
        </w:rPr>
        <w:t>Orientation</w:t>
      </w:r>
      <w:r w:rsidRPr="005430D8">
        <w:rPr>
          <w:rFonts w:asciiTheme="minorEastAsia" w:hAnsiTheme="minorEastAsia" w:cs="Times New Roman"/>
          <w:b/>
          <w:kern w:val="0"/>
          <w:sz w:val="24"/>
          <w:szCs w:val="24"/>
        </w:rPr>
        <w:t xml:space="preserve"> of the Collisions</w:t>
      </w:r>
    </w:p>
    <w:p w:rsidR="005430D8" w:rsidRPr="005430D8" w:rsidRDefault="005430D8" w:rsidP="005430D8">
      <w:pPr>
        <w:autoSpaceDE w:val="0"/>
        <w:autoSpaceDN w:val="0"/>
        <w:adjustRightInd w:val="0"/>
        <w:ind w:firstLine="360"/>
        <w:jc w:val="left"/>
        <w:rPr>
          <w:rFonts w:asciiTheme="minorEastAsia" w:hAnsiTheme="minorEastAsia" w:cs="Times New Roman"/>
          <w:kern w:val="0"/>
          <w:sz w:val="24"/>
          <w:szCs w:val="24"/>
        </w:rPr>
      </w:pPr>
      <w:r w:rsidRPr="005430D8">
        <w:rPr>
          <w:rFonts w:asciiTheme="minorEastAsia" w:hAnsiTheme="minorEastAsia" w:cs="Times New Roman"/>
          <w:kern w:val="0"/>
          <w:sz w:val="24"/>
          <w:szCs w:val="24"/>
        </w:rPr>
        <w:t>To form bonds, atomic orbitals must overlap</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just right. Complex molecules can have shapes</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that make it unlikely for this overlapping of</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orbitals to happen in any collision. The likelihood of a correct spatial relationship is</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expressed in the constant ‘A’, which we will use</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later in a mathematical model of reaction rates.</w:t>
      </w:r>
    </w:p>
    <w:p w:rsidR="005430D8" w:rsidRPr="005430D8" w:rsidRDefault="005430D8" w:rsidP="005430D8">
      <w:pPr>
        <w:pStyle w:val="a5"/>
        <w:numPr>
          <w:ilvl w:val="0"/>
          <w:numId w:val="6"/>
        </w:numPr>
        <w:autoSpaceDE w:val="0"/>
        <w:autoSpaceDN w:val="0"/>
        <w:adjustRightInd w:val="0"/>
        <w:ind w:firstLineChars="0"/>
        <w:jc w:val="left"/>
        <w:rPr>
          <w:rFonts w:asciiTheme="minorEastAsia" w:hAnsiTheme="minorEastAsia" w:cs="Times New Roman"/>
          <w:b/>
          <w:kern w:val="0"/>
          <w:sz w:val="24"/>
          <w:szCs w:val="24"/>
        </w:rPr>
      </w:pPr>
      <w:r w:rsidRPr="005430D8">
        <w:rPr>
          <w:rFonts w:asciiTheme="minorEastAsia" w:hAnsiTheme="minorEastAsia" w:cs="Times New Roman" w:hint="eastAsia"/>
          <w:b/>
          <w:kern w:val="0"/>
          <w:sz w:val="24"/>
          <w:szCs w:val="24"/>
        </w:rPr>
        <w:t>Effect</w:t>
      </w:r>
      <w:r w:rsidRPr="005430D8">
        <w:rPr>
          <w:rFonts w:asciiTheme="minorEastAsia" w:hAnsiTheme="minorEastAsia" w:cs="Times New Roman"/>
          <w:b/>
          <w:kern w:val="0"/>
          <w:sz w:val="24"/>
          <w:szCs w:val="24"/>
        </w:rPr>
        <w:t xml:space="preserve"> of Adding a Catalyst</w:t>
      </w:r>
    </w:p>
    <w:p w:rsidR="005430D8" w:rsidRDefault="005430D8" w:rsidP="005430D8">
      <w:pPr>
        <w:autoSpaceDE w:val="0"/>
        <w:autoSpaceDN w:val="0"/>
        <w:adjustRightInd w:val="0"/>
        <w:ind w:firstLine="357"/>
        <w:jc w:val="left"/>
        <w:rPr>
          <w:rFonts w:asciiTheme="minorEastAsia" w:hAnsiTheme="minorEastAsia" w:cs="Times New Roman"/>
          <w:kern w:val="0"/>
          <w:sz w:val="24"/>
          <w:szCs w:val="24"/>
        </w:rPr>
      </w:pPr>
      <w:r w:rsidRPr="005430D8">
        <w:rPr>
          <w:rFonts w:asciiTheme="minorEastAsia" w:hAnsiTheme="minorEastAsia" w:cs="Times New Roman"/>
          <w:kern w:val="0"/>
          <w:sz w:val="24"/>
          <w:szCs w:val="24"/>
        </w:rPr>
        <w:t>A catalyst is a material that</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does not permanently change or get used up in a reaction,</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but helps the reaction run faster. Catalyst provides the alternative, lower energy reaction mechanism.</w:t>
      </w:r>
    </w:p>
    <w:p w:rsidR="005430D8" w:rsidRPr="005430D8" w:rsidRDefault="005430D8" w:rsidP="005430D8">
      <w:pPr>
        <w:autoSpaceDE w:val="0"/>
        <w:autoSpaceDN w:val="0"/>
        <w:adjustRightInd w:val="0"/>
        <w:ind w:firstLine="357"/>
        <w:jc w:val="left"/>
        <w:rPr>
          <w:rFonts w:asciiTheme="minorEastAsia" w:hAnsiTheme="minorEastAsia" w:cs="Times New Roman"/>
          <w:kern w:val="0"/>
          <w:sz w:val="24"/>
          <w:szCs w:val="24"/>
        </w:rPr>
      </w:pPr>
    </w:p>
    <w:p w:rsidR="008152A6" w:rsidRPr="008152A6" w:rsidRDefault="005430D8" w:rsidP="005430D8">
      <w:pPr>
        <w:jc w:val="center"/>
        <w:rPr>
          <w:rFonts w:ascii="黑体" w:eastAsia="黑体" w:hAnsi="黑体"/>
          <w:b/>
          <w:sz w:val="32"/>
          <w:szCs w:val="32"/>
        </w:rPr>
      </w:pPr>
      <w:r>
        <w:rPr>
          <w:rFonts w:ascii="黑体" w:eastAsia="黑体" w:hAnsi="黑体"/>
          <w:b/>
          <w:sz w:val="32"/>
          <w:szCs w:val="32"/>
        </w:rPr>
        <w:t>Overview</w:t>
      </w:r>
    </w:p>
    <w:p w:rsidR="00375281" w:rsidRPr="005430D8" w:rsidRDefault="005430D8" w:rsidP="005430D8">
      <w:pPr>
        <w:autoSpaceDE w:val="0"/>
        <w:autoSpaceDN w:val="0"/>
        <w:adjustRightInd w:val="0"/>
        <w:ind w:firstLine="420"/>
        <w:jc w:val="left"/>
        <w:rPr>
          <w:rFonts w:ascii="Times New Roman" w:hAnsi="Times New Roman" w:cs="Times New Roman"/>
          <w:kern w:val="0"/>
          <w:sz w:val="24"/>
          <w:szCs w:val="24"/>
        </w:rPr>
      </w:pPr>
      <w:r w:rsidRPr="005430D8">
        <w:rPr>
          <w:rFonts w:asciiTheme="minorEastAsia" w:hAnsiTheme="minorEastAsia" w:cs="Times New Roman"/>
          <w:kern w:val="0"/>
          <w:sz w:val="24"/>
          <w:szCs w:val="24"/>
        </w:rPr>
        <w:t>Each factor that affects the rate of reaction will be demonstrated with a chemical reaction or</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model. We should know how the changes we make will determine what the atoms are experiencing</w:t>
      </w:r>
      <w:r w:rsidRPr="005430D8">
        <w:rPr>
          <w:rFonts w:asciiTheme="minorEastAsia" w:hAnsiTheme="minorEastAsia" w:cs="Times New Roman" w:hint="eastAsia"/>
          <w:kern w:val="0"/>
          <w:sz w:val="24"/>
          <w:szCs w:val="24"/>
        </w:rPr>
        <w:t xml:space="preserve"> </w:t>
      </w:r>
      <w:r w:rsidRPr="005430D8">
        <w:rPr>
          <w:rFonts w:asciiTheme="minorEastAsia" w:hAnsiTheme="minorEastAsia" w:cs="Times New Roman"/>
          <w:kern w:val="0"/>
          <w:sz w:val="24"/>
          <w:szCs w:val="24"/>
        </w:rPr>
        <w:t>thereby leading to a change in the rate of reaction.</w:t>
      </w:r>
    </w:p>
    <w:p w:rsidR="007C22CB" w:rsidRPr="005E5CB0" w:rsidRDefault="001E623A" w:rsidP="001E623A">
      <w:pPr>
        <w:autoSpaceDE w:val="0"/>
        <w:autoSpaceDN w:val="0"/>
        <w:adjustRightInd w:val="0"/>
        <w:spacing w:line="360" w:lineRule="auto"/>
        <w:jc w:val="center"/>
        <w:rPr>
          <w:rFonts w:ascii="黑体" w:eastAsia="黑体" w:hAnsi="黑体" w:cs="Times New Roman"/>
          <w:kern w:val="0"/>
          <w:sz w:val="24"/>
          <w:szCs w:val="24"/>
        </w:rPr>
      </w:pPr>
      <w:r w:rsidRPr="001E623A">
        <w:rPr>
          <w:rFonts w:ascii="黑体" w:eastAsia="黑体" w:hAnsi="黑体" w:cs="Times New Roman" w:hint="eastAsia"/>
          <w:b/>
          <w:kern w:val="0"/>
          <w:sz w:val="32"/>
          <w:szCs w:val="32"/>
        </w:rPr>
        <w:lastRenderedPageBreak/>
        <w:t>D</w:t>
      </w:r>
      <w:r w:rsidRPr="001E623A">
        <w:rPr>
          <w:rFonts w:ascii="黑体" w:eastAsia="黑体" w:hAnsi="黑体" w:cs="Times New Roman"/>
          <w:b/>
          <w:kern w:val="0"/>
          <w:sz w:val="32"/>
          <w:szCs w:val="32"/>
        </w:rPr>
        <w:t>ata Processing</w:t>
      </w:r>
    </w:p>
    <w:tbl>
      <w:tblPr>
        <w:tblStyle w:val="aa"/>
        <w:tblW w:w="0" w:type="auto"/>
        <w:tblLook w:val="04A0" w:firstRow="1" w:lastRow="0" w:firstColumn="1" w:lastColumn="0" w:noHBand="0" w:noVBand="1"/>
      </w:tblPr>
      <w:tblGrid>
        <w:gridCol w:w="2074"/>
        <w:gridCol w:w="2074"/>
        <w:gridCol w:w="2074"/>
        <w:gridCol w:w="2074"/>
      </w:tblGrid>
      <w:tr w:rsidR="005E5CB0" w:rsidTr="005E5CB0">
        <w:tc>
          <w:tcPr>
            <w:tcW w:w="4148" w:type="dxa"/>
            <w:gridSpan w:val="2"/>
          </w:tcPr>
          <w:p w:rsidR="005E5CB0" w:rsidRPr="005E5CB0" w:rsidRDefault="005E5CB0" w:rsidP="005E5CB0">
            <w:pPr>
              <w:rPr>
                <w:sz w:val="24"/>
                <w:szCs w:val="24"/>
              </w:rPr>
            </w:pPr>
            <w:r>
              <w:rPr>
                <w:rFonts w:hint="eastAsia"/>
                <w:sz w:val="24"/>
                <w:szCs w:val="24"/>
              </w:rPr>
              <w:t>Concentration effect</w:t>
            </w:r>
          </w:p>
        </w:tc>
        <w:tc>
          <w:tcPr>
            <w:tcW w:w="4148" w:type="dxa"/>
            <w:gridSpan w:val="2"/>
          </w:tcPr>
          <w:p w:rsidR="005E5CB0" w:rsidRPr="005E5CB0" w:rsidRDefault="005E5CB0" w:rsidP="005E5CB0">
            <w:pPr>
              <w:rPr>
                <w:sz w:val="24"/>
                <w:szCs w:val="24"/>
              </w:rPr>
            </w:pPr>
            <w:r>
              <w:rPr>
                <w:rFonts w:hint="eastAsia"/>
                <w:sz w:val="24"/>
                <w:szCs w:val="24"/>
              </w:rPr>
              <w:t>Surface area effect</w:t>
            </w:r>
          </w:p>
        </w:tc>
      </w:tr>
      <w:tr w:rsidR="005E5CB0" w:rsidTr="00F7739E">
        <w:tc>
          <w:tcPr>
            <w:tcW w:w="2074" w:type="dxa"/>
          </w:tcPr>
          <w:p w:rsidR="005E5CB0" w:rsidRPr="005E5CB0" w:rsidRDefault="005E5CB0" w:rsidP="005E5CB0">
            <w:pPr>
              <w:rPr>
                <w:sz w:val="24"/>
                <w:szCs w:val="24"/>
              </w:rPr>
            </w:pPr>
            <w:r>
              <w:rPr>
                <w:rFonts w:hint="eastAsia"/>
                <w:sz w:val="24"/>
                <w:szCs w:val="24"/>
              </w:rPr>
              <w:t>1M HCl</w:t>
            </w:r>
          </w:p>
        </w:tc>
        <w:tc>
          <w:tcPr>
            <w:tcW w:w="2074" w:type="dxa"/>
          </w:tcPr>
          <w:p w:rsidR="005E5CB0" w:rsidRPr="005E5CB0" w:rsidRDefault="005E5CB0" w:rsidP="005E5CB0">
            <w:pPr>
              <w:rPr>
                <w:sz w:val="24"/>
                <w:szCs w:val="24"/>
              </w:rPr>
            </w:pPr>
            <w:r>
              <w:rPr>
                <w:rFonts w:hint="eastAsia"/>
                <w:sz w:val="24"/>
                <w:szCs w:val="24"/>
              </w:rPr>
              <w:t xml:space="preserve">6M HCl </w:t>
            </w:r>
          </w:p>
        </w:tc>
        <w:tc>
          <w:tcPr>
            <w:tcW w:w="2074" w:type="dxa"/>
          </w:tcPr>
          <w:p w:rsidR="005E5CB0" w:rsidRPr="005E5CB0" w:rsidRDefault="005E5CB0" w:rsidP="005E5CB0">
            <w:pPr>
              <w:rPr>
                <w:sz w:val="24"/>
                <w:szCs w:val="24"/>
              </w:rPr>
            </w:pPr>
            <w:r>
              <w:rPr>
                <w:rFonts w:hint="eastAsia"/>
                <w:sz w:val="24"/>
                <w:szCs w:val="24"/>
              </w:rPr>
              <w:t>0.2g Fe Wire</w:t>
            </w:r>
          </w:p>
        </w:tc>
        <w:tc>
          <w:tcPr>
            <w:tcW w:w="2074" w:type="dxa"/>
          </w:tcPr>
          <w:p w:rsidR="005E5CB0" w:rsidRPr="005E5CB0" w:rsidRDefault="005E5CB0" w:rsidP="005E5CB0">
            <w:pPr>
              <w:rPr>
                <w:sz w:val="24"/>
                <w:szCs w:val="24"/>
              </w:rPr>
            </w:pPr>
            <w:r>
              <w:rPr>
                <w:rFonts w:hint="eastAsia"/>
                <w:sz w:val="24"/>
                <w:szCs w:val="24"/>
              </w:rPr>
              <w:t xml:space="preserve">0.2g </w:t>
            </w:r>
            <w:r>
              <w:rPr>
                <w:sz w:val="24"/>
                <w:szCs w:val="24"/>
              </w:rPr>
              <w:t>Fe Powder</w:t>
            </w:r>
          </w:p>
        </w:tc>
      </w:tr>
      <w:tr w:rsidR="005E5CB0" w:rsidTr="00404C33">
        <w:tc>
          <w:tcPr>
            <w:tcW w:w="2074" w:type="dxa"/>
          </w:tcPr>
          <w:p w:rsidR="005E5CB0" w:rsidRPr="005E5CB0" w:rsidRDefault="005E5CB0" w:rsidP="005E5CB0">
            <w:pPr>
              <w:rPr>
                <w:sz w:val="24"/>
                <w:szCs w:val="24"/>
              </w:rPr>
            </w:pPr>
            <w:r>
              <w:rPr>
                <w:rFonts w:hint="eastAsia"/>
                <w:sz w:val="24"/>
                <w:szCs w:val="24"/>
              </w:rPr>
              <w:t>Slow</w:t>
            </w:r>
          </w:p>
        </w:tc>
        <w:tc>
          <w:tcPr>
            <w:tcW w:w="2074" w:type="dxa"/>
          </w:tcPr>
          <w:p w:rsidR="005E5CB0" w:rsidRPr="005E5CB0" w:rsidRDefault="005E5CB0" w:rsidP="005E5CB0">
            <w:pPr>
              <w:rPr>
                <w:sz w:val="24"/>
                <w:szCs w:val="24"/>
              </w:rPr>
            </w:pPr>
            <w:r>
              <w:rPr>
                <w:rFonts w:hint="eastAsia"/>
                <w:sz w:val="24"/>
                <w:szCs w:val="24"/>
              </w:rPr>
              <w:t>Fast</w:t>
            </w:r>
          </w:p>
        </w:tc>
        <w:tc>
          <w:tcPr>
            <w:tcW w:w="2074" w:type="dxa"/>
          </w:tcPr>
          <w:p w:rsidR="005E5CB0" w:rsidRPr="005E5CB0" w:rsidRDefault="005E5CB0" w:rsidP="005E5CB0">
            <w:pPr>
              <w:rPr>
                <w:sz w:val="24"/>
                <w:szCs w:val="24"/>
              </w:rPr>
            </w:pPr>
            <w:r>
              <w:rPr>
                <w:rFonts w:hint="eastAsia"/>
                <w:sz w:val="24"/>
                <w:szCs w:val="24"/>
              </w:rPr>
              <w:t>Slow</w:t>
            </w:r>
          </w:p>
        </w:tc>
        <w:tc>
          <w:tcPr>
            <w:tcW w:w="2074" w:type="dxa"/>
          </w:tcPr>
          <w:p w:rsidR="005E5CB0" w:rsidRPr="005E5CB0" w:rsidRDefault="005E5CB0" w:rsidP="005E5CB0">
            <w:pPr>
              <w:rPr>
                <w:sz w:val="24"/>
                <w:szCs w:val="24"/>
              </w:rPr>
            </w:pPr>
            <w:r>
              <w:rPr>
                <w:rFonts w:hint="eastAsia"/>
                <w:sz w:val="24"/>
                <w:szCs w:val="24"/>
              </w:rPr>
              <w:t>Fast</w:t>
            </w:r>
          </w:p>
        </w:tc>
      </w:tr>
      <w:tr w:rsidR="005E5CB0" w:rsidTr="005E5CB0">
        <w:tc>
          <w:tcPr>
            <w:tcW w:w="4148" w:type="dxa"/>
            <w:gridSpan w:val="2"/>
          </w:tcPr>
          <w:p w:rsidR="005E5CB0" w:rsidRPr="005E5CB0" w:rsidRDefault="005E5CB0" w:rsidP="005E5CB0">
            <w:pPr>
              <w:rPr>
                <w:sz w:val="24"/>
                <w:szCs w:val="24"/>
              </w:rPr>
            </w:pPr>
            <w:r>
              <w:rPr>
                <w:rFonts w:hint="eastAsia"/>
                <w:sz w:val="24"/>
                <w:szCs w:val="24"/>
              </w:rPr>
              <w:t>Temperature effect</w:t>
            </w:r>
          </w:p>
        </w:tc>
        <w:tc>
          <w:tcPr>
            <w:tcW w:w="4148" w:type="dxa"/>
            <w:gridSpan w:val="2"/>
          </w:tcPr>
          <w:p w:rsidR="005E5CB0" w:rsidRPr="005E5CB0" w:rsidRDefault="005E5CB0" w:rsidP="005E5CB0">
            <w:pPr>
              <w:rPr>
                <w:sz w:val="24"/>
                <w:szCs w:val="24"/>
              </w:rPr>
            </w:pPr>
            <w:r>
              <w:rPr>
                <w:rFonts w:hint="eastAsia"/>
                <w:sz w:val="24"/>
                <w:szCs w:val="24"/>
              </w:rPr>
              <w:t>Adding catalyst effect</w:t>
            </w:r>
          </w:p>
        </w:tc>
      </w:tr>
      <w:tr w:rsidR="005E5CB0" w:rsidTr="00E9320E">
        <w:tc>
          <w:tcPr>
            <w:tcW w:w="2074" w:type="dxa"/>
          </w:tcPr>
          <w:p w:rsidR="005E5CB0" w:rsidRPr="005E5CB0" w:rsidRDefault="005E5CB0" w:rsidP="005E5CB0">
            <w:pPr>
              <w:rPr>
                <w:sz w:val="24"/>
                <w:szCs w:val="24"/>
              </w:rPr>
            </w:pPr>
            <w:r>
              <w:rPr>
                <w:rFonts w:hint="eastAsia"/>
                <w:sz w:val="24"/>
                <w:szCs w:val="24"/>
              </w:rPr>
              <w:t>Ice Cold</w:t>
            </w:r>
          </w:p>
        </w:tc>
        <w:tc>
          <w:tcPr>
            <w:tcW w:w="2074" w:type="dxa"/>
          </w:tcPr>
          <w:p w:rsidR="005E5CB0" w:rsidRPr="005E5CB0" w:rsidRDefault="005E5CB0" w:rsidP="005E5CB0">
            <w:pPr>
              <w:rPr>
                <w:sz w:val="24"/>
                <w:szCs w:val="24"/>
              </w:rPr>
            </w:pPr>
            <w:r>
              <w:rPr>
                <w:rFonts w:hint="eastAsia"/>
                <w:sz w:val="24"/>
                <w:szCs w:val="24"/>
              </w:rPr>
              <w:t>Hot at 80</w:t>
            </w:r>
            <w:r w:rsidRPr="005E5CB0">
              <w:rPr>
                <w:sz w:val="24"/>
                <w:szCs w:val="24"/>
                <w:vertAlign w:val="superscript"/>
              </w:rPr>
              <w:t>0</w:t>
            </w:r>
            <w:r>
              <w:rPr>
                <w:sz w:val="24"/>
                <w:szCs w:val="24"/>
              </w:rPr>
              <w:t>C</w:t>
            </w:r>
          </w:p>
        </w:tc>
        <w:tc>
          <w:tcPr>
            <w:tcW w:w="2074" w:type="dxa"/>
          </w:tcPr>
          <w:p w:rsidR="005E5CB0" w:rsidRPr="005E5CB0" w:rsidRDefault="005E5CB0" w:rsidP="005E5CB0">
            <w:pPr>
              <w:rPr>
                <w:sz w:val="24"/>
                <w:szCs w:val="24"/>
              </w:rPr>
            </w:pPr>
            <w:r>
              <w:rPr>
                <w:rFonts w:hint="eastAsia"/>
                <w:sz w:val="24"/>
                <w:szCs w:val="24"/>
              </w:rPr>
              <w:t>80</w:t>
            </w:r>
            <w:r w:rsidRPr="005E5CB0">
              <w:rPr>
                <w:sz w:val="24"/>
                <w:szCs w:val="24"/>
                <w:vertAlign w:val="superscript"/>
              </w:rPr>
              <w:t>0</w:t>
            </w:r>
            <w:r>
              <w:rPr>
                <w:sz w:val="24"/>
                <w:szCs w:val="24"/>
              </w:rPr>
              <w:t>C in 30-40s</w:t>
            </w:r>
          </w:p>
        </w:tc>
        <w:tc>
          <w:tcPr>
            <w:tcW w:w="2074" w:type="dxa"/>
          </w:tcPr>
          <w:p w:rsidR="005E5CB0" w:rsidRPr="005E5CB0" w:rsidRDefault="005E5CB0" w:rsidP="005E5CB0">
            <w:pPr>
              <w:rPr>
                <w:sz w:val="24"/>
                <w:szCs w:val="24"/>
              </w:rPr>
            </w:pPr>
            <w:r>
              <w:rPr>
                <w:rFonts w:hint="eastAsia"/>
                <w:sz w:val="24"/>
                <w:szCs w:val="24"/>
              </w:rPr>
              <w:t>10ml</w:t>
            </w:r>
            <w:r>
              <w:rPr>
                <w:sz w:val="24"/>
                <w:szCs w:val="24"/>
              </w:rPr>
              <w:t xml:space="preserve"> Ice after 30s</w:t>
            </w:r>
          </w:p>
        </w:tc>
      </w:tr>
      <w:tr w:rsidR="005E5CB0" w:rsidTr="00FF48B0">
        <w:tc>
          <w:tcPr>
            <w:tcW w:w="2074" w:type="dxa"/>
          </w:tcPr>
          <w:p w:rsidR="005E5CB0" w:rsidRPr="005E5CB0" w:rsidRDefault="005E5CB0" w:rsidP="005E5CB0">
            <w:pPr>
              <w:rPr>
                <w:sz w:val="24"/>
                <w:szCs w:val="24"/>
              </w:rPr>
            </w:pPr>
            <w:r>
              <w:rPr>
                <w:rFonts w:hint="eastAsia"/>
                <w:sz w:val="24"/>
                <w:szCs w:val="24"/>
              </w:rPr>
              <w:t>Slow</w:t>
            </w:r>
          </w:p>
        </w:tc>
        <w:tc>
          <w:tcPr>
            <w:tcW w:w="2074" w:type="dxa"/>
          </w:tcPr>
          <w:p w:rsidR="005E5CB0" w:rsidRPr="005E5CB0" w:rsidRDefault="005E5CB0" w:rsidP="005E5CB0">
            <w:pPr>
              <w:rPr>
                <w:sz w:val="24"/>
                <w:szCs w:val="24"/>
              </w:rPr>
            </w:pPr>
            <w:r>
              <w:rPr>
                <w:rFonts w:hint="eastAsia"/>
                <w:sz w:val="24"/>
                <w:szCs w:val="24"/>
              </w:rPr>
              <w:t>Fast</w:t>
            </w:r>
          </w:p>
        </w:tc>
        <w:tc>
          <w:tcPr>
            <w:tcW w:w="2074" w:type="dxa"/>
          </w:tcPr>
          <w:p w:rsidR="005E5CB0" w:rsidRPr="005E5CB0" w:rsidRDefault="005E5CB0" w:rsidP="005E5CB0">
            <w:pPr>
              <w:rPr>
                <w:sz w:val="24"/>
                <w:szCs w:val="24"/>
              </w:rPr>
            </w:pPr>
            <w:r>
              <w:rPr>
                <w:rFonts w:hint="eastAsia"/>
                <w:sz w:val="24"/>
                <w:szCs w:val="24"/>
              </w:rPr>
              <w:t>Slow</w:t>
            </w:r>
          </w:p>
        </w:tc>
        <w:tc>
          <w:tcPr>
            <w:tcW w:w="2074" w:type="dxa"/>
          </w:tcPr>
          <w:p w:rsidR="005E5CB0" w:rsidRPr="005E5CB0" w:rsidRDefault="005E5CB0" w:rsidP="005E5CB0">
            <w:pPr>
              <w:rPr>
                <w:sz w:val="24"/>
                <w:szCs w:val="24"/>
              </w:rPr>
            </w:pPr>
            <w:r>
              <w:rPr>
                <w:rFonts w:hint="eastAsia"/>
                <w:sz w:val="24"/>
                <w:szCs w:val="24"/>
              </w:rPr>
              <w:t>Fast</w:t>
            </w:r>
          </w:p>
        </w:tc>
      </w:tr>
    </w:tbl>
    <w:p w:rsidR="0058393E" w:rsidRPr="005E5CB0" w:rsidRDefault="0058393E" w:rsidP="005E5CB0">
      <w:pPr>
        <w:rPr>
          <w:b/>
          <w:sz w:val="24"/>
          <w:szCs w:val="24"/>
        </w:rPr>
      </w:pPr>
    </w:p>
    <w:p w:rsidR="00A41BB8" w:rsidRPr="007C00A9" w:rsidRDefault="005E5CB0" w:rsidP="007C00A9">
      <w:pPr>
        <w:spacing w:line="360" w:lineRule="auto"/>
        <w:jc w:val="center"/>
        <w:rPr>
          <w:rFonts w:ascii="黑体" w:eastAsia="黑体" w:hAnsi="黑体"/>
          <w:b/>
          <w:sz w:val="32"/>
          <w:szCs w:val="32"/>
        </w:rPr>
      </w:pPr>
      <w:r w:rsidRPr="007C00A9">
        <w:rPr>
          <w:rFonts w:ascii="黑体" w:eastAsia="黑体" w:hAnsi="黑体" w:hint="eastAsia"/>
          <w:b/>
          <w:sz w:val="32"/>
          <w:szCs w:val="32"/>
        </w:rPr>
        <w:t>Discussion</w:t>
      </w:r>
    </w:p>
    <w:p w:rsidR="005E5CB0" w:rsidRPr="00CA7B0D" w:rsidRDefault="00CA7B0D" w:rsidP="007C00A9">
      <w:pPr>
        <w:spacing w:line="360" w:lineRule="auto"/>
        <w:rPr>
          <w:rFonts w:ascii="Times New Roman" w:hAnsi="Times New Roman" w:cs="Times New Roman"/>
          <w:b/>
          <w:sz w:val="24"/>
          <w:szCs w:val="24"/>
        </w:rPr>
      </w:pPr>
      <w:r>
        <w:rPr>
          <w:rFonts w:ascii="Times New Roman" w:hAnsi="Times New Roman" w:cs="Times New Roman"/>
          <w:b/>
          <w:sz w:val="24"/>
          <w:szCs w:val="24"/>
        </w:rPr>
        <w:t>Part A. Effect of c</w:t>
      </w:r>
      <w:r w:rsidR="005E5CB0" w:rsidRPr="00CA7B0D">
        <w:rPr>
          <w:rFonts w:ascii="Times New Roman" w:hAnsi="Times New Roman" w:cs="Times New Roman"/>
          <w:b/>
          <w:sz w:val="24"/>
          <w:szCs w:val="24"/>
        </w:rPr>
        <w:t>hanging</w:t>
      </w:r>
      <w:r>
        <w:rPr>
          <w:rFonts w:ascii="Times New Roman" w:hAnsi="Times New Roman" w:cs="Times New Roman"/>
          <w:b/>
          <w:sz w:val="24"/>
          <w:szCs w:val="24"/>
        </w:rPr>
        <w:t xml:space="preserve"> the concentration of r</w:t>
      </w:r>
      <w:r w:rsidR="005E5CB0" w:rsidRPr="00CA7B0D">
        <w:rPr>
          <w:rFonts w:ascii="Times New Roman" w:hAnsi="Times New Roman" w:cs="Times New Roman"/>
          <w:b/>
          <w:sz w:val="24"/>
          <w:szCs w:val="24"/>
        </w:rPr>
        <w:t>eactants</w:t>
      </w:r>
      <w:r w:rsidR="007D1293" w:rsidRPr="00CA7B0D">
        <w:rPr>
          <w:rFonts w:ascii="Times New Roman" w:hAnsi="Times New Roman" w:cs="Times New Roman"/>
          <w:b/>
          <w:sz w:val="24"/>
          <w:szCs w:val="24"/>
        </w:rPr>
        <w:t>.</w:t>
      </w:r>
    </w:p>
    <w:p w:rsidR="005E5CB0" w:rsidRPr="00CA7B0D" w:rsidRDefault="005E5CB0" w:rsidP="007C00A9">
      <w:pPr>
        <w:spacing w:line="360" w:lineRule="auto"/>
        <w:rPr>
          <w:rFonts w:ascii="Times New Roman" w:hAnsi="Times New Roman" w:cs="Times New Roman"/>
          <w:sz w:val="24"/>
          <w:szCs w:val="24"/>
        </w:rPr>
      </w:pPr>
      <w:r w:rsidRPr="00CA7B0D">
        <w:rPr>
          <w:rFonts w:ascii="Times New Roman" w:hAnsi="Times New Roman" w:cs="Times New Roman"/>
          <w:sz w:val="24"/>
          <w:szCs w:val="24"/>
        </w:rPr>
        <w:tab/>
      </w:r>
      <w:r w:rsidR="007D1293" w:rsidRPr="00CA7B0D">
        <w:rPr>
          <w:rFonts w:ascii="Times New Roman" w:hAnsi="Times New Roman" w:cs="Times New Roman"/>
          <w:sz w:val="24"/>
          <w:szCs w:val="24"/>
        </w:rPr>
        <w:t>In part A, we examine the effect of changing the concentration of reactants by use HCl solutions of different molarity to react with eggshells. As it’s hard to time how long the reaction takes, we must start two reactions as the same time so we could compare the rate of them easily.</w:t>
      </w:r>
    </w:p>
    <w:p w:rsidR="00CA7B0D" w:rsidRPr="00CA7B0D" w:rsidRDefault="00CA7B0D" w:rsidP="007C00A9">
      <w:pPr>
        <w:spacing w:line="360" w:lineRule="auto"/>
        <w:rPr>
          <w:rFonts w:ascii="Times New Roman" w:hAnsi="Times New Roman" w:cs="Times New Roman"/>
          <w:sz w:val="24"/>
          <w:szCs w:val="24"/>
        </w:rPr>
      </w:pPr>
    </w:p>
    <w:p w:rsidR="00CA7B0D" w:rsidRPr="00CA7B0D" w:rsidRDefault="007D1293" w:rsidP="007C00A9">
      <w:pPr>
        <w:spacing w:line="360" w:lineRule="auto"/>
        <w:rPr>
          <w:rFonts w:ascii="Times New Roman" w:eastAsia="黑体" w:hAnsi="Times New Roman" w:cs="Times New Roman"/>
          <w:b/>
          <w:sz w:val="24"/>
          <w:szCs w:val="24"/>
        </w:rPr>
      </w:pPr>
      <w:r w:rsidRPr="00CA7B0D">
        <w:rPr>
          <w:rFonts w:ascii="Times New Roman" w:eastAsia="黑体" w:hAnsi="Times New Roman" w:cs="Times New Roman"/>
          <w:b/>
          <w:sz w:val="24"/>
          <w:szCs w:val="24"/>
        </w:rPr>
        <w:t xml:space="preserve">Part B. </w:t>
      </w:r>
      <w:r w:rsidR="00CA7B0D" w:rsidRPr="00CA7B0D">
        <w:rPr>
          <w:rFonts w:ascii="Times New Roman" w:eastAsia="黑体" w:hAnsi="Times New Roman" w:cs="Times New Roman"/>
          <w:b/>
          <w:sz w:val="24"/>
          <w:szCs w:val="24"/>
        </w:rPr>
        <w:t>Effect of changing the surface area.</w:t>
      </w:r>
    </w:p>
    <w:p w:rsidR="007D1293" w:rsidRPr="00CA7B0D" w:rsidRDefault="007D1293" w:rsidP="007C00A9">
      <w:pPr>
        <w:spacing w:line="360" w:lineRule="auto"/>
        <w:rPr>
          <w:rFonts w:ascii="Times New Roman" w:eastAsia="黑体" w:hAnsi="Times New Roman" w:cs="Times New Roman"/>
          <w:b/>
          <w:sz w:val="24"/>
          <w:szCs w:val="24"/>
        </w:rPr>
      </w:pPr>
      <w:r w:rsidRPr="00CA7B0D">
        <w:rPr>
          <w:rFonts w:ascii="Times New Roman" w:eastAsia="黑体" w:hAnsi="Times New Roman" w:cs="Times New Roman"/>
          <w:b/>
          <w:sz w:val="24"/>
          <w:szCs w:val="24"/>
        </w:rPr>
        <w:t xml:space="preserve">Case </w:t>
      </w:r>
      <w:r w:rsidR="00CA7B0D" w:rsidRPr="00CA7B0D">
        <w:rPr>
          <w:rFonts w:ascii="Times New Roman" w:eastAsia="黑体" w:hAnsi="Times New Roman" w:cs="Times New Roman"/>
          <w:b/>
          <w:sz w:val="24"/>
          <w:szCs w:val="24"/>
        </w:rPr>
        <w:t>II Reaction</w:t>
      </w:r>
      <w:r w:rsidRPr="00CA7B0D">
        <w:rPr>
          <w:rFonts w:ascii="Times New Roman" w:eastAsia="黑体" w:hAnsi="Times New Roman" w:cs="Times New Roman"/>
          <w:b/>
          <w:sz w:val="24"/>
          <w:szCs w:val="24"/>
        </w:rPr>
        <w:t xml:space="preserve"> between CuSO</w:t>
      </w:r>
      <w:r w:rsidRPr="00CA7B0D">
        <w:rPr>
          <w:rFonts w:ascii="Times New Roman" w:eastAsia="黑体" w:hAnsi="Times New Roman" w:cs="Times New Roman"/>
          <w:b/>
          <w:sz w:val="24"/>
          <w:szCs w:val="24"/>
          <w:vertAlign w:val="subscript"/>
        </w:rPr>
        <w:t>4</w:t>
      </w:r>
      <w:r w:rsidRPr="00CA7B0D">
        <w:rPr>
          <w:rFonts w:ascii="Times New Roman" w:eastAsia="黑体" w:hAnsi="Times New Roman" w:cs="Times New Roman"/>
          <w:b/>
          <w:sz w:val="24"/>
          <w:szCs w:val="24"/>
        </w:rPr>
        <w:t xml:space="preserve"> and iron metal.</w:t>
      </w:r>
    </w:p>
    <w:p w:rsidR="007D1293" w:rsidRDefault="007D1293" w:rsidP="007C00A9">
      <w:pPr>
        <w:spacing w:line="360" w:lineRule="auto"/>
        <w:rPr>
          <w:rFonts w:ascii="Times New Roman" w:hAnsi="Times New Roman" w:cs="Times New Roman"/>
          <w:sz w:val="24"/>
          <w:szCs w:val="24"/>
        </w:rPr>
      </w:pPr>
      <w:r w:rsidRPr="00CA7B0D">
        <w:rPr>
          <w:rFonts w:ascii="Times New Roman" w:hAnsi="Times New Roman" w:cs="Times New Roman"/>
          <w:b/>
          <w:sz w:val="24"/>
          <w:szCs w:val="24"/>
        </w:rPr>
        <w:tab/>
      </w:r>
      <w:r w:rsidRPr="00CA7B0D">
        <w:rPr>
          <w:rFonts w:ascii="Times New Roman" w:hAnsi="Times New Roman" w:cs="Times New Roman"/>
          <w:sz w:val="24"/>
          <w:szCs w:val="24"/>
        </w:rPr>
        <w:t>In this part, we found iron powder reacts with CuSO</w:t>
      </w:r>
      <w:r w:rsidRPr="00CA7B0D">
        <w:rPr>
          <w:rFonts w:ascii="Times New Roman" w:hAnsi="Times New Roman" w:cs="Times New Roman"/>
          <w:sz w:val="24"/>
          <w:szCs w:val="24"/>
          <w:vertAlign w:val="subscript"/>
        </w:rPr>
        <w:t>4</w:t>
      </w:r>
      <w:r w:rsidRPr="00CA7B0D">
        <w:rPr>
          <w:rFonts w:ascii="Times New Roman" w:hAnsi="Times New Roman" w:cs="Times New Roman"/>
          <w:sz w:val="24"/>
          <w:szCs w:val="24"/>
        </w:rPr>
        <w:t xml:space="preserve"> much more quickly than iron due to its larger surface area. However, our iron wire was longer than 8cm</w:t>
      </w:r>
      <w:r w:rsidR="006A65B6" w:rsidRPr="00CA7B0D">
        <w:rPr>
          <w:rFonts w:ascii="Times New Roman" w:hAnsi="Times New Roman" w:cs="Times New Roman"/>
          <w:sz w:val="24"/>
          <w:szCs w:val="24"/>
        </w:rPr>
        <w:t xml:space="preserve"> but we couldn’t cut it, which might cause some error. In addition, we consider the change of the color of CuSO</w:t>
      </w:r>
      <w:r w:rsidR="006A65B6" w:rsidRPr="00CA7B0D">
        <w:rPr>
          <w:rFonts w:ascii="Times New Roman" w:hAnsi="Times New Roman" w:cs="Times New Roman"/>
          <w:sz w:val="24"/>
          <w:szCs w:val="24"/>
          <w:vertAlign w:val="subscript"/>
        </w:rPr>
        <w:t xml:space="preserve">4 </w:t>
      </w:r>
      <w:r w:rsidR="006A65B6" w:rsidRPr="00CA7B0D">
        <w:rPr>
          <w:rFonts w:ascii="Times New Roman" w:hAnsi="Times New Roman" w:cs="Times New Roman"/>
          <w:sz w:val="24"/>
          <w:szCs w:val="24"/>
        </w:rPr>
        <w:t xml:space="preserve">as the end of the reaction, but in the reaction between </w:t>
      </w:r>
      <w:bookmarkStart w:id="0" w:name="_Hlk478408145"/>
      <w:r w:rsidR="006A65B6" w:rsidRPr="00CA7B0D">
        <w:rPr>
          <w:rFonts w:ascii="Times New Roman" w:hAnsi="Times New Roman" w:cs="Times New Roman"/>
          <w:sz w:val="24"/>
          <w:szCs w:val="24"/>
        </w:rPr>
        <w:t>CuSO</w:t>
      </w:r>
      <w:r w:rsidR="006A65B6" w:rsidRPr="00CA7B0D">
        <w:rPr>
          <w:rFonts w:ascii="Times New Roman" w:hAnsi="Times New Roman" w:cs="Times New Roman"/>
          <w:sz w:val="24"/>
          <w:szCs w:val="24"/>
          <w:vertAlign w:val="subscript"/>
        </w:rPr>
        <w:t>4</w:t>
      </w:r>
      <w:bookmarkEnd w:id="0"/>
      <w:r w:rsidR="006A65B6" w:rsidRPr="00CA7B0D">
        <w:rPr>
          <w:rFonts w:ascii="Times New Roman" w:hAnsi="Times New Roman" w:cs="Times New Roman"/>
          <w:sz w:val="24"/>
          <w:szCs w:val="24"/>
        </w:rPr>
        <w:t xml:space="preserve"> and iron wire, the</w:t>
      </w:r>
      <w:r w:rsidR="006A65B6" w:rsidRPr="00CA7B0D">
        <w:rPr>
          <w:rFonts w:ascii="Times New Roman" w:hAnsi="Times New Roman" w:cs="Times New Roman"/>
          <w:sz w:val="24"/>
          <w:szCs w:val="24"/>
          <w:vertAlign w:val="subscript"/>
        </w:rPr>
        <w:t xml:space="preserve"> </w:t>
      </w:r>
      <w:r w:rsidR="006A65B6" w:rsidRPr="00CA7B0D">
        <w:rPr>
          <w:rFonts w:ascii="Times New Roman" w:hAnsi="Times New Roman" w:cs="Times New Roman"/>
          <w:sz w:val="24"/>
          <w:szCs w:val="24"/>
        </w:rPr>
        <w:t>CuSO</w:t>
      </w:r>
      <w:r w:rsidR="006A65B6" w:rsidRPr="00CA7B0D">
        <w:rPr>
          <w:rFonts w:ascii="Times New Roman" w:hAnsi="Times New Roman" w:cs="Times New Roman"/>
          <w:sz w:val="24"/>
          <w:szCs w:val="24"/>
          <w:vertAlign w:val="subscript"/>
        </w:rPr>
        <w:t xml:space="preserve">4 </w:t>
      </w:r>
      <w:r w:rsidR="006A65B6" w:rsidRPr="00CA7B0D">
        <w:rPr>
          <w:rFonts w:ascii="Times New Roman" w:hAnsi="Times New Roman" w:cs="Times New Roman"/>
          <w:sz w:val="24"/>
          <w:szCs w:val="24"/>
        </w:rPr>
        <w:t>wasn’t green enough. In our theory, the phenomenon might be caused by the small surface area of iron wire. The surface of iron wire was covered by the Cu separated from the solution, which stopped the reaction</w:t>
      </w:r>
      <w:r w:rsidR="009F5B11" w:rsidRPr="00CA7B0D">
        <w:rPr>
          <w:rFonts w:ascii="Times New Roman" w:hAnsi="Times New Roman" w:cs="Times New Roman"/>
          <w:sz w:val="24"/>
          <w:szCs w:val="24"/>
        </w:rPr>
        <w:t>.</w:t>
      </w:r>
    </w:p>
    <w:p w:rsidR="00CA7B0D" w:rsidRPr="00CA7B0D" w:rsidRDefault="00CA7B0D" w:rsidP="007C00A9">
      <w:pPr>
        <w:spacing w:line="360" w:lineRule="auto"/>
        <w:rPr>
          <w:rFonts w:ascii="Times New Roman" w:hAnsi="Times New Roman" w:cs="Times New Roman"/>
          <w:sz w:val="24"/>
          <w:szCs w:val="24"/>
        </w:rPr>
      </w:pPr>
    </w:p>
    <w:p w:rsidR="00CA7B0D" w:rsidRDefault="00CA7B0D" w:rsidP="007C00A9">
      <w:pPr>
        <w:spacing w:line="360" w:lineRule="auto"/>
        <w:rPr>
          <w:rFonts w:ascii="Times New Roman" w:hAnsi="Times New Roman" w:cs="Times New Roman"/>
          <w:b/>
          <w:sz w:val="24"/>
          <w:szCs w:val="24"/>
        </w:rPr>
      </w:pPr>
      <w:r w:rsidRPr="00CA7B0D">
        <w:rPr>
          <w:rFonts w:ascii="Times New Roman" w:hAnsi="Times New Roman" w:cs="Times New Roman"/>
          <w:b/>
          <w:sz w:val="24"/>
          <w:szCs w:val="24"/>
        </w:rPr>
        <w:t xml:space="preserve">Part C. </w:t>
      </w:r>
      <w:r>
        <w:rPr>
          <w:rFonts w:ascii="Times New Roman" w:hAnsi="Times New Roman" w:cs="Times New Roman"/>
          <w:b/>
          <w:sz w:val="24"/>
          <w:szCs w:val="24"/>
        </w:rPr>
        <w:t>Effect of changing the temperature</w:t>
      </w:r>
    </w:p>
    <w:p w:rsidR="00CA7B0D" w:rsidRDefault="00CA7B0D" w:rsidP="007C00A9">
      <w:pPr>
        <w:spacing w:line="360" w:lineRule="auto"/>
        <w:rPr>
          <w:rFonts w:ascii="Times New Roman" w:eastAsia="黑体" w:hAnsi="Times New Roman" w:cs="Times New Roman"/>
          <w:b/>
          <w:sz w:val="24"/>
          <w:szCs w:val="24"/>
        </w:rPr>
      </w:pPr>
      <w:r w:rsidRPr="00CA7B0D">
        <w:rPr>
          <w:rFonts w:ascii="Times New Roman" w:eastAsia="黑体" w:hAnsi="Times New Roman" w:cs="Times New Roman"/>
          <w:b/>
          <w:sz w:val="24"/>
          <w:szCs w:val="24"/>
        </w:rPr>
        <w:lastRenderedPageBreak/>
        <w:t>Case II Reaction between CuSO</w:t>
      </w:r>
      <w:r w:rsidRPr="00CA7B0D">
        <w:rPr>
          <w:rFonts w:ascii="Times New Roman" w:eastAsia="黑体" w:hAnsi="Times New Roman" w:cs="Times New Roman"/>
          <w:b/>
          <w:sz w:val="24"/>
          <w:szCs w:val="24"/>
          <w:vertAlign w:val="subscript"/>
        </w:rPr>
        <w:t>4</w:t>
      </w:r>
      <w:r w:rsidRPr="00CA7B0D">
        <w:rPr>
          <w:rFonts w:ascii="Times New Roman" w:eastAsia="黑体" w:hAnsi="Times New Roman" w:cs="Times New Roman"/>
          <w:b/>
          <w:sz w:val="24"/>
          <w:szCs w:val="24"/>
        </w:rPr>
        <w:t xml:space="preserve"> and </w:t>
      </w:r>
      <w:r>
        <w:rPr>
          <w:rFonts w:ascii="Times New Roman" w:eastAsia="黑体" w:hAnsi="Times New Roman" w:cs="Times New Roman"/>
          <w:b/>
          <w:sz w:val="24"/>
          <w:szCs w:val="24"/>
        </w:rPr>
        <w:t>zine.</w:t>
      </w:r>
    </w:p>
    <w:p w:rsidR="009F5B11" w:rsidRDefault="00CA7B0D" w:rsidP="007C00A9">
      <w:pPr>
        <w:spacing w:line="36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ab/>
        <w:t xml:space="preserve">In this experiment, we found the hot solution reacted much </w:t>
      </w:r>
      <w:r>
        <w:rPr>
          <w:rFonts w:ascii="Times New Roman" w:eastAsia="黑体" w:hAnsi="Times New Roman" w:cs="Times New Roman"/>
          <w:sz w:val="24"/>
          <w:szCs w:val="24"/>
        </w:rPr>
        <w:t>more quickly than the cold solution. The procedure asked the hot solution should be at 80</w:t>
      </w:r>
      <w:r>
        <w:rPr>
          <w:rFonts w:ascii="Times New Roman" w:eastAsia="黑体" w:hAnsi="Times New Roman" w:cs="Times New Roman"/>
          <w:sz w:val="24"/>
          <w:szCs w:val="24"/>
          <w:vertAlign w:val="superscript"/>
        </w:rPr>
        <w:t>0</w:t>
      </w:r>
      <w:r>
        <w:rPr>
          <w:rFonts w:ascii="Times New Roman" w:eastAsia="黑体" w:hAnsi="Times New Roman" w:cs="Times New Roman"/>
          <w:sz w:val="24"/>
          <w:szCs w:val="24"/>
        </w:rPr>
        <w:t>C, but after we added the zine, the temperature of hot solution might be less than 80</w:t>
      </w:r>
      <w:r>
        <w:rPr>
          <w:rFonts w:ascii="Times New Roman" w:eastAsia="黑体" w:hAnsi="Times New Roman" w:cs="Times New Roman"/>
          <w:sz w:val="24"/>
          <w:szCs w:val="24"/>
          <w:vertAlign w:val="superscript"/>
        </w:rPr>
        <w:t>0</w:t>
      </w:r>
      <w:r>
        <w:rPr>
          <w:rFonts w:ascii="Times New Roman" w:eastAsia="黑体" w:hAnsi="Times New Roman" w:cs="Times New Roman"/>
          <w:sz w:val="24"/>
          <w:szCs w:val="24"/>
        </w:rPr>
        <w:t>C</w:t>
      </w:r>
      <w:r w:rsidR="004E0107">
        <w:rPr>
          <w:rFonts w:ascii="Times New Roman" w:eastAsia="黑体" w:hAnsi="Times New Roman" w:cs="Times New Roman"/>
          <w:sz w:val="24"/>
          <w:szCs w:val="24"/>
        </w:rPr>
        <w:t>, which might cause some error.</w:t>
      </w:r>
    </w:p>
    <w:p w:rsidR="0058431D" w:rsidRDefault="0058431D" w:rsidP="007C00A9">
      <w:pPr>
        <w:spacing w:line="360" w:lineRule="auto"/>
        <w:rPr>
          <w:rFonts w:ascii="Times New Roman" w:eastAsia="黑体" w:hAnsi="Times New Roman" w:cs="Times New Roman" w:hint="eastAsia"/>
          <w:sz w:val="24"/>
          <w:szCs w:val="24"/>
        </w:rPr>
      </w:pPr>
      <w:r>
        <w:rPr>
          <w:rFonts w:ascii="Times New Roman" w:eastAsia="黑体" w:hAnsi="Times New Roman" w:cs="Times New Roman"/>
          <w:sz w:val="24"/>
          <w:szCs w:val="24"/>
        </w:rPr>
        <w:tab/>
        <w:t>In addition, we forgot to add some water to the beaker constructing the ice bath. We should pay more attention to it.</w:t>
      </w:r>
      <w:bookmarkStart w:id="1" w:name="_GoBack"/>
      <w:bookmarkEnd w:id="1"/>
    </w:p>
    <w:p w:rsidR="004E0107" w:rsidRDefault="004E0107" w:rsidP="007C00A9">
      <w:pPr>
        <w:spacing w:line="360" w:lineRule="auto"/>
        <w:rPr>
          <w:rFonts w:ascii="Times New Roman" w:eastAsia="黑体" w:hAnsi="Times New Roman" w:cs="Times New Roman"/>
          <w:sz w:val="24"/>
          <w:szCs w:val="24"/>
        </w:rPr>
      </w:pPr>
    </w:p>
    <w:p w:rsidR="004E0107" w:rsidRDefault="004E0107" w:rsidP="007C00A9">
      <w:pPr>
        <w:spacing w:line="360" w:lineRule="auto"/>
        <w:rPr>
          <w:rFonts w:ascii="Times New Roman" w:eastAsia="黑体" w:hAnsi="Times New Roman" w:cs="Times New Roman"/>
          <w:b/>
          <w:sz w:val="24"/>
          <w:szCs w:val="24"/>
        </w:rPr>
      </w:pPr>
      <w:r>
        <w:rPr>
          <w:rFonts w:ascii="Times New Roman" w:eastAsia="黑体" w:hAnsi="Times New Roman" w:cs="Times New Roman"/>
          <w:b/>
          <w:sz w:val="24"/>
          <w:szCs w:val="24"/>
        </w:rPr>
        <w:t>Part E. Effect of adding a catalyst</w:t>
      </w:r>
    </w:p>
    <w:p w:rsidR="004E0107" w:rsidRDefault="004E0107" w:rsidP="007C00A9">
      <w:pPr>
        <w:spacing w:line="360" w:lineRule="auto"/>
        <w:rPr>
          <w:rFonts w:ascii="Times New Roman" w:eastAsia="黑体" w:hAnsi="Times New Roman" w:cs="Times New Roman"/>
          <w:b/>
          <w:sz w:val="24"/>
          <w:szCs w:val="24"/>
          <w:vertAlign w:val="subscript"/>
        </w:rPr>
      </w:pPr>
      <w:r>
        <w:rPr>
          <w:rFonts w:ascii="Times New Roman" w:eastAsia="黑体" w:hAnsi="Times New Roman" w:cs="Times New Roman"/>
          <w:b/>
          <w:sz w:val="24"/>
          <w:szCs w:val="24"/>
        </w:rPr>
        <w:t>Case I Decomposing H</w:t>
      </w:r>
      <w:r>
        <w:rPr>
          <w:rFonts w:ascii="Times New Roman" w:eastAsia="黑体" w:hAnsi="Times New Roman" w:cs="Times New Roman"/>
          <w:b/>
          <w:sz w:val="24"/>
          <w:szCs w:val="24"/>
          <w:vertAlign w:val="subscript"/>
        </w:rPr>
        <w:t>2</w:t>
      </w:r>
      <w:r>
        <w:rPr>
          <w:rFonts w:ascii="Times New Roman" w:eastAsia="黑体" w:hAnsi="Times New Roman" w:cs="Times New Roman"/>
          <w:b/>
          <w:sz w:val="24"/>
          <w:szCs w:val="24"/>
        </w:rPr>
        <w:t>O</w:t>
      </w:r>
      <w:r>
        <w:rPr>
          <w:rFonts w:ascii="Times New Roman" w:eastAsia="黑体" w:hAnsi="Times New Roman" w:cs="Times New Roman"/>
          <w:b/>
          <w:sz w:val="24"/>
          <w:szCs w:val="24"/>
          <w:vertAlign w:val="subscript"/>
        </w:rPr>
        <w:t>2</w:t>
      </w:r>
    </w:p>
    <w:p w:rsidR="00003519" w:rsidRDefault="00003519" w:rsidP="007C00A9">
      <w:pPr>
        <w:spacing w:line="360" w:lineRule="auto"/>
        <w:rPr>
          <w:rFonts w:ascii="Times New Roman" w:eastAsia="黑体" w:hAnsi="Times New Roman" w:cs="Times New Roman"/>
          <w:sz w:val="24"/>
          <w:szCs w:val="24"/>
        </w:rPr>
      </w:pPr>
      <w:r>
        <w:rPr>
          <w:rFonts w:ascii="Times New Roman" w:eastAsia="黑体" w:hAnsi="Times New Roman" w:cs="Times New Roman"/>
          <w:b/>
          <w:sz w:val="24"/>
          <w:szCs w:val="24"/>
          <w:vertAlign w:val="subscript"/>
        </w:rPr>
        <w:tab/>
      </w:r>
      <w:r>
        <w:rPr>
          <w:rFonts w:ascii="Times New Roman" w:eastAsia="黑体" w:hAnsi="Times New Roman" w:cs="Times New Roman"/>
          <w:sz w:val="24"/>
          <w:szCs w:val="24"/>
        </w:rPr>
        <w:t xml:space="preserve">Part E is quite easy, </w:t>
      </w:r>
      <w:r w:rsidR="003F03DA">
        <w:rPr>
          <w:rFonts w:ascii="Times New Roman" w:eastAsia="黑体" w:hAnsi="Times New Roman" w:cs="Times New Roman"/>
          <w:sz w:val="24"/>
          <w:szCs w:val="24"/>
        </w:rPr>
        <w:t>we found when the temperature is higher, the catalyst would be more useful.</w:t>
      </w:r>
    </w:p>
    <w:p w:rsidR="007C00A9" w:rsidRDefault="007C00A9" w:rsidP="007C00A9">
      <w:pPr>
        <w:spacing w:line="360" w:lineRule="auto"/>
        <w:rPr>
          <w:rFonts w:ascii="Times New Roman" w:eastAsia="黑体" w:hAnsi="Times New Roman" w:cs="Times New Roman"/>
          <w:sz w:val="24"/>
          <w:szCs w:val="24"/>
        </w:rPr>
      </w:pPr>
    </w:p>
    <w:p w:rsidR="003F03DA" w:rsidRPr="007C00A9" w:rsidRDefault="003F03DA" w:rsidP="007C00A9">
      <w:pPr>
        <w:spacing w:line="360" w:lineRule="auto"/>
        <w:jc w:val="center"/>
        <w:rPr>
          <w:rFonts w:ascii="黑体" w:eastAsia="黑体" w:hAnsi="黑体" w:cs="Times New Roman"/>
          <w:b/>
          <w:sz w:val="32"/>
          <w:szCs w:val="32"/>
        </w:rPr>
      </w:pPr>
      <w:r w:rsidRPr="007C00A9">
        <w:rPr>
          <w:rFonts w:ascii="黑体" w:eastAsia="黑体" w:hAnsi="黑体" w:cs="Times New Roman"/>
          <w:b/>
          <w:sz w:val="32"/>
          <w:szCs w:val="32"/>
        </w:rPr>
        <w:t>Conclusion</w:t>
      </w:r>
    </w:p>
    <w:p w:rsidR="00342D71" w:rsidRDefault="00342D71" w:rsidP="007C00A9">
      <w:pPr>
        <w:spacing w:line="360" w:lineRule="auto"/>
        <w:jc w:val="left"/>
        <w:rPr>
          <w:rFonts w:ascii="Times New Roman" w:eastAsia="黑体" w:hAnsi="Times New Roman" w:cs="Times New Roman"/>
          <w:sz w:val="24"/>
          <w:szCs w:val="24"/>
        </w:rPr>
      </w:pPr>
      <w:r>
        <w:rPr>
          <w:rFonts w:ascii="Times New Roman" w:eastAsia="黑体" w:hAnsi="Times New Roman" w:cs="Times New Roman"/>
          <w:sz w:val="28"/>
          <w:szCs w:val="28"/>
        </w:rPr>
        <w:tab/>
      </w:r>
      <w:r>
        <w:rPr>
          <w:rFonts w:ascii="Times New Roman" w:eastAsia="黑体" w:hAnsi="Times New Roman" w:cs="Times New Roman"/>
          <w:sz w:val="24"/>
          <w:szCs w:val="24"/>
        </w:rPr>
        <w:t xml:space="preserve">The </w:t>
      </w:r>
      <w:r w:rsidR="008A774F">
        <w:rPr>
          <w:rFonts w:ascii="Times New Roman" w:eastAsia="黑体" w:hAnsi="Times New Roman" w:cs="Times New Roman"/>
          <w:sz w:val="24"/>
          <w:szCs w:val="24"/>
        </w:rPr>
        <w:t xml:space="preserve">experiment report includes knowledge about </w:t>
      </w:r>
      <w:r w:rsidR="007C00A9">
        <w:rPr>
          <w:rFonts w:ascii="Times New Roman" w:eastAsia="黑体" w:hAnsi="Times New Roman" w:cs="Times New Roman"/>
          <w:sz w:val="24"/>
          <w:szCs w:val="24"/>
        </w:rPr>
        <w:t xml:space="preserve">how </w:t>
      </w:r>
      <w:r w:rsidR="008A774F">
        <w:rPr>
          <w:rFonts w:ascii="Times New Roman" w:eastAsia="黑体" w:hAnsi="Times New Roman" w:cs="Times New Roman"/>
          <w:sz w:val="24"/>
          <w:szCs w:val="24"/>
        </w:rPr>
        <w:t>various factor</w:t>
      </w:r>
      <w:r w:rsidR="007C00A9">
        <w:rPr>
          <w:rFonts w:ascii="Times New Roman" w:eastAsia="黑体" w:hAnsi="Times New Roman" w:cs="Times New Roman"/>
          <w:sz w:val="24"/>
          <w:szCs w:val="24"/>
        </w:rPr>
        <w:t>s affect</w:t>
      </w:r>
      <w:r w:rsidR="008A774F">
        <w:rPr>
          <w:rFonts w:ascii="Times New Roman" w:eastAsia="黑体" w:hAnsi="Times New Roman" w:cs="Times New Roman"/>
          <w:sz w:val="24"/>
          <w:szCs w:val="24"/>
        </w:rPr>
        <w:t xml:space="preserve"> the rate of reaction and the </w:t>
      </w:r>
      <w:r w:rsidR="007C00A9">
        <w:rPr>
          <w:rFonts w:ascii="Times New Roman" w:eastAsia="黑体" w:hAnsi="Times New Roman" w:cs="Times New Roman"/>
          <w:sz w:val="24"/>
          <w:szCs w:val="24"/>
        </w:rPr>
        <w:t>result of our experiment. In the experiment, we examined how four factors affect the reaction. When the concentration of reactants is higher, the reaction will proceed more quickly due to the higher opportunities for atoms to collide. When the surface area is larger, there will be more atoms available to collide, accelerating the reaction. When the temperature is higher, the kinetic energy is also higher</w:t>
      </w:r>
      <w:r w:rsidR="00BB118B">
        <w:rPr>
          <w:rFonts w:ascii="Times New Roman" w:eastAsia="黑体" w:hAnsi="Times New Roman" w:cs="Times New Roman"/>
          <w:sz w:val="24"/>
          <w:szCs w:val="24"/>
        </w:rPr>
        <w:t>, which leads to higher rate of reaction.</w:t>
      </w:r>
      <w:r w:rsidR="00250199">
        <w:rPr>
          <w:rFonts w:ascii="Times New Roman" w:eastAsia="黑体" w:hAnsi="Times New Roman" w:cs="Times New Roman"/>
          <w:sz w:val="24"/>
          <w:szCs w:val="24"/>
        </w:rPr>
        <w:t xml:space="preserve"> The catalyst will also be more useful under higher temperature. Through the experiment, we formed a clear idea about the rate of reaction .</w:t>
      </w:r>
    </w:p>
    <w:p w:rsidR="00C47471" w:rsidRPr="006D2D3F" w:rsidRDefault="00C47471" w:rsidP="00C47471">
      <w:pPr>
        <w:autoSpaceDE w:val="0"/>
        <w:autoSpaceDN w:val="0"/>
        <w:adjustRightInd w:val="0"/>
        <w:spacing w:line="360" w:lineRule="auto"/>
        <w:jc w:val="center"/>
        <w:rPr>
          <w:rFonts w:asciiTheme="minorEastAsia" w:hAnsiTheme="minorEastAsia" w:cs="Times New Roman"/>
          <w:b/>
          <w:kern w:val="0"/>
          <w:sz w:val="32"/>
          <w:szCs w:val="32"/>
        </w:rPr>
      </w:pPr>
      <w:r w:rsidRPr="006D2D3F">
        <w:rPr>
          <w:rFonts w:asciiTheme="minorEastAsia" w:hAnsiTheme="minorEastAsia" w:cs="Times New Roman"/>
          <w:b/>
          <w:kern w:val="0"/>
          <w:sz w:val="32"/>
          <w:szCs w:val="32"/>
        </w:rPr>
        <w:t>References</w:t>
      </w:r>
    </w:p>
    <w:p w:rsidR="00C47471" w:rsidRPr="00C47471" w:rsidRDefault="00C47471" w:rsidP="00C47471">
      <w:pPr>
        <w:autoSpaceDE w:val="0"/>
        <w:autoSpaceDN w:val="0"/>
        <w:adjustRightInd w:val="0"/>
        <w:jc w:val="left"/>
        <w:rPr>
          <w:rFonts w:ascii="Times New Roman" w:hAnsi="Times New Roman" w:cs="Times New Roman"/>
          <w:kern w:val="0"/>
          <w:szCs w:val="21"/>
        </w:rPr>
      </w:pPr>
      <w:r w:rsidRPr="00C47471">
        <w:rPr>
          <w:rFonts w:ascii="Times New Roman" w:hAnsi="Times New Roman" w:cs="Times New Roman"/>
          <w:kern w:val="0"/>
          <w:szCs w:val="21"/>
        </w:rPr>
        <w:tab/>
        <w:t>Prof. T. Hamade,”</w:t>
      </w:r>
      <w:r w:rsidRPr="00C47471">
        <w:rPr>
          <w:rFonts w:ascii="Times New Roman" w:hAnsi="Times New Roman" w:cs="Times New Roman"/>
          <w:szCs w:val="21"/>
        </w:rPr>
        <w:t xml:space="preserve"> </w:t>
      </w:r>
      <w:r w:rsidRPr="00C47471">
        <w:rPr>
          <w:rFonts w:ascii="Times New Roman" w:hAnsi="Times New Roman" w:cs="Times New Roman"/>
          <w:bCs/>
          <w:kern w:val="0"/>
          <w:sz w:val="24"/>
          <w:szCs w:val="24"/>
        </w:rPr>
        <w:t>Introduction to Kinetics: Factors that Affect the Rate of Reaction</w:t>
      </w:r>
      <w:r w:rsidRPr="00C47471">
        <w:rPr>
          <w:rFonts w:ascii="Times New Roman" w:hAnsi="Times New Roman" w:cs="Times New Roman"/>
          <w:kern w:val="0"/>
          <w:szCs w:val="21"/>
        </w:rPr>
        <w:t>”, UM-SJTU JI &amp; SJTU Chemistry Department</w:t>
      </w:r>
    </w:p>
    <w:p w:rsidR="00C47471" w:rsidRPr="006D2D3F" w:rsidRDefault="00C47471" w:rsidP="00C47471">
      <w:pPr>
        <w:autoSpaceDE w:val="0"/>
        <w:autoSpaceDN w:val="0"/>
        <w:adjustRightInd w:val="0"/>
        <w:jc w:val="left"/>
        <w:rPr>
          <w:rFonts w:asciiTheme="minorEastAsia" w:hAnsiTheme="minorEastAsia" w:cs="Times New Roman"/>
          <w:bCs/>
          <w:kern w:val="0"/>
          <w:szCs w:val="21"/>
        </w:rPr>
      </w:pPr>
    </w:p>
    <w:p w:rsidR="00C47471" w:rsidRPr="00C47471" w:rsidRDefault="00C47471" w:rsidP="007C00A9">
      <w:pPr>
        <w:spacing w:line="360" w:lineRule="auto"/>
        <w:jc w:val="left"/>
        <w:rPr>
          <w:rFonts w:ascii="Times New Roman" w:hAnsi="Times New Roman" w:cs="Times New Roman"/>
          <w:sz w:val="24"/>
          <w:szCs w:val="24"/>
        </w:rPr>
      </w:pPr>
    </w:p>
    <w:sectPr w:rsidR="00C47471" w:rsidRPr="00C474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F3E" w:rsidRDefault="00417F3E" w:rsidP="00317E40">
      <w:r>
        <w:separator/>
      </w:r>
    </w:p>
  </w:endnote>
  <w:endnote w:type="continuationSeparator" w:id="0">
    <w:p w:rsidR="00417F3E" w:rsidRDefault="00417F3E" w:rsidP="003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蓞..">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F3E" w:rsidRDefault="00417F3E" w:rsidP="00317E40">
      <w:r>
        <w:separator/>
      </w:r>
    </w:p>
  </w:footnote>
  <w:footnote w:type="continuationSeparator" w:id="0">
    <w:p w:rsidR="00417F3E" w:rsidRDefault="00417F3E" w:rsidP="0031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B7"/>
    <w:multiLevelType w:val="hybridMultilevel"/>
    <w:tmpl w:val="CB143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BD4C0F"/>
    <w:multiLevelType w:val="hybridMultilevel"/>
    <w:tmpl w:val="64429E74"/>
    <w:lvl w:ilvl="0" w:tplc="2E98FC72">
      <w:start w:val="1"/>
      <w:numFmt w:val="upperLetter"/>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2F0091"/>
    <w:multiLevelType w:val="hybridMultilevel"/>
    <w:tmpl w:val="FA30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961BE8"/>
    <w:multiLevelType w:val="hybridMultilevel"/>
    <w:tmpl w:val="E4264A40"/>
    <w:lvl w:ilvl="0" w:tplc="517C7D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7D67DD"/>
    <w:multiLevelType w:val="hybridMultilevel"/>
    <w:tmpl w:val="73CCC842"/>
    <w:lvl w:ilvl="0" w:tplc="FF16A39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5C17BE"/>
    <w:multiLevelType w:val="hybridMultilevel"/>
    <w:tmpl w:val="454494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7D"/>
    <w:rsid w:val="00003519"/>
    <w:rsid w:val="000128C5"/>
    <w:rsid w:val="000B298E"/>
    <w:rsid w:val="000C17A6"/>
    <w:rsid w:val="000C3E93"/>
    <w:rsid w:val="00114D8E"/>
    <w:rsid w:val="00122B73"/>
    <w:rsid w:val="00157C53"/>
    <w:rsid w:val="001E623A"/>
    <w:rsid w:val="00250199"/>
    <w:rsid w:val="00253DDF"/>
    <w:rsid w:val="0029437D"/>
    <w:rsid w:val="002A0D79"/>
    <w:rsid w:val="002E3CE9"/>
    <w:rsid w:val="002E6907"/>
    <w:rsid w:val="00317E40"/>
    <w:rsid w:val="00336B56"/>
    <w:rsid w:val="00342D71"/>
    <w:rsid w:val="00355FD2"/>
    <w:rsid w:val="00375281"/>
    <w:rsid w:val="00382190"/>
    <w:rsid w:val="003F03DA"/>
    <w:rsid w:val="0040190A"/>
    <w:rsid w:val="00417F3E"/>
    <w:rsid w:val="00457982"/>
    <w:rsid w:val="00480930"/>
    <w:rsid w:val="00492009"/>
    <w:rsid w:val="004D4DC9"/>
    <w:rsid w:val="004E0107"/>
    <w:rsid w:val="004F565A"/>
    <w:rsid w:val="005430D8"/>
    <w:rsid w:val="00570106"/>
    <w:rsid w:val="0058393E"/>
    <w:rsid w:val="0058431D"/>
    <w:rsid w:val="00596E60"/>
    <w:rsid w:val="005A6D37"/>
    <w:rsid w:val="005B22B7"/>
    <w:rsid w:val="005C19E9"/>
    <w:rsid w:val="005D14E3"/>
    <w:rsid w:val="005E5CB0"/>
    <w:rsid w:val="005F35CA"/>
    <w:rsid w:val="00660CCB"/>
    <w:rsid w:val="00673B59"/>
    <w:rsid w:val="00695F92"/>
    <w:rsid w:val="006A65B6"/>
    <w:rsid w:val="006D2D3F"/>
    <w:rsid w:val="006D5943"/>
    <w:rsid w:val="00706EE0"/>
    <w:rsid w:val="0072078D"/>
    <w:rsid w:val="00790D15"/>
    <w:rsid w:val="007C00A9"/>
    <w:rsid w:val="007C22CB"/>
    <w:rsid w:val="007D1293"/>
    <w:rsid w:val="007D7675"/>
    <w:rsid w:val="007F2C90"/>
    <w:rsid w:val="008152A6"/>
    <w:rsid w:val="008A774F"/>
    <w:rsid w:val="008B4D08"/>
    <w:rsid w:val="008B6B4C"/>
    <w:rsid w:val="008C08CF"/>
    <w:rsid w:val="008C334E"/>
    <w:rsid w:val="00911E6C"/>
    <w:rsid w:val="009479C7"/>
    <w:rsid w:val="00956917"/>
    <w:rsid w:val="009737A6"/>
    <w:rsid w:val="0099119F"/>
    <w:rsid w:val="00992831"/>
    <w:rsid w:val="009A711C"/>
    <w:rsid w:val="009C2DD6"/>
    <w:rsid w:val="009E4786"/>
    <w:rsid w:val="009F5B11"/>
    <w:rsid w:val="00A358E6"/>
    <w:rsid w:val="00A41BB8"/>
    <w:rsid w:val="00A51846"/>
    <w:rsid w:val="00AA723A"/>
    <w:rsid w:val="00B345E1"/>
    <w:rsid w:val="00B53CCA"/>
    <w:rsid w:val="00B84022"/>
    <w:rsid w:val="00BA584C"/>
    <w:rsid w:val="00BB118B"/>
    <w:rsid w:val="00BC7B2C"/>
    <w:rsid w:val="00C01391"/>
    <w:rsid w:val="00C027CA"/>
    <w:rsid w:val="00C37676"/>
    <w:rsid w:val="00C47471"/>
    <w:rsid w:val="00C72584"/>
    <w:rsid w:val="00C77695"/>
    <w:rsid w:val="00C92AA5"/>
    <w:rsid w:val="00CA7B0D"/>
    <w:rsid w:val="00CC2FD0"/>
    <w:rsid w:val="00D8286C"/>
    <w:rsid w:val="00DB58C0"/>
    <w:rsid w:val="00DD470F"/>
    <w:rsid w:val="00DF54FF"/>
    <w:rsid w:val="00DF757D"/>
    <w:rsid w:val="00E10E09"/>
    <w:rsid w:val="00E81E61"/>
    <w:rsid w:val="00E8417D"/>
    <w:rsid w:val="00E92769"/>
    <w:rsid w:val="00E956D5"/>
    <w:rsid w:val="00EE3441"/>
    <w:rsid w:val="00F050BA"/>
    <w:rsid w:val="00F142B2"/>
    <w:rsid w:val="00F97B3F"/>
    <w:rsid w:val="00FA2DE9"/>
    <w:rsid w:val="00FD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FAD8A"/>
  <w15:chartTrackingRefBased/>
  <w15:docId w15:val="{9E0F7AE9-8C68-46B1-9BC9-BEB86B5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2DD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0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417D"/>
    <w:pPr>
      <w:widowControl w:val="0"/>
      <w:autoSpaceDE w:val="0"/>
      <w:autoSpaceDN w:val="0"/>
      <w:adjustRightInd w:val="0"/>
    </w:pPr>
    <w:rPr>
      <w:rFonts w:ascii="宋体..蓞.." w:eastAsia="宋体..蓞.." w:cs="宋体..蓞.."/>
      <w:color w:val="000000"/>
      <w:kern w:val="0"/>
      <w:sz w:val="24"/>
      <w:szCs w:val="24"/>
    </w:rPr>
  </w:style>
  <w:style w:type="paragraph" w:styleId="a3">
    <w:name w:val="Date"/>
    <w:basedOn w:val="a"/>
    <w:next w:val="a"/>
    <w:link w:val="a4"/>
    <w:uiPriority w:val="99"/>
    <w:semiHidden/>
    <w:unhideWhenUsed/>
    <w:rsid w:val="00E8417D"/>
    <w:pPr>
      <w:ind w:leftChars="2500" w:left="100"/>
    </w:pPr>
  </w:style>
  <w:style w:type="character" w:customStyle="1" w:styleId="a4">
    <w:name w:val="日期 字符"/>
    <w:basedOn w:val="a0"/>
    <w:link w:val="a3"/>
    <w:uiPriority w:val="99"/>
    <w:semiHidden/>
    <w:rsid w:val="00E8417D"/>
  </w:style>
  <w:style w:type="paragraph" w:styleId="a5">
    <w:name w:val="List Paragraph"/>
    <w:basedOn w:val="a"/>
    <w:uiPriority w:val="34"/>
    <w:qFormat/>
    <w:rsid w:val="0040190A"/>
    <w:pPr>
      <w:ind w:firstLineChars="200" w:firstLine="420"/>
    </w:pPr>
  </w:style>
  <w:style w:type="paragraph" w:styleId="a6">
    <w:name w:val="header"/>
    <w:basedOn w:val="a"/>
    <w:link w:val="a7"/>
    <w:uiPriority w:val="99"/>
    <w:unhideWhenUsed/>
    <w:rsid w:val="00317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7E40"/>
    <w:rPr>
      <w:sz w:val="18"/>
      <w:szCs w:val="18"/>
    </w:rPr>
  </w:style>
  <w:style w:type="paragraph" w:styleId="a8">
    <w:name w:val="footer"/>
    <w:basedOn w:val="a"/>
    <w:link w:val="a9"/>
    <w:uiPriority w:val="99"/>
    <w:unhideWhenUsed/>
    <w:rsid w:val="00317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7E40"/>
    <w:rPr>
      <w:sz w:val="18"/>
      <w:szCs w:val="18"/>
    </w:rPr>
  </w:style>
  <w:style w:type="table" w:styleId="aa">
    <w:name w:val="Table Grid"/>
    <w:basedOn w:val="a1"/>
    <w:uiPriority w:val="39"/>
    <w:rsid w:val="00336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C2DD6"/>
    <w:rPr>
      <w:b/>
      <w:bCs/>
      <w:kern w:val="44"/>
      <w:sz w:val="44"/>
      <w:szCs w:val="44"/>
    </w:rPr>
  </w:style>
  <w:style w:type="character" w:customStyle="1" w:styleId="30">
    <w:name w:val="标题 3 字符"/>
    <w:basedOn w:val="a0"/>
    <w:link w:val="3"/>
    <w:uiPriority w:val="9"/>
    <w:semiHidden/>
    <w:rsid w:val="00E10E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42971">
      <w:bodyDiv w:val="1"/>
      <w:marLeft w:val="0"/>
      <w:marRight w:val="0"/>
      <w:marTop w:val="0"/>
      <w:marBottom w:val="0"/>
      <w:divBdr>
        <w:top w:val="none" w:sz="0" w:space="0" w:color="auto"/>
        <w:left w:val="none" w:sz="0" w:space="0" w:color="auto"/>
        <w:bottom w:val="none" w:sz="0" w:space="0" w:color="auto"/>
        <w:right w:val="none" w:sz="0" w:space="0" w:color="auto"/>
      </w:divBdr>
    </w:div>
    <w:div w:id="795216284">
      <w:bodyDiv w:val="1"/>
      <w:marLeft w:val="0"/>
      <w:marRight w:val="0"/>
      <w:marTop w:val="0"/>
      <w:marBottom w:val="0"/>
      <w:divBdr>
        <w:top w:val="none" w:sz="0" w:space="0" w:color="auto"/>
        <w:left w:val="none" w:sz="0" w:space="0" w:color="auto"/>
        <w:bottom w:val="none" w:sz="0" w:space="0" w:color="auto"/>
        <w:right w:val="none" w:sz="0" w:space="0" w:color="auto"/>
      </w:divBdr>
    </w:div>
    <w:div w:id="21445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3D850-FC0C-437F-AD7E-F4E2F143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11</cp:revision>
  <dcterms:created xsi:type="dcterms:W3CDTF">2017-03-20T02:33:00Z</dcterms:created>
  <dcterms:modified xsi:type="dcterms:W3CDTF">2017-03-29T11:22:00Z</dcterms:modified>
</cp:coreProperties>
</file>