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8DF4" w14:textId="77777777" w:rsidR="005B61E4" w:rsidRDefault="00000000">
      <w:pPr>
        <w:pStyle w:val="Heading1"/>
      </w:pPr>
      <w:bookmarkStart w:id="0" w:name="nsia-budget-analysis"/>
      <w:r>
        <w:t>NSIA BUDGET ANALYSIS</w:t>
      </w:r>
    </w:p>
    <w:p w14:paraId="436D9864" w14:textId="77777777" w:rsidR="005B61E4" w:rsidRDefault="00000000">
      <w:pPr>
        <w:pStyle w:val="Heading1"/>
      </w:pPr>
      <w:bookmarkStart w:id="1" w:name="questions-the-board-should-be-asking"/>
      <w:bookmarkEnd w:id="0"/>
      <w:r>
        <w:t>Questions the Board Should Be Asking</w:t>
      </w:r>
    </w:p>
    <w:p w14:paraId="5E7C0A7E" w14:textId="77777777" w:rsidR="005B61E4" w:rsidRDefault="00000000">
      <w:pPr>
        <w:pStyle w:val="FirstParagraph"/>
      </w:pPr>
      <w:r>
        <w:rPr>
          <w:b/>
          <w:bCs/>
        </w:rPr>
        <w:t>Prepared for:</w:t>
      </w:r>
      <w:r>
        <w:t xml:space="preserve"> NSIA Board of Directors</w:t>
      </w:r>
      <w:r>
        <w:br/>
      </w:r>
      <w:r>
        <w:rPr>
          <w:b/>
          <w:bCs/>
        </w:rPr>
        <w:t>Date:</w:t>
      </w:r>
      <w:r>
        <w:t xml:space="preserve"> February 3, 2026</w:t>
      </w:r>
      <w:r>
        <w:br/>
      </w:r>
      <w:r>
        <w:rPr>
          <w:b/>
          <w:bCs/>
        </w:rPr>
        <w:t>Purpose:</w:t>
      </w:r>
      <w:r>
        <w:t xml:space="preserve"> Comprehensive list of questions arising from budget review</w:t>
      </w:r>
    </w:p>
    <w:p w14:paraId="57AB7FA1" w14:textId="77777777" w:rsidR="005B61E4" w:rsidRDefault="00000000">
      <w:r>
        <w:pict w14:anchorId="2879D90E">
          <v:rect id="_x0000_i1025" style="width:0;height:1.5pt" o:hralign="center" o:hrstd="t" o:hr="t"/>
        </w:pict>
      </w:r>
    </w:p>
    <w:p w14:paraId="694C26FE" w14:textId="77777777" w:rsidR="005B61E4" w:rsidRDefault="00000000">
      <w:pPr>
        <w:pStyle w:val="Heading2"/>
      </w:pPr>
      <w:bookmarkStart w:id="2" w:name="executive-summary"/>
      <w:r>
        <w:t>EXECUTIVE SUMMARY</w:t>
      </w:r>
    </w:p>
    <w:p w14:paraId="2980C082" w14:textId="77777777" w:rsidR="005B61E4" w:rsidRDefault="00000000">
      <w:pPr>
        <w:pStyle w:val="FirstParagraph"/>
      </w:pPr>
      <w:r>
        <w:t>A thorough review of NSIA’s budget, financial statements, and operational structure reveals numerous questions that the Board should be asking to fulfill its fiduciary duty. These questions fall into several categories:</w:t>
      </w:r>
    </w:p>
    <w:p w14:paraId="4B65F3B9" w14:textId="77777777" w:rsidR="005B6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CSCG Payment Clarity</w:t>
      </w:r>
      <w:r>
        <w:t xml:space="preserve"> — Understanding the true cost of the management relationship</w:t>
      </w:r>
    </w:p>
    <w:p w14:paraId="2143D866" w14:textId="77777777" w:rsidR="005B6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Payroll &amp; Staffing</w:t>
      </w:r>
      <w:r>
        <w:t xml:space="preserve"> — Who actually works at the rink and who employs them</w:t>
      </w:r>
    </w:p>
    <w:p w14:paraId="42D192E0" w14:textId="77777777" w:rsidR="005B6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Compensation Visibility</w:t>
      </w:r>
      <w:r>
        <w:t xml:space="preserve"> — What individuals are paid from NSIA funds</w:t>
      </w:r>
    </w:p>
    <w:p w14:paraId="7CFC82B3" w14:textId="77777777" w:rsidR="005B6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Expense Line Item Scrutiny</w:t>
      </w:r>
      <w:r>
        <w:t xml:space="preserve"> — Where additional costs may be embedded</w:t>
      </w:r>
    </w:p>
    <w:p w14:paraId="7E2EF95F" w14:textId="77777777" w:rsidR="005B6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Form 990 Compliance</w:t>
      </w:r>
      <w:r>
        <w:t xml:space="preserve"> — Whether disclosures are accurate and complete</w:t>
      </w:r>
    </w:p>
    <w:p w14:paraId="6B21A486" w14:textId="77777777" w:rsidR="005B6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Operational Controls</w:t>
      </w:r>
      <w:r>
        <w:t xml:space="preserve"> — Who has authority over NSIA’s money</w:t>
      </w:r>
    </w:p>
    <w:p w14:paraId="04B1A1FE" w14:textId="77777777" w:rsidR="005B6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Industry Benchmarks</w:t>
      </w:r>
      <w:r>
        <w:t xml:space="preserve"> — Whether expenses are reasonable</w:t>
      </w:r>
    </w:p>
    <w:p w14:paraId="2DA043BF" w14:textId="77777777" w:rsidR="005B61E4" w:rsidRDefault="00000000">
      <w:r>
        <w:pict w14:anchorId="6588A60E">
          <v:rect id="_x0000_i1026" style="width:0;height:1.5pt" o:hralign="center" o:hrstd="t" o:hr="t"/>
        </w:pict>
      </w:r>
    </w:p>
    <w:p w14:paraId="7853D23F" w14:textId="77777777" w:rsidR="005B61E4" w:rsidRDefault="00000000">
      <w:pPr>
        <w:pStyle w:val="Heading2"/>
      </w:pPr>
      <w:bookmarkStart w:id="3" w:name="part-1-cscg-payment-clarity"/>
      <w:bookmarkEnd w:id="2"/>
      <w:r>
        <w:t>PART 1: CSCG PAYMENT CLARITY</w:t>
      </w:r>
    </w:p>
    <w:p w14:paraId="42B5AF40" w14:textId="77777777" w:rsidR="005B61E4" w:rsidRDefault="00000000">
      <w:pPr>
        <w:pStyle w:val="Heading3"/>
      </w:pPr>
      <w:bookmarkStart w:id="4" w:name="the-core-question"/>
      <w:r>
        <w:t>The Core Question</w:t>
      </w:r>
    </w:p>
    <w:p w14:paraId="4F110789" w14:textId="77777777" w:rsidR="005B61E4" w:rsidRDefault="00000000">
      <w:pPr>
        <w:pStyle w:val="FirstParagraph"/>
      </w:pPr>
      <w:r>
        <w:rPr>
          <w:b/>
          <w:bCs/>
        </w:rPr>
        <w:t>“What is the total amount NSIA paid to CSCG and/or CSMG in FY2025, regardless of budget category?”</w:t>
      </w:r>
    </w:p>
    <w:p w14:paraId="5B5AF214" w14:textId="77777777" w:rsidR="005B61E4" w:rsidRDefault="00000000">
      <w:pPr>
        <w:pStyle w:val="BodyText"/>
      </w:pPr>
      <w:r>
        <w:t>This is the fundamental question. The Form 990 requires disclosure of contractors receiving more than $100,000. The budget shows expenses, but obscures the contractor relationship.</w:t>
      </w:r>
    </w:p>
    <w:p w14:paraId="4B05C4E7" w14:textId="77777777" w:rsidR="005B61E4" w:rsidRDefault="00000000">
      <w:pPr>
        <w:pStyle w:val="Heading3"/>
      </w:pPr>
      <w:bookmarkStart w:id="5" w:name="what-the-budget-shows-vs.-reality"/>
      <w:bookmarkEnd w:id="4"/>
      <w:r>
        <w:t>What the Budget Shows vs. Reality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60"/>
        <w:gridCol w:w="2376"/>
        <w:gridCol w:w="4440"/>
      </w:tblGrid>
      <w:tr w:rsidR="005B61E4" w14:paraId="497CA599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5FB161" w14:textId="77777777" w:rsidR="005B61E4" w:rsidRDefault="00000000">
            <w:pPr>
              <w:pStyle w:val="Compact"/>
            </w:pPr>
            <w:r>
              <w:t>What Budget Shows</w:t>
            </w:r>
          </w:p>
        </w:tc>
        <w:tc>
          <w:tcPr>
            <w:tcW w:w="0" w:type="auto"/>
          </w:tcPr>
          <w:p w14:paraId="6D249972" w14:textId="77777777" w:rsidR="005B61E4" w:rsidRDefault="00000000">
            <w:pPr>
              <w:pStyle w:val="Compact"/>
            </w:pPr>
            <w:r>
              <w:t>What It Appears To Be</w:t>
            </w:r>
          </w:p>
        </w:tc>
        <w:tc>
          <w:tcPr>
            <w:tcW w:w="0" w:type="auto"/>
          </w:tcPr>
          <w:p w14:paraId="301FA7FF" w14:textId="77777777" w:rsidR="005B61E4" w:rsidRDefault="00000000">
            <w:pPr>
              <w:pStyle w:val="Compact"/>
            </w:pPr>
            <w:r>
              <w:t>What’s Actually Happening</w:t>
            </w:r>
          </w:p>
        </w:tc>
      </w:tr>
      <w:tr w:rsidR="005B61E4" w14:paraId="5B61CB8D" w14:textId="77777777">
        <w:tc>
          <w:tcPr>
            <w:tcW w:w="0" w:type="auto"/>
          </w:tcPr>
          <w:p w14:paraId="4DE9AEC1" w14:textId="77777777" w:rsidR="005B61E4" w:rsidRDefault="00000000">
            <w:pPr>
              <w:pStyle w:val="Compact"/>
            </w:pPr>
            <w:r>
              <w:t>Management Fee: $42,000</w:t>
            </w:r>
          </w:p>
        </w:tc>
        <w:tc>
          <w:tcPr>
            <w:tcW w:w="0" w:type="auto"/>
          </w:tcPr>
          <w:p w14:paraId="18E20998" w14:textId="77777777" w:rsidR="005B61E4" w:rsidRDefault="00000000">
            <w:pPr>
              <w:pStyle w:val="Compact"/>
            </w:pPr>
            <w:r>
              <w:t>CSCG oversight fee</w:t>
            </w:r>
          </w:p>
        </w:tc>
        <w:tc>
          <w:tcPr>
            <w:tcW w:w="0" w:type="auto"/>
          </w:tcPr>
          <w:p w14:paraId="3296B9C7" w14:textId="77777777" w:rsidR="005B61E4" w:rsidRDefault="00000000">
            <w:pPr>
              <w:pStyle w:val="Compact"/>
            </w:pPr>
            <w:r>
              <w:t>Payment to CSCG</w:t>
            </w:r>
          </w:p>
        </w:tc>
      </w:tr>
      <w:tr w:rsidR="005B61E4" w14:paraId="0D1F7F30" w14:textId="77777777">
        <w:tc>
          <w:tcPr>
            <w:tcW w:w="0" w:type="auto"/>
          </w:tcPr>
          <w:p w14:paraId="51CACC45" w14:textId="77777777" w:rsidR="005B61E4" w:rsidRDefault="00000000">
            <w:pPr>
              <w:pStyle w:val="Compact"/>
            </w:pPr>
            <w:r>
              <w:t>Payroll: $366,742</w:t>
            </w:r>
          </w:p>
        </w:tc>
        <w:tc>
          <w:tcPr>
            <w:tcW w:w="0" w:type="auto"/>
          </w:tcPr>
          <w:p w14:paraId="6C0B4A0E" w14:textId="77777777" w:rsidR="005B61E4" w:rsidRDefault="00000000">
            <w:pPr>
              <w:pStyle w:val="Compact"/>
            </w:pPr>
            <w:r>
              <w:t>NSIA employee wages</w:t>
            </w:r>
          </w:p>
        </w:tc>
        <w:tc>
          <w:tcPr>
            <w:tcW w:w="0" w:type="auto"/>
          </w:tcPr>
          <w:p w14:paraId="0824F6DF" w14:textId="77777777" w:rsidR="005B61E4" w:rsidRDefault="00000000">
            <w:pPr>
              <w:pStyle w:val="Compact"/>
            </w:pPr>
            <w:r>
              <w:t>Reimbursement to CSCG for their employees</w:t>
            </w:r>
          </w:p>
        </w:tc>
      </w:tr>
      <w:tr w:rsidR="005B61E4" w14:paraId="76DD8508" w14:textId="77777777">
        <w:tc>
          <w:tcPr>
            <w:tcW w:w="0" w:type="auto"/>
          </w:tcPr>
          <w:p w14:paraId="0C5F146E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Visible CSCG cost</w:t>
            </w:r>
          </w:p>
        </w:tc>
        <w:tc>
          <w:tcPr>
            <w:tcW w:w="0" w:type="auto"/>
          </w:tcPr>
          <w:p w14:paraId="369F7815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$42,000</w:t>
            </w:r>
          </w:p>
        </w:tc>
        <w:tc>
          <w:tcPr>
            <w:tcW w:w="0" w:type="auto"/>
          </w:tcPr>
          <w:p w14:paraId="1ECE9958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$408,742+</w:t>
            </w:r>
          </w:p>
        </w:tc>
      </w:tr>
    </w:tbl>
    <w:p w14:paraId="2B45695C" w14:textId="77777777" w:rsidR="005B61E4" w:rsidRDefault="00000000">
      <w:pPr>
        <w:pStyle w:val="Heading3"/>
      </w:pPr>
      <w:bookmarkStart w:id="6" w:name="specific-questions-to-ask"/>
      <w:bookmarkEnd w:id="5"/>
      <w:r>
        <w:t>Specific Questions to Ask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5595"/>
        <w:gridCol w:w="3450"/>
      </w:tblGrid>
      <w:tr w:rsidR="005B61E4" w14:paraId="6608B74E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E7C62A" w14:textId="77777777" w:rsidR="005B61E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6AA07A1" w14:textId="77777777" w:rsidR="005B61E4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73F3AB8A" w14:textId="77777777" w:rsidR="005B61E4" w:rsidRDefault="00000000">
            <w:pPr>
              <w:pStyle w:val="Compact"/>
            </w:pPr>
            <w:r>
              <w:t>Why It Matters</w:t>
            </w:r>
          </w:p>
        </w:tc>
      </w:tr>
      <w:tr w:rsidR="005B61E4" w14:paraId="447685A0" w14:textId="77777777">
        <w:tc>
          <w:tcPr>
            <w:tcW w:w="0" w:type="auto"/>
          </w:tcPr>
          <w:p w14:paraId="776D1402" w14:textId="77777777" w:rsidR="005B61E4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2EA5876A" w14:textId="77777777" w:rsidR="005B61E4" w:rsidRDefault="00000000">
            <w:pPr>
              <w:pStyle w:val="Compact"/>
            </w:pPr>
            <w:r>
              <w:t>“Which entity receives the $42K management fee — CSCG or CSMG?”</w:t>
            </w:r>
          </w:p>
        </w:tc>
        <w:tc>
          <w:tcPr>
            <w:tcW w:w="0" w:type="auto"/>
          </w:tcPr>
          <w:p w14:paraId="1F48BC8F" w14:textId="77777777" w:rsidR="005B61E4" w:rsidRDefault="00000000">
            <w:pPr>
              <w:pStyle w:val="Compact"/>
            </w:pPr>
            <w:r>
              <w:t>Need to know which entity is the contractor</w:t>
            </w:r>
          </w:p>
        </w:tc>
      </w:tr>
      <w:tr w:rsidR="005B61E4" w14:paraId="241A3BF3" w14:textId="77777777">
        <w:tc>
          <w:tcPr>
            <w:tcW w:w="0" w:type="auto"/>
          </w:tcPr>
          <w:p w14:paraId="11F13680" w14:textId="77777777" w:rsidR="005B61E4" w:rsidRDefault="00000000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6DC48B23" w14:textId="77777777" w:rsidR="005B61E4" w:rsidRDefault="00000000">
            <w:pPr>
              <w:pStyle w:val="Compact"/>
            </w:pPr>
            <w:r>
              <w:t>“Which entity receives the payroll reimbursement — CSCG or CSMG?”</w:t>
            </w:r>
          </w:p>
        </w:tc>
        <w:tc>
          <w:tcPr>
            <w:tcW w:w="0" w:type="auto"/>
          </w:tcPr>
          <w:p w14:paraId="281AB839" w14:textId="77777777" w:rsidR="005B61E4" w:rsidRDefault="00000000">
            <w:pPr>
              <w:pStyle w:val="Compact"/>
            </w:pPr>
            <w:r>
              <w:t>Same entity question</w:t>
            </w:r>
          </w:p>
        </w:tc>
      </w:tr>
      <w:tr w:rsidR="005B61E4" w14:paraId="6A95560A" w14:textId="77777777">
        <w:tc>
          <w:tcPr>
            <w:tcW w:w="0" w:type="auto"/>
          </w:tcPr>
          <w:p w14:paraId="1D7A9991" w14:textId="77777777" w:rsidR="005B61E4" w:rsidRDefault="00000000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036223AD" w14:textId="77777777" w:rsidR="005B61E4" w:rsidRDefault="00000000">
            <w:pPr>
              <w:pStyle w:val="Compact"/>
            </w:pPr>
            <w:r>
              <w:t>“Does NSIA write one check to CSCG that covers everything, or separate payments?”</w:t>
            </w:r>
          </w:p>
        </w:tc>
        <w:tc>
          <w:tcPr>
            <w:tcW w:w="0" w:type="auto"/>
          </w:tcPr>
          <w:p w14:paraId="66FF48B6" w14:textId="77777777" w:rsidR="005B61E4" w:rsidRDefault="00000000">
            <w:pPr>
              <w:pStyle w:val="Compact"/>
            </w:pPr>
            <w:r>
              <w:t>Understanding payment mechanics</w:t>
            </w:r>
          </w:p>
        </w:tc>
      </w:tr>
      <w:tr w:rsidR="005B61E4" w14:paraId="0368A9F7" w14:textId="77777777">
        <w:tc>
          <w:tcPr>
            <w:tcW w:w="0" w:type="auto"/>
          </w:tcPr>
          <w:p w14:paraId="7E12BB5C" w14:textId="77777777" w:rsidR="005B61E4" w:rsidRDefault="00000000">
            <w:pPr>
              <w:pStyle w:val="Compact"/>
            </w:pPr>
            <w:r>
              <w:t>1.4</w:t>
            </w:r>
          </w:p>
        </w:tc>
        <w:tc>
          <w:tcPr>
            <w:tcW w:w="0" w:type="auto"/>
          </w:tcPr>
          <w:p w14:paraId="2FAAB0AF" w14:textId="77777777" w:rsidR="005B61E4" w:rsidRDefault="00000000">
            <w:pPr>
              <w:pStyle w:val="Compact"/>
            </w:pPr>
            <w:r>
              <w:t>“What is the TOTAL amount paid to CSCG from all budget categories combined?”</w:t>
            </w:r>
          </w:p>
        </w:tc>
        <w:tc>
          <w:tcPr>
            <w:tcW w:w="0" w:type="auto"/>
          </w:tcPr>
          <w:p w14:paraId="4248F195" w14:textId="77777777" w:rsidR="005B61E4" w:rsidRDefault="00000000">
            <w:pPr>
              <w:pStyle w:val="Compact"/>
            </w:pPr>
            <w:r>
              <w:t>The $100K disclosure threshold question</w:t>
            </w:r>
          </w:p>
        </w:tc>
      </w:tr>
      <w:tr w:rsidR="005B61E4" w14:paraId="466FC268" w14:textId="77777777">
        <w:tc>
          <w:tcPr>
            <w:tcW w:w="0" w:type="auto"/>
          </w:tcPr>
          <w:p w14:paraId="614D0B1F" w14:textId="77777777" w:rsidR="005B61E4" w:rsidRDefault="00000000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63B08C69" w14:textId="77777777" w:rsidR="005B61E4" w:rsidRDefault="00000000">
            <w:pPr>
              <w:pStyle w:val="Compact"/>
            </w:pPr>
            <w:r>
              <w:t>“What is the TOTAL amount paid to CSMG from all budget categories combined?”</w:t>
            </w:r>
          </w:p>
        </w:tc>
        <w:tc>
          <w:tcPr>
            <w:tcW w:w="0" w:type="auto"/>
          </w:tcPr>
          <w:p w14:paraId="0707846B" w14:textId="77777777" w:rsidR="005B61E4" w:rsidRDefault="00000000">
            <w:pPr>
              <w:pStyle w:val="Compact"/>
            </w:pPr>
            <w:r>
              <w:t>May need to aggregate both entities</w:t>
            </w:r>
          </w:p>
        </w:tc>
      </w:tr>
      <w:tr w:rsidR="005B61E4" w14:paraId="5E81D649" w14:textId="77777777">
        <w:tc>
          <w:tcPr>
            <w:tcW w:w="0" w:type="auto"/>
          </w:tcPr>
          <w:p w14:paraId="4881D8D6" w14:textId="77777777" w:rsidR="005B61E4" w:rsidRDefault="00000000">
            <w:pPr>
              <w:pStyle w:val="Compact"/>
            </w:pPr>
            <w:r>
              <w:t>1.6</w:t>
            </w:r>
          </w:p>
        </w:tc>
        <w:tc>
          <w:tcPr>
            <w:tcW w:w="0" w:type="auto"/>
          </w:tcPr>
          <w:p w14:paraId="38686767" w14:textId="77777777" w:rsidR="005B61E4" w:rsidRDefault="00000000">
            <w:pPr>
              <w:pStyle w:val="Compact"/>
            </w:pPr>
            <w:r>
              <w:t>“Are there any other payments to CSCG/CSMG beyond management fee and payroll?”</w:t>
            </w:r>
          </w:p>
        </w:tc>
        <w:tc>
          <w:tcPr>
            <w:tcW w:w="0" w:type="auto"/>
          </w:tcPr>
          <w:p w14:paraId="1853B635" w14:textId="77777777" w:rsidR="005B61E4" w:rsidRDefault="00000000">
            <w:pPr>
              <w:pStyle w:val="Compact"/>
            </w:pPr>
            <w:r>
              <w:t>Admin fees, equipment, reimbursements?</w:t>
            </w:r>
          </w:p>
        </w:tc>
      </w:tr>
      <w:tr w:rsidR="005B61E4" w14:paraId="7C7919AC" w14:textId="77777777">
        <w:tc>
          <w:tcPr>
            <w:tcW w:w="0" w:type="auto"/>
          </w:tcPr>
          <w:p w14:paraId="36068FDA" w14:textId="77777777" w:rsidR="005B61E4" w:rsidRDefault="00000000">
            <w:pPr>
              <w:pStyle w:val="Compact"/>
            </w:pPr>
            <w:r>
              <w:t>1.7</w:t>
            </w:r>
          </w:p>
        </w:tc>
        <w:tc>
          <w:tcPr>
            <w:tcW w:w="0" w:type="auto"/>
          </w:tcPr>
          <w:p w14:paraId="34C9762A" w14:textId="77777777" w:rsidR="005B61E4" w:rsidRDefault="00000000">
            <w:pPr>
              <w:pStyle w:val="Compact"/>
            </w:pPr>
            <w:r>
              <w:t>“Why does the budget show ‘Payroll’ rather than ‘Payment to CSCG for staffing’?”</w:t>
            </w:r>
          </w:p>
        </w:tc>
        <w:tc>
          <w:tcPr>
            <w:tcW w:w="0" w:type="auto"/>
          </w:tcPr>
          <w:p w14:paraId="2FC6E62D" w14:textId="77777777" w:rsidR="005B61E4" w:rsidRDefault="00000000">
            <w:pPr>
              <w:pStyle w:val="Compact"/>
            </w:pPr>
            <w:r>
              <w:t>Transparency in budget presentation</w:t>
            </w:r>
          </w:p>
        </w:tc>
      </w:tr>
    </w:tbl>
    <w:p w14:paraId="4CDAC6B5" w14:textId="77777777" w:rsidR="005B61E4" w:rsidRDefault="00000000">
      <w:r>
        <w:pict w14:anchorId="46575B3A">
          <v:rect id="_x0000_i1027" style="width:0;height:1.5pt" o:hralign="center" o:hrstd="t" o:hr="t"/>
        </w:pict>
      </w:r>
    </w:p>
    <w:p w14:paraId="0005E4E6" w14:textId="77777777" w:rsidR="005B61E4" w:rsidRDefault="00000000">
      <w:pPr>
        <w:pStyle w:val="Heading2"/>
      </w:pPr>
      <w:bookmarkStart w:id="7" w:name="part-2-payroll-staffing-questions"/>
      <w:bookmarkEnd w:id="3"/>
      <w:bookmarkEnd w:id="6"/>
      <w:r>
        <w:t>PART 2: PAYROLL &amp; STAFFING QUESTIONS</w:t>
      </w:r>
    </w:p>
    <w:p w14:paraId="7D2B088B" w14:textId="77777777" w:rsidR="005B61E4" w:rsidRDefault="00000000">
      <w:pPr>
        <w:pStyle w:val="Heading3"/>
      </w:pPr>
      <w:bookmarkStart w:id="8" w:name="the-fundamental-issue"/>
      <w:r>
        <w:t>The Fundamental Issue</w:t>
      </w:r>
    </w:p>
    <w:p w14:paraId="76F3B727" w14:textId="77777777" w:rsidR="005B61E4" w:rsidRDefault="00000000">
      <w:pPr>
        <w:pStyle w:val="FirstParagraph"/>
      </w:pPr>
      <w:r>
        <w:t>The budget shows $366,742 in “Payroll” — but NSIA has ZERO direct employees. All staff are employed by CSCG. This creates confusion about: - Who actually works at the rink - Who bears employment liability - What individuals are paid</w:t>
      </w:r>
    </w:p>
    <w:p w14:paraId="7EC64821" w14:textId="77777777" w:rsidR="005B61E4" w:rsidRDefault="00000000">
      <w:pPr>
        <w:pStyle w:val="Heading3"/>
      </w:pPr>
      <w:bookmarkStart w:id="9" w:name="Xc8803ccea42cf3514ee0c9f9aaffd863c5209c2"/>
      <w:bookmarkEnd w:id="8"/>
      <w:r>
        <w:t>Known Staff (from Board Knowledge Assessment)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8"/>
        <w:gridCol w:w="3285"/>
        <w:gridCol w:w="1466"/>
        <w:gridCol w:w="2172"/>
      </w:tblGrid>
      <w:tr w:rsidR="005B61E4" w14:paraId="47C4DBA2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CA08A9" w14:textId="77777777" w:rsidR="005B61E4" w:rsidRDefault="00000000">
            <w:pPr>
              <w:pStyle w:val="Compact"/>
            </w:pPr>
            <w:r>
              <w:t>Person</w:t>
            </w:r>
          </w:p>
        </w:tc>
        <w:tc>
          <w:tcPr>
            <w:tcW w:w="0" w:type="auto"/>
          </w:tcPr>
          <w:p w14:paraId="3CBAF9CF" w14:textId="77777777" w:rsidR="005B61E4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C0E5FCD" w14:textId="77777777" w:rsidR="005B61E4" w:rsidRDefault="00000000">
            <w:pPr>
              <w:pStyle w:val="Compact"/>
            </w:pPr>
            <w:r>
              <w:t>Employer</w:t>
            </w:r>
          </w:p>
        </w:tc>
        <w:tc>
          <w:tcPr>
            <w:tcW w:w="0" w:type="auto"/>
          </w:tcPr>
          <w:p w14:paraId="7E7E20FF" w14:textId="77777777" w:rsidR="005B61E4" w:rsidRDefault="00000000">
            <w:pPr>
              <w:pStyle w:val="Compact"/>
            </w:pPr>
            <w:r>
              <w:t>Compensation</w:t>
            </w:r>
          </w:p>
        </w:tc>
      </w:tr>
      <w:tr w:rsidR="005B61E4" w14:paraId="19B04F6E" w14:textId="77777777">
        <w:tc>
          <w:tcPr>
            <w:tcW w:w="0" w:type="auto"/>
          </w:tcPr>
          <w:p w14:paraId="662ABF93" w14:textId="77777777" w:rsidR="005B61E4" w:rsidRDefault="00000000">
            <w:pPr>
              <w:pStyle w:val="Compact"/>
            </w:pPr>
            <w:r>
              <w:t>Mike LaPato</w:t>
            </w:r>
          </w:p>
        </w:tc>
        <w:tc>
          <w:tcPr>
            <w:tcW w:w="0" w:type="auto"/>
          </w:tcPr>
          <w:p w14:paraId="11044F8F" w14:textId="77777777" w:rsidR="005B61E4" w:rsidRDefault="00000000">
            <w:pPr>
              <w:pStyle w:val="Compact"/>
            </w:pPr>
            <w:r>
              <w:t>Operations Manager</w:t>
            </w:r>
          </w:p>
        </w:tc>
        <w:tc>
          <w:tcPr>
            <w:tcW w:w="0" w:type="auto"/>
          </w:tcPr>
          <w:p w14:paraId="6D6CDCAA" w14:textId="77777777" w:rsidR="005B61E4" w:rsidRDefault="00000000">
            <w:pPr>
              <w:pStyle w:val="Compact"/>
            </w:pPr>
            <w:r>
              <w:t>CSCG</w:t>
            </w:r>
          </w:p>
        </w:tc>
        <w:tc>
          <w:tcPr>
            <w:tcW w:w="0" w:type="auto"/>
          </w:tcPr>
          <w:p w14:paraId="045A5D0C" w14:textId="77777777" w:rsidR="005B61E4" w:rsidRDefault="00000000">
            <w:pPr>
              <w:pStyle w:val="Compact"/>
            </w:pPr>
            <w:r>
              <w:t>Unknown</w:t>
            </w:r>
          </w:p>
        </w:tc>
      </w:tr>
      <w:tr w:rsidR="005B61E4" w14:paraId="55A78AE3" w14:textId="77777777">
        <w:tc>
          <w:tcPr>
            <w:tcW w:w="0" w:type="auto"/>
          </w:tcPr>
          <w:p w14:paraId="1BE40009" w14:textId="77777777" w:rsidR="005B61E4" w:rsidRDefault="00000000">
            <w:pPr>
              <w:pStyle w:val="Compact"/>
            </w:pPr>
            <w:r>
              <w:t>Hailey Kenny</w:t>
            </w:r>
          </w:p>
        </w:tc>
        <w:tc>
          <w:tcPr>
            <w:tcW w:w="0" w:type="auto"/>
          </w:tcPr>
          <w:p w14:paraId="14E22147" w14:textId="77777777" w:rsidR="005B61E4" w:rsidRDefault="00000000">
            <w:pPr>
              <w:pStyle w:val="Compact"/>
            </w:pPr>
            <w:r>
              <w:t>Director (Finance/Marketing)</w:t>
            </w:r>
          </w:p>
        </w:tc>
        <w:tc>
          <w:tcPr>
            <w:tcW w:w="0" w:type="auto"/>
          </w:tcPr>
          <w:p w14:paraId="422369A0" w14:textId="77777777" w:rsidR="005B61E4" w:rsidRDefault="00000000">
            <w:pPr>
              <w:pStyle w:val="Compact"/>
            </w:pPr>
            <w:r>
              <w:t>CSCG/CSMG</w:t>
            </w:r>
          </w:p>
        </w:tc>
        <w:tc>
          <w:tcPr>
            <w:tcW w:w="0" w:type="auto"/>
          </w:tcPr>
          <w:p w14:paraId="6397E7E1" w14:textId="77777777" w:rsidR="005B61E4" w:rsidRDefault="00000000">
            <w:pPr>
              <w:pStyle w:val="Compact"/>
            </w:pPr>
            <w:r>
              <w:t>Unknown</w:t>
            </w:r>
          </w:p>
        </w:tc>
      </w:tr>
      <w:tr w:rsidR="005B61E4" w14:paraId="6DCAE54C" w14:textId="77777777">
        <w:tc>
          <w:tcPr>
            <w:tcW w:w="0" w:type="auto"/>
          </w:tcPr>
          <w:p w14:paraId="178812BD" w14:textId="77777777" w:rsidR="005B61E4" w:rsidRDefault="00000000">
            <w:pPr>
              <w:pStyle w:val="Compact"/>
            </w:pPr>
            <w:r>
              <w:t>Harrison</w:t>
            </w:r>
          </w:p>
        </w:tc>
        <w:tc>
          <w:tcPr>
            <w:tcW w:w="0" w:type="auto"/>
          </w:tcPr>
          <w:p w14:paraId="5A43A231" w14:textId="77777777" w:rsidR="005B61E4" w:rsidRDefault="00000000">
            <w:pPr>
              <w:pStyle w:val="Compact"/>
            </w:pPr>
            <w:r>
              <w:t>Zamboni/Operations</w:t>
            </w:r>
          </w:p>
        </w:tc>
        <w:tc>
          <w:tcPr>
            <w:tcW w:w="0" w:type="auto"/>
          </w:tcPr>
          <w:p w14:paraId="6FB22137" w14:textId="77777777" w:rsidR="005B61E4" w:rsidRDefault="00000000">
            <w:pPr>
              <w:pStyle w:val="Compact"/>
            </w:pPr>
            <w:r>
              <w:t>CSCG</w:t>
            </w:r>
          </w:p>
        </w:tc>
        <w:tc>
          <w:tcPr>
            <w:tcW w:w="0" w:type="auto"/>
          </w:tcPr>
          <w:p w14:paraId="1FB13F02" w14:textId="77777777" w:rsidR="005B61E4" w:rsidRDefault="00000000">
            <w:pPr>
              <w:pStyle w:val="Compact"/>
            </w:pPr>
            <w:r>
              <w:t>Hourly (~$27/hr?)</w:t>
            </w:r>
          </w:p>
        </w:tc>
      </w:tr>
      <w:tr w:rsidR="005B61E4" w14:paraId="14302DAD" w14:textId="77777777">
        <w:tc>
          <w:tcPr>
            <w:tcW w:w="0" w:type="auto"/>
          </w:tcPr>
          <w:p w14:paraId="1BCB8FF2" w14:textId="77777777" w:rsidR="005B61E4" w:rsidRDefault="00000000">
            <w:pPr>
              <w:pStyle w:val="Compact"/>
            </w:pPr>
            <w:r>
              <w:t>Willy</w:t>
            </w:r>
          </w:p>
        </w:tc>
        <w:tc>
          <w:tcPr>
            <w:tcW w:w="0" w:type="auto"/>
          </w:tcPr>
          <w:p w14:paraId="6B5DE9CA" w14:textId="77777777" w:rsidR="005B61E4" w:rsidRDefault="00000000">
            <w:pPr>
              <w:pStyle w:val="Compact"/>
            </w:pPr>
            <w:r>
              <w:t>Zamboni/Operations</w:t>
            </w:r>
          </w:p>
        </w:tc>
        <w:tc>
          <w:tcPr>
            <w:tcW w:w="0" w:type="auto"/>
          </w:tcPr>
          <w:p w14:paraId="0CDED10A" w14:textId="77777777" w:rsidR="005B61E4" w:rsidRDefault="00000000">
            <w:pPr>
              <w:pStyle w:val="Compact"/>
            </w:pPr>
            <w:r>
              <w:t>CSCG</w:t>
            </w:r>
          </w:p>
        </w:tc>
        <w:tc>
          <w:tcPr>
            <w:tcW w:w="0" w:type="auto"/>
          </w:tcPr>
          <w:p w14:paraId="5B061A6A" w14:textId="77777777" w:rsidR="005B61E4" w:rsidRDefault="00000000">
            <w:pPr>
              <w:pStyle w:val="Compact"/>
            </w:pPr>
            <w:r>
              <w:t>Hourly (~$27/hr?)</w:t>
            </w:r>
          </w:p>
        </w:tc>
      </w:tr>
    </w:tbl>
    <w:p w14:paraId="1754FF2C" w14:textId="77777777" w:rsidR="005B61E4" w:rsidRDefault="00000000">
      <w:pPr>
        <w:pStyle w:val="Heading3"/>
      </w:pPr>
      <w:bookmarkStart w:id="10" w:name="budget-payroll-breakdown-fy2026"/>
      <w:bookmarkEnd w:id="9"/>
      <w:r>
        <w:t>Budget Payroll Breakdown (FY2026)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8"/>
        <w:gridCol w:w="1823"/>
        <w:gridCol w:w="2746"/>
      </w:tblGrid>
      <w:tr w:rsidR="005B61E4" w14:paraId="7DE5DF3D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CDECBD" w14:textId="77777777" w:rsidR="005B61E4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20FFD984" w14:textId="77777777" w:rsidR="005B61E4" w:rsidRDefault="00000000">
            <w:pPr>
              <w:pStyle w:val="Compact"/>
            </w:pPr>
            <w:r>
              <w:t>Budget Amount</w:t>
            </w:r>
          </w:p>
        </w:tc>
        <w:tc>
          <w:tcPr>
            <w:tcW w:w="0" w:type="auto"/>
          </w:tcPr>
          <w:p w14:paraId="1248620A" w14:textId="77777777" w:rsidR="005B61E4" w:rsidRDefault="00000000">
            <w:pPr>
              <w:pStyle w:val="Compact"/>
            </w:pPr>
            <w:r>
              <w:t>Question</w:t>
            </w:r>
          </w:p>
        </w:tc>
      </w:tr>
      <w:tr w:rsidR="005B61E4" w14:paraId="74057DB9" w14:textId="77777777">
        <w:tc>
          <w:tcPr>
            <w:tcW w:w="0" w:type="auto"/>
          </w:tcPr>
          <w:p w14:paraId="76B21D8B" w14:textId="77777777" w:rsidR="005B61E4" w:rsidRDefault="00000000">
            <w:pPr>
              <w:pStyle w:val="Compact"/>
            </w:pPr>
            <w:r>
              <w:t>Office Payroll</w:t>
            </w:r>
          </w:p>
        </w:tc>
        <w:tc>
          <w:tcPr>
            <w:tcW w:w="0" w:type="auto"/>
          </w:tcPr>
          <w:p w14:paraId="2A245D66" w14:textId="77777777" w:rsidR="005B61E4" w:rsidRDefault="00000000">
            <w:pPr>
              <w:pStyle w:val="Compact"/>
            </w:pPr>
            <w:r>
              <w:t>$97,404</w:t>
            </w:r>
          </w:p>
        </w:tc>
        <w:tc>
          <w:tcPr>
            <w:tcW w:w="0" w:type="auto"/>
          </w:tcPr>
          <w:p w14:paraId="501FEE4A" w14:textId="77777777" w:rsidR="005B61E4" w:rsidRDefault="00000000">
            <w:pPr>
              <w:pStyle w:val="Compact"/>
            </w:pPr>
            <w:r>
              <w:t>Who is in this category?</w:t>
            </w:r>
          </w:p>
        </w:tc>
      </w:tr>
      <w:tr w:rsidR="005B61E4" w14:paraId="71DA4AE7" w14:textId="77777777">
        <w:tc>
          <w:tcPr>
            <w:tcW w:w="0" w:type="auto"/>
          </w:tcPr>
          <w:p w14:paraId="11B5112E" w14:textId="77777777" w:rsidR="005B61E4" w:rsidRDefault="00000000">
            <w:pPr>
              <w:pStyle w:val="Compact"/>
            </w:pPr>
            <w:r>
              <w:t>Operations Payroll</w:t>
            </w:r>
          </w:p>
        </w:tc>
        <w:tc>
          <w:tcPr>
            <w:tcW w:w="0" w:type="auto"/>
          </w:tcPr>
          <w:p w14:paraId="6A60C5A2" w14:textId="77777777" w:rsidR="005B61E4" w:rsidRDefault="00000000">
            <w:pPr>
              <w:pStyle w:val="Compact"/>
            </w:pPr>
            <w:r>
              <w:t>$284,436</w:t>
            </w:r>
          </w:p>
        </w:tc>
        <w:tc>
          <w:tcPr>
            <w:tcW w:w="0" w:type="auto"/>
          </w:tcPr>
          <w:p w14:paraId="1D8AD356" w14:textId="77777777" w:rsidR="005B61E4" w:rsidRDefault="00000000">
            <w:pPr>
              <w:pStyle w:val="Compact"/>
            </w:pPr>
            <w:r>
              <w:t>Who is in this category?</w:t>
            </w:r>
          </w:p>
        </w:tc>
      </w:tr>
      <w:tr w:rsidR="005B61E4" w14:paraId="20769EA5" w14:textId="77777777">
        <w:tc>
          <w:tcPr>
            <w:tcW w:w="0" w:type="auto"/>
          </w:tcPr>
          <w:p w14:paraId="5E7876C1" w14:textId="77777777" w:rsidR="005B61E4" w:rsidRDefault="00000000">
            <w:pPr>
              <w:pStyle w:val="Compact"/>
            </w:pPr>
            <w:r>
              <w:t>Men’s League Payroll</w:t>
            </w:r>
          </w:p>
        </w:tc>
        <w:tc>
          <w:tcPr>
            <w:tcW w:w="0" w:type="auto"/>
          </w:tcPr>
          <w:p w14:paraId="4E70A740" w14:textId="77777777" w:rsidR="005B61E4" w:rsidRDefault="00000000">
            <w:pPr>
              <w:pStyle w:val="Compact"/>
            </w:pPr>
            <w:r>
              <w:t>$4,800</w:t>
            </w:r>
          </w:p>
        </w:tc>
        <w:tc>
          <w:tcPr>
            <w:tcW w:w="0" w:type="auto"/>
          </w:tcPr>
          <w:p w14:paraId="52CD139F" w14:textId="77777777" w:rsidR="005B61E4" w:rsidRDefault="00000000">
            <w:pPr>
              <w:pStyle w:val="Compact"/>
            </w:pPr>
            <w:r>
              <w:t>Referees? Scorekeepers?</w:t>
            </w:r>
          </w:p>
        </w:tc>
      </w:tr>
      <w:tr w:rsidR="005B61E4" w14:paraId="1F5E68F3" w14:textId="77777777">
        <w:tc>
          <w:tcPr>
            <w:tcW w:w="0" w:type="auto"/>
          </w:tcPr>
          <w:p w14:paraId="01B0D84B" w14:textId="77777777" w:rsidR="005B61E4" w:rsidRDefault="00000000">
            <w:pPr>
              <w:pStyle w:val="Compact"/>
            </w:pPr>
            <w:r>
              <w:lastRenderedPageBreak/>
              <w:t>Tournament Payroll</w:t>
            </w:r>
          </w:p>
        </w:tc>
        <w:tc>
          <w:tcPr>
            <w:tcW w:w="0" w:type="auto"/>
          </w:tcPr>
          <w:p w14:paraId="78665922" w14:textId="77777777" w:rsidR="005B61E4" w:rsidRDefault="00000000">
            <w:pPr>
              <w:pStyle w:val="Compact"/>
            </w:pPr>
            <w:r>
              <w:t>$0</w:t>
            </w:r>
          </w:p>
        </w:tc>
        <w:tc>
          <w:tcPr>
            <w:tcW w:w="0" w:type="auto"/>
          </w:tcPr>
          <w:p w14:paraId="09766DC9" w14:textId="77777777" w:rsidR="005B61E4" w:rsidRDefault="00000000">
            <w:pPr>
              <w:pStyle w:val="Compact"/>
            </w:pPr>
            <w:r>
              <w:t>—</w:t>
            </w:r>
          </w:p>
        </w:tc>
      </w:tr>
      <w:tr w:rsidR="005B61E4" w14:paraId="6FAD8FD5" w14:textId="77777777">
        <w:tc>
          <w:tcPr>
            <w:tcW w:w="0" w:type="auto"/>
          </w:tcPr>
          <w:p w14:paraId="03ECFD36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5BAA64F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$386,640</w:t>
            </w:r>
          </w:p>
        </w:tc>
        <w:tc>
          <w:tcPr>
            <w:tcW w:w="0" w:type="auto"/>
          </w:tcPr>
          <w:p w14:paraId="548AE630" w14:textId="77777777" w:rsidR="005B61E4" w:rsidRDefault="005B61E4">
            <w:pPr>
              <w:pStyle w:val="Compact"/>
            </w:pPr>
          </w:p>
        </w:tc>
      </w:tr>
    </w:tbl>
    <w:p w14:paraId="7073DAC2" w14:textId="77777777" w:rsidR="005B61E4" w:rsidRDefault="00000000">
      <w:pPr>
        <w:pStyle w:val="Heading3"/>
      </w:pPr>
      <w:bookmarkStart w:id="11" w:name="specific-questions-to-ask-1"/>
      <w:bookmarkEnd w:id="10"/>
      <w:r>
        <w:t>Specific Questions to Ask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6535"/>
        <w:gridCol w:w="2510"/>
      </w:tblGrid>
      <w:tr w:rsidR="005B61E4" w14:paraId="3ED67B6A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9C3266" w14:textId="77777777" w:rsidR="005B61E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E463884" w14:textId="77777777" w:rsidR="005B61E4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56F2E20A" w14:textId="77777777" w:rsidR="005B61E4" w:rsidRDefault="00000000">
            <w:pPr>
              <w:pStyle w:val="Compact"/>
            </w:pPr>
            <w:r>
              <w:t>Why It Matters</w:t>
            </w:r>
          </w:p>
        </w:tc>
      </w:tr>
      <w:tr w:rsidR="005B61E4" w14:paraId="78177098" w14:textId="77777777">
        <w:tc>
          <w:tcPr>
            <w:tcW w:w="0" w:type="auto"/>
          </w:tcPr>
          <w:p w14:paraId="45496CEC" w14:textId="77777777" w:rsidR="005B61E4" w:rsidRDefault="00000000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2CE4644A" w14:textId="77777777" w:rsidR="005B61E4" w:rsidRDefault="00000000">
            <w:pPr>
              <w:pStyle w:val="Compact"/>
            </w:pPr>
            <w:r>
              <w:t>“Please provide a complete list of all individuals whose compensation flows through NSIA funds”</w:t>
            </w:r>
          </w:p>
        </w:tc>
        <w:tc>
          <w:tcPr>
            <w:tcW w:w="0" w:type="auto"/>
          </w:tcPr>
          <w:p w14:paraId="50E83A75" w14:textId="77777777" w:rsidR="005B61E4" w:rsidRDefault="00000000">
            <w:pPr>
              <w:pStyle w:val="Compact"/>
            </w:pPr>
            <w:r>
              <w:t>Basic oversight</w:t>
            </w:r>
          </w:p>
        </w:tc>
      </w:tr>
      <w:tr w:rsidR="005B61E4" w14:paraId="46DFA23E" w14:textId="77777777">
        <w:tc>
          <w:tcPr>
            <w:tcW w:w="0" w:type="auto"/>
          </w:tcPr>
          <w:p w14:paraId="36476C1C" w14:textId="77777777" w:rsidR="005B61E4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6D0B2F6F" w14:textId="77777777" w:rsidR="005B61E4" w:rsidRDefault="00000000">
            <w:pPr>
              <w:pStyle w:val="Compact"/>
            </w:pPr>
            <w:r>
              <w:t>“For each person, what is their job title, hours worked, and compensation?”</w:t>
            </w:r>
          </w:p>
        </w:tc>
        <w:tc>
          <w:tcPr>
            <w:tcW w:w="0" w:type="auto"/>
          </w:tcPr>
          <w:p w14:paraId="6127972E" w14:textId="77777777" w:rsidR="005B61E4" w:rsidRDefault="00000000">
            <w:pPr>
              <w:pStyle w:val="Compact"/>
            </w:pPr>
            <w:r>
              <w:t>Understanding staffing</w:t>
            </w:r>
          </w:p>
        </w:tc>
      </w:tr>
      <w:tr w:rsidR="005B61E4" w14:paraId="24A9FC9E" w14:textId="77777777">
        <w:tc>
          <w:tcPr>
            <w:tcW w:w="0" w:type="auto"/>
          </w:tcPr>
          <w:p w14:paraId="0C5FF8E5" w14:textId="77777777" w:rsidR="005B61E4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58DC30E6" w14:textId="77777777" w:rsidR="005B61E4" w:rsidRDefault="00000000">
            <w:pPr>
              <w:pStyle w:val="Compact"/>
            </w:pPr>
            <w:r>
              <w:t>“Who is the employer of record — whose EIN appears on their W-2s?”</w:t>
            </w:r>
          </w:p>
        </w:tc>
        <w:tc>
          <w:tcPr>
            <w:tcW w:w="0" w:type="auto"/>
          </w:tcPr>
          <w:p w14:paraId="124CBAE1" w14:textId="77777777" w:rsidR="005B61E4" w:rsidRDefault="00000000">
            <w:pPr>
              <w:pStyle w:val="Compact"/>
            </w:pPr>
            <w:r>
              <w:t>Confirms CSCG employment</w:t>
            </w:r>
          </w:p>
        </w:tc>
      </w:tr>
      <w:tr w:rsidR="005B61E4" w14:paraId="29566EA6" w14:textId="77777777">
        <w:tc>
          <w:tcPr>
            <w:tcW w:w="0" w:type="auto"/>
          </w:tcPr>
          <w:p w14:paraId="284CF9B0" w14:textId="77777777" w:rsidR="005B61E4" w:rsidRDefault="00000000">
            <w:pPr>
              <w:pStyle w:val="Compact"/>
            </w:pPr>
            <w:r>
              <w:t>2.4</w:t>
            </w:r>
          </w:p>
        </w:tc>
        <w:tc>
          <w:tcPr>
            <w:tcW w:w="0" w:type="auto"/>
          </w:tcPr>
          <w:p w14:paraId="2C13A8EF" w14:textId="77777777" w:rsidR="005B61E4" w:rsidRDefault="00000000">
            <w:pPr>
              <w:pStyle w:val="Compact"/>
            </w:pPr>
            <w:r>
              <w:t>“Who handles payroll taxes, workers’ comp, and benefits — NSIA or CSCG?”</w:t>
            </w:r>
          </w:p>
        </w:tc>
        <w:tc>
          <w:tcPr>
            <w:tcW w:w="0" w:type="auto"/>
          </w:tcPr>
          <w:p w14:paraId="0944A40E" w14:textId="77777777" w:rsidR="005B61E4" w:rsidRDefault="00000000">
            <w:pPr>
              <w:pStyle w:val="Compact"/>
            </w:pPr>
            <w:r>
              <w:t>Understanding liability</w:t>
            </w:r>
          </w:p>
        </w:tc>
      </w:tr>
      <w:tr w:rsidR="005B61E4" w14:paraId="58D41D80" w14:textId="77777777">
        <w:tc>
          <w:tcPr>
            <w:tcW w:w="0" w:type="auto"/>
          </w:tcPr>
          <w:p w14:paraId="73DFADAB" w14:textId="77777777" w:rsidR="005B61E4" w:rsidRDefault="00000000">
            <w:pPr>
              <w:pStyle w:val="Compact"/>
            </w:pPr>
            <w:r>
              <w:t>2.5</w:t>
            </w:r>
          </w:p>
        </w:tc>
        <w:tc>
          <w:tcPr>
            <w:tcW w:w="0" w:type="auto"/>
          </w:tcPr>
          <w:p w14:paraId="67167161" w14:textId="77777777" w:rsidR="005B61E4" w:rsidRDefault="00000000">
            <w:pPr>
              <w:pStyle w:val="Compact"/>
            </w:pPr>
            <w:r>
              <w:t>“What is in ‘Office Payroll’ ($97K)? List all positions and amounts.”</w:t>
            </w:r>
          </w:p>
        </w:tc>
        <w:tc>
          <w:tcPr>
            <w:tcW w:w="0" w:type="auto"/>
          </w:tcPr>
          <w:p w14:paraId="6308849B" w14:textId="77777777" w:rsidR="005B61E4" w:rsidRDefault="00000000">
            <w:pPr>
              <w:pStyle w:val="Compact"/>
            </w:pPr>
            <w:r>
              <w:t>Mike’s salary likely here</w:t>
            </w:r>
          </w:p>
        </w:tc>
      </w:tr>
      <w:tr w:rsidR="005B61E4" w14:paraId="7D8603E2" w14:textId="77777777">
        <w:tc>
          <w:tcPr>
            <w:tcW w:w="0" w:type="auto"/>
          </w:tcPr>
          <w:p w14:paraId="5C7CA69E" w14:textId="77777777" w:rsidR="005B61E4" w:rsidRDefault="00000000">
            <w:pPr>
              <w:pStyle w:val="Compact"/>
            </w:pPr>
            <w:r>
              <w:t>2.6</w:t>
            </w:r>
          </w:p>
        </w:tc>
        <w:tc>
          <w:tcPr>
            <w:tcW w:w="0" w:type="auto"/>
          </w:tcPr>
          <w:p w14:paraId="3510E38D" w14:textId="77777777" w:rsidR="005B61E4" w:rsidRDefault="00000000">
            <w:pPr>
              <w:pStyle w:val="Compact"/>
            </w:pPr>
            <w:r>
              <w:t>“What is in ‘Operations Payroll’ ($284K)? List all positions and amounts.”</w:t>
            </w:r>
          </w:p>
        </w:tc>
        <w:tc>
          <w:tcPr>
            <w:tcW w:w="0" w:type="auto"/>
          </w:tcPr>
          <w:p w14:paraId="63F65E21" w14:textId="77777777" w:rsidR="005B61E4" w:rsidRDefault="00000000">
            <w:pPr>
              <w:pStyle w:val="Compact"/>
            </w:pPr>
            <w:r>
              <w:t>Zamboni drivers, etc.</w:t>
            </w:r>
          </w:p>
        </w:tc>
      </w:tr>
      <w:tr w:rsidR="005B61E4" w14:paraId="2F2C3299" w14:textId="77777777">
        <w:tc>
          <w:tcPr>
            <w:tcW w:w="0" w:type="auto"/>
          </w:tcPr>
          <w:p w14:paraId="194FE486" w14:textId="77777777" w:rsidR="005B61E4" w:rsidRDefault="00000000">
            <w:pPr>
              <w:pStyle w:val="Compact"/>
            </w:pPr>
            <w:r>
              <w:t>2.7</w:t>
            </w:r>
          </w:p>
        </w:tc>
        <w:tc>
          <w:tcPr>
            <w:tcW w:w="0" w:type="auto"/>
          </w:tcPr>
          <w:p w14:paraId="28FEA00E" w14:textId="77777777" w:rsidR="005B61E4" w:rsidRDefault="00000000">
            <w:pPr>
              <w:pStyle w:val="Compact"/>
            </w:pPr>
            <w:r>
              <w:t>“Does Hailey Kenny work full-time on NSIA, or split time with other CSCG facilities?”</w:t>
            </w:r>
          </w:p>
        </w:tc>
        <w:tc>
          <w:tcPr>
            <w:tcW w:w="0" w:type="auto"/>
          </w:tcPr>
          <w:p w14:paraId="4B4EF57A" w14:textId="77777777" w:rsidR="005B61E4" w:rsidRDefault="00000000">
            <w:pPr>
              <w:pStyle w:val="Compact"/>
            </w:pPr>
            <w:r>
              <w:t>Allocation question</w:t>
            </w:r>
          </w:p>
        </w:tc>
      </w:tr>
      <w:tr w:rsidR="005B61E4" w14:paraId="0C8FD030" w14:textId="77777777">
        <w:tc>
          <w:tcPr>
            <w:tcW w:w="0" w:type="auto"/>
          </w:tcPr>
          <w:p w14:paraId="4D9DD2ED" w14:textId="77777777" w:rsidR="005B61E4" w:rsidRDefault="00000000">
            <w:pPr>
              <w:pStyle w:val="Compact"/>
            </w:pPr>
            <w:r>
              <w:t>2.8</w:t>
            </w:r>
          </w:p>
        </w:tc>
        <w:tc>
          <w:tcPr>
            <w:tcW w:w="0" w:type="auto"/>
          </w:tcPr>
          <w:p w14:paraId="3AB1A28B" w14:textId="77777777" w:rsidR="005B61E4" w:rsidRDefault="00000000">
            <w:pPr>
              <w:pStyle w:val="Compact"/>
            </w:pPr>
            <w:r>
              <w:t>“How many total FTEs does NSIA pay for through the payroll line item?”</w:t>
            </w:r>
          </w:p>
        </w:tc>
        <w:tc>
          <w:tcPr>
            <w:tcW w:w="0" w:type="auto"/>
          </w:tcPr>
          <w:p w14:paraId="4BB57D2C" w14:textId="77777777" w:rsidR="005B61E4" w:rsidRDefault="00000000">
            <w:pPr>
              <w:pStyle w:val="Compact"/>
            </w:pPr>
            <w:r>
              <w:t>Staffing level verification</w:t>
            </w:r>
          </w:p>
        </w:tc>
      </w:tr>
    </w:tbl>
    <w:p w14:paraId="043274B1" w14:textId="77777777" w:rsidR="005B61E4" w:rsidRDefault="00000000">
      <w:pPr>
        <w:pStyle w:val="Heading3"/>
      </w:pPr>
      <w:bookmarkStart w:id="12" w:name="backing-into-manager-compensation"/>
      <w:bookmarkEnd w:id="11"/>
      <w:r>
        <w:t>Backing Into Manager Compensation</w:t>
      </w:r>
    </w:p>
    <w:p w14:paraId="1EB36712" w14:textId="77777777" w:rsidR="005B61E4" w:rsidRDefault="00000000">
      <w:pPr>
        <w:pStyle w:val="FirstParagraph"/>
      </w:pPr>
      <w:r>
        <w:t>If hourly workers and bookkeeper account for ~$243K, the remaining ~$124K would be for management: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14"/>
        <w:gridCol w:w="1753"/>
        <w:gridCol w:w="1708"/>
      </w:tblGrid>
      <w:tr w:rsidR="005B61E4" w14:paraId="55C740EB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85DCED" w14:textId="77777777" w:rsidR="005B61E4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21796390" w14:textId="77777777" w:rsidR="005B61E4" w:rsidRDefault="00000000">
            <w:pPr>
              <w:pStyle w:val="Compact"/>
            </w:pPr>
            <w:r>
              <w:t>Estimated Cost</w:t>
            </w:r>
          </w:p>
        </w:tc>
        <w:tc>
          <w:tcPr>
            <w:tcW w:w="0" w:type="auto"/>
          </w:tcPr>
          <w:p w14:paraId="48ED61A1" w14:textId="77777777" w:rsidR="005B61E4" w:rsidRDefault="00000000">
            <w:pPr>
              <w:pStyle w:val="Compact"/>
            </w:pPr>
            <w:r>
              <w:t>Notes</w:t>
            </w:r>
          </w:p>
        </w:tc>
      </w:tr>
      <w:tr w:rsidR="005B61E4" w14:paraId="1426F583" w14:textId="77777777">
        <w:tc>
          <w:tcPr>
            <w:tcW w:w="0" w:type="auto"/>
          </w:tcPr>
          <w:p w14:paraId="581252A2" w14:textId="77777777" w:rsidR="005B61E4" w:rsidRDefault="00000000">
            <w:pPr>
              <w:pStyle w:val="Compact"/>
            </w:pPr>
            <w:r>
              <w:t>Hourly Worker #1 (2,080 hrs @ $27)</w:t>
            </w:r>
          </w:p>
        </w:tc>
        <w:tc>
          <w:tcPr>
            <w:tcW w:w="0" w:type="auto"/>
          </w:tcPr>
          <w:p w14:paraId="51F8F3D5" w14:textId="77777777" w:rsidR="005B61E4" w:rsidRDefault="00000000">
            <w:pPr>
              <w:pStyle w:val="Compact"/>
            </w:pPr>
            <w:r>
              <w:t>$56,160</w:t>
            </w:r>
          </w:p>
        </w:tc>
        <w:tc>
          <w:tcPr>
            <w:tcW w:w="0" w:type="auto"/>
          </w:tcPr>
          <w:p w14:paraId="56AF0A32" w14:textId="77777777" w:rsidR="005B61E4" w:rsidRDefault="00000000">
            <w:pPr>
              <w:pStyle w:val="Compact"/>
            </w:pPr>
            <w:r>
              <w:t>Full-time</w:t>
            </w:r>
          </w:p>
        </w:tc>
      </w:tr>
      <w:tr w:rsidR="005B61E4" w14:paraId="0DAA5661" w14:textId="77777777">
        <w:tc>
          <w:tcPr>
            <w:tcW w:w="0" w:type="auto"/>
          </w:tcPr>
          <w:p w14:paraId="35A551CC" w14:textId="77777777" w:rsidR="005B61E4" w:rsidRDefault="00000000">
            <w:pPr>
              <w:pStyle w:val="Compact"/>
            </w:pPr>
            <w:r>
              <w:t>Hourly Worker #2 (2,080 hrs @ $27)</w:t>
            </w:r>
          </w:p>
        </w:tc>
        <w:tc>
          <w:tcPr>
            <w:tcW w:w="0" w:type="auto"/>
          </w:tcPr>
          <w:p w14:paraId="223FC339" w14:textId="77777777" w:rsidR="005B61E4" w:rsidRDefault="00000000">
            <w:pPr>
              <w:pStyle w:val="Compact"/>
            </w:pPr>
            <w:r>
              <w:t>$56,160</w:t>
            </w:r>
          </w:p>
        </w:tc>
        <w:tc>
          <w:tcPr>
            <w:tcW w:w="0" w:type="auto"/>
          </w:tcPr>
          <w:p w14:paraId="03311975" w14:textId="77777777" w:rsidR="005B61E4" w:rsidRDefault="00000000">
            <w:pPr>
              <w:pStyle w:val="Compact"/>
            </w:pPr>
            <w:r>
              <w:t>Full-time</w:t>
            </w:r>
          </w:p>
        </w:tc>
      </w:tr>
      <w:tr w:rsidR="005B61E4" w14:paraId="0F82F79F" w14:textId="77777777">
        <w:tc>
          <w:tcPr>
            <w:tcW w:w="0" w:type="auto"/>
          </w:tcPr>
          <w:p w14:paraId="5AC0758C" w14:textId="77777777" w:rsidR="005B61E4" w:rsidRDefault="00000000">
            <w:pPr>
              <w:pStyle w:val="Compact"/>
            </w:pPr>
            <w:r>
              <w:t>Bookkeeper</w:t>
            </w:r>
          </w:p>
        </w:tc>
        <w:tc>
          <w:tcPr>
            <w:tcW w:w="0" w:type="auto"/>
          </w:tcPr>
          <w:p w14:paraId="246A5015" w14:textId="77777777" w:rsidR="005B61E4" w:rsidRDefault="00000000">
            <w:pPr>
              <w:pStyle w:val="Compact"/>
            </w:pPr>
            <w:r>
              <w:t>$85,000</w:t>
            </w:r>
          </w:p>
        </w:tc>
        <w:tc>
          <w:tcPr>
            <w:tcW w:w="0" w:type="auto"/>
          </w:tcPr>
          <w:p w14:paraId="1D8EEF67" w14:textId="77777777" w:rsidR="005B61E4" w:rsidRDefault="00000000">
            <w:pPr>
              <w:pStyle w:val="Compact"/>
            </w:pPr>
            <w:r>
              <w:t>Salaried</w:t>
            </w:r>
          </w:p>
        </w:tc>
      </w:tr>
      <w:tr w:rsidR="005B61E4" w14:paraId="3AC18B24" w14:textId="77777777">
        <w:tc>
          <w:tcPr>
            <w:tcW w:w="0" w:type="auto"/>
          </w:tcPr>
          <w:p w14:paraId="2E6240E4" w14:textId="77777777" w:rsidR="005B61E4" w:rsidRDefault="00000000">
            <w:pPr>
              <w:pStyle w:val="Compact"/>
            </w:pPr>
            <w:r>
              <w:t>Janitor (2,080 hrs @ $22)</w:t>
            </w:r>
          </w:p>
        </w:tc>
        <w:tc>
          <w:tcPr>
            <w:tcW w:w="0" w:type="auto"/>
          </w:tcPr>
          <w:p w14:paraId="0A60322A" w14:textId="77777777" w:rsidR="005B61E4" w:rsidRDefault="00000000">
            <w:pPr>
              <w:pStyle w:val="Compact"/>
            </w:pPr>
            <w:r>
              <w:t>$45,760</w:t>
            </w:r>
          </w:p>
        </w:tc>
        <w:tc>
          <w:tcPr>
            <w:tcW w:w="0" w:type="auto"/>
          </w:tcPr>
          <w:p w14:paraId="277125BD" w14:textId="77777777" w:rsidR="005B61E4" w:rsidRDefault="00000000">
            <w:pPr>
              <w:pStyle w:val="Compact"/>
            </w:pPr>
            <w:r>
              <w:t>Full-time</w:t>
            </w:r>
          </w:p>
        </w:tc>
      </w:tr>
      <w:tr w:rsidR="005B61E4" w14:paraId="16D646CC" w14:textId="77777777">
        <w:tc>
          <w:tcPr>
            <w:tcW w:w="0" w:type="auto"/>
          </w:tcPr>
          <w:p w14:paraId="2E03C8DC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Subtotal Non-Management</w:t>
            </w:r>
          </w:p>
        </w:tc>
        <w:tc>
          <w:tcPr>
            <w:tcW w:w="0" w:type="auto"/>
          </w:tcPr>
          <w:p w14:paraId="623D5F29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$243,080</w:t>
            </w:r>
          </w:p>
        </w:tc>
        <w:tc>
          <w:tcPr>
            <w:tcW w:w="0" w:type="auto"/>
          </w:tcPr>
          <w:p w14:paraId="67788D6C" w14:textId="77777777" w:rsidR="005B61E4" w:rsidRDefault="005B61E4">
            <w:pPr>
              <w:pStyle w:val="Compact"/>
            </w:pPr>
          </w:p>
        </w:tc>
      </w:tr>
      <w:tr w:rsidR="005B61E4" w14:paraId="2F4AE575" w14:textId="77777777">
        <w:tc>
          <w:tcPr>
            <w:tcW w:w="0" w:type="auto"/>
          </w:tcPr>
          <w:p w14:paraId="3566BC6D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Remaining for Management</w:t>
            </w:r>
          </w:p>
        </w:tc>
        <w:tc>
          <w:tcPr>
            <w:tcW w:w="0" w:type="auto"/>
          </w:tcPr>
          <w:p w14:paraId="415783E7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$123,662</w:t>
            </w:r>
          </w:p>
        </w:tc>
        <w:tc>
          <w:tcPr>
            <w:tcW w:w="0" w:type="auto"/>
          </w:tcPr>
          <w:p w14:paraId="556C1ABF" w14:textId="77777777" w:rsidR="005B61E4" w:rsidRDefault="00000000">
            <w:pPr>
              <w:pStyle w:val="Compact"/>
            </w:pPr>
            <w:r>
              <w:t>Who gets this?</w:t>
            </w:r>
          </w:p>
        </w:tc>
      </w:tr>
    </w:tbl>
    <w:p w14:paraId="67518BB3" w14:textId="77777777" w:rsidR="005B61E4" w:rsidRDefault="00000000">
      <w:r>
        <w:pict w14:anchorId="20538861">
          <v:rect id="_x0000_i1028" style="width:0;height:1.5pt" o:hralign="center" o:hrstd="t" o:hr="t"/>
        </w:pict>
      </w:r>
    </w:p>
    <w:p w14:paraId="3E6935D5" w14:textId="77777777" w:rsidR="005B61E4" w:rsidRDefault="00000000">
      <w:pPr>
        <w:pStyle w:val="Heading2"/>
      </w:pPr>
      <w:bookmarkStart w:id="13" w:name="part-3-compensation-visibility-questions"/>
      <w:bookmarkEnd w:id="7"/>
      <w:bookmarkEnd w:id="12"/>
      <w:r>
        <w:t>PART 3: COMPENSATION VISIBILITY QUESTIONS</w:t>
      </w:r>
    </w:p>
    <w:p w14:paraId="6543041E" w14:textId="77777777" w:rsidR="005B61E4" w:rsidRDefault="00000000">
      <w:pPr>
        <w:pStyle w:val="Heading3"/>
      </w:pPr>
      <w:bookmarkStart w:id="14" w:name="the-problem"/>
      <w:r>
        <w:t>The Problem</w:t>
      </w:r>
    </w:p>
    <w:p w14:paraId="5701E7A3" w14:textId="77777777" w:rsidR="005B61E4" w:rsidRDefault="00000000">
      <w:pPr>
        <w:pStyle w:val="FirstParagraph"/>
      </w:pPr>
      <w:r>
        <w:t>The current structure makes it impossible to know what key individuals are paid: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21"/>
        <w:gridCol w:w="2550"/>
        <w:gridCol w:w="2408"/>
        <w:gridCol w:w="3097"/>
      </w:tblGrid>
      <w:tr w:rsidR="005B61E4" w14:paraId="693F1F63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2031E7" w14:textId="77777777" w:rsidR="005B61E4" w:rsidRDefault="00000000">
            <w:pPr>
              <w:pStyle w:val="Compact"/>
            </w:pPr>
            <w:r>
              <w:lastRenderedPageBreak/>
              <w:t>Person</w:t>
            </w:r>
          </w:p>
        </w:tc>
        <w:tc>
          <w:tcPr>
            <w:tcW w:w="0" w:type="auto"/>
          </w:tcPr>
          <w:p w14:paraId="11275505" w14:textId="77777777" w:rsidR="005B61E4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CF55C16" w14:textId="77777777" w:rsidR="005B61E4" w:rsidRDefault="00000000">
            <w:pPr>
              <w:pStyle w:val="Compact"/>
            </w:pPr>
            <w:r>
              <w:t>Known Compensation</w:t>
            </w:r>
          </w:p>
        </w:tc>
        <w:tc>
          <w:tcPr>
            <w:tcW w:w="0" w:type="auto"/>
          </w:tcPr>
          <w:p w14:paraId="5BDA8577" w14:textId="77777777" w:rsidR="005B61E4" w:rsidRDefault="00000000">
            <w:pPr>
              <w:pStyle w:val="Compact"/>
            </w:pPr>
            <w:r>
              <w:t>Concerns</w:t>
            </w:r>
          </w:p>
        </w:tc>
      </w:tr>
      <w:tr w:rsidR="005B61E4" w14:paraId="65F73C4D" w14:textId="77777777">
        <w:tc>
          <w:tcPr>
            <w:tcW w:w="0" w:type="auto"/>
          </w:tcPr>
          <w:p w14:paraId="35A40E27" w14:textId="77777777" w:rsidR="005B61E4" w:rsidRDefault="00000000">
            <w:pPr>
              <w:pStyle w:val="Compact"/>
            </w:pPr>
            <w:r>
              <w:t>Don LaPato</w:t>
            </w:r>
          </w:p>
        </w:tc>
        <w:tc>
          <w:tcPr>
            <w:tcW w:w="0" w:type="auto"/>
          </w:tcPr>
          <w:p w14:paraId="71BFCB4D" w14:textId="77777777" w:rsidR="005B61E4" w:rsidRDefault="00000000">
            <w:pPr>
              <w:pStyle w:val="Compact"/>
            </w:pPr>
            <w:r>
              <w:t>CSCG Owner/President</w:t>
            </w:r>
          </w:p>
        </w:tc>
        <w:tc>
          <w:tcPr>
            <w:tcW w:w="0" w:type="auto"/>
          </w:tcPr>
          <w:p w14:paraId="65E740B5" w14:textId="77777777" w:rsidR="005B61E4" w:rsidRDefault="00000000">
            <w:pPr>
              <w:pStyle w:val="Compact"/>
            </w:pPr>
            <w:r>
              <w:t>$0 per Form 990</w:t>
            </w:r>
          </w:p>
        </w:tc>
        <w:tc>
          <w:tcPr>
            <w:tcW w:w="0" w:type="auto"/>
          </w:tcPr>
          <w:p w14:paraId="73AA43C8" w14:textId="77777777" w:rsidR="005B61E4" w:rsidRDefault="00000000">
            <w:pPr>
              <w:pStyle w:val="Compact"/>
            </w:pPr>
            <w:r>
              <w:t>Is he paid through CSCG’s fee?</w:t>
            </w:r>
          </w:p>
        </w:tc>
      </w:tr>
      <w:tr w:rsidR="005B61E4" w14:paraId="4280CBB4" w14:textId="77777777">
        <w:tc>
          <w:tcPr>
            <w:tcW w:w="0" w:type="auto"/>
          </w:tcPr>
          <w:p w14:paraId="58D13E7F" w14:textId="77777777" w:rsidR="005B61E4" w:rsidRDefault="00000000">
            <w:pPr>
              <w:pStyle w:val="Compact"/>
            </w:pPr>
            <w:r>
              <w:t>Mike LaPato</w:t>
            </w:r>
          </w:p>
        </w:tc>
        <w:tc>
          <w:tcPr>
            <w:tcW w:w="0" w:type="auto"/>
          </w:tcPr>
          <w:p w14:paraId="6E5776E2" w14:textId="77777777" w:rsidR="005B61E4" w:rsidRDefault="00000000">
            <w:pPr>
              <w:pStyle w:val="Compact"/>
            </w:pPr>
            <w:r>
              <w:t>Operations Manager</w:t>
            </w:r>
          </w:p>
        </w:tc>
        <w:tc>
          <w:tcPr>
            <w:tcW w:w="0" w:type="auto"/>
          </w:tcPr>
          <w:p w14:paraId="2C78B9C2" w14:textId="77777777" w:rsidR="005B61E4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2E7B127B" w14:textId="77777777" w:rsidR="005B61E4" w:rsidRDefault="00000000">
            <w:pPr>
              <w:pStyle w:val="Compact"/>
            </w:pPr>
            <w:r>
              <w:t>Related party; likely &gt;$100K</w:t>
            </w:r>
          </w:p>
        </w:tc>
      </w:tr>
      <w:tr w:rsidR="005B61E4" w14:paraId="69F37A92" w14:textId="77777777">
        <w:tc>
          <w:tcPr>
            <w:tcW w:w="0" w:type="auto"/>
          </w:tcPr>
          <w:p w14:paraId="62139C1E" w14:textId="77777777" w:rsidR="005B61E4" w:rsidRDefault="00000000">
            <w:pPr>
              <w:pStyle w:val="Compact"/>
            </w:pPr>
            <w:r>
              <w:t>Hailey Kenny</w:t>
            </w:r>
          </w:p>
        </w:tc>
        <w:tc>
          <w:tcPr>
            <w:tcW w:w="0" w:type="auto"/>
          </w:tcPr>
          <w:p w14:paraId="25592209" w14:textId="77777777" w:rsidR="005B61E4" w:rsidRDefault="00000000">
            <w:pPr>
              <w:pStyle w:val="Compact"/>
            </w:pPr>
            <w:r>
              <w:t>Director</w:t>
            </w:r>
          </w:p>
        </w:tc>
        <w:tc>
          <w:tcPr>
            <w:tcW w:w="0" w:type="auto"/>
          </w:tcPr>
          <w:p w14:paraId="677B85C3" w14:textId="77777777" w:rsidR="005B61E4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08C78985" w14:textId="77777777" w:rsidR="005B61E4" w:rsidRDefault="00000000">
            <w:pPr>
              <w:pStyle w:val="Compact"/>
            </w:pPr>
            <w:r>
              <w:t>Works for both entities</w:t>
            </w:r>
          </w:p>
        </w:tc>
      </w:tr>
    </w:tbl>
    <w:p w14:paraId="3CB22947" w14:textId="77777777" w:rsidR="005B61E4" w:rsidRDefault="00000000">
      <w:pPr>
        <w:pStyle w:val="Heading3"/>
      </w:pPr>
      <w:bookmarkStart w:id="15" w:name="specific-questions-to-ask-2"/>
      <w:bookmarkEnd w:id="14"/>
      <w:r>
        <w:t>Specific Questions to Ask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6824"/>
        <w:gridCol w:w="2221"/>
      </w:tblGrid>
      <w:tr w:rsidR="005B61E4" w14:paraId="459E323D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E65466" w14:textId="77777777" w:rsidR="005B61E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4408B19" w14:textId="77777777" w:rsidR="005B61E4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2B2500D8" w14:textId="77777777" w:rsidR="005B61E4" w:rsidRDefault="00000000">
            <w:pPr>
              <w:pStyle w:val="Compact"/>
            </w:pPr>
            <w:r>
              <w:t>Why It Matters</w:t>
            </w:r>
          </w:p>
        </w:tc>
      </w:tr>
      <w:tr w:rsidR="005B61E4" w14:paraId="1FA3EB62" w14:textId="77777777">
        <w:tc>
          <w:tcPr>
            <w:tcW w:w="0" w:type="auto"/>
          </w:tcPr>
          <w:p w14:paraId="60FA2AD8" w14:textId="77777777" w:rsidR="005B61E4" w:rsidRDefault="00000000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784A94C1" w14:textId="77777777" w:rsidR="005B61E4" w:rsidRDefault="00000000">
            <w:pPr>
              <w:pStyle w:val="Compact"/>
            </w:pPr>
            <w:r>
              <w:t>“What is Mike LaPato’s total compensation from NSIA funds, including salary, instruction fees, bonuses, and any other payments?”</w:t>
            </w:r>
          </w:p>
        </w:tc>
        <w:tc>
          <w:tcPr>
            <w:tcW w:w="0" w:type="auto"/>
          </w:tcPr>
          <w:p w14:paraId="6039ACB8" w14:textId="77777777" w:rsidR="005B61E4" w:rsidRDefault="00000000">
            <w:pPr>
              <w:pStyle w:val="Compact"/>
            </w:pPr>
            <w:r>
              <w:t>Related party disclosure</w:t>
            </w:r>
          </w:p>
        </w:tc>
      </w:tr>
      <w:tr w:rsidR="005B61E4" w14:paraId="2BC4D7BA" w14:textId="77777777">
        <w:tc>
          <w:tcPr>
            <w:tcW w:w="0" w:type="auto"/>
          </w:tcPr>
          <w:p w14:paraId="6E89CE96" w14:textId="77777777" w:rsidR="005B61E4" w:rsidRDefault="00000000">
            <w:pPr>
              <w:pStyle w:val="Compact"/>
            </w:pPr>
            <w:r>
              <w:t>3.2</w:t>
            </w:r>
          </w:p>
        </w:tc>
        <w:tc>
          <w:tcPr>
            <w:tcW w:w="0" w:type="auto"/>
          </w:tcPr>
          <w:p w14:paraId="37C75557" w14:textId="77777777" w:rsidR="005B61E4" w:rsidRDefault="00000000">
            <w:pPr>
              <w:pStyle w:val="Compact"/>
            </w:pPr>
            <w:r>
              <w:t>“What is Hailey Kenny’s total compensation from NSIA funds?”</w:t>
            </w:r>
          </w:p>
        </w:tc>
        <w:tc>
          <w:tcPr>
            <w:tcW w:w="0" w:type="auto"/>
          </w:tcPr>
          <w:p w14:paraId="7521C664" w14:textId="77777777" w:rsidR="005B61E4" w:rsidRDefault="00000000">
            <w:pPr>
              <w:pStyle w:val="Compact"/>
            </w:pPr>
            <w:r>
              <w:t>Key employee visibility</w:t>
            </w:r>
          </w:p>
        </w:tc>
      </w:tr>
      <w:tr w:rsidR="005B61E4" w14:paraId="6BC1561C" w14:textId="77777777">
        <w:tc>
          <w:tcPr>
            <w:tcW w:w="0" w:type="auto"/>
          </w:tcPr>
          <w:p w14:paraId="3994B58A" w14:textId="77777777" w:rsidR="005B61E4" w:rsidRDefault="00000000">
            <w:pPr>
              <w:pStyle w:val="Compact"/>
            </w:pPr>
            <w:r>
              <w:t>3.3</w:t>
            </w:r>
          </w:p>
        </w:tc>
        <w:tc>
          <w:tcPr>
            <w:tcW w:w="0" w:type="auto"/>
          </w:tcPr>
          <w:p w14:paraId="1905471A" w14:textId="77777777" w:rsidR="005B61E4" w:rsidRDefault="00000000">
            <w:pPr>
              <w:pStyle w:val="Compact"/>
            </w:pPr>
            <w:r>
              <w:t>“Does Don LaPato receive any compensation from NSIA funds beyond the management fee paid to CSCG?”</w:t>
            </w:r>
          </w:p>
        </w:tc>
        <w:tc>
          <w:tcPr>
            <w:tcW w:w="0" w:type="auto"/>
          </w:tcPr>
          <w:p w14:paraId="7A856D5C" w14:textId="77777777" w:rsidR="005B61E4" w:rsidRDefault="00000000">
            <w:pPr>
              <w:pStyle w:val="Compact"/>
            </w:pPr>
            <w:r>
              <w:t>Owner compensation</w:t>
            </w:r>
          </w:p>
        </w:tc>
      </w:tr>
      <w:tr w:rsidR="005B61E4" w14:paraId="2740FE8A" w14:textId="77777777">
        <w:tc>
          <w:tcPr>
            <w:tcW w:w="0" w:type="auto"/>
          </w:tcPr>
          <w:p w14:paraId="73115B64" w14:textId="77777777" w:rsidR="005B61E4" w:rsidRDefault="00000000">
            <w:pPr>
              <w:pStyle w:val="Compact"/>
            </w:pPr>
            <w:r>
              <w:t>3.4</w:t>
            </w:r>
          </w:p>
        </w:tc>
        <w:tc>
          <w:tcPr>
            <w:tcW w:w="0" w:type="auto"/>
          </w:tcPr>
          <w:p w14:paraId="7BEC08D4" w14:textId="77777777" w:rsidR="005B61E4" w:rsidRDefault="00000000">
            <w:pPr>
              <w:pStyle w:val="Compact"/>
            </w:pPr>
            <w:r>
              <w:t>“Are there any profit margins, administrative fees, or markups that CSCG retains from the payroll pass-through?”</w:t>
            </w:r>
          </w:p>
        </w:tc>
        <w:tc>
          <w:tcPr>
            <w:tcW w:w="0" w:type="auto"/>
          </w:tcPr>
          <w:p w14:paraId="291BB6CF" w14:textId="77777777" w:rsidR="005B61E4" w:rsidRDefault="00000000">
            <w:pPr>
              <w:pStyle w:val="Compact"/>
            </w:pPr>
            <w:r>
              <w:t>Hidden compensation</w:t>
            </w:r>
          </w:p>
        </w:tc>
      </w:tr>
      <w:tr w:rsidR="005B61E4" w14:paraId="6D02BD3D" w14:textId="77777777">
        <w:tc>
          <w:tcPr>
            <w:tcW w:w="0" w:type="auto"/>
          </w:tcPr>
          <w:p w14:paraId="0371B7B9" w14:textId="77777777" w:rsidR="005B61E4" w:rsidRDefault="00000000">
            <w:pPr>
              <w:pStyle w:val="Compact"/>
            </w:pPr>
            <w:r>
              <w:t>3.5</w:t>
            </w:r>
          </w:p>
        </w:tc>
        <w:tc>
          <w:tcPr>
            <w:tcW w:w="0" w:type="auto"/>
          </w:tcPr>
          <w:p w14:paraId="3CA1E18A" w14:textId="77777777" w:rsidR="005B61E4" w:rsidRDefault="00000000">
            <w:pPr>
              <w:pStyle w:val="Compact"/>
            </w:pPr>
            <w:r>
              <w:t>“Please confirm: Is Mike LaPato related to Don LaPato?”</w:t>
            </w:r>
          </w:p>
        </w:tc>
        <w:tc>
          <w:tcPr>
            <w:tcW w:w="0" w:type="auto"/>
          </w:tcPr>
          <w:p w14:paraId="295640DA" w14:textId="77777777" w:rsidR="005B61E4" w:rsidRDefault="00000000">
            <w:pPr>
              <w:pStyle w:val="Compact"/>
            </w:pPr>
            <w:r>
              <w:t>Document the relationship</w:t>
            </w:r>
          </w:p>
        </w:tc>
      </w:tr>
      <w:tr w:rsidR="005B61E4" w14:paraId="65B31F73" w14:textId="77777777">
        <w:tc>
          <w:tcPr>
            <w:tcW w:w="0" w:type="auto"/>
          </w:tcPr>
          <w:p w14:paraId="1D22C965" w14:textId="77777777" w:rsidR="005B61E4" w:rsidRDefault="00000000">
            <w:pPr>
              <w:pStyle w:val="Compact"/>
            </w:pPr>
            <w:r>
              <w:t>3.6</w:t>
            </w:r>
          </w:p>
        </w:tc>
        <w:tc>
          <w:tcPr>
            <w:tcW w:w="0" w:type="auto"/>
          </w:tcPr>
          <w:p w14:paraId="5A94E176" w14:textId="77777777" w:rsidR="005B61E4" w:rsidRDefault="00000000">
            <w:pPr>
              <w:pStyle w:val="Compact"/>
            </w:pPr>
            <w:r>
              <w:t>“Has the Board ever formally documented its awareness of the family relationships?”</w:t>
            </w:r>
          </w:p>
        </w:tc>
        <w:tc>
          <w:tcPr>
            <w:tcW w:w="0" w:type="auto"/>
          </w:tcPr>
          <w:p w14:paraId="1C9A476F" w14:textId="77777777" w:rsidR="005B61E4" w:rsidRDefault="00000000">
            <w:pPr>
              <w:pStyle w:val="Compact"/>
            </w:pPr>
            <w:r>
              <w:t>Governance question</w:t>
            </w:r>
          </w:p>
        </w:tc>
      </w:tr>
    </w:tbl>
    <w:p w14:paraId="23CA6C79" w14:textId="77777777" w:rsidR="005B61E4" w:rsidRDefault="00000000">
      <w:pPr>
        <w:pStyle w:val="Heading3"/>
      </w:pPr>
      <w:bookmarkStart w:id="16" w:name="the-mike-lapato-question-deep-dive"/>
      <w:bookmarkEnd w:id="15"/>
      <w:r>
        <w:t>The Mike LaPato Question — Deep Dive</w:t>
      </w:r>
    </w:p>
    <w:p w14:paraId="27B034CD" w14:textId="77777777" w:rsidR="005B61E4" w:rsidRDefault="00000000">
      <w:pPr>
        <w:pStyle w:val="FirstParagraph"/>
      </w:pPr>
      <w:r>
        <w:t>Mike may receive compensation from multiple budget lines: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05"/>
        <w:gridCol w:w="3471"/>
        <w:gridCol w:w="1346"/>
        <w:gridCol w:w="2654"/>
      </w:tblGrid>
      <w:tr w:rsidR="005B61E4" w14:paraId="6D26F89B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E663F5" w14:textId="77777777" w:rsidR="005B61E4" w:rsidRDefault="00000000">
            <w:pPr>
              <w:pStyle w:val="Compact"/>
            </w:pPr>
            <w:r>
              <w:t>Potential Source</w:t>
            </w:r>
          </w:p>
        </w:tc>
        <w:tc>
          <w:tcPr>
            <w:tcW w:w="0" w:type="auto"/>
          </w:tcPr>
          <w:p w14:paraId="7A956C6A" w14:textId="77777777" w:rsidR="005B61E4" w:rsidRDefault="00000000">
            <w:pPr>
              <w:pStyle w:val="Compact"/>
            </w:pPr>
            <w:r>
              <w:t>Budget Line</w:t>
            </w:r>
          </w:p>
        </w:tc>
        <w:tc>
          <w:tcPr>
            <w:tcW w:w="0" w:type="auto"/>
          </w:tcPr>
          <w:p w14:paraId="516D2A79" w14:textId="77777777" w:rsidR="005B61E4" w:rsidRDefault="0000000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6403497C" w14:textId="77777777" w:rsidR="005B61E4" w:rsidRDefault="00000000">
            <w:pPr>
              <w:pStyle w:val="Compact"/>
            </w:pPr>
            <w:r>
              <w:t>Question</w:t>
            </w:r>
          </w:p>
        </w:tc>
      </w:tr>
      <w:tr w:rsidR="005B61E4" w14:paraId="41473977" w14:textId="77777777">
        <w:tc>
          <w:tcPr>
            <w:tcW w:w="0" w:type="auto"/>
          </w:tcPr>
          <w:p w14:paraId="0B1C34FE" w14:textId="77777777" w:rsidR="005B61E4" w:rsidRDefault="00000000">
            <w:pPr>
              <w:pStyle w:val="Compact"/>
            </w:pPr>
            <w:r>
              <w:t>Salary</w:t>
            </w:r>
          </w:p>
        </w:tc>
        <w:tc>
          <w:tcPr>
            <w:tcW w:w="0" w:type="auto"/>
          </w:tcPr>
          <w:p w14:paraId="5429B04A" w14:textId="77777777" w:rsidR="005B61E4" w:rsidRDefault="00000000">
            <w:pPr>
              <w:pStyle w:val="Compact"/>
            </w:pPr>
            <w:r>
              <w:t>Office or Operations Payroll</w:t>
            </w:r>
          </w:p>
        </w:tc>
        <w:tc>
          <w:tcPr>
            <w:tcW w:w="0" w:type="auto"/>
          </w:tcPr>
          <w:p w14:paraId="5E5CF3AD" w14:textId="77777777" w:rsidR="005B61E4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2EFD2A29" w14:textId="77777777" w:rsidR="005B61E4" w:rsidRDefault="00000000">
            <w:pPr>
              <w:pStyle w:val="Compact"/>
            </w:pPr>
            <w:r>
              <w:t>How much?</w:t>
            </w:r>
          </w:p>
        </w:tc>
      </w:tr>
      <w:tr w:rsidR="005B61E4" w14:paraId="6CE59920" w14:textId="77777777">
        <w:tc>
          <w:tcPr>
            <w:tcW w:w="0" w:type="auto"/>
          </w:tcPr>
          <w:p w14:paraId="64746A83" w14:textId="77777777" w:rsidR="005B61E4" w:rsidRDefault="00000000">
            <w:pPr>
              <w:pStyle w:val="Compact"/>
            </w:pPr>
            <w:r>
              <w:t>Instruction Fees</w:t>
            </w:r>
          </w:p>
        </w:tc>
        <w:tc>
          <w:tcPr>
            <w:tcW w:w="0" w:type="auto"/>
          </w:tcPr>
          <w:p w14:paraId="61270D16" w14:textId="77777777" w:rsidR="005B61E4" w:rsidRDefault="00000000">
            <w:pPr>
              <w:pStyle w:val="Compact"/>
            </w:pPr>
            <w:r>
              <w:t>On Ice Instruction ($85,380)</w:t>
            </w:r>
          </w:p>
        </w:tc>
        <w:tc>
          <w:tcPr>
            <w:tcW w:w="0" w:type="auto"/>
          </w:tcPr>
          <w:p w14:paraId="322DFB9B" w14:textId="77777777" w:rsidR="005B61E4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291A3164" w14:textId="77777777" w:rsidR="005B61E4" w:rsidRDefault="00000000">
            <w:pPr>
              <w:pStyle w:val="Compact"/>
            </w:pPr>
            <w:r>
              <w:t>Is he paid as a coach?</w:t>
            </w:r>
          </w:p>
        </w:tc>
      </w:tr>
      <w:tr w:rsidR="005B61E4" w14:paraId="3E7A925A" w14:textId="77777777">
        <w:tc>
          <w:tcPr>
            <w:tcW w:w="0" w:type="auto"/>
          </w:tcPr>
          <w:p w14:paraId="3F304B9F" w14:textId="77777777" w:rsidR="005B61E4" w:rsidRDefault="00000000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3AD1FB4A" w14:textId="77777777" w:rsidR="005B61E4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24A20845" w14:textId="77777777" w:rsidR="005B61E4" w:rsidRDefault="00000000">
            <w:pPr>
              <w:pStyle w:val="Compact"/>
            </w:pPr>
            <w:r>
              <w:t>Unknown</w:t>
            </w:r>
          </w:p>
        </w:tc>
        <w:tc>
          <w:tcPr>
            <w:tcW w:w="0" w:type="auto"/>
          </w:tcPr>
          <w:p w14:paraId="7724165B" w14:textId="77777777" w:rsidR="005B61E4" w:rsidRDefault="00000000">
            <w:pPr>
              <w:pStyle w:val="Compact"/>
            </w:pPr>
            <w:r>
              <w:t>Any other payments?</w:t>
            </w:r>
          </w:p>
        </w:tc>
      </w:tr>
    </w:tbl>
    <w:p w14:paraId="7F4D52BE" w14:textId="77777777" w:rsidR="005B61E4" w:rsidRDefault="00000000">
      <w:pPr>
        <w:pStyle w:val="BodyText"/>
      </w:pPr>
      <w:r>
        <w:rPr>
          <w:b/>
          <w:bCs/>
        </w:rPr>
        <w:t>Key Question:</w:t>
      </w:r>
      <w:r>
        <w:t xml:space="preserve"> “Is Mike LaPato’s total compensation from all NSIA sources combined greater than $100,000?”</w:t>
      </w:r>
    </w:p>
    <w:p w14:paraId="546C513D" w14:textId="77777777" w:rsidR="005B61E4" w:rsidRDefault="00000000">
      <w:pPr>
        <w:pStyle w:val="BodyText"/>
      </w:pPr>
      <w:r>
        <w:t>If yes, he may need to be disclosed on Form 990 as a highly compensated individual.</w:t>
      </w:r>
    </w:p>
    <w:p w14:paraId="5A7561B5" w14:textId="77777777" w:rsidR="005B61E4" w:rsidRDefault="00000000">
      <w:r>
        <w:pict w14:anchorId="3FA3AF94">
          <v:rect id="_x0000_i1029" style="width:0;height:1.5pt" o:hralign="center" o:hrstd="t" o:hr="t"/>
        </w:pict>
      </w:r>
    </w:p>
    <w:p w14:paraId="643240B5" w14:textId="77777777" w:rsidR="005B61E4" w:rsidRDefault="00000000">
      <w:pPr>
        <w:pStyle w:val="Heading2"/>
      </w:pPr>
      <w:bookmarkStart w:id="17" w:name="part-4-expense-line-item-scrutiny"/>
      <w:bookmarkEnd w:id="13"/>
      <w:bookmarkEnd w:id="16"/>
      <w:r>
        <w:lastRenderedPageBreak/>
        <w:t>PART 4: EXPENSE LINE ITEM SCRUTINY</w:t>
      </w:r>
    </w:p>
    <w:p w14:paraId="76E9456E" w14:textId="77777777" w:rsidR="005B61E4" w:rsidRDefault="00000000">
      <w:pPr>
        <w:pStyle w:val="Heading3"/>
      </w:pPr>
      <w:bookmarkStart w:id="18" w:name="the-concern"/>
      <w:r>
        <w:t>The Concern</w:t>
      </w:r>
    </w:p>
    <w:p w14:paraId="6E197974" w14:textId="77777777" w:rsidR="005B61E4" w:rsidRDefault="00000000">
      <w:pPr>
        <w:pStyle w:val="FirstParagraph"/>
      </w:pPr>
      <w:r>
        <w:t>The $42,000 management fee is suspiciously low (1.7% of revenue vs. industry norm of 3-5%). This suggests compensation may be flowing through other line items.</w:t>
      </w:r>
    </w:p>
    <w:p w14:paraId="625557F1" w14:textId="77777777" w:rsidR="005B61E4" w:rsidRDefault="00000000">
      <w:pPr>
        <w:pStyle w:val="Heading3"/>
      </w:pPr>
      <w:bookmarkStart w:id="19" w:name="X1bcf82ce8afb612f107a49354df5d7d934c08f7"/>
      <w:bookmarkEnd w:id="18"/>
      <w:r>
        <w:t>Line Items That Could Contain Hidden Compensation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28"/>
        <w:gridCol w:w="1879"/>
        <w:gridCol w:w="4569"/>
      </w:tblGrid>
      <w:tr w:rsidR="005B61E4" w14:paraId="4D7DD070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1B9BAD" w14:textId="77777777" w:rsidR="005B61E4" w:rsidRDefault="00000000">
            <w:pPr>
              <w:pStyle w:val="Compact"/>
            </w:pPr>
            <w:r>
              <w:t>Line Item</w:t>
            </w:r>
          </w:p>
        </w:tc>
        <w:tc>
          <w:tcPr>
            <w:tcW w:w="0" w:type="auto"/>
          </w:tcPr>
          <w:p w14:paraId="613047F6" w14:textId="77777777" w:rsidR="005B61E4" w:rsidRDefault="00000000">
            <w:pPr>
              <w:pStyle w:val="Compact"/>
            </w:pPr>
            <w:r>
              <w:t>FY2025 Amount</w:t>
            </w:r>
          </w:p>
        </w:tc>
        <w:tc>
          <w:tcPr>
            <w:tcW w:w="0" w:type="auto"/>
          </w:tcPr>
          <w:p w14:paraId="14459BFC" w14:textId="77777777" w:rsidR="005B61E4" w:rsidRDefault="00000000">
            <w:pPr>
              <w:pStyle w:val="Compact"/>
            </w:pPr>
            <w:r>
              <w:t>What Could Be Embedded</w:t>
            </w:r>
          </w:p>
        </w:tc>
      </w:tr>
      <w:tr w:rsidR="005B61E4" w14:paraId="6BC453E2" w14:textId="77777777">
        <w:tc>
          <w:tcPr>
            <w:tcW w:w="0" w:type="auto"/>
          </w:tcPr>
          <w:p w14:paraId="6EB233DF" w14:textId="77777777" w:rsidR="005B61E4" w:rsidRDefault="00000000">
            <w:pPr>
              <w:pStyle w:val="Compact"/>
            </w:pPr>
            <w:r>
              <w:t>Building Operation Expense</w:t>
            </w:r>
          </w:p>
        </w:tc>
        <w:tc>
          <w:tcPr>
            <w:tcW w:w="0" w:type="auto"/>
          </w:tcPr>
          <w:p w14:paraId="457CF463" w14:textId="77777777" w:rsidR="005B61E4" w:rsidRDefault="00000000">
            <w:pPr>
              <w:pStyle w:val="Compact"/>
            </w:pPr>
            <w:r>
              <w:t>$112,229</w:t>
            </w:r>
          </w:p>
        </w:tc>
        <w:tc>
          <w:tcPr>
            <w:tcW w:w="0" w:type="auto"/>
          </w:tcPr>
          <w:p w14:paraId="65B855E6" w14:textId="77777777" w:rsidR="005B61E4" w:rsidRDefault="00000000">
            <w:pPr>
              <w:pStyle w:val="Compact"/>
            </w:pPr>
            <w:r>
              <w:t>Operator staff, supervision fees</w:t>
            </w:r>
          </w:p>
        </w:tc>
      </w:tr>
      <w:tr w:rsidR="005B61E4" w14:paraId="04068DFE" w14:textId="77777777">
        <w:tc>
          <w:tcPr>
            <w:tcW w:w="0" w:type="auto"/>
          </w:tcPr>
          <w:p w14:paraId="65D3048D" w14:textId="77777777" w:rsidR="005B61E4" w:rsidRDefault="00000000">
            <w:pPr>
              <w:pStyle w:val="Compact"/>
            </w:pPr>
            <w:r>
              <w:t>Building &amp; Ground Expenses</w:t>
            </w:r>
          </w:p>
        </w:tc>
        <w:tc>
          <w:tcPr>
            <w:tcW w:w="0" w:type="auto"/>
          </w:tcPr>
          <w:p w14:paraId="6B629460" w14:textId="77777777" w:rsidR="005B61E4" w:rsidRDefault="00000000">
            <w:pPr>
              <w:pStyle w:val="Compact"/>
            </w:pPr>
            <w:r>
              <w:t>$93,140</w:t>
            </w:r>
          </w:p>
        </w:tc>
        <w:tc>
          <w:tcPr>
            <w:tcW w:w="0" w:type="auto"/>
          </w:tcPr>
          <w:p w14:paraId="3FE30A15" w14:textId="77777777" w:rsidR="005B61E4" w:rsidRDefault="00000000">
            <w:pPr>
              <w:pStyle w:val="Compact"/>
            </w:pPr>
            <w:r>
              <w:t>Maintenance contracts with related parties</w:t>
            </w:r>
          </w:p>
        </w:tc>
      </w:tr>
      <w:tr w:rsidR="005B61E4" w14:paraId="045AADBB" w14:textId="77777777">
        <w:tc>
          <w:tcPr>
            <w:tcW w:w="0" w:type="auto"/>
          </w:tcPr>
          <w:p w14:paraId="0A81EBE5" w14:textId="77777777" w:rsidR="005B61E4" w:rsidRDefault="00000000">
            <w:pPr>
              <w:pStyle w:val="Compact"/>
            </w:pPr>
            <w:r>
              <w:t>Insurance</w:t>
            </w:r>
          </w:p>
        </w:tc>
        <w:tc>
          <w:tcPr>
            <w:tcW w:w="0" w:type="auto"/>
          </w:tcPr>
          <w:p w14:paraId="35436085" w14:textId="77777777" w:rsidR="005B61E4" w:rsidRDefault="00000000">
            <w:pPr>
              <w:pStyle w:val="Compact"/>
            </w:pPr>
            <w:r>
              <w:t>$63,037</w:t>
            </w:r>
          </w:p>
        </w:tc>
        <w:tc>
          <w:tcPr>
            <w:tcW w:w="0" w:type="auto"/>
          </w:tcPr>
          <w:p w14:paraId="74DAAE39" w14:textId="77777777" w:rsidR="005B61E4" w:rsidRDefault="00000000">
            <w:pPr>
              <w:pStyle w:val="Compact"/>
            </w:pPr>
            <w:r>
              <w:t>Could include fees to CSCG master policy</w:t>
            </w:r>
          </w:p>
        </w:tc>
      </w:tr>
      <w:tr w:rsidR="005B61E4" w14:paraId="7E1E7DBB" w14:textId="77777777">
        <w:tc>
          <w:tcPr>
            <w:tcW w:w="0" w:type="auto"/>
          </w:tcPr>
          <w:p w14:paraId="25C79D80" w14:textId="77777777" w:rsidR="005B61E4" w:rsidRDefault="00000000">
            <w:pPr>
              <w:pStyle w:val="Compact"/>
            </w:pPr>
            <w:r>
              <w:t>Software</w:t>
            </w:r>
          </w:p>
        </w:tc>
        <w:tc>
          <w:tcPr>
            <w:tcW w:w="0" w:type="auto"/>
          </w:tcPr>
          <w:p w14:paraId="75F204AC" w14:textId="77777777" w:rsidR="005B61E4" w:rsidRDefault="00000000">
            <w:pPr>
              <w:pStyle w:val="Compact"/>
            </w:pPr>
            <w:r>
              <w:t>$10,680</w:t>
            </w:r>
          </w:p>
        </w:tc>
        <w:tc>
          <w:tcPr>
            <w:tcW w:w="0" w:type="auto"/>
          </w:tcPr>
          <w:p w14:paraId="60AA3E22" w14:textId="77777777" w:rsidR="005B61E4" w:rsidRDefault="00000000">
            <w:pPr>
              <w:pStyle w:val="Compact"/>
            </w:pPr>
            <w:r>
              <w:t>Operator-provided systems at markup</w:t>
            </w:r>
          </w:p>
        </w:tc>
      </w:tr>
      <w:tr w:rsidR="005B61E4" w14:paraId="7AB146E0" w14:textId="77777777">
        <w:tc>
          <w:tcPr>
            <w:tcW w:w="0" w:type="auto"/>
          </w:tcPr>
          <w:p w14:paraId="72CA77E6" w14:textId="77777777" w:rsidR="005B61E4" w:rsidRDefault="00000000">
            <w:pPr>
              <w:pStyle w:val="Compact"/>
            </w:pPr>
            <w:r>
              <w:t>Bank/Credit Card Fees</w:t>
            </w:r>
          </w:p>
        </w:tc>
        <w:tc>
          <w:tcPr>
            <w:tcW w:w="0" w:type="auto"/>
          </w:tcPr>
          <w:p w14:paraId="5C66B441" w14:textId="77777777" w:rsidR="005B61E4" w:rsidRDefault="00000000">
            <w:pPr>
              <w:pStyle w:val="Compact"/>
            </w:pPr>
            <w:r>
              <w:t>$18,018</w:t>
            </w:r>
          </w:p>
        </w:tc>
        <w:tc>
          <w:tcPr>
            <w:tcW w:w="0" w:type="auto"/>
          </w:tcPr>
          <w:p w14:paraId="6B1E0BA2" w14:textId="77777777" w:rsidR="005B61E4" w:rsidRDefault="00000000">
            <w:pPr>
              <w:pStyle w:val="Compact"/>
            </w:pPr>
            <w:r>
              <w:t>Processing markups</w:t>
            </w:r>
          </w:p>
        </w:tc>
      </w:tr>
      <w:tr w:rsidR="005B61E4" w14:paraId="74C94D5A" w14:textId="77777777">
        <w:tc>
          <w:tcPr>
            <w:tcW w:w="0" w:type="auto"/>
          </w:tcPr>
          <w:p w14:paraId="7DF8F77B" w14:textId="77777777" w:rsidR="005B61E4" w:rsidRDefault="00000000">
            <w:pPr>
              <w:pStyle w:val="Compact"/>
            </w:pPr>
            <w:r>
              <w:t>Advertising/Marketing</w:t>
            </w:r>
          </w:p>
        </w:tc>
        <w:tc>
          <w:tcPr>
            <w:tcW w:w="0" w:type="auto"/>
          </w:tcPr>
          <w:p w14:paraId="533B307B" w14:textId="77777777" w:rsidR="005B61E4" w:rsidRDefault="00000000">
            <w:pPr>
              <w:pStyle w:val="Compact"/>
            </w:pPr>
            <w:r>
              <w:t>$8,156</w:t>
            </w:r>
          </w:p>
        </w:tc>
        <w:tc>
          <w:tcPr>
            <w:tcW w:w="0" w:type="auto"/>
          </w:tcPr>
          <w:p w14:paraId="20BFAFD5" w14:textId="77777777" w:rsidR="005B61E4" w:rsidRDefault="00000000">
            <w:pPr>
              <w:pStyle w:val="Compact"/>
            </w:pPr>
            <w:r>
              <w:t>Services provided by operator</w:t>
            </w:r>
          </w:p>
        </w:tc>
      </w:tr>
      <w:tr w:rsidR="005B61E4" w14:paraId="0B6049CE" w14:textId="77777777">
        <w:tc>
          <w:tcPr>
            <w:tcW w:w="0" w:type="auto"/>
          </w:tcPr>
          <w:p w14:paraId="69A960C4" w14:textId="77777777" w:rsidR="005B61E4" w:rsidRDefault="00000000">
            <w:pPr>
              <w:pStyle w:val="Compact"/>
            </w:pPr>
            <w:r>
              <w:t>Miscellaneous</w:t>
            </w:r>
          </w:p>
        </w:tc>
        <w:tc>
          <w:tcPr>
            <w:tcW w:w="0" w:type="auto"/>
          </w:tcPr>
          <w:p w14:paraId="21F22EC6" w14:textId="77777777" w:rsidR="005B61E4" w:rsidRDefault="00000000">
            <w:pPr>
              <w:pStyle w:val="Compact"/>
            </w:pPr>
            <w:r>
              <w:t>$7,022</w:t>
            </w:r>
          </w:p>
        </w:tc>
        <w:tc>
          <w:tcPr>
            <w:tcW w:w="0" w:type="auto"/>
          </w:tcPr>
          <w:p w14:paraId="62F92729" w14:textId="77777777" w:rsidR="005B61E4" w:rsidRDefault="00000000">
            <w:pPr>
              <w:pStyle w:val="Compact"/>
            </w:pPr>
            <w:r>
              <w:t>Catch-all — documentation?</w:t>
            </w:r>
          </w:p>
        </w:tc>
      </w:tr>
      <w:tr w:rsidR="005B61E4" w14:paraId="6509171C" w14:textId="77777777">
        <w:tc>
          <w:tcPr>
            <w:tcW w:w="0" w:type="auto"/>
          </w:tcPr>
          <w:p w14:paraId="07FC2B9F" w14:textId="77777777" w:rsidR="005B61E4" w:rsidRDefault="00000000">
            <w:pPr>
              <w:pStyle w:val="Compact"/>
            </w:pPr>
            <w:r>
              <w:t>Legal Fees</w:t>
            </w:r>
          </w:p>
        </w:tc>
        <w:tc>
          <w:tcPr>
            <w:tcW w:w="0" w:type="auto"/>
          </w:tcPr>
          <w:p w14:paraId="702226AF" w14:textId="77777777" w:rsidR="005B61E4" w:rsidRDefault="00000000">
            <w:pPr>
              <w:pStyle w:val="Compact"/>
            </w:pPr>
            <w:r>
              <w:t>$18,076</w:t>
            </w:r>
          </w:p>
        </w:tc>
        <w:tc>
          <w:tcPr>
            <w:tcW w:w="0" w:type="auto"/>
          </w:tcPr>
          <w:p w14:paraId="6933030E" w14:textId="77777777" w:rsidR="005B61E4" w:rsidRDefault="00000000">
            <w:pPr>
              <w:pStyle w:val="Compact"/>
            </w:pPr>
            <w:r>
              <w:t>Was any of this for CSCG’s benefit?</w:t>
            </w:r>
          </w:p>
        </w:tc>
      </w:tr>
      <w:tr w:rsidR="005B61E4" w14:paraId="3A67D521" w14:textId="77777777">
        <w:tc>
          <w:tcPr>
            <w:tcW w:w="0" w:type="auto"/>
          </w:tcPr>
          <w:p w14:paraId="28C88403" w14:textId="77777777" w:rsidR="005B61E4" w:rsidRDefault="00000000">
            <w:pPr>
              <w:pStyle w:val="Compact"/>
            </w:pPr>
            <w:r>
              <w:t>Outside Consultants</w:t>
            </w:r>
          </w:p>
        </w:tc>
        <w:tc>
          <w:tcPr>
            <w:tcW w:w="0" w:type="auto"/>
          </w:tcPr>
          <w:p w14:paraId="2F7D1DB7" w14:textId="77777777" w:rsidR="005B61E4" w:rsidRDefault="00000000">
            <w:pPr>
              <w:pStyle w:val="Compact"/>
            </w:pPr>
            <w:r>
              <w:t>$15,531</w:t>
            </w:r>
          </w:p>
        </w:tc>
        <w:tc>
          <w:tcPr>
            <w:tcW w:w="0" w:type="auto"/>
          </w:tcPr>
          <w:p w14:paraId="6DE9B8EA" w14:textId="77777777" w:rsidR="005B61E4" w:rsidRDefault="00000000">
            <w:pPr>
              <w:pStyle w:val="Compact"/>
            </w:pPr>
            <w:r>
              <w:t>Explained as chiller, but verify</w:t>
            </w:r>
          </w:p>
        </w:tc>
      </w:tr>
    </w:tbl>
    <w:p w14:paraId="3C683106" w14:textId="77777777" w:rsidR="005B61E4" w:rsidRDefault="00000000">
      <w:pPr>
        <w:pStyle w:val="Heading3"/>
      </w:pPr>
      <w:bookmarkStart w:id="20" w:name="specific-questions-to-ask-3"/>
      <w:bookmarkEnd w:id="19"/>
      <w:r>
        <w:t>Specific Questions to Ask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6517"/>
        <w:gridCol w:w="2528"/>
      </w:tblGrid>
      <w:tr w:rsidR="005B61E4" w14:paraId="33195071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2D8B73" w14:textId="77777777" w:rsidR="005B61E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24B6D34" w14:textId="77777777" w:rsidR="005B61E4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02A9471A" w14:textId="77777777" w:rsidR="005B61E4" w:rsidRDefault="00000000">
            <w:pPr>
              <w:pStyle w:val="Compact"/>
            </w:pPr>
            <w:r>
              <w:t>Why It Matters</w:t>
            </w:r>
          </w:p>
        </w:tc>
      </w:tr>
      <w:tr w:rsidR="005B61E4" w14:paraId="25D916DE" w14:textId="77777777">
        <w:tc>
          <w:tcPr>
            <w:tcW w:w="0" w:type="auto"/>
          </w:tcPr>
          <w:p w14:paraId="6D2FC808" w14:textId="77777777" w:rsidR="005B61E4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5D19C89A" w14:textId="77777777" w:rsidR="005B61E4" w:rsidRDefault="00000000">
            <w:pPr>
              <w:pStyle w:val="Compact"/>
            </w:pPr>
            <w:r>
              <w:t>“Please provide a detailed breakdown of ‘Building Operation Expense’ ($112K) — what vendors, what services?”</w:t>
            </w:r>
          </w:p>
        </w:tc>
        <w:tc>
          <w:tcPr>
            <w:tcW w:w="0" w:type="auto"/>
          </w:tcPr>
          <w:p w14:paraId="413192CA" w14:textId="77777777" w:rsidR="005B61E4" w:rsidRDefault="00000000">
            <w:pPr>
              <w:pStyle w:val="Compact"/>
            </w:pPr>
            <w:r>
              <w:t>Verify no embedded operator fees</w:t>
            </w:r>
          </w:p>
        </w:tc>
      </w:tr>
      <w:tr w:rsidR="005B61E4" w14:paraId="29E6C7D5" w14:textId="77777777">
        <w:tc>
          <w:tcPr>
            <w:tcW w:w="0" w:type="auto"/>
          </w:tcPr>
          <w:p w14:paraId="144F0111" w14:textId="77777777" w:rsidR="005B61E4" w:rsidRDefault="00000000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35E8A86B" w14:textId="77777777" w:rsidR="005B61E4" w:rsidRDefault="00000000">
            <w:pPr>
              <w:pStyle w:val="Compact"/>
            </w:pPr>
            <w:r>
              <w:t>“Please provide vendor invoices for all payments over $5,000 in the past 12 months”</w:t>
            </w:r>
          </w:p>
        </w:tc>
        <w:tc>
          <w:tcPr>
            <w:tcW w:w="0" w:type="auto"/>
          </w:tcPr>
          <w:p w14:paraId="3991D009" w14:textId="77777777" w:rsidR="005B61E4" w:rsidRDefault="00000000">
            <w:pPr>
              <w:pStyle w:val="Compact"/>
            </w:pPr>
            <w:r>
              <w:t>Verify arms-length transactions</w:t>
            </w:r>
          </w:p>
        </w:tc>
      </w:tr>
      <w:tr w:rsidR="005B61E4" w14:paraId="614EDCCD" w14:textId="77777777">
        <w:tc>
          <w:tcPr>
            <w:tcW w:w="0" w:type="auto"/>
          </w:tcPr>
          <w:p w14:paraId="158CF2B3" w14:textId="77777777" w:rsidR="005B61E4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5B4778F8" w14:textId="77777777" w:rsidR="005B61E4" w:rsidRDefault="00000000">
            <w:pPr>
              <w:pStyle w:val="Compact"/>
            </w:pPr>
            <w:r>
              <w:t>“Are any vendors related to CSCG, CSMG, Don LaPato, or any LaPato family member?”</w:t>
            </w:r>
          </w:p>
        </w:tc>
        <w:tc>
          <w:tcPr>
            <w:tcW w:w="0" w:type="auto"/>
          </w:tcPr>
          <w:p w14:paraId="5FF8A7EB" w14:textId="77777777" w:rsidR="005B61E4" w:rsidRDefault="00000000">
            <w:pPr>
              <w:pStyle w:val="Compact"/>
            </w:pPr>
            <w:r>
              <w:t>Related party transactions</w:t>
            </w:r>
          </w:p>
        </w:tc>
      </w:tr>
      <w:tr w:rsidR="005B61E4" w14:paraId="3463A64C" w14:textId="77777777">
        <w:tc>
          <w:tcPr>
            <w:tcW w:w="0" w:type="auto"/>
          </w:tcPr>
          <w:p w14:paraId="29799D09" w14:textId="77777777" w:rsidR="005B61E4" w:rsidRDefault="00000000">
            <w:pPr>
              <w:pStyle w:val="Compact"/>
            </w:pPr>
            <w:r>
              <w:t>4.4</w:t>
            </w:r>
          </w:p>
        </w:tc>
        <w:tc>
          <w:tcPr>
            <w:tcW w:w="0" w:type="auto"/>
          </w:tcPr>
          <w:p w14:paraId="398A1FB6" w14:textId="77777777" w:rsidR="005B61E4" w:rsidRDefault="00000000">
            <w:pPr>
              <w:pStyle w:val="Compact"/>
            </w:pPr>
            <w:r>
              <w:t>“What is included in ‘Miscellaneous’ ($7K)? Provide supporting documentation.”</w:t>
            </w:r>
          </w:p>
        </w:tc>
        <w:tc>
          <w:tcPr>
            <w:tcW w:w="0" w:type="auto"/>
          </w:tcPr>
          <w:p w14:paraId="02EF60DD" w14:textId="77777777" w:rsidR="005B61E4" w:rsidRDefault="00000000">
            <w:pPr>
              <w:pStyle w:val="Compact"/>
            </w:pPr>
            <w:r>
              <w:t>Catch-all scrutiny</w:t>
            </w:r>
          </w:p>
        </w:tc>
      </w:tr>
      <w:tr w:rsidR="005B61E4" w14:paraId="2C7108BF" w14:textId="77777777">
        <w:tc>
          <w:tcPr>
            <w:tcW w:w="0" w:type="auto"/>
          </w:tcPr>
          <w:p w14:paraId="6DEF8B4C" w14:textId="77777777" w:rsidR="005B61E4" w:rsidRDefault="00000000">
            <w:pPr>
              <w:pStyle w:val="Compact"/>
            </w:pPr>
            <w:r>
              <w:t>4.5</w:t>
            </w:r>
          </w:p>
        </w:tc>
        <w:tc>
          <w:tcPr>
            <w:tcW w:w="0" w:type="auto"/>
          </w:tcPr>
          <w:p w14:paraId="19BFE3B7" w14:textId="77777777" w:rsidR="005B61E4" w:rsidRDefault="00000000">
            <w:pPr>
              <w:pStyle w:val="Compact"/>
            </w:pPr>
            <w:r>
              <w:t>“Who selected the vendors for major purchases (Zamboni, HVAC, chiller)? Were they competitively bid?”</w:t>
            </w:r>
          </w:p>
        </w:tc>
        <w:tc>
          <w:tcPr>
            <w:tcW w:w="0" w:type="auto"/>
          </w:tcPr>
          <w:p w14:paraId="718F95C1" w14:textId="77777777" w:rsidR="005B61E4" w:rsidRDefault="00000000">
            <w:pPr>
              <w:pStyle w:val="Compact"/>
            </w:pPr>
            <w:r>
              <w:t>Self-dealing check</w:t>
            </w:r>
          </w:p>
        </w:tc>
      </w:tr>
      <w:tr w:rsidR="005B61E4" w14:paraId="41E113CC" w14:textId="77777777">
        <w:tc>
          <w:tcPr>
            <w:tcW w:w="0" w:type="auto"/>
          </w:tcPr>
          <w:p w14:paraId="07695624" w14:textId="77777777" w:rsidR="005B61E4" w:rsidRDefault="00000000">
            <w:pPr>
              <w:pStyle w:val="Compact"/>
            </w:pPr>
            <w:r>
              <w:t>4.6</w:t>
            </w:r>
          </w:p>
        </w:tc>
        <w:tc>
          <w:tcPr>
            <w:tcW w:w="0" w:type="auto"/>
          </w:tcPr>
          <w:p w14:paraId="6F1A52E1" w14:textId="77777777" w:rsidR="005B61E4" w:rsidRDefault="00000000">
            <w:pPr>
              <w:pStyle w:val="Compact"/>
            </w:pPr>
            <w:r>
              <w:t>“Does CSCG receive any commissions, rebates, or referral fees from vendors used by NSIA?”</w:t>
            </w:r>
          </w:p>
        </w:tc>
        <w:tc>
          <w:tcPr>
            <w:tcW w:w="0" w:type="auto"/>
          </w:tcPr>
          <w:p w14:paraId="5FEA7D98" w14:textId="77777777" w:rsidR="005B61E4" w:rsidRDefault="00000000">
            <w:pPr>
              <w:pStyle w:val="Compact"/>
            </w:pPr>
            <w:r>
              <w:t>Kickback check</w:t>
            </w:r>
          </w:p>
        </w:tc>
      </w:tr>
    </w:tbl>
    <w:p w14:paraId="72C1624E" w14:textId="77777777" w:rsidR="005B61E4" w:rsidRDefault="00000000">
      <w:pPr>
        <w:pStyle w:val="Heading3"/>
      </w:pPr>
      <w:bookmarkStart w:id="21" w:name="industry-benchmark-comparison"/>
      <w:bookmarkEnd w:id="20"/>
      <w:r>
        <w:t>Industry Benchmark Comparison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49"/>
        <w:gridCol w:w="1932"/>
        <w:gridCol w:w="2207"/>
        <w:gridCol w:w="1889"/>
        <w:gridCol w:w="1399"/>
      </w:tblGrid>
      <w:tr w:rsidR="005B61E4" w14:paraId="49E3B037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E54B6F" w14:textId="77777777" w:rsidR="005B61E4" w:rsidRDefault="00000000">
            <w:pPr>
              <w:pStyle w:val="Compact"/>
            </w:pPr>
            <w:r>
              <w:t>Expense Category</w:t>
            </w:r>
          </w:p>
        </w:tc>
        <w:tc>
          <w:tcPr>
            <w:tcW w:w="0" w:type="auto"/>
          </w:tcPr>
          <w:p w14:paraId="1A8BE055" w14:textId="77777777" w:rsidR="005B61E4" w:rsidRDefault="00000000">
            <w:pPr>
              <w:pStyle w:val="Compact"/>
            </w:pPr>
            <w:r>
              <w:t>NSIA Actual</w:t>
            </w:r>
          </w:p>
        </w:tc>
        <w:tc>
          <w:tcPr>
            <w:tcW w:w="0" w:type="auto"/>
          </w:tcPr>
          <w:p w14:paraId="0329CBDD" w14:textId="77777777" w:rsidR="005B61E4" w:rsidRDefault="00000000">
            <w:pPr>
              <w:pStyle w:val="Compact"/>
            </w:pPr>
            <w:r>
              <w:t>Typical % of Revenue</w:t>
            </w:r>
          </w:p>
        </w:tc>
        <w:tc>
          <w:tcPr>
            <w:tcW w:w="0" w:type="auto"/>
          </w:tcPr>
          <w:p w14:paraId="757E8C7D" w14:textId="77777777" w:rsidR="005B61E4" w:rsidRDefault="00000000">
            <w:pPr>
              <w:pStyle w:val="Compact"/>
            </w:pPr>
            <w:r>
              <w:t>Expected Amount</w:t>
            </w:r>
          </w:p>
        </w:tc>
        <w:tc>
          <w:tcPr>
            <w:tcW w:w="0" w:type="auto"/>
          </w:tcPr>
          <w:p w14:paraId="12E081E4" w14:textId="77777777" w:rsidR="005B61E4" w:rsidRDefault="00000000">
            <w:pPr>
              <w:pStyle w:val="Compact"/>
            </w:pPr>
            <w:r>
              <w:t>Flag</w:t>
            </w:r>
          </w:p>
        </w:tc>
      </w:tr>
      <w:tr w:rsidR="005B61E4" w14:paraId="3AC69C01" w14:textId="77777777">
        <w:tc>
          <w:tcPr>
            <w:tcW w:w="0" w:type="auto"/>
          </w:tcPr>
          <w:p w14:paraId="3EEC0426" w14:textId="77777777" w:rsidR="005B61E4" w:rsidRDefault="00000000">
            <w:pPr>
              <w:pStyle w:val="Compact"/>
            </w:pPr>
            <w:r>
              <w:t>Management Fee</w:t>
            </w:r>
          </w:p>
        </w:tc>
        <w:tc>
          <w:tcPr>
            <w:tcW w:w="0" w:type="auto"/>
          </w:tcPr>
          <w:p w14:paraId="7F67FB4B" w14:textId="77777777" w:rsidR="005B61E4" w:rsidRDefault="00000000">
            <w:pPr>
              <w:pStyle w:val="Compact"/>
            </w:pPr>
            <w:r>
              <w:t>$42,000 (1.7%)</w:t>
            </w:r>
          </w:p>
        </w:tc>
        <w:tc>
          <w:tcPr>
            <w:tcW w:w="0" w:type="auto"/>
          </w:tcPr>
          <w:p w14:paraId="5320761D" w14:textId="77777777" w:rsidR="005B61E4" w:rsidRDefault="00000000">
            <w:pPr>
              <w:pStyle w:val="Compact"/>
            </w:pPr>
            <w:r>
              <w:t>3-5%</w:t>
            </w:r>
          </w:p>
        </w:tc>
        <w:tc>
          <w:tcPr>
            <w:tcW w:w="0" w:type="auto"/>
          </w:tcPr>
          <w:p w14:paraId="1F6018C5" w14:textId="77777777" w:rsidR="005B61E4" w:rsidRDefault="00000000">
            <w:pPr>
              <w:pStyle w:val="Compact"/>
            </w:pPr>
            <w:r>
              <w:t>$73K-121K</w:t>
            </w:r>
          </w:p>
        </w:tc>
        <w:tc>
          <w:tcPr>
            <w:tcW w:w="0" w:type="auto"/>
          </w:tcPr>
          <w:p w14:paraId="44A2F610" w14:textId="77777777" w:rsidR="005B61E4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Too low</w:t>
            </w:r>
          </w:p>
        </w:tc>
      </w:tr>
      <w:tr w:rsidR="005B61E4" w14:paraId="3496EA5C" w14:textId="77777777">
        <w:tc>
          <w:tcPr>
            <w:tcW w:w="0" w:type="auto"/>
          </w:tcPr>
          <w:p w14:paraId="705BA42F" w14:textId="77777777" w:rsidR="005B61E4" w:rsidRDefault="00000000">
            <w:pPr>
              <w:pStyle w:val="Compact"/>
            </w:pPr>
            <w:r>
              <w:lastRenderedPageBreak/>
              <w:t>Payroll</w:t>
            </w:r>
          </w:p>
        </w:tc>
        <w:tc>
          <w:tcPr>
            <w:tcW w:w="0" w:type="auto"/>
          </w:tcPr>
          <w:p w14:paraId="06B68667" w14:textId="77777777" w:rsidR="005B61E4" w:rsidRDefault="00000000">
            <w:pPr>
              <w:pStyle w:val="Compact"/>
            </w:pPr>
            <w:r>
              <w:t>$366,742 (15.2%)</w:t>
            </w:r>
          </w:p>
        </w:tc>
        <w:tc>
          <w:tcPr>
            <w:tcW w:w="0" w:type="auto"/>
          </w:tcPr>
          <w:p w14:paraId="234EE37A" w14:textId="77777777" w:rsidR="005B61E4" w:rsidRDefault="00000000">
            <w:pPr>
              <w:pStyle w:val="Compact"/>
            </w:pPr>
            <w:r>
              <w:t>20-30%</w:t>
            </w:r>
          </w:p>
        </w:tc>
        <w:tc>
          <w:tcPr>
            <w:tcW w:w="0" w:type="auto"/>
          </w:tcPr>
          <w:p w14:paraId="247992CB" w14:textId="77777777" w:rsidR="005B61E4" w:rsidRDefault="00000000">
            <w:pPr>
              <w:pStyle w:val="Compact"/>
            </w:pPr>
            <w:r>
              <w:t>$485K-727K</w:t>
            </w:r>
          </w:p>
        </w:tc>
        <w:tc>
          <w:tcPr>
            <w:tcW w:w="0" w:type="auto"/>
          </w:tcPr>
          <w:p w14:paraId="6701368F" w14:textId="77777777" w:rsidR="005B61E4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Low</w:t>
            </w:r>
          </w:p>
        </w:tc>
      </w:tr>
      <w:tr w:rsidR="005B61E4" w14:paraId="17276266" w14:textId="77777777">
        <w:tc>
          <w:tcPr>
            <w:tcW w:w="0" w:type="auto"/>
          </w:tcPr>
          <w:p w14:paraId="1CA9A02B" w14:textId="77777777" w:rsidR="005B61E4" w:rsidRDefault="00000000">
            <w:pPr>
              <w:pStyle w:val="Compact"/>
            </w:pPr>
            <w:r>
              <w:t>Building Operations</w:t>
            </w:r>
          </w:p>
        </w:tc>
        <w:tc>
          <w:tcPr>
            <w:tcW w:w="0" w:type="auto"/>
          </w:tcPr>
          <w:p w14:paraId="327255CF" w14:textId="77777777" w:rsidR="005B61E4" w:rsidRDefault="00000000">
            <w:pPr>
              <w:pStyle w:val="Compact"/>
            </w:pPr>
            <w:r>
              <w:t>$112,229 (4.6%)</w:t>
            </w:r>
          </w:p>
        </w:tc>
        <w:tc>
          <w:tcPr>
            <w:tcW w:w="0" w:type="auto"/>
          </w:tcPr>
          <w:p w14:paraId="6752A4EA" w14:textId="77777777" w:rsidR="005B61E4" w:rsidRDefault="00000000">
            <w:pPr>
              <w:pStyle w:val="Compact"/>
            </w:pPr>
            <w:r>
              <w:t>4-5%</w:t>
            </w:r>
          </w:p>
        </w:tc>
        <w:tc>
          <w:tcPr>
            <w:tcW w:w="0" w:type="auto"/>
          </w:tcPr>
          <w:p w14:paraId="688D801E" w14:textId="77777777" w:rsidR="005B61E4" w:rsidRDefault="00000000">
            <w:pPr>
              <w:pStyle w:val="Compact"/>
            </w:pPr>
            <w:r>
              <w:t>$97K-121K</w:t>
            </w:r>
          </w:p>
        </w:tc>
        <w:tc>
          <w:tcPr>
            <w:tcW w:w="0" w:type="auto"/>
          </w:tcPr>
          <w:p w14:paraId="1778FA4F" w14:textId="77777777" w:rsidR="005B61E4" w:rsidRDefault="00000000">
            <w:pPr>
              <w:pStyle w:val="Compact"/>
            </w:pPr>
            <w:r>
              <w:t>Normal</w:t>
            </w:r>
          </w:p>
        </w:tc>
      </w:tr>
    </w:tbl>
    <w:p w14:paraId="5CF69149" w14:textId="77777777" w:rsidR="005B61E4" w:rsidRDefault="00000000">
      <w:pPr>
        <w:pStyle w:val="BodyText"/>
      </w:pPr>
      <w:r>
        <w:rPr>
          <w:b/>
          <w:bCs/>
        </w:rPr>
        <w:t>Why is NSIA’s payroll so low compared to peers?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1"/>
        <w:gridCol w:w="2408"/>
      </w:tblGrid>
      <w:tr w:rsidR="005B61E4" w14:paraId="57D27E23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307A21" w14:textId="77777777" w:rsidR="005B61E4" w:rsidRDefault="00000000">
            <w:pPr>
              <w:pStyle w:val="Compact"/>
            </w:pPr>
            <w:r>
              <w:t>Facility</w:t>
            </w:r>
          </w:p>
        </w:tc>
        <w:tc>
          <w:tcPr>
            <w:tcW w:w="0" w:type="auto"/>
          </w:tcPr>
          <w:p w14:paraId="30CA314F" w14:textId="77777777" w:rsidR="005B61E4" w:rsidRDefault="00000000">
            <w:pPr>
              <w:pStyle w:val="Compact"/>
            </w:pPr>
            <w:r>
              <w:t>Payroll % of Revenue</w:t>
            </w:r>
          </w:p>
        </w:tc>
      </w:tr>
      <w:tr w:rsidR="005B61E4" w14:paraId="0A7E00EC" w14:textId="77777777">
        <w:tc>
          <w:tcPr>
            <w:tcW w:w="0" w:type="auto"/>
          </w:tcPr>
          <w:p w14:paraId="413DE7C5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NSIA</w:t>
            </w:r>
          </w:p>
        </w:tc>
        <w:tc>
          <w:tcPr>
            <w:tcW w:w="0" w:type="auto"/>
          </w:tcPr>
          <w:p w14:paraId="7EF14F59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16.8%</w:t>
            </w:r>
          </w:p>
        </w:tc>
      </w:tr>
      <w:tr w:rsidR="005B61E4" w14:paraId="4EB96BF5" w14:textId="77777777">
        <w:tc>
          <w:tcPr>
            <w:tcW w:w="0" w:type="auto"/>
          </w:tcPr>
          <w:p w14:paraId="1EF60D51" w14:textId="77777777" w:rsidR="005B61E4" w:rsidRDefault="00000000">
            <w:pPr>
              <w:pStyle w:val="Compact"/>
            </w:pPr>
            <w:r>
              <w:t>Winnetka Park District</w:t>
            </w:r>
          </w:p>
        </w:tc>
        <w:tc>
          <w:tcPr>
            <w:tcW w:w="0" w:type="auto"/>
          </w:tcPr>
          <w:p w14:paraId="60699D03" w14:textId="77777777" w:rsidR="005B61E4" w:rsidRDefault="00000000">
            <w:pPr>
              <w:pStyle w:val="Compact"/>
            </w:pPr>
            <w:r>
              <w:t>43.6%</w:t>
            </w:r>
          </w:p>
        </w:tc>
      </w:tr>
      <w:tr w:rsidR="005B61E4" w14:paraId="6FBBF4DC" w14:textId="77777777">
        <w:tc>
          <w:tcPr>
            <w:tcW w:w="0" w:type="auto"/>
          </w:tcPr>
          <w:p w14:paraId="3A6F771D" w14:textId="77777777" w:rsidR="005B61E4" w:rsidRDefault="00000000">
            <w:pPr>
              <w:pStyle w:val="Compact"/>
            </w:pPr>
            <w:r>
              <w:t>Wilmette Park District</w:t>
            </w:r>
          </w:p>
        </w:tc>
        <w:tc>
          <w:tcPr>
            <w:tcW w:w="0" w:type="auto"/>
          </w:tcPr>
          <w:p w14:paraId="61395698" w14:textId="77777777" w:rsidR="005B61E4" w:rsidRDefault="00000000">
            <w:pPr>
              <w:pStyle w:val="Compact"/>
            </w:pPr>
            <w:r>
              <w:t>48.8%</w:t>
            </w:r>
          </w:p>
        </w:tc>
      </w:tr>
      <w:tr w:rsidR="005B61E4" w14:paraId="183B59C6" w14:textId="77777777">
        <w:tc>
          <w:tcPr>
            <w:tcW w:w="0" w:type="auto"/>
          </w:tcPr>
          <w:p w14:paraId="18AD8E7D" w14:textId="77777777" w:rsidR="005B61E4" w:rsidRDefault="00000000">
            <w:pPr>
              <w:pStyle w:val="Compact"/>
            </w:pPr>
            <w:r>
              <w:t>Glenview Park District</w:t>
            </w:r>
          </w:p>
        </w:tc>
        <w:tc>
          <w:tcPr>
            <w:tcW w:w="0" w:type="auto"/>
          </w:tcPr>
          <w:p w14:paraId="554020E8" w14:textId="77777777" w:rsidR="005B61E4" w:rsidRDefault="00000000">
            <w:pPr>
              <w:pStyle w:val="Compact"/>
            </w:pPr>
            <w:r>
              <w:t>38.1%</w:t>
            </w:r>
          </w:p>
        </w:tc>
      </w:tr>
    </w:tbl>
    <w:p w14:paraId="37EFAD37" w14:textId="77777777" w:rsidR="005B61E4" w:rsidRDefault="00000000">
      <w:pPr>
        <w:pStyle w:val="BodyText"/>
      </w:pPr>
      <w:r>
        <w:t>Possible explanations: 1. NSIA is incredibly efficient (unlikely at 60% below peers) 2. Staff are underpaid (concerning) 3. Costs are categorized elsewhere (accounting treatment) 4. CSCG is making margin not visible as payroll (likely)</w:t>
      </w:r>
    </w:p>
    <w:p w14:paraId="00D4D7DF" w14:textId="77777777" w:rsidR="005B61E4" w:rsidRDefault="00000000">
      <w:r>
        <w:pict w14:anchorId="05939F67">
          <v:rect id="_x0000_i1030" style="width:0;height:1.5pt" o:hralign="center" o:hrstd="t" o:hr="t"/>
        </w:pict>
      </w:r>
    </w:p>
    <w:p w14:paraId="006A4508" w14:textId="77777777" w:rsidR="005B61E4" w:rsidRDefault="00000000">
      <w:pPr>
        <w:pStyle w:val="Heading2"/>
      </w:pPr>
      <w:bookmarkStart w:id="22" w:name="Xba78b35d1b70f5c919720ab27410fceb16d3766"/>
      <w:bookmarkEnd w:id="17"/>
      <w:bookmarkEnd w:id="21"/>
      <w:r>
        <w:t>PART 5: ON ICE / OFF ICE INSTRUCTION QUESTIONS</w:t>
      </w:r>
    </w:p>
    <w:p w14:paraId="07E6EE2C" w14:textId="77777777" w:rsidR="005B61E4" w:rsidRDefault="00000000">
      <w:pPr>
        <w:pStyle w:val="Heading3"/>
      </w:pPr>
      <w:bookmarkStart w:id="23" w:name="budget-shows"/>
      <w:r>
        <w:t>Budget Shows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89"/>
        <w:gridCol w:w="1644"/>
        <w:gridCol w:w="1713"/>
        <w:gridCol w:w="4230"/>
      </w:tblGrid>
      <w:tr w:rsidR="005B61E4" w14:paraId="50E27F12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4BB7AE" w14:textId="77777777" w:rsidR="005B61E4" w:rsidRDefault="00000000">
            <w:pPr>
              <w:pStyle w:val="Compact"/>
            </w:pPr>
            <w:r>
              <w:t>Line Item</w:t>
            </w:r>
          </w:p>
        </w:tc>
        <w:tc>
          <w:tcPr>
            <w:tcW w:w="0" w:type="auto"/>
          </w:tcPr>
          <w:p w14:paraId="10D2676D" w14:textId="77777777" w:rsidR="005B61E4" w:rsidRDefault="00000000">
            <w:pPr>
              <w:pStyle w:val="Compact"/>
            </w:pPr>
            <w:r>
              <w:t>FY2025 Actual</w:t>
            </w:r>
          </w:p>
        </w:tc>
        <w:tc>
          <w:tcPr>
            <w:tcW w:w="0" w:type="auto"/>
          </w:tcPr>
          <w:p w14:paraId="72D67977" w14:textId="77777777" w:rsidR="005B61E4" w:rsidRDefault="00000000">
            <w:pPr>
              <w:pStyle w:val="Compact"/>
            </w:pPr>
            <w:r>
              <w:t>FY2026 Budget</w:t>
            </w:r>
          </w:p>
        </w:tc>
        <w:tc>
          <w:tcPr>
            <w:tcW w:w="0" w:type="auto"/>
          </w:tcPr>
          <w:p w14:paraId="28FEC544" w14:textId="77777777" w:rsidR="005B61E4" w:rsidRDefault="00000000">
            <w:pPr>
              <w:pStyle w:val="Compact"/>
            </w:pPr>
            <w:r>
              <w:t>Note</w:t>
            </w:r>
          </w:p>
        </w:tc>
      </w:tr>
      <w:tr w:rsidR="005B61E4" w14:paraId="350EB83E" w14:textId="77777777">
        <w:tc>
          <w:tcPr>
            <w:tcW w:w="0" w:type="auto"/>
          </w:tcPr>
          <w:p w14:paraId="1C31A650" w14:textId="77777777" w:rsidR="005B61E4" w:rsidRDefault="00000000">
            <w:pPr>
              <w:pStyle w:val="Compact"/>
            </w:pPr>
            <w:r>
              <w:t>On Ice Instruction</w:t>
            </w:r>
          </w:p>
        </w:tc>
        <w:tc>
          <w:tcPr>
            <w:tcW w:w="0" w:type="auto"/>
          </w:tcPr>
          <w:p w14:paraId="37C61D8F" w14:textId="77777777" w:rsidR="005B61E4" w:rsidRDefault="00000000">
            <w:pPr>
              <w:pStyle w:val="Compact"/>
            </w:pPr>
            <w:r>
              <w:t>$85,380</w:t>
            </w:r>
          </w:p>
        </w:tc>
        <w:tc>
          <w:tcPr>
            <w:tcW w:w="0" w:type="auto"/>
          </w:tcPr>
          <w:p w14:paraId="4668D044" w14:textId="77777777" w:rsidR="005B61E4" w:rsidRDefault="00000000">
            <w:pPr>
              <w:pStyle w:val="Compact"/>
            </w:pPr>
            <w:r>
              <w:t>$77,500</w:t>
            </w:r>
          </w:p>
        </w:tc>
        <w:tc>
          <w:tcPr>
            <w:tcW w:w="0" w:type="auto"/>
          </w:tcPr>
          <w:p w14:paraId="3E0A87F6" w14:textId="77777777" w:rsidR="005B61E4" w:rsidRDefault="00000000">
            <w:pPr>
              <w:pStyle w:val="Compact"/>
            </w:pPr>
            <w:r>
              <w:t>Coaches (Warrick, Boudreau, Mike LaPato)</w:t>
            </w:r>
          </w:p>
        </w:tc>
      </w:tr>
      <w:tr w:rsidR="005B61E4" w14:paraId="2A89E984" w14:textId="77777777">
        <w:tc>
          <w:tcPr>
            <w:tcW w:w="0" w:type="auto"/>
          </w:tcPr>
          <w:p w14:paraId="10BEEE21" w14:textId="77777777" w:rsidR="005B61E4" w:rsidRDefault="00000000">
            <w:pPr>
              <w:pStyle w:val="Compact"/>
            </w:pPr>
            <w:r>
              <w:t>Off Ice Instruction</w:t>
            </w:r>
          </w:p>
        </w:tc>
        <w:tc>
          <w:tcPr>
            <w:tcW w:w="0" w:type="auto"/>
          </w:tcPr>
          <w:p w14:paraId="07C22608" w14:textId="77777777" w:rsidR="005B61E4" w:rsidRDefault="00000000">
            <w:pPr>
              <w:pStyle w:val="Compact"/>
            </w:pPr>
            <w:r>
              <w:t>$6,000</w:t>
            </w:r>
          </w:p>
        </w:tc>
        <w:tc>
          <w:tcPr>
            <w:tcW w:w="0" w:type="auto"/>
          </w:tcPr>
          <w:p w14:paraId="3E39C3AB" w14:textId="77777777" w:rsidR="005B61E4" w:rsidRDefault="00000000">
            <w:pPr>
              <w:pStyle w:val="Compact"/>
            </w:pPr>
            <w:r>
              <w:t>$7,500</w:t>
            </w:r>
          </w:p>
        </w:tc>
        <w:tc>
          <w:tcPr>
            <w:tcW w:w="0" w:type="auto"/>
          </w:tcPr>
          <w:p w14:paraId="49144AE4" w14:textId="77777777" w:rsidR="005B61E4" w:rsidRDefault="00000000">
            <w:pPr>
              <w:pStyle w:val="Compact"/>
            </w:pPr>
            <w:r>
              <w:t>GVN</w:t>
            </w:r>
          </w:p>
        </w:tc>
      </w:tr>
    </w:tbl>
    <w:p w14:paraId="07D03AE2" w14:textId="77777777" w:rsidR="005B61E4" w:rsidRDefault="00000000">
      <w:pPr>
        <w:pStyle w:val="Heading3"/>
      </w:pPr>
      <w:bookmarkStart w:id="24" w:name="the-mike-lapato-camp-question"/>
      <w:bookmarkEnd w:id="23"/>
      <w:r>
        <w:t>The Mike LaPato Camp Question</w:t>
      </w:r>
    </w:p>
    <w:p w14:paraId="5A6F9FFB" w14:textId="77777777" w:rsidR="005B61E4" w:rsidRDefault="00000000">
      <w:pPr>
        <w:pStyle w:val="FirstParagraph"/>
      </w:pPr>
      <w:r>
        <w:t>You confirmed Mike LaPato is listed among the coaches receiving On Ice Instruction payments.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6342"/>
        <w:gridCol w:w="2703"/>
      </w:tblGrid>
      <w:tr w:rsidR="005B61E4" w14:paraId="3EA104D1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593CA6" w14:textId="77777777" w:rsidR="005B61E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5786554" w14:textId="77777777" w:rsidR="005B61E4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76D403C1" w14:textId="77777777" w:rsidR="005B61E4" w:rsidRDefault="00000000">
            <w:pPr>
              <w:pStyle w:val="Compact"/>
            </w:pPr>
            <w:r>
              <w:t>Why It Matters</w:t>
            </w:r>
          </w:p>
        </w:tc>
      </w:tr>
      <w:tr w:rsidR="005B61E4" w14:paraId="3C9ABE69" w14:textId="77777777">
        <w:tc>
          <w:tcPr>
            <w:tcW w:w="0" w:type="auto"/>
          </w:tcPr>
          <w:p w14:paraId="42428996" w14:textId="77777777" w:rsidR="005B61E4" w:rsidRDefault="00000000">
            <w:pPr>
              <w:pStyle w:val="Compact"/>
            </w:pPr>
            <w:r>
              <w:t>5.1</w:t>
            </w:r>
          </w:p>
        </w:tc>
        <w:tc>
          <w:tcPr>
            <w:tcW w:w="0" w:type="auto"/>
          </w:tcPr>
          <w:p w14:paraId="0DA51A29" w14:textId="77777777" w:rsidR="005B61E4" w:rsidRDefault="00000000">
            <w:pPr>
              <w:pStyle w:val="Compact"/>
            </w:pPr>
            <w:r>
              <w:t>“How much of the $85K On Ice Instruction went to Mike LaPato specifically?”</w:t>
            </w:r>
          </w:p>
        </w:tc>
        <w:tc>
          <w:tcPr>
            <w:tcW w:w="0" w:type="auto"/>
          </w:tcPr>
          <w:p w14:paraId="11E94222" w14:textId="77777777" w:rsidR="005B61E4" w:rsidRDefault="00000000">
            <w:pPr>
              <w:pStyle w:val="Compact"/>
            </w:pPr>
            <w:r>
              <w:t>Related party compensation</w:t>
            </w:r>
          </w:p>
        </w:tc>
      </w:tr>
      <w:tr w:rsidR="005B61E4" w14:paraId="5494D33F" w14:textId="77777777">
        <w:tc>
          <w:tcPr>
            <w:tcW w:w="0" w:type="auto"/>
          </w:tcPr>
          <w:p w14:paraId="1787947E" w14:textId="77777777" w:rsidR="005B61E4" w:rsidRDefault="00000000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14:paraId="47587127" w14:textId="77777777" w:rsidR="005B61E4" w:rsidRDefault="00000000">
            <w:pPr>
              <w:pStyle w:val="Compact"/>
            </w:pPr>
            <w:r>
              <w:t>“Are the coaches (Warrick, Boudreau, Mike) paid as CSCG employees or as independent contractors?”</w:t>
            </w:r>
          </w:p>
        </w:tc>
        <w:tc>
          <w:tcPr>
            <w:tcW w:w="0" w:type="auto"/>
          </w:tcPr>
          <w:p w14:paraId="26F9B4AB" w14:textId="77777777" w:rsidR="005B61E4" w:rsidRDefault="00000000">
            <w:pPr>
              <w:pStyle w:val="Compact"/>
            </w:pPr>
            <w:r>
              <w:t>Classification matters</w:t>
            </w:r>
          </w:p>
        </w:tc>
      </w:tr>
      <w:tr w:rsidR="005B61E4" w14:paraId="2918F096" w14:textId="77777777">
        <w:tc>
          <w:tcPr>
            <w:tcW w:w="0" w:type="auto"/>
          </w:tcPr>
          <w:p w14:paraId="6C78EA88" w14:textId="77777777" w:rsidR="005B61E4" w:rsidRDefault="00000000">
            <w:pPr>
              <w:pStyle w:val="Compact"/>
            </w:pPr>
            <w:r>
              <w:t>5.3</w:t>
            </w:r>
          </w:p>
        </w:tc>
        <w:tc>
          <w:tcPr>
            <w:tcW w:w="0" w:type="auto"/>
          </w:tcPr>
          <w:p w14:paraId="75CA4AA8" w14:textId="77777777" w:rsidR="005B61E4" w:rsidRDefault="00000000">
            <w:pPr>
              <w:pStyle w:val="Compact"/>
            </w:pPr>
            <w:r>
              <w:t>“Were these coaching arrangements approved by the Board per Article 8.1?”</w:t>
            </w:r>
          </w:p>
        </w:tc>
        <w:tc>
          <w:tcPr>
            <w:tcW w:w="0" w:type="auto"/>
          </w:tcPr>
          <w:p w14:paraId="6C9EF48F" w14:textId="77777777" w:rsidR="005B61E4" w:rsidRDefault="00000000">
            <w:pPr>
              <w:pStyle w:val="Compact"/>
            </w:pPr>
            <w:r>
              <w:t>Contracts &gt;$3,500 need approval</w:t>
            </w:r>
          </w:p>
        </w:tc>
      </w:tr>
      <w:tr w:rsidR="005B61E4" w14:paraId="2E4D3C82" w14:textId="77777777">
        <w:tc>
          <w:tcPr>
            <w:tcW w:w="0" w:type="auto"/>
          </w:tcPr>
          <w:p w14:paraId="3CD26DDA" w14:textId="77777777" w:rsidR="005B61E4" w:rsidRDefault="00000000">
            <w:pPr>
              <w:pStyle w:val="Compact"/>
            </w:pPr>
            <w:r>
              <w:t>5.4</w:t>
            </w:r>
          </w:p>
        </w:tc>
        <w:tc>
          <w:tcPr>
            <w:tcW w:w="0" w:type="auto"/>
          </w:tcPr>
          <w:p w14:paraId="6FCD2959" w14:textId="77777777" w:rsidR="005B61E4" w:rsidRDefault="00000000">
            <w:pPr>
              <w:pStyle w:val="Compact"/>
            </w:pPr>
            <w:r>
              <w:t xml:space="preserve">“Does Mike receive On Ice Instruction fees IN ADDITION TO </w:t>
            </w:r>
            <w:r>
              <w:lastRenderedPageBreak/>
              <w:t>his Operations salary?”</w:t>
            </w:r>
          </w:p>
        </w:tc>
        <w:tc>
          <w:tcPr>
            <w:tcW w:w="0" w:type="auto"/>
          </w:tcPr>
          <w:p w14:paraId="2CB81D6A" w14:textId="77777777" w:rsidR="005B61E4" w:rsidRDefault="00000000">
            <w:pPr>
              <w:pStyle w:val="Compact"/>
            </w:pPr>
            <w:r>
              <w:lastRenderedPageBreak/>
              <w:t xml:space="preserve">Total compensation </w:t>
            </w:r>
            <w:r>
              <w:lastRenderedPageBreak/>
              <w:t>question</w:t>
            </w:r>
          </w:p>
        </w:tc>
      </w:tr>
      <w:tr w:rsidR="005B61E4" w14:paraId="25CD75D2" w14:textId="77777777">
        <w:tc>
          <w:tcPr>
            <w:tcW w:w="0" w:type="auto"/>
          </w:tcPr>
          <w:p w14:paraId="64170843" w14:textId="77777777" w:rsidR="005B61E4" w:rsidRDefault="00000000">
            <w:pPr>
              <w:pStyle w:val="Compact"/>
            </w:pPr>
            <w:r>
              <w:lastRenderedPageBreak/>
              <w:t>5.5</w:t>
            </w:r>
          </w:p>
        </w:tc>
        <w:tc>
          <w:tcPr>
            <w:tcW w:w="0" w:type="auto"/>
          </w:tcPr>
          <w:p w14:paraId="62A4E5A7" w14:textId="77777777" w:rsidR="005B61E4" w:rsidRDefault="00000000">
            <w:pPr>
              <w:pStyle w:val="Compact"/>
            </w:pPr>
            <w:r>
              <w:t>“Who determines how much each coach is paid for instruction?”</w:t>
            </w:r>
          </w:p>
        </w:tc>
        <w:tc>
          <w:tcPr>
            <w:tcW w:w="0" w:type="auto"/>
          </w:tcPr>
          <w:p w14:paraId="6B0B2669" w14:textId="77777777" w:rsidR="005B61E4" w:rsidRDefault="00000000">
            <w:pPr>
              <w:pStyle w:val="Compact"/>
            </w:pPr>
            <w:r>
              <w:t>Conflict if Don decides Mike’s pay</w:t>
            </w:r>
          </w:p>
        </w:tc>
      </w:tr>
    </w:tbl>
    <w:p w14:paraId="562DAD83" w14:textId="77777777" w:rsidR="005B61E4" w:rsidRDefault="00000000">
      <w:r>
        <w:pict w14:anchorId="0B56F5B5">
          <v:rect id="_x0000_i1031" style="width:0;height:1.5pt" o:hralign="center" o:hrstd="t" o:hr="t"/>
        </w:pict>
      </w:r>
    </w:p>
    <w:p w14:paraId="31666B95" w14:textId="77777777" w:rsidR="005B61E4" w:rsidRDefault="00000000">
      <w:pPr>
        <w:pStyle w:val="Heading2"/>
      </w:pPr>
      <w:bookmarkStart w:id="25" w:name="part-6-form-990-compliance-questions"/>
      <w:bookmarkEnd w:id="22"/>
      <w:bookmarkEnd w:id="24"/>
      <w:r>
        <w:t>PART 6: FORM 990 COMPLIANCE QUESTIONS</w:t>
      </w:r>
    </w:p>
    <w:p w14:paraId="413A09AC" w14:textId="77777777" w:rsidR="005B61E4" w:rsidRDefault="00000000">
      <w:pPr>
        <w:pStyle w:val="Heading3"/>
      </w:pPr>
      <w:bookmarkStart w:id="26" w:name="current-status"/>
      <w:r>
        <w:t>Current Status</w:t>
      </w:r>
    </w:p>
    <w:p w14:paraId="6A91DD74" w14:textId="77777777" w:rsidR="005B61E4" w:rsidRDefault="00000000">
      <w:pPr>
        <w:pStyle w:val="Compact"/>
        <w:numPr>
          <w:ilvl w:val="0"/>
          <w:numId w:val="3"/>
        </w:numPr>
      </w:pPr>
      <w:r>
        <w:t>CSCG receives $408K+ from NSIA</w:t>
      </w:r>
    </w:p>
    <w:p w14:paraId="78E9A066" w14:textId="77777777" w:rsidR="005B61E4" w:rsidRDefault="00000000">
      <w:pPr>
        <w:pStyle w:val="Compact"/>
        <w:numPr>
          <w:ilvl w:val="0"/>
          <w:numId w:val="3"/>
        </w:numPr>
      </w:pPr>
      <w:r>
        <w:t>CSCG is NOT listed on Form 990 Part VII, Section B (contractors &gt;$100K)</w:t>
      </w:r>
    </w:p>
    <w:p w14:paraId="35BB7386" w14:textId="77777777" w:rsidR="005B61E4" w:rsidRDefault="00000000">
      <w:pPr>
        <w:pStyle w:val="Compact"/>
        <w:numPr>
          <w:ilvl w:val="0"/>
          <w:numId w:val="3"/>
        </w:numPr>
      </w:pPr>
      <w:r>
        <w:t>The Treasurer signs the 990 under penalty of perjury</w:t>
      </w:r>
    </w:p>
    <w:p w14:paraId="734BA8EE" w14:textId="77777777" w:rsidR="005B61E4" w:rsidRDefault="00000000">
      <w:pPr>
        <w:pStyle w:val="Heading3"/>
      </w:pPr>
      <w:bookmarkStart w:id="27" w:name="specific-questions-to-ask-4"/>
      <w:bookmarkEnd w:id="26"/>
      <w:r>
        <w:t>Specific Questions to Ask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5960"/>
        <w:gridCol w:w="3085"/>
      </w:tblGrid>
      <w:tr w:rsidR="005B61E4" w14:paraId="254B8112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9C96B7" w14:textId="77777777" w:rsidR="005B61E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A4EC5D1" w14:textId="77777777" w:rsidR="005B61E4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6B07CCDF" w14:textId="77777777" w:rsidR="005B61E4" w:rsidRDefault="00000000">
            <w:pPr>
              <w:pStyle w:val="Compact"/>
            </w:pPr>
            <w:r>
              <w:t>Why It Matters</w:t>
            </w:r>
          </w:p>
        </w:tc>
      </w:tr>
      <w:tr w:rsidR="005B61E4" w14:paraId="048C278D" w14:textId="77777777">
        <w:tc>
          <w:tcPr>
            <w:tcW w:w="0" w:type="auto"/>
          </w:tcPr>
          <w:p w14:paraId="5CA36555" w14:textId="77777777" w:rsidR="005B61E4" w:rsidRDefault="00000000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14:paraId="037346E6" w14:textId="77777777" w:rsidR="005B61E4" w:rsidRDefault="00000000">
            <w:pPr>
              <w:pStyle w:val="Compact"/>
            </w:pPr>
            <w:r>
              <w:t>“Who provides the information used to prepare NSIA’s Form 990 each year?”</w:t>
            </w:r>
          </w:p>
        </w:tc>
        <w:tc>
          <w:tcPr>
            <w:tcW w:w="0" w:type="auto"/>
          </w:tcPr>
          <w:p w14:paraId="787390EF" w14:textId="77777777" w:rsidR="005B61E4" w:rsidRDefault="00000000">
            <w:pPr>
              <w:pStyle w:val="Compact"/>
            </w:pPr>
            <w:r>
              <w:t>Understand the process</w:t>
            </w:r>
          </w:p>
        </w:tc>
      </w:tr>
      <w:tr w:rsidR="005B61E4" w14:paraId="4BA6E7EC" w14:textId="77777777">
        <w:tc>
          <w:tcPr>
            <w:tcW w:w="0" w:type="auto"/>
          </w:tcPr>
          <w:p w14:paraId="0FD5F01E" w14:textId="77777777" w:rsidR="005B61E4" w:rsidRDefault="00000000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14:paraId="1D69629A" w14:textId="77777777" w:rsidR="005B61E4" w:rsidRDefault="00000000">
            <w:pPr>
              <w:pStyle w:val="Compact"/>
            </w:pPr>
            <w:r>
              <w:t>“Was CSCG listed on Form 990 Part VII, Section B as a contractor receiving more than $100,000?”</w:t>
            </w:r>
          </w:p>
        </w:tc>
        <w:tc>
          <w:tcPr>
            <w:tcW w:w="0" w:type="auto"/>
          </w:tcPr>
          <w:p w14:paraId="6EF86E28" w14:textId="77777777" w:rsidR="005B61E4" w:rsidRDefault="00000000">
            <w:pPr>
              <w:pStyle w:val="Compact"/>
            </w:pPr>
            <w:r>
              <w:t>Direct compliance question</w:t>
            </w:r>
          </w:p>
        </w:tc>
      </w:tr>
      <w:tr w:rsidR="005B61E4" w14:paraId="3829E416" w14:textId="77777777">
        <w:tc>
          <w:tcPr>
            <w:tcW w:w="0" w:type="auto"/>
          </w:tcPr>
          <w:p w14:paraId="5D1C1815" w14:textId="77777777" w:rsidR="005B61E4" w:rsidRDefault="00000000">
            <w:pPr>
              <w:pStyle w:val="Compact"/>
            </w:pPr>
            <w:r>
              <w:t>6.3</w:t>
            </w:r>
          </w:p>
        </w:tc>
        <w:tc>
          <w:tcPr>
            <w:tcW w:w="0" w:type="auto"/>
          </w:tcPr>
          <w:p w14:paraId="19D4C52F" w14:textId="77777777" w:rsidR="005B61E4" w:rsidRDefault="00000000">
            <w:pPr>
              <w:pStyle w:val="Compact"/>
            </w:pPr>
            <w:r>
              <w:t>“If not, why not? Who made that determination?”</w:t>
            </w:r>
          </w:p>
        </w:tc>
        <w:tc>
          <w:tcPr>
            <w:tcW w:w="0" w:type="auto"/>
          </w:tcPr>
          <w:p w14:paraId="129D509A" w14:textId="77777777" w:rsidR="005B61E4" w:rsidRDefault="00000000">
            <w:pPr>
              <w:pStyle w:val="Compact"/>
            </w:pPr>
            <w:r>
              <w:t>Understand the reasoning</w:t>
            </w:r>
          </w:p>
        </w:tc>
      </w:tr>
      <w:tr w:rsidR="005B61E4" w14:paraId="73D7CF4D" w14:textId="77777777">
        <w:tc>
          <w:tcPr>
            <w:tcW w:w="0" w:type="auto"/>
          </w:tcPr>
          <w:p w14:paraId="3A1FE60D" w14:textId="77777777" w:rsidR="005B61E4" w:rsidRDefault="00000000">
            <w:pPr>
              <w:pStyle w:val="Compact"/>
            </w:pPr>
            <w:r>
              <w:t>6.4</w:t>
            </w:r>
          </w:p>
        </w:tc>
        <w:tc>
          <w:tcPr>
            <w:tcW w:w="0" w:type="auto"/>
          </w:tcPr>
          <w:p w14:paraId="74C95431" w14:textId="77777777" w:rsidR="005B61E4" w:rsidRDefault="00000000">
            <w:pPr>
              <w:pStyle w:val="Compact"/>
            </w:pPr>
            <w:r>
              <w:t>“Given total CSCG payments exceed $400K, shouldn’t CSCG be listed?”</w:t>
            </w:r>
          </w:p>
        </w:tc>
        <w:tc>
          <w:tcPr>
            <w:tcW w:w="0" w:type="auto"/>
          </w:tcPr>
          <w:p w14:paraId="6AAFC2FA" w14:textId="77777777" w:rsidR="005B61E4" w:rsidRDefault="00000000">
            <w:pPr>
              <w:pStyle w:val="Compact"/>
            </w:pPr>
            <w:r>
              <w:t>Direct challenge</w:t>
            </w:r>
          </w:p>
        </w:tc>
      </w:tr>
      <w:tr w:rsidR="005B61E4" w14:paraId="229EEA8D" w14:textId="77777777">
        <w:tc>
          <w:tcPr>
            <w:tcW w:w="0" w:type="auto"/>
          </w:tcPr>
          <w:p w14:paraId="3938BF0D" w14:textId="77777777" w:rsidR="005B61E4" w:rsidRDefault="00000000">
            <w:pPr>
              <w:pStyle w:val="Compact"/>
            </w:pPr>
            <w:r>
              <w:t>6.5</w:t>
            </w:r>
          </w:p>
        </w:tc>
        <w:tc>
          <w:tcPr>
            <w:tcW w:w="0" w:type="auto"/>
          </w:tcPr>
          <w:p w14:paraId="510615C9" w14:textId="77777777" w:rsidR="005B61E4" w:rsidRDefault="00000000">
            <w:pPr>
              <w:pStyle w:val="Compact"/>
            </w:pPr>
            <w:r>
              <w:t>“Has anyone reviewed whether Schedule L (Related Parties) should be filed?”</w:t>
            </w:r>
          </w:p>
        </w:tc>
        <w:tc>
          <w:tcPr>
            <w:tcW w:w="0" w:type="auto"/>
          </w:tcPr>
          <w:p w14:paraId="717EA578" w14:textId="77777777" w:rsidR="005B61E4" w:rsidRDefault="00000000">
            <w:pPr>
              <w:pStyle w:val="Compact"/>
            </w:pPr>
            <w:r>
              <w:t>LaPato family relationships</w:t>
            </w:r>
          </w:p>
        </w:tc>
      </w:tr>
      <w:tr w:rsidR="005B61E4" w14:paraId="314CC861" w14:textId="77777777">
        <w:tc>
          <w:tcPr>
            <w:tcW w:w="0" w:type="auto"/>
          </w:tcPr>
          <w:p w14:paraId="4598E3BC" w14:textId="77777777" w:rsidR="005B61E4" w:rsidRDefault="00000000">
            <w:pPr>
              <w:pStyle w:val="Compact"/>
            </w:pPr>
            <w:r>
              <w:t>6.6</w:t>
            </w:r>
          </w:p>
        </w:tc>
        <w:tc>
          <w:tcPr>
            <w:tcW w:w="0" w:type="auto"/>
          </w:tcPr>
          <w:p w14:paraId="15658C33" w14:textId="77777777" w:rsidR="005B61E4" w:rsidRDefault="00000000">
            <w:pPr>
              <w:pStyle w:val="Compact"/>
            </w:pPr>
            <w:r>
              <w:t>“How is Part VI, Line 3 answered? (‘Did org delegate management duties?’)”</w:t>
            </w:r>
          </w:p>
        </w:tc>
        <w:tc>
          <w:tcPr>
            <w:tcW w:w="0" w:type="auto"/>
          </w:tcPr>
          <w:p w14:paraId="73C03F64" w14:textId="77777777" w:rsidR="005B61E4" w:rsidRDefault="00000000">
            <w:pPr>
              <w:pStyle w:val="Compact"/>
            </w:pPr>
            <w:r>
              <w:t>Must be “Yes” with Schedule O explanation</w:t>
            </w:r>
          </w:p>
        </w:tc>
      </w:tr>
      <w:tr w:rsidR="005B61E4" w14:paraId="497B301D" w14:textId="77777777">
        <w:tc>
          <w:tcPr>
            <w:tcW w:w="0" w:type="auto"/>
          </w:tcPr>
          <w:p w14:paraId="69AFFE30" w14:textId="77777777" w:rsidR="005B61E4" w:rsidRDefault="00000000">
            <w:pPr>
              <w:pStyle w:val="Compact"/>
            </w:pPr>
            <w:r>
              <w:t>6.7</w:t>
            </w:r>
          </w:p>
        </w:tc>
        <w:tc>
          <w:tcPr>
            <w:tcW w:w="0" w:type="auto"/>
          </w:tcPr>
          <w:p w14:paraId="1FB7662F" w14:textId="77777777" w:rsidR="005B61E4" w:rsidRDefault="00000000">
            <w:pPr>
              <w:pStyle w:val="Compact"/>
            </w:pPr>
            <w:r>
              <w:t>“Can you provide copies of the last 3 years of Form 990 with all schedules?”</w:t>
            </w:r>
          </w:p>
        </w:tc>
        <w:tc>
          <w:tcPr>
            <w:tcW w:w="0" w:type="auto"/>
          </w:tcPr>
          <w:p w14:paraId="59D7DE62" w14:textId="77777777" w:rsidR="005B61E4" w:rsidRDefault="00000000">
            <w:pPr>
              <w:pStyle w:val="Compact"/>
            </w:pPr>
            <w:r>
              <w:t>Board should have these</w:t>
            </w:r>
          </w:p>
        </w:tc>
      </w:tr>
      <w:tr w:rsidR="005B61E4" w14:paraId="28441359" w14:textId="77777777">
        <w:tc>
          <w:tcPr>
            <w:tcW w:w="0" w:type="auto"/>
          </w:tcPr>
          <w:p w14:paraId="15F1B290" w14:textId="77777777" w:rsidR="005B61E4" w:rsidRDefault="00000000">
            <w:pPr>
              <w:pStyle w:val="Compact"/>
            </w:pPr>
            <w:r>
              <w:t>6.8</w:t>
            </w:r>
          </w:p>
        </w:tc>
        <w:tc>
          <w:tcPr>
            <w:tcW w:w="0" w:type="auto"/>
          </w:tcPr>
          <w:p w14:paraId="745BF29C" w14:textId="77777777" w:rsidR="005B61E4" w:rsidRDefault="00000000">
            <w:pPr>
              <w:pStyle w:val="Compact"/>
            </w:pPr>
            <w:r>
              <w:t>“Before the Treasurer signs the next 990, can the Board review it first?”</w:t>
            </w:r>
          </w:p>
        </w:tc>
        <w:tc>
          <w:tcPr>
            <w:tcW w:w="0" w:type="auto"/>
          </w:tcPr>
          <w:p w14:paraId="067742A3" w14:textId="77777777" w:rsidR="005B61E4" w:rsidRDefault="00000000">
            <w:pPr>
              <w:pStyle w:val="Compact"/>
            </w:pPr>
            <w:r>
              <w:t>Governance improvement</w:t>
            </w:r>
          </w:p>
        </w:tc>
      </w:tr>
    </w:tbl>
    <w:p w14:paraId="56A716A5" w14:textId="77777777" w:rsidR="005B61E4" w:rsidRDefault="00000000">
      <w:r>
        <w:pict w14:anchorId="221CD894">
          <v:rect id="_x0000_i1032" style="width:0;height:1.5pt" o:hralign="center" o:hrstd="t" o:hr="t"/>
        </w:pict>
      </w:r>
    </w:p>
    <w:p w14:paraId="631CA58F" w14:textId="77777777" w:rsidR="005B61E4" w:rsidRDefault="00000000">
      <w:pPr>
        <w:pStyle w:val="Heading2"/>
      </w:pPr>
      <w:bookmarkStart w:id="28" w:name="part-7-operational-control-questions"/>
      <w:bookmarkEnd w:id="25"/>
      <w:bookmarkEnd w:id="27"/>
      <w:r>
        <w:t>PART 7: OPERATIONAL CONTROL QUESTIONS</w:t>
      </w:r>
    </w:p>
    <w:p w14:paraId="5D08552F" w14:textId="77777777" w:rsidR="005B61E4" w:rsidRDefault="00000000">
      <w:pPr>
        <w:pStyle w:val="Heading3"/>
      </w:pPr>
      <w:bookmarkStart w:id="29" w:name="Xa261d588a97c6f948430366559e9768de780ebd"/>
      <w:r>
        <w:t>CSCG’s Authority Under the Management Agreement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5"/>
        <w:gridCol w:w="1835"/>
        <w:gridCol w:w="3605"/>
      </w:tblGrid>
      <w:tr w:rsidR="005B61E4" w14:paraId="2142CA77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B8DE0B" w14:textId="77777777" w:rsidR="005B61E4" w:rsidRDefault="00000000">
            <w:pPr>
              <w:pStyle w:val="Compact"/>
            </w:pPr>
            <w:r>
              <w:t>Authority</w:t>
            </w:r>
          </w:p>
        </w:tc>
        <w:tc>
          <w:tcPr>
            <w:tcW w:w="0" w:type="auto"/>
          </w:tcPr>
          <w:p w14:paraId="062B0A0A" w14:textId="77777777" w:rsidR="005B61E4" w:rsidRDefault="00000000">
            <w:pPr>
              <w:pStyle w:val="Compact"/>
            </w:pPr>
            <w:r>
              <w:t>Contract Article</w:t>
            </w:r>
          </w:p>
        </w:tc>
        <w:tc>
          <w:tcPr>
            <w:tcW w:w="0" w:type="auto"/>
          </w:tcPr>
          <w:p w14:paraId="3C2CE465" w14:textId="77777777" w:rsidR="005B61E4" w:rsidRDefault="00000000">
            <w:pPr>
              <w:pStyle w:val="Compact"/>
            </w:pPr>
            <w:r>
              <w:t>Concern</w:t>
            </w:r>
          </w:p>
        </w:tc>
      </w:tr>
      <w:tr w:rsidR="005B61E4" w14:paraId="25E320D8" w14:textId="77777777">
        <w:tc>
          <w:tcPr>
            <w:tcW w:w="0" w:type="auto"/>
          </w:tcPr>
          <w:p w14:paraId="1A5DED8E" w14:textId="77777777" w:rsidR="005B61E4" w:rsidRDefault="00000000">
            <w:pPr>
              <w:pStyle w:val="Compact"/>
            </w:pPr>
            <w:r>
              <w:t>Complete day-to-day control</w:t>
            </w:r>
          </w:p>
        </w:tc>
        <w:tc>
          <w:tcPr>
            <w:tcW w:w="0" w:type="auto"/>
          </w:tcPr>
          <w:p w14:paraId="206F2E83" w14:textId="77777777" w:rsidR="005B61E4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64582DD5" w14:textId="77777777" w:rsidR="005B61E4" w:rsidRDefault="00000000">
            <w:pPr>
              <w:pStyle w:val="Compact"/>
            </w:pPr>
            <w:r>
              <w:t>Board has limited visibility</w:t>
            </w:r>
          </w:p>
        </w:tc>
      </w:tr>
      <w:tr w:rsidR="005B61E4" w14:paraId="7AE5F467" w14:textId="77777777">
        <w:tc>
          <w:tcPr>
            <w:tcW w:w="0" w:type="auto"/>
          </w:tcPr>
          <w:p w14:paraId="156FB77E" w14:textId="77777777" w:rsidR="005B61E4" w:rsidRDefault="00000000">
            <w:pPr>
              <w:pStyle w:val="Compact"/>
            </w:pPr>
            <w:r>
              <w:t>Hire/fire all staff</w:t>
            </w:r>
          </w:p>
        </w:tc>
        <w:tc>
          <w:tcPr>
            <w:tcW w:w="0" w:type="auto"/>
          </w:tcPr>
          <w:p w14:paraId="79DF1903" w14:textId="77777777" w:rsidR="005B61E4" w:rsidRDefault="00000000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7ECF89CA" w14:textId="77777777" w:rsidR="005B61E4" w:rsidRDefault="00000000">
            <w:pPr>
              <w:pStyle w:val="Compact"/>
            </w:pPr>
            <w:r>
              <w:t>No Board input on hiring</w:t>
            </w:r>
          </w:p>
        </w:tc>
      </w:tr>
      <w:tr w:rsidR="005B61E4" w14:paraId="79BF022D" w14:textId="77777777">
        <w:tc>
          <w:tcPr>
            <w:tcW w:w="0" w:type="auto"/>
          </w:tcPr>
          <w:p w14:paraId="62DE1485" w14:textId="77777777" w:rsidR="005B61E4" w:rsidRDefault="00000000">
            <w:pPr>
              <w:pStyle w:val="Compact"/>
            </w:pPr>
            <w:r>
              <w:t>Bank account signatory</w:t>
            </w:r>
          </w:p>
        </w:tc>
        <w:tc>
          <w:tcPr>
            <w:tcW w:w="0" w:type="auto"/>
          </w:tcPr>
          <w:p w14:paraId="7CC60AF4" w14:textId="77777777" w:rsidR="005B61E4" w:rsidRDefault="00000000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14:paraId="549F2E45" w14:textId="77777777" w:rsidR="005B61E4" w:rsidRDefault="00000000">
            <w:pPr>
              <w:pStyle w:val="Compact"/>
            </w:pPr>
            <w:r>
              <w:t>Can write checks</w:t>
            </w:r>
          </w:p>
        </w:tc>
      </w:tr>
      <w:tr w:rsidR="005B61E4" w14:paraId="2E55385A" w14:textId="77777777">
        <w:tc>
          <w:tcPr>
            <w:tcW w:w="0" w:type="auto"/>
          </w:tcPr>
          <w:p w14:paraId="2FC374E1" w14:textId="77777777" w:rsidR="005B61E4" w:rsidRDefault="00000000">
            <w:pPr>
              <w:pStyle w:val="Compact"/>
            </w:pPr>
            <w:r>
              <w:t>Collect all revenues</w:t>
            </w:r>
          </w:p>
        </w:tc>
        <w:tc>
          <w:tcPr>
            <w:tcW w:w="0" w:type="auto"/>
          </w:tcPr>
          <w:p w14:paraId="7867B161" w14:textId="77777777" w:rsidR="005B61E4" w:rsidRDefault="00000000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14:paraId="3D0CC7AE" w14:textId="77777777" w:rsidR="005B61E4" w:rsidRDefault="00000000">
            <w:pPr>
              <w:pStyle w:val="Compact"/>
            </w:pPr>
            <w:r>
              <w:t>Controls cash</w:t>
            </w:r>
          </w:p>
        </w:tc>
      </w:tr>
      <w:tr w:rsidR="005B61E4" w14:paraId="1817A9CA" w14:textId="77777777">
        <w:tc>
          <w:tcPr>
            <w:tcW w:w="0" w:type="auto"/>
          </w:tcPr>
          <w:p w14:paraId="165F9BE1" w14:textId="77777777" w:rsidR="005B61E4" w:rsidRDefault="00000000">
            <w:pPr>
              <w:pStyle w:val="Compact"/>
            </w:pPr>
            <w:r>
              <w:t>Pay all expenses</w:t>
            </w:r>
          </w:p>
        </w:tc>
        <w:tc>
          <w:tcPr>
            <w:tcW w:w="0" w:type="auto"/>
          </w:tcPr>
          <w:p w14:paraId="6CEBCFA4" w14:textId="77777777" w:rsidR="005B61E4" w:rsidRDefault="00000000">
            <w:pPr>
              <w:pStyle w:val="Compact"/>
            </w:pPr>
            <w:r>
              <w:t>6.3</w:t>
            </w:r>
          </w:p>
        </w:tc>
        <w:tc>
          <w:tcPr>
            <w:tcW w:w="0" w:type="auto"/>
          </w:tcPr>
          <w:p w14:paraId="2D89BCAB" w14:textId="77777777" w:rsidR="005B61E4" w:rsidRDefault="00000000">
            <w:pPr>
              <w:pStyle w:val="Compact"/>
            </w:pPr>
            <w:r>
              <w:t>Decides who gets paid</w:t>
            </w:r>
          </w:p>
        </w:tc>
      </w:tr>
      <w:tr w:rsidR="005B61E4" w14:paraId="69E693CA" w14:textId="77777777">
        <w:tc>
          <w:tcPr>
            <w:tcW w:w="0" w:type="auto"/>
          </w:tcPr>
          <w:p w14:paraId="5ED970AA" w14:textId="77777777" w:rsidR="005B61E4" w:rsidRDefault="00000000">
            <w:pPr>
              <w:pStyle w:val="Compact"/>
            </w:pPr>
            <w:r>
              <w:lastRenderedPageBreak/>
              <w:t>Enter contracts up to 1 year</w:t>
            </w:r>
          </w:p>
        </w:tc>
        <w:tc>
          <w:tcPr>
            <w:tcW w:w="0" w:type="auto"/>
          </w:tcPr>
          <w:p w14:paraId="56C41222" w14:textId="77777777" w:rsidR="005B61E4" w:rsidRDefault="00000000">
            <w:pPr>
              <w:pStyle w:val="Compact"/>
            </w:pPr>
            <w:r>
              <w:t>8.1</w:t>
            </w:r>
          </w:p>
        </w:tc>
        <w:tc>
          <w:tcPr>
            <w:tcW w:w="0" w:type="auto"/>
          </w:tcPr>
          <w:p w14:paraId="3AF87D2A" w14:textId="77777777" w:rsidR="005B61E4" w:rsidRDefault="00000000">
            <w:pPr>
              <w:pStyle w:val="Compact"/>
            </w:pPr>
            <w:r>
              <w:t>Commits NSIA without approval</w:t>
            </w:r>
          </w:p>
        </w:tc>
      </w:tr>
      <w:tr w:rsidR="005B61E4" w14:paraId="781A5026" w14:textId="77777777">
        <w:tc>
          <w:tcPr>
            <w:tcW w:w="0" w:type="auto"/>
          </w:tcPr>
          <w:p w14:paraId="4DC09CED" w14:textId="77777777" w:rsidR="005B61E4" w:rsidRDefault="00000000">
            <w:pPr>
              <w:pStyle w:val="Compact"/>
            </w:pPr>
            <w:r>
              <w:t>Make purchases up to $3,500</w:t>
            </w:r>
          </w:p>
        </w:tc>
        <w:tc>
          <w:tcPr>
            <w:tcW w:w="0" w:type="auto"/>
          </w:tcPr>
          <w:p w14:paraId="71510331" w14:textId="77777777" w:rsidR="005B61E4" w:rsidRDefault="00000000">
            <w:pPr>
              <w:pStyle w:val="Compact"/>
            </w:pPr>
            <w:r>
              <w:t>8.1</w:t>
            </w:r>
          </w:p>
        </w:tc>
        <w:tc>
          <w:tcPr>
            <w:tcW w:w="0" w:type="auto"/>
          </w:tcPr>
          <w:p w14:paraId="4BF45980" w14:textId="77777777" w:rsidR="005B61E4" w:rsidRDefault="00000000">
            <w:pPr>
              <w:pStyle w:val="Compact"/>
            </w:pPr>
            <w:r>
              <w:t>Many purchases below threshold</w:t>
            </w:r>
          </w:p>
        </w:tc>
      </w:tr>
    </w:tbl>
    <w:p w14:paraId="2481BB0A" w14:textId="77777777" w:rsidR="005B61E4" w:rsidRDefault="00000000">
      <w:pPr>
        <w:pStyle w:val="Heading3"/>
      </w:pPr>
      <w:bookmarkStart w:id="30" w:name="specific-questions-to-ask-5"/>
      <w:bookmarkEnd w:id="29"/>
      <w:r>
        <w:t>Specific Questions to Ask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6759"/>
        <w:gridCol w:w="2286"/>
      </w:tblGrid>
      <w:tr w:rsidR="005B61E4" w14:paraId="32BCE36C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F14494" w14:textId="77777777" w:rsidR="005B61E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5E0A25C" w14:textId="77777777" w:rsidR="005B61E4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15C14691" w14:textId="77777777" w:rsidR="005B61E4" w:rsidRDefault="00000000">
            <w:pPr>
              <w:pStyle w:val="Compact"/>
            </w:pPr>
            <w:r>
              <w:t>Why It Matters</w:t>
            </w:r>
          </w:p>
        </w:tc>
      </w:tr>
      <w:tr w:rsidR="005B61E4" w14:paraId="4C695654" w14:textId="77777777">
        <w:tc>
          <w:tcPr>
            <w:tcW w:w="0" w:type="auto"/>
          </w:tcPr>
          <w:p w14:paraId="136D694C" w14:textId="77777777" w:rsidR="005B61E4" w:rsidRDefault="00000000">
            <w:pPr>
              <w:pStyle w:val="Compact"/>
            </w:pPr>
            <w:r>
              <w:t>7.1</w:t>
            </w:r>
          </w:p>
        </w:tc>
        <w:tc>
          <w:tcPr>
            <w:tcW w:w="0" w:type="auto"/>
          </w:tcPr>
          <w:p w14:paraId="676D51E3" w14:textId="77777777" w:rsidR="005B61E4" w:rsidRDefault="00000000">
            <w:pPr>
              <w:pStyle w:val="Compact"/>
            </w:pPr>
            <w:r>
              <w:t>“How many contracts has CSCG entered on NSIA’s behalf in the past year without Board approval?”</w:t>
            </w:r>
          </w:p>
        </w:tc>
        <w:tc>
          <w:tcPr>
            <w:tcW w:w="0" w:type="auto"/>
          </w:tcPr>
          <w:p w14:paraId="67EB6407" w14:textId="77777777" w:rsidR="005B61E4" w:rsidRDefault="00000000">
            <w:pPr>
              <w:pStyle w:val="Compact"/>
            </w:pPr>
            <w:r>
              <w:t>Exercise oversight</w:t>
            </w:r>
          </w:p>
        </w:tc>
      </w:tr>
      <w:tr w:rsidR="005B61E4" w14:paraId="2E5441BB" w14:textId="77777777">
        <w:tc>
          <w:tcPr>
            <w:tcW w:w="0" w:type="auto"/>
          </w:tcPr>
          <w:p w14:paraId="0021C30A" w14:textId="77777777" w:rsidR="005B61E4" w:rsidRDefault="00000000">
            <w:pPr>
              <w:pStyle w:val="Compact"/>
            </w:pPr>
            <w:r>
              <w:t>7.2</w:t>
            </w:r>
          </w:p>
        </w:tc>
        <w:tc>
          <w:tcPr>
            <w:tcW w:w="0" w:type="auto"/>
          </w:tcPr>
          <w:p w14:paraId="2A44070A" w14:textId="77777777" w:rsidR="005B61E4" w:rsidRDefault="00000000">
            <w:pPr>
              <w:pStyle w:val="Compact"/>
            </w:pPr>
            <w:r>
              <w:t>“Have any purchases been split to stay under the $3,500 approval threshold?”</w:t>
            </w:r>
          </w:p>
        </w:tc>
        <w:tc>
          <w:tcPr>
            <w:tcW w:w="0" w:type="auto"/>
          </w:tcPr>
          <w:p w14:paraId="0ECECB27" w14:textId="77777777" w:rsidR="005B61E4" w:rsidRDefault="00000000">
            <w:pPr>
              <w:pStyle w:val="Compact"/>
            </w:pPr>
            <w:r>
              <w:t>Common avoidance tactic</w:t>
            </w:r>
          </w:p>
        </w:tc>
      </w:tr>
      <w:tr w:rsidR="005B61E4" w14:paraId="678F453C" w14:textId="77777777">
        <w:tc>
          <w:tcPr>
            <w:tcW w:w="0" w:type="auto"/>
          </w:tcPr>
          <w:p w14:paraId="716A5D00" w14:textId="77777777" w:rsidR="005B61E4" w:rsidRDefault="00000000">
            <w:pPr>
              <w:pStyle w:val="Compact"/>
            </w:pPr>
            <w:r>
              <w:t>7.3</w:t>
            </w:r>
          </w:p>
        </w:tc>
        <w:tc>
          <w:tcPr>
            <w:tcW w:w="0" w:type="auto"/>
          </w:tcPr>
          <w:p w14:paraId="187EC070" w14:textId="77777777" w:rsidR="005B61E4" w:rsidRDefault="00000000">
            <w:pPr>
              <w:pStyle w:val="Compact"/>
            </w:pPr>
            <w:r>
              <w:t>“Can the Board receive copies of all contracts CSCG has executed on NSIA’s behalf?”</w:t>
            </w:r>
          </w:p>
        </w:tc>
        <w:tc>
          <w:tcPr>
            <w:tcW w:w="0" w:type="auto"/>
          </w:tcPr>
          <w:p w14:paraId="51A950D8" w14:textId="77777777" w:rsidR="005B61E4" w:rsidRDefault="00000000">
            <w:pPr>
              <w:pStyle w:val="Compact"/>
            </w:pPr>
            <w:r>
              <w:t>Visibility</w:t>
            </w:r>
          </w:p>
        </w:tc>
      </w:tr>
      <w:tr w:rsidR="005B61E4" w14:paraId="5C03A210" w14:textId="77777777">
        <w:tc>
          <w:tcPr>
            <w:tcW w:w="0" w:type="auto"/>
          </w:tcPr>
          <w:p w14:paraId="7E5FF5AC" w14:textId="77777777" w:rsidR="005B61E4" w:rsidRDefault="00000000">
            <w:pPr>
              <w:pStyle w:val="Compact"/>
            </w:pPr>
            <w:r>
              <w:t>7.4</w:t>
            </w:r>
          </w:p>
        </w:tc>
        <w:tc>
          <w:tcPr>
            <w:tcW w:w="0" w:type="auto"/>
          </w:tcPr>
          <w:p w14:paraId="4260B062" w14:textId="77777777" w:rsidR="005B61E4" w:rsidRDefault="00000000">
            <w:pPr>
              <w:pStyle w:val="Compact"/>
            </w:pPr>
            <w:r>
              <w:t>“What internal controls does CSCG have to prevent unauthorized spending?”</w:t>
            </w:r>
          </w:p>
        </w:tc>
        <w:tc>
          <w:tcPr>
            <w:tcW w:w="0" w:type="auto"/>
          </w:tcPr>
          <w:p w14:paraId="125B84D5" w14:textId="77777777" w:rsidR="005B61E4" w:rsidRDefault="00000000">
            <w:pPr>
              <w:pStyle w:val="Compact"/>
            </w:pPr>
            <w:r>
              <w:t>Process question</w:t>
            </w:r>
          </w:p>
        </w:tc>
      </w:tr>
      <w:tr w:rsidR="005B61E4" w14:paraId="41C01866" w14:textId="77777777">
        <w:tc>
          <w:tcPr>
            <w:tcW w:w="0" w:type="auto"/>
          </w:tcPr>
          <w:p w14:paraId="126D32FB" w14:textId="77777777" w:rsidR="005B61E4" w:rsidRDefault="00000000">
            <w:pPr>
              <w:pStyle w:val="Compact"/>
            </w:pPr>
            <w:r>
              <w:t>7.5</w:t>
            </w:r>
          </w:p>
        </w:tc>
        <w:tc>
          <w:tcPr>
            <w:tcW w:w="0" w:type="auto"/>
          </w:tcPr>
          <w:p w14:paraId="024981A2" w14:textId="77777777" w:rsidR="005B61E4" w:rsidRDefault="00000000">
            <w:pPr>
              <w:pStyle w:val="Compact"/>
            </w:pPr>
            <w:r>
              <w:t>“Can the Board receive bank statements directly from the bank, not through CSCG?”</w:t>
            </w:r>
          </w:p>
        </w:tc>
        <w:tc>
          <w:tcPr>
            <w:tcW w:w="0" w:type="auto"/>
          </w:tcPr>
          <w:p w14:paraId="58FECB0A" w14:textId="77777777" w:rsidR="005B61E4" w:rsidRDefault="00000000">
            <w:pPr>
              <w:pStyle w:val="Compact"/>
            </w:pPr>
            <w:r>
              <w:t>Independent verification</w:t>
            </w:r>
          </w:p>
        </w:tc>
      </w:tr>
      <w:tr w:rsidR="005B61E4" w14:paraId="29845AE7" w14:textId="77777777">
        <w:tc>
          <w:tcPr>
            <w:tcW w:w="0" w:type="auto"/>
          </w:tcPr>
          <w:p w14:paraId="0174E2C4" w14:textId="77777777" w:rsidR="005B61E4" w:rsidRDefault="00000000">
            <w:pPr>
              <w:pStyle w:val="Compact"/>
            </w:pPr>
            <w:r>
              <w:t>7.6</w:t>
            </w:r>
          </w:p>
        </w:tc>
        <w:tc>
          <w:tcPr>
            <w:tcW w:w="0" w:type="auto"/>
          </w:tcPr>
          <w:p w14:paraId="7C2C2748" w14:textId="77777777" w:rsidR="005B61E4" w:rsidRDefault="00000000">
            <w:pPr>
              <w:pStyle w:val="Compact"/>
            </w:pPr>
            <w:r>
              <w:t>“How often does CSCG reconcile bank accounts, and can the Board see those reconciliations?”</w:t>
            </w:r>
          </w:p>
        </w:tc>
        <w:tc>
          <w:tcPr>
            <w:tcW w:w="0" w:type="auto"/>
          </w:tcPr>
          <w:p w14:paraId="44EBEA32" w14:textId="77777777" w:rsidR="005B61E4" w:rsidRDefault="00000000">
            <w:pPr>
              <w:pStyle w:val="Compact"/>
            </w:pPr>
            <w:r>
              <w:t>Cash controls</w:t>
            </w:r>
          </w:p>
        </w:tc>
      </w:tr>
    </w:tbl>
    <w:p w14:paraId="55A0287B" w14:textId="77777777" w:rsidR="005B61E4" w:rsidRDefault="00000000">
      <w:r>
        <w:pict w14:anchorId="47AD659B">
          <v:rect id="_x0000_i1033" style="width:0;height:1.5pt" o:hralign="center" o:hrstd="t" o:hr="t"/>
        </w:pict>
      </w:r>
    </w:p>
    <w:p w14:paraId="7C3DEB58" w14:textId="77777777" w:rsidR="005B61E4" w:rsidRDefault="00000000">
      <w:pPr>
        <w:pStyle w:val="Heading2"/>
      </w:pPr>
      <w:bookmarkStart w:id="31" w:name="Xaeb8b05ea275f7772c0d4507076ebb8f074c808"/>
      <w:bookmarkEnd w:id="28"/>
      <w:bookmarkEnd w:id="30"/>
      <w:r>
        <w:t>PART 8: SPECIFIC BUDGET LINE ITEM QUESTIONS</w:t>
      </w:r>
    </w:p>
    <w:p w14:paraId="6E7A880D" w14:textId="77777777" w:rsidR="005B61E4" w:rsidRDefault="00000000">
      <w:pPr>
        <w:pStyle w:val="Heading3"/>
      </w:pPr>
      <w:bookmarkStart w:id="32" w:name="questions-about-specific-anomalies"/>
      <w:r>
        <w:t>Questions About Specific Anomalies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3796"/>
        <w:gridCol w:w="5249"/>
      </w:tblGrid>
      <w:tr w:rsidR="005B61E4" w14:paraId="36174354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C248F1" w14:textId="77777777" w:rsidR="005B61E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17526E2" w14:textId="77777777" w:rsidR="005B61E4" w:rsidRDefault="00000000">
            <w:pPr>
              <w:pStyle w:val="Compact"/>
            </w:pPr>
            <w:r>
              <w:t>Line Item</w:t>
            </w:r>
          </w:p>
        </w:tc>
        <w:tc>
          <w:tcPr>
            <w:tcW w:w="0" w:type="auto"/>
          </w:tcPr>
          <w:p w14:paraId="16618425" w14:textId="77777777" w:rsidR="005B61E4" w:rsidRDefault="00000000">
            <w:pPr>
              <w:pStyle w:val="Compact"/>
            </w:pPr>
            <w:r>
              <w:t>Question</w:t>
            </w:r>
          </w:p>
        </w:tc>
      </w:tr>
      <w:tr w:rsidR="005B61E4" w14:paraId="2539AB5E" w14:textId="77777777">
        <w:tc>
          <w:tcPr>
            <w:tcW w:w="0" w:type="auto"/>
          </w:tcPr>
          <w:p w14:paraId="357EB6B9" w14:textId="77777777" w:rsidR="005B61E4" w:rsidRDefault="00000000">
            <w:pPr>
              <w:pStyle w:val="Compact"/>
            </w:pPr>
            <w:r>
              <w:t>8.1</w:t>
            </w:r>
          </w:p>
        </w:tc>
        <w:tc>
          <w:tcPr>
            <w:tcW w:w="0" w:type="auto"/>
          </w:tcPr>
          <w:p w14:paraId="59349C71" w14:textId="77777777" w:rsidR="005B61E4" w:rsidRDefault="00000000">
            <w:pPr>
              <w:pStyle w:val="Compact"/>
            </w:pPr>
            <w:r>
              <w:t>Property Taxes ($198K budget vs. $131K prior year)</w:t>
            </w:r>
          </w:p>
        </w:tc>
        <w:tc>
          <w:tcPr>
            <w:tcW w:w="0" w:type="auto"/>
          </w:tcPr>
          <w:p w14:paraId="52626E98" w14:textId="77777777" w:rsidR="005B61E4" w:rsidRDefault="00000000">
            <w:pPr>
              <w:pStyle w:val="Compact"/>
            </w:pPr>
            <w:r>
              <w:t>“Why did property taxes increase 51%? Was there a reassessment?”</w:t>
            </w:r>
          </w:p>
        </w:tc>
      </w:tr>
      <w:tr w:rsidR="005B61E4" w14:paraId="05C3A7F2" w14:textId="77777777">
        <w:tc>
          <w:tcPr>
            <w:tcW w:w="0" w:type="auto"/>
          </w:tcPr>
          <w:p w14:paraId="306FE913" w14:textId="77777777" w:rsidR="005B61E4" w:rsidRDefault="00000000">
            <w:pPr>
              <w:pStyle w:val="Compact"/>
            </w:pPr>
            <w:r>
              <w:t>8.2</w:t>
            </w:r>
          </w:p>
        </w:tc>
        <w:tc>
          <w:tcPr>
            <w:tcW w:w="0" w:type="auto"/>
          </w:tcPr>
          <w:p w14:paraId="504D5305" w14:textId="77777777" w:rsidR="005B61E4" w:rsidRDefault="00000000">
            <w:pPr>
              <w:pStyle w:val="Compact"/>
            </w:pPr>
            <w:r>
              <w:t>Legal Fees ($18K)</w:t>
            </w:r>
          </w:p>
        </w:tc>
        <w:tc>
          <w:tcPr>
            <w:tcW w:w="0" w:type="auto"/>
          </w:tcPr>
          <w:p w14:paraId="4176CDD8" w14:textId="77777777" w:rsidR="005B61E4" w:rsidRDefault="00000000">
            <w:pPr>
              <w:pStyle w:val="Compact"/>
            </w:pPr>
            <w:r>
              <w:t>“What were legal fees spent on? Was any of this for CSCG’s benefit?”</w:t>
            </w:r>
          </w:p>
        </w:tc>
      </w:tr>
      <w:tr w:rsidR="005B61E4" w14:paraId="0E45B013" w14:textId="77777777">
        <w:tc>
          <w:tcPr>
            <w:tcW w:w="0" w:type="auto"/>
          </w:tcPr>
          <w:p w14:paraId="3E0EA58A" w14:textId="77777777" w:rsidR="005B61E4" w:rsidRDefault="00000000">
            <w:pPr>
              <w:pStyle w:val="Compact"/>
            </w:pPr>
            <w:r>
              <w:t>8.3</w:t>
            </w:r>
          </w:p>
        </w:tc>
        <w:tc>
          <w:tcPr>
            <w:tcW w:w="0" w:type="auto"/>
          </w:tcPr>
          <w:p w14:paraId="52F16291" w14:textId="77777777" w:rsidR="005B61E4" w:rsidRDefault="00000000">
            <w:pPr>
              <w:pStyle w:val="Compact"/>
            </w:pPr>
            <w:r>
              <w:t>Outside Consultants ($15.5K)</w:t>
            </w:r>
          </w:p>
        </w:tc>
        <w:tc>
          <w:tcPr>
            <w:tcW w:w="0" w:type="auto"/>
          </w:tcPr>
          <w:p w14:paraId="115F40CD" w14:textId="77777777" w:rsidR="005B61E4" w:rsidRDefault="00000000">
            <w:pPr>
              <w:pStyle w:val="Compact"/>
            </w:pPr>
            <w:r>
              <w:t>“Confirmed as chiller installation — can we see the invoice?”</w:t>
            </w:r>
          </w:p>
        </w:tc>
      </w:tr>
      <w:tr w:rsidR="005B61E4" w14:paraId="7BD2BA60" w14:textId="77777777">
        <w:tc>
          <w:tcPr>
            <w:tcW w:w="0" w:type="auto"/>
          </w:tcPr>
          <w:p w14:paraId="228073D7" w14:textId="77777777" w:rsidR="005B61E4" w:rsidRDefault="00000000">
            <w:pPr>
              <w:pStyle w:val="Compact"/>
            </w:pPr>
            <w:r>
              <w:t>8.4</w:t>
            </w:r>
          </w:p>
        </w:tc>
        <w:tc>
          <w:tcPr>
            <w:tcW w:w="0" w:type="auto"/>
          </w:tcPr>
          <w:p w14:paraId="34E8B5A7" w14:textId="77777777" w:rsidR="005B61E4" w:rsidRDefault="00000000">
            <w:pPr>
              <w:pStyle w:val="Compact"/>
            </w:pPr>
            <w:r>
              <w:t>Workers Comp ($18K)</w:t>
            </w:r>
          </w:p>
        </w:tc>
        <w:tc>
          <w:tcPr>
            <w:tcW w:w="0" w:type="auto"/>
          </w:tcPr>
          <w:p w14:paraId="5E8DAA7F" w14:textId="77777777" w:rsidR="005B61E4" w:rsidRDefault="00000000">
            <w:pPr>
              <w:pStyle w:val="Compact"/>
            </w:pPr>
            <w:r>
              <w:t>“Is this NSIA’s policy or CSCG’s? Who is the named insured?”</w:t>
            </w:r>
          </w:p>
        </w:tc>
      </w:tr>
      <w:tr w:rsidR="005B61E4" w14:paraId="0FA7B906" w14:textId="77777777">
        <w:tc>
          <w:tcPr>
            <w:tcW w:w="0" w:type="auto"/>
          </w:tcPr>
          <w:p w14:paraId="5E44F8D2" w14:textId="77777777" w:rsidR="005B61E4" w:rsidRDefault="00000000">
            <w:pPr>
              <w:pStyle w:val="Compact"/>
            </w:pPr>
            <w:r>
              <w:t>8.5</w:t>
            </w:r>
          </w:p>
        </w:tc>
        <w:tc>
          <w:tcPr>
            <w:tcW w:w="0" w:type="auto"/>
          </w:tcPr>
          <w:p w14:paraId="170A8B8D" w14:textId="77777777" w:rsidR="005B61E4" w:rsidRDefault="00000000">
            <w:pPr>
              <w:pStyle w:val="Compact"/>
            </w:pPr>
            <w:r>
              <w:t>Cash Margin ($36K for full year)</w:t>
            </w:r>
          </w:p>
        </w:tc>
        <w:tc>
          <w:tcPr>
            <w:tcW w:w="0" w:type="auto"/>
          </w:tcPr>
          <w:p w14:paraId="0A984BFC" w14:textId="77777777" w:rsidR="005B61E4" w:rsidRDefault="00000000">
            <w:pPr>
              <w:pStyle w:val="Compact"/>
            </w:pPr>
            <w:r>
              <w:t>“This is very thin — what happens if we have an unexpected expense?”</w:t>
            </w:r>
          </w:p>
        </w:tc>
      </w:tr>
      <w:tr w:rsidR="005B61E4" w14:paraId="3F5DFA5B" w14:textId="77777777">
        <w:tc>
          <w:tcPr>
            <w:tcW w:w="0" w:type="auto"/>
          </w:tcPr>
          <w:p w14:paraId="3071D0AE" w14:textId="77777777" w:rsidR="005B61E4" w:rsidRDefault="00000000">
            <w:pPr>
              <w:pStyle w:val="Compact"/>
            </w:pPr>
            <w:r>
              <w:t>8.6</w:t>
            </w:r>
          </w:p>
        </w:tc>
        <w:tc>
          <w:tcPr>
            <w:tcW w:w="0" w:type="auto"/>
          </w:tcPr>
          <w:p w14:paraId="195F7137" w14:textId="77777777" w:rsidR="005B61E4" w:rsidRDefault="00000000">
            <w:pPr>
              <w:pStyle w:val="Compact"/>
            </w:pPr>
            <w:r>
              <w:t>Restaurant/Bar Lease (50% of budget)</w:t>
            </w:r>
          </w:p>
        </w:tc>
        <w:tc>
          <w:tcPr>
            <w:tcW w:w="0" w:type="auto"/>
          </w:tcPr>
          <w:p w14:paraId="7D8701D3" w14:textId="77777777" w:rsidR="005B61E4" w:rsidRDefault="00000000">
            <w:pPr>
              <w:pStyle w:val="Compact"/>
            </w:pPr>
            <w:r>
              <w:t>“Why is lease revenue underperforming? What’s happening with the tenant?”</w:t>
            </w:r>
          </w:p>
        </w:tc>
      </w:tr>
    </w:tbl>
    <w:p w14:paraId="135A54E5" w14:textId="77777777" w:rsidR="005B61E4" w:rsidRDefault="00000000">
      <w:r>
        <w:pict w14:anchorId="621FBBDB">
          <v:rect id="_x0000_i1034" style="width:0;height:1.5pt" o:hralign="center" o:hrstd="t" o:hr="t"/>
        </w:pict>
      </w:r>
    </w:p>
    <w:p w14:paraId="0B7794E2" w14:textId="77777777" w:rsidR="005B61E4" w:rsidRDefault="00000000">
      <w:pPr>
        <w:pStyle w:val="Heading2"/>
      </w:pPr>
      <w:bookmarkStart w:id="33" w:name="X21cb27976b21d44828ab1787357f94ef791156f"/>
      <w:bookmarkEnd w:id="31"/>
      <w:bookmarkEnd w:id="32"/>
      <w:r>
        <w:t>PART 9: INFORMATION THE BOARD IS ENTITLED TO REQUEST</w:t>
      </w:r>
    </w:p>
    <w:p w14:paraId="059764B7" w14:textId="77777777" w:rsidR="005B61E4" w:rsidRDefault="00000000">
      <w:pPr>
        <w:pStyle w:val="Heading3"/>
      </w:pPr>
      <w:bookmarkStart w:id="34" w:name="under-the-management-agreement"/>
      <w:r>
        <w:t>Under the Management Agreement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01"/>
        <w:gridCol w:w="4894"/>
        <w:gridCol w:w="3781"/>
      </w:tblGrid>
      <w:tr w:rsidR="005B61E4" w14:paraId="2BB9A911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FF8651" w14:textId="77777777" w:rsidR="005B61E4" w:rsidRDefault="00000000">
            <w:pPr>
              <w:pStyle w:val="Compact"/>
            </w:pPr>
            <w:r>
              <w:t>Article</w:t>
            </w:r>
          </w:p>
        </w:tc>
        <w:tc>
          <w:tcPr>
            <w:tcW w:w="0" w:type="auto"/>
          </w:tcPr>
          <w:p w14:paraId="34D08FFE" w14:textId="77777777" w:rsidR="005B61E4" w:rsidRDefault="00000000">
            <w:pPr>
              <w:pStyle w:val="Compact"/>
            </w:pPr>
            <w:r>
              <w:t>Board’s Right</w:t>
            </w:r>
          </w:p>
        </w:tc>
        <w:tc>
          <w:tcPr>
            <w:tcW w:w="0" w:type="auto"/>
          </w:tcPr>
          <w:p w14:paraId="4030D073" w14:textId="77777777" w:rsidR="005B61E4" w:rsidRDefault="00000000">
            <w:pPr>
              <w:pStyle w:val="Compact"/>
            </w:pPr>
            <w:r>
              <w:t>What to Request</w:t>
            </w:r>
          </w:p>
        </w:tc>
      </w:tr>
      <w:tr w:rsidR="005B61E4" w14:paraId="082DC9AB" w14:textId="77777777">
        <w:tc>
          <w:tcPr>
            <w:tcW w:w="0" w:type="auto"/>
          </w:tcPr>
          <w:p w14:paraId="0C97AA20" w14:textId="77777777" w:rsidR="005B61E4" w:rsidRDefault="00000000">
            <w:pPr>
              <w:pStyle w:val="Compact"/>
            </w:pPr>
            <w:r>
              <w:lastRenderedPageBreak/>
              <w:t>7.1</w:t>
            </w:r>
          </w:p>
        </w:tc>
        <w:tc>
          <w:tcPr>
            <w:tcW w:w="0" w:type="auto"/>
          </w:tcPr>
          <w:p w14:paraId="316642E6" w14:textId="77777777" w:rsidR="005B61E4" w:rsidRDefault="00000000">
            <w:pPr>
              <w:pStyle w:val="Compact"/>
            </w:pPr>
            <w:r>
              <w:t>General ledger within 24 hours of Board meeting</w:t>
            </w:r>
          </w:p>
        </w:tc>
        <w:tc>
          <w:tcPr>
            <w:tcW w:w="0" w:type="auto"/>
          </w:tcPr>
          <w:p w14:paraId="3B215104" w14:textId="77777777" w:rsidR="005B61E4" w:rsidRDefault="00000000">
            <w:pPr>
              <w:pStyle w:val="Compact"/>
            </w:pPr>
            <w:r>
              <w:t>Monthly general ledger</w:t>
            </w:r>
          </w:p>
        </w:tc>
      </w:tr>
      <w:tr w:rsidR="005B61E4" w14:paraId="2828877E" w14:textId="77777777">
        <w:tc>
          <w:tcPr>
            <w:tcW w:w="0" w:type="auto"/>
          </w:tcPr>
          <w:p w14:paraId="5F9E55F9" w14:textId="77777777" w:rsidR="005B61E4" w:rsidRDefault="00000000">
            <w:pPr>
              <w:pStyle w:val="Compact"/>
            </w:pPr>
            <w:r>
              <w:t>7.3</w:t>
            </w:r>
          </w:p>
        </w:tc>
        <w:tc>
          <w:tcPr>
            <w:tcW w:w="0" w:type="auto"/>
          </w:tcPr>
          <w:p w14:paraId="58551BC7" w14:textId="77777777" w:rsidR="005B61E4" w:rsidRDefault="00000000">
            <w:pPr>
              <w:pStyle w:val="Compact"/>
            </w:pPr>
            <w:r>
              <w:t>Inspect all financial records at any reasonable time</w:t>
            </w:r>
          </w:p>
        </w:tc>
        <w:tc>
          <w:tcPr>
            <w:tcW w:w="0" w:type="auto"/>
          </w:tcPr>
          <w:p w14:paraId="541797D4" w14:textId="77777777" w:rsidR="005B61E4" w:rsidRDefault="00000000">
            <w:pPr>
              <w:pStyle w:val="Compact"/>
            </w:pPr>
            <w:r>
              <w:t>On-site records inspection</w:t>
            </w:r>
          </w:p>
        </w:tc>
      </w:tr>
      <w:tr w:rsidR="005B61E4" w14:paraId="19A004A7" w14:textId="77777777">
        <w:tc>
          <w:tcPr>
            <w:tcW w:w="0" w:type="auto"/>
          </w:tcPr>
          <w:p w14:paraId="35E2C0B2" w14:textId="77777777" w:rsidR="005B61E4" w:rsidRDefault="00000000">
            <w:pPr>
              <w:pStyle w:val="Compact"/>
            </w:pPr>
            <w:r>
              <w:t>10.1</w:t>
            </w:r>
          </w:p>
        </w:tc>
        <w:tc>
          <w:tcPr>
            <w:tcW w:w="0" w:type="auto"/>
          </w:tcPr>
          <w:p w14:paraId="570730EC" w14:textId="77777777" w:rsidR="005B61E4" w:rsidRDefault="00000000">
            <w:pPr>
              <w:pStyle w:val="Compact"/>
            </w:pPr>
            <w:r>
              <w:t>Know how all compensation is paid</w:t>
            </w:r>
          </w:p>
        </w:tc>
        <w:tc>
          <w:tcPr>
            <w:tcW w:w="0" w:type="auto"/>
          </w:tcPr>
          <w:p w14:paraId="49ECB9C8" w14:textId="77777777" w:rsidR="005B61E4" w:rsidRDefault="00000000">
            <w:pPr>
              <w:pStyle w:val="Compact"/>
            </w:pPr>
            <w:r>
              <w:t>Payroll register showing all employees</w:t>
            </w:r>
          </w:p>
        </w:tc>
      </w:tr>
    </w:tbl>
    <w:p w14:paraId="2ADF29B9" w14:textId="77777777" w:rsidR="005B61E4" w:rsidRDefault="00000000">
      <w:pPr>
        <w:pStyle w:val="Heading3"/>
      </w:pPr>
      <w:bookmarkStart w:id="35" w:name="as-fiduciary-oversight"/>
      <w:bookmarkEnd w:id="34"/>
      <w:r>
        <w:t>As Fiduciary Oversight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98"/>
        <w:gridCol w:w="4478"/>
      </w:tblGrid>
      <w:tr w:rsidR="005B61E4" w14:paraId="0A7E8E5D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507ABE" w14:textId="77777777" w:rsidR="005B61E4" w:rsidRDefault="00000000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0081B161" w14:textId="77777777" w:rsidR="005B61E4" w:rsidRDefault="00000000">
            <w:pPr>
              <w:pStyle w:val="Compact"/>
            </w:pPr>
            <w:r>
              <w:t>Purpose</w:t>
            </w:r>
          </w:p>
        </w:tc>
      </w:tr>
      <w:tr w:rsidR="005B61E4" w14:paraId="4A468CE5" w14:textId="77777777">
        <w:tc>
          <w:tcPr>
            <w:tcW w:w="0" w:type="auto"/>
          </w:tcPr>
          <w:p w14:paraId="34283B23" w14:textId="77777777" w:rsidR="005B61E4" w:rsidRDefault="00000000">
            <w:pPr>
              <w:pStyle w:val="Compact"/>
            </w:pPr>
            <w:r>
              <w:t>Complete vendor payment register</w:t>
            </w:r>
          </w:p>
        </w:tc>
        <w:tc>
          <w:tcPr>
            <w:tcW w:w="0" w:type="auto"/>
          </w:tcPr>
          <w:p w14:paraId="06717949" w14:textId="77777777" w:rsidR="005B61E4" w:rsidRDefault="00000000">
            <w:pPr>
              <w:pStyle w:val="Compact"/>
            </w:pPr>
            <w:r>
              <w:t>See all payments by recipient</w:t>
            </w:r>
          </w:p>
        </w:tc>
      </w:tr>
      <w:tr w:rsidR="005B61E4" w14:paraId="2A9F47C5" w14:textId="77777777">
        <w:tc>
          <w:tcPr>
            <w:tcW w:w="0" w:type="auto"/>
          </w:tcPr>
          <w:p w14:paraId="0F980533" w14:textId="77777777" w:rsidR="005B61E4" w:rsidRDefault="00000000">
            <w:pPr>
              <w:pStyle w:val="Compact"/>
            </w:pPr>
            <w:r>
              <w:t>Bank statements (direct from bank)</w:t>
            </w:r>
          </w:p>
        </w:tc>
        <w:tc>
          <w:tcPr>
            <w:tcW w:w="0" w:type="auto"/>
          </w:tcPr>
          <w:p w14:paraId="560C22C8" w14:textId="77777777" w:rsidR="005B61E4" w:rsidRDefault="00000000">
            <w:pPr>
              <w:pStyle w:val="Compact"/>
            </w:pPr>
            <w:r>
              <w:t>Verify cash flows</w:t>
            </w:r>
          </w:p>
        </w:tc>
      </w:tr>
      <w:tr w:rsidR="005B61E4" w14:paraId="573B5BE3" w14:textId="77777777">
        <w:tc>
          <w:tcPr>
            <w:tcW w:w="0" w:type="auto"/>
          </w:tcPr>
          <w:p w14:paraId="3B9126BC" w14:textId="77777777" w:rsidR="005B61E4" w:rsidRDefault="00000000">
            <w:pPr>
              <w:pStyle w:val="Compact"/>
            </w:pPr>
            <w:r>
              <w:t>Accounts payable detail</w:t>
            </w:r>
          </w:p>
        </w:tc>
        <w:tc>
          <w:tcPr>
            <w:tcW w:w="0" w:type="auto"/>
          </w:tcPr>
          <w:p w14:paraId="4A87CFCA" w14:textId="77777777" w:rsidR="005B61E4" w:rsidRDefault="00000000">
            <w:pPr>
              <w:pStyle w:val="Compact"/>
            </w:pPr>
            <w:r>
              <w:t>Who is being paid</w:t>
            </w:r>
          </w:p>
        </w:tc>
      </w:tr>
      <w:tr w:rsidR="005B61E4" w14:paraId="7D01C8DE" w14:textId="77777777">
        <w:tc>
          <w:tcPr>
            <w:tcW w:w="0" w:type="auto"/>
          </w:tcPr>
          <w:p w14:paraId="1B40F5B3" w14:textId="77777777" w:rsidR="005B61E4" w:rsidRDefault="00000000">
            <w:pPr>
              <w:pStyle w:val="Compact"/>
            </w:pPr>
            <w:r>
              <w:t>All contracts executed by CSCG</w:t>
            </w:r>
          </w:p>
        </w:tc>
        <w:tc>
          <w:tcPr>
            <w:tcW w:w="0" w:type="auto"/>
          </w:tcPr>
          <w:p w14:paraId="261E8C86" w14:textId="77777777" w:rsidR="005B61E4" w:rsidRDefault="00000000">
            <w:pPr>
              <w:pStyle w:val="Compact"/>
            </w:pPr>
            <w:r>
              <w:t>What has NSIA committed to</w:t>
            </w:r>
          </w:p>
        </w:tc>
      </w:tr>
      <w:tr w:rsidR="005B61E4" w14:paraId="0C7E33BE" w14:textId="77777777">
        <w:tc>
          <w:tcPr>
            <w:tcW w:w="0" w:type="auto"/>
          </w:tcPr>
          <w:p w14:paraId="4883E4D5" w14:textId="77777777" w:rsidR="005B61E4" w:rsidRDefault="00000000">
            <w:pPr>
              <w:pStyle w:val="Compact"/>
            </w:pPr>
            <w:r>
              <w:t>Insurance policies</w:t>
            </w:r>
          </w:p>
        </w:tc>
        <w:tc>
          <w:tcPr>
            <w:tcW w:w="0" w:type="auto"/>
          </w:tcPr>
          <w:p w14:paraId="06EEA6B5" w14:textId="77777777" w:rsidR="005B61E4" w:rsidRDefault="00000000">
            <w:pPr>
              <w:pStyle w:val="Compact"/>
            </w:pPr>
            <w:r>
              <w:t>Verify coverage and named insureds</w:t>
            </w:r>
          </w:p>
        </w:tc>
      </w:tr>
      <w:tr w:rsidR="005B61E4" w14:paraId="74DC5BD5" w14:textId="77777777">
        <w:tc>
          <w:tcPr>
            <w:tcW w:w="0" w:type="auto"/>
          </w:tcPr>
          <w:p w14:paraId="6093A629" w14:textId="77777777" w:rsidR="005B61E4" w:rsidRDefault="00000000">
            <w:pPr>
              <w:pStyle w:val="Compact"/>
            </w:pPr>
            <w:r>
              <w:t>Form 941s (quarterly payroll tax returns)</w:t>
            </w:r>
          </w:p>
        </w:tc>
        <w:tc>
          <w:tcPr>
            <w:tcW w:w="0" w:type="auto"/>
          </w:tcPr>
          <w:p w14:paraId="1B5A5E32" w14:textId="77777777" w:rsidR="005B61E4" w:rsidRDefault="00000000">
            <w:pPr>
              <w:pStyle w:val="Compact"/>
            </w:pPr>
            <w:r>
              <w:t>Confirm employer of record</w:t>
            </w:r>
          </w:p>
        </w:tc>
      </w:tr>
      <w:tr w:rsidR="005B61E4" w14:paraId="67D65CE6" w14:textId="77777777">
        <w:tc>
          <w:tcPr>
            <w:tcW w:w="0" w:type="auto"/>
          </w:tcPr>
          <w:p w14:paraId="44BBF902" w14:textId="77777777" w:rsidR="005B61E4" w:rsidRDefault="00000000">
            <w:pPr>
              <w:pStyle w:val="Compact"/>
            </w:pPr>
            <w:r>
              <w:t>Workers comp policy declarations</w:t>
            </w:r>
          </w:p>
        </w:tc>
        <w:tc>
          <w:tcPr>
            <w:tcW w:w="0" w:type="auto"/>
          </w:tcPr>
          <w:p w14:paraId="7A4C9AAA" w14:textId="77777777" w:rsidR="005B61E4" w:rsidRDefault="00000000">
            <w:pPr>
              <w:pStyle w:val="Compact"/>
            </w:pPr>
            <w:r>
              <w:t>Confirm who carries the policy</w:t>
            </w:r>
          </w:p>
        </w:tc>
      </w:tr>
    </w:tbl>
    <w:p w14:paraId="25B6C82F" w14:textId="77777777" w:rsidR="005B61E4" w:rsidRDefault="00000000">
      <w:r>
        <w:pict w14:anchorId="7676A483">
          <v:rect id="_x0000_i1035" style="width:0;height:1.5pt" o:hralign="center" o:hrstd="t" o:hr="t"/>
        </w:pict>
      </w:r>
    </w:p>
    <w:p w14:paraId="702A8ABD" w14:textId="77777777" w:rsidR="005B61E4" w:rsidRDefault="00000000">
      <w:pPr>
        <w:pStyle w:val="Heading2"/>
      </w:pPr>
      <w:bookmarkStart w:id="36" w:name="Xc62b6c9f96550c4a336638ac08c3a4757af16bc"/>
      <w:bookmarkEnd w:id="33"/>
      <w:bookmarkEnd w:id="35"/>
      <w:r>
        <w:t>PART 10: RED FLAGS THAT WARRANT INVESTIGATION</w:t>
      </w:r>
    </w:p>
    <w:p w14:paraId="2B19626F" w14:textId="77777777" w:rsidR="005B61E4" w:rsidRDefault="00000000">
      <w:pPr>
        <w:pStyle w:val="Heading3"/>
      </w:pPr>
      <w:bookmarkStart w:id="37" w:name="structural-red-flags"/>
      <w:r>
        <w:t>Structural Red Flags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551"/>
        <w:gridCol w:w="4025"/>
      </w:tblGrid>
      <w:tr w:rsidR="005B61E4" w14:paraId="021183EE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E1F3DA" w14:textId="77777777" w:rsidR="005B61E4" w:rsidRDefault="00000000">
            <w:pPr>
              <w:pStyle w:val="Compact"/>
            </w:pPr>
            <w:r>
              <w:t>Red Flag</w:t>
            </w:r>
          </w:p>
        </w:tc>
        <w:tc>
          <w:tcPr>
            <w:tcW w:w="0" w:type="auto"/>
          </w:tcPr>
          <w:p w14:paraId="0254962A" w14:textId="77777777" w:rsidR="005B61E4" w:rsidRDefault="00000000">
            <w:pPr>
              <w:pStyle w:val="Compact"/>
            </w:pPr>
            <w:r>
              <w:t>Why It’s Concerning</w:t>
            </w:r>
          </w:p>
        </w:tc>
      </w:tr>
      <w:tr w:rsidR="005B61E4" w14:paraId="68FBE92D" w14:textId="77777777">
        <w:tc>
          <w:tcPr>
            <w:tcW w:w="0" w:type="auto"/>
          </w:tcPr>
          <w:p w14:paraId="74FEFD8E" w14:textId="77777777" w:rsidR="005B61E4" w:rsidRDefault="00000000">
            <w:pPr>
              <w:pStyle w:val="Compact"/>
            </w:pPr>
            <w:r>
              <w:t>$42K management fee is below market (1.7% vs. 3-5%)</w:t>
            </w:r>
          </w:p>
        </w:tc>
        <w:tc>
          <w:tcPr>
            <w:tcW w:w="0" w:type="auto"/>
          </w:tcPr>
          <w:p w14:paraId="755214FB" w14:textId="77777777" w:rsidR="005B61E4" w:rsidRDefault="00000000">
            <w:pPr>
              <w:pStyle w:val="Compact"/>
            </w:pPr>
            <w:r>
              <w:t>Compensation likely flowing elsewhere</w:t>
            </w:r>
          </w:p>
        </w:tc>
      </w:tr>
      <w:tr w:rsidR="005B61E4" w14:paraId="590DF983" w14:textId="77777777">
        <w:tc>
          <w:tcPr>
            <w:tcW w:w="0" w:type="auto"/>
          </w:tcPr>
          <w:p w14:paraId="232D5744" w14:textId="77777777" w:rsidR="005B61E4" w:rsidRDefault="00000000">
            <w:pPr>
              <w:pStyle w:val="Compact"/>
            </w:pPr>
            <w:r>
              <w:t>Payroll ratio (16.8%) is half of industry norm (38-48%)</w:t>
            </w:r>
          </w:p>
        </w:tc>
        <w:tc>
          <w:tcPr>
            <w:tcW w:w="0" w:type="auto"/>
          </w:tcPr>
          <w:p w14:paraId="1D797F1B" w14:textId="77777777" w:rsidR="005B61E4" w:rsidRDefault="00000000">
            <w:pPr>
              <w:pStyle w:val="Compact"/>
            </w:pPr>
            <w:r>
              <w:t>Staff costs may be misclassified</w:t>
            </w:r>
          </w:p>
        </w:tc>
      </w:tr>
      <w:tr w:rsidR="005B61E4" w14:paraId="58CFCDE2" w14:textId="77777777">
        <w:tc>
          <w:tcPr>
            <w:tcW w:w="0" w:type="auto"/>
          </w:tcPr>
          <w:p w14:paraId="0829F41B" w14:textId="77777777" w:rsidR="005B61E4" w:rsidRDefault="00000000">
            <w:pPr>
              <w:pStyle w:val="Compact"/>
            </w:pPr>
            <w:r>
              <w:t>CSCG not disclosed on Form 990</w:t>
            </w:r>
          </w:p>
        </w:tc>
        <w:tc>
          <w:tcPr>
            <w:tcW w:w="0" w:type="auto"/>
          </w:tcPr>
          <w:p w14:paraId="4C86574C" w14:textId="77777777" w:rsidR="005B61E4" w:rsidRDefault="00000000">
            <w:pPr>
              <w:pStyle w:val="Compact"/>
            </w:pPr>
            <w:r>
              <w:t>Potential compliance violation</w:t>
            </w:r>
          </w:p>
        </w:tc>
      </w:tr>
      <w:tr w:rsidR="005B61E4" w14:paraId="6D172141" w14:textId="77777777">
        <w:tc>
          <w:tcPr>
            <w:tcW w:w="0" w:type="auto"/>
          </w:tcPr>
          <w:p w14:paraId="371A37AF" w14:textId="77777777" w:rsidR="005B61E4" w:rsidRDefault="00000000">
            <w:pPr>
              <w:pStyle w:val="Compact"/>
            </w:pPr>
            <w:r>
              <w:t>Two entities (CSCG/CSMG) with unclear roles</w:t>
            </w:r>
          </w:p>
        </w:tc>
        <w:tc>
          <w:tcPr>
            <w:tcW w:w="0" w:type="auto"/>
          </w:tcPr>
          <w:p w14:paraId="03D71396" w14:textId="77777777" w:rsidR="005B61E4" w:rsidRDefault="00000000">
            <w:pPr>
              <w:pStyle w:val="Compact"/>
            </w:pPr>
            <w:r>
              <w:t>Possible structure to avoid thresholds</w:t>
            </w:r>
          </w:p>
        </w:tc>
      </w:tr>
      <w:tr w:rsidR="005B61E4" w14:paraId="05538571" w14:textId="77777777">
        <w:tc>
          <w:tcPr>
            <w:tcW w:w="0" w:type="auto"/>
          </w:tcPr>
          <w:p w14:paraId="2B63AA8F" w14:textId="77777777" w:rsidR="005B61E4" w:rsidRDefault="00000000">
            <w:pPr>
              <w:pStyle w:val="Compact"/>
            </w:pPr>
            <w:r>
              <w:t>Records request refused</w:t>
            </w:r>
          </w:p>
        </w:tc>
        <w:tc>
          <w:tcPr>
            <w:tcW w:w="0" w:type="auto"/>
          </w:tcPr>
          <w:p w14:paraId="2992F1D0" w14:textId="77777777" w:rsidR="005B61E4" w:rsidRDefault="00000000">
            <w:pPr>
              <w:pStyle w:val="Compact"/>
            </w:pPr>
            <w:r>
              <w:t>What is being hidden?</w:t>
            </w:r>
          </w:p>
        </w:tc>
      </w:tr>
      <w:tr w:rsidR="005B61E4" w14:paraId="7F825C88" w14:textId="77777777">
        <w:tc>
          <w:tcPr>
            <w:tcW w:w="0" w:type="auto"/>
          </w:tcPr>
          <w:p w14:paraId="70330176" w14:textId="77777777" w:rsidR="005B61E4" w:rsidRDefault="00000000">
            <w:pPr>
              <w:pStyle w:val="Compact"/>
            </w:pPr>
            <w:r>
              <w:t>No Conflict of Interest policy</w:t>
            </w:r>
          </w:p>
        </w:tc>
        <w:tc>
          <w:tcPr>
            <w:tcW w:w="0" w:type="auto"/>
          </w:tcPr>
          <w:p w14:paraId="6FCBFBA8" w14:textId="77777777" w:rsidR="005B61E4" w:rsidRDefault="00000000">
            <w:pPr>
              <w:pStyle w:val="Compact"/>
            </w:pPr>
            <w:r>
              <w:t>No formal disclosure of relationships</w:t>
            </w:r>
          </w:p>
        </w:tc>
      </w:tr>
      <w:tr w:rsidR="005B61E4" w14:paraId="7CB67357" w14:textId="77777777">
        <w:tc>
          <w:tcPr>
            <w:tcW w:w="0" w:type="auto"/>
          </w:tcPr>
          <w:p w14:paraId="4724BB07" w14:textId="77777777" w:rsidR="005B61E4" w:rsidRDefault="00000000">
            <w:pPr>
              <w:pStyle w:val="Compact"/>
            </w:pPr>
            <w:r>
              <w:t>Board has never seen individual compensation</w:t>
            </w:r>
          </w:p>
        </w:tc>
        <w:tc>
          <w:tcPr>
            <w:tcW w:w="0" w:type="auto"/>
          </w:tcPr>
          <w:p w14:paraId="6727CB7D" w14:textId="77777777" w:rsidR="005B61E4" w:rsidRDefault="00000000">
            <w:pPr>
              <w:pStyle w:val="Compact"/>
            </w:pPr>
            <w:r>
              <w:t>Basic oversight gap</w:t>
            </w:r>
          </w:p>
        </w:tc>
      </w:tr>
    </w:tbl>
    <w:p w14:paraId="7E73D740" w14:textId="77777777" w:rsidR="005B61E4" w:rsidRDefault="00000000">
      <w:pPr>
        <w:pStyle w:val="Heading3"/>
      </w:pPr>
      <w:bookmarkStart w:id="38" w:name="potential-fraud-triangle-elements"/>
      <w:bookmarkEnd w:id="37"/>
      <w:r>
        <w:t>Potential Fraud Triangle Elements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14"/>
        <w:gridCol w:w="7662"/>
      </w:tblGrid>
      <w:tr w:rsidR="005B61E4" w14:paraId="221B42D8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159BD3" w14:textId="77777777" w:rsidR="005B61E4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0107C4F3" w14:textId="77777777" w:rsidR="005B61E4" w:rsidRDefault="00000000">
            <w:pPr>
              <w:pStyle w:val="Compact"/>
            </w:pPr>
            <w:r>
              <w:t>Present at NSIA?</w:t>
            </w:r>
          </w:p>
        </w:tc>
      </w:tr>
      <w:tr w:rsidR="005B61E4" w14:paraId="380E802B" w14:textId="77777777">
        <w:tc>
          <w:tcPr>
            <w:tcW w:w="0" w:type="auto"/>
          </w:tcPr>
          <w:p w14:paraId="0AE02487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Opportunity</w:t>
            </w:r>
          </w:p>
        </w:tc>
        <w:tc>
          <w:tcPr>
            <w:tcW w:w="0" w:type="auto"/>
          </w:tcPr>
          <w:p w14:paraId="53E5F5AB" w14:textId="77777777" w:rsidR="005B61E4" w:rsidRDefault="00000000">
            <w:pPr>
              <w:pStyle w:val="Compact"/>
            </w:pPr>
            <w:r>
              <w:t>Yes — Operator controls information, records, vendor relationships, Lessor communications</w:t>
            </w:r>
          </w:p>
        </w:tc>
      </w:tr>
      <w:tr w:rsidR="005B61E4" w14:paraId="7BA2CD70" w14:textId="77777777">
        <w:tc>
          <w:tcPr>
            <w:tcW w:w="0" w:type="auto"/>
          </w:tcPr>
          <w:p w14:paraId="1F57C817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t>Rationalization</w:t>
            </w:r>
          </w:p>
        </w:tc>
        <w:tc>
          <w:tcPr>
            <w:tcW w:w="0" w:type="auto"/>
          </w:tcPr>
          <w:p w14:paraId="05A3E55D" w14:textId="77777777" w:rsidR="005B61E4" w:rsidRDefault="00000000">
            <w:pPr>
              <w:pStyle w:val="Compact"/>
            </w:pPr>
            <w:r>
              <w:t>Possible — “I’ve been doing this for 20 years, the Board doesn’t understand”</w:t>
            </w:r>
          </w:p>
        </w:tc>
      </w:tr>
      <w:tr w:rsidR="005B61E4" w14:paraId="614B1653" w14:textId="77777777">
        <w:tc>
          <w:tcPr>
            <w:tcW w:w="0" w:type="auto"/>
          </w:tcPr>
          <w:p w14:paraId="2FB04BC8" w14:textId="77777777" w:rsidR="005B61E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Pressure</w:t>
            </w:r>
          </w:p>
        </w:tc>
        <w:tc>
          <w:tcPr>
            <w:tcW w:w="0" w:type="auto"/>
          </w:tcPr>
          <w:p w14:paraId="19580882" w14:textId="77777777" w:rsidR="005B61E4" w:rsidRDefault="00000000">
            <w:pPr>
              <w:pStyle w:val="Compact"/>
            </w:pPr>
            <w:r>
              <w:t>Possible — If disclosed fee is below market, pressure to make up elsewhere</w:t>
            </w:r>
          </w:p>
        </w:tc>
      </w:tr>
    </w:tbl>
    <w:p w14:paraId="18A469B6" w14:textId="77777777" w:rsidR="005B61E4" w:rsidRDefault="00000000">
      <w:pPr>
        <w:pStyle w:val="BodyText"/>
      </w:pPr>
      <w:r>
        <w:rPr>
          <w:b/>
          <w:bCs/>
        </w:rPr>
        <w:t>NOTE:</w:t>
      </w:r>
      <w:r>
        <w:t xml:space="preserve"> This is not an accusation of fraud. This identifies structural conditions that would make fraud difficult to detect. The Board should address these structural issues regardless.</w:t>
      </w:r>
    </w:p>
    <w:p w14:paraId="767832BF" w14:textId="77777777" w:rsidR="005B61E4" w:rsidRDefault="00000000">
      <w:r>
        <w:pict w14:anchorId="40921B45">
          <v:rect id="_x0000_i1036" style="width:0;height:1.5pt" o:hralign="center" o:hrstd="t" o:hr="t"/>
        </w:pict>
      </w:r>
    </w:p>
    <w:p w14:paraId="7C3FBC19" w14:textId="77777777" w:rsidR="005B61E4" w:rsidRDefault="00000000">
      <w:pPr>
        <w:pStyle w:val="Heading2"/>
      </w:pPr>
      <w:bookmarkStart w:id="39" w:name="summary-top-20-questions-to-ask"/>
      <w:bookmarkEnd w:id="36"/>
      <w:bookmarkEnd w:id="38"/>
      <w:r>
        <w:t>SUMMARY: TOP 20 QUESTIONS TO ASK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62"/>
        <w:gridCol w:w="8514"/>
      </w:tblGrid>
      <w:tr w:rsidR="005B61E4" w14:paraId="710008CF" w14:textId="77777777" w:rsidTr="005B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200EE2" w14:textId="77777777" w:rsidR="005B61E4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4CE7BB0F" w14:textId="77777777" w:rsidR="005B61E4" w:rsidRDefault="00000000">
            <w:pPr>
              <w:pStyle w:val="Compact"/>
            </w:pPr>
            <w:r>
              <w:t>Question</w:t>
            </w:r>
          </w:p>
        </w:tc>
      </w:tr>
      <w:tr w:rsidR="005B61E4" w14:paraId="75BE4655" w14:textId="77777777">
        <w:tc>
          <w:tcPr>
            <w:tcW w:w="0" w:type="auto"/>
          </w:tcPr>
          <w:p w14:paraId="295EEFA7" w14:textId="77777777" w:rsidR="005B61E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A1C9649" w14:textId="77777777" w:rsidR="005B61E4" w:rsidRDefault="00000000">
            <w:pPr>
              <w:pStyle w:val="Compact"/>
            </w:pPr>
            <w:r>
              <w:t>What is the TOTAL amount NSIA paid to CSCG (all categories) in FY2025?</w:t>
            </w:r>
          </w:p>
        </w:tc>
      </w:tr>
      <w:tr w:rsidR="005B61E4" w14:paraId="6636EFCA" w14:textId="77777777">
        <w:tc>
          <w:tcPr>
            <w:tcW w:w="0" w:type="auto"/>
          </w:tcPr>
          <w:p w14:paraId="1F9D2696" w14:textId="77777777" w:rsidR="005B61E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ADE1E22" w14:textId="77777777" w:rsidR="005B61E4" w:rsidRDefault="00000000">
            <w:pPr>
              <w:pStyle w:val="Compact"/>
            </w:pPr>
            <w:r>
              <w:t>What is the TOTAL amount NSIA paid to CSMG in FY2025?</w:t>
            </w:r>
          </w:p>
        </w:tc>
      </w:tr>
      <w:tr w:rsidR="005B61E4" w14:paraId="15FC4036" w14:textId="77777777">
        <w:tc>
          <w:tcPr>
            <w:tcW w:w="0" w:type="auto"/>
          </w:tcPr>
          <w:p w14:paraId="649A18E2" w14:textId="77777777" w:rsidR="005B61E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B983A7" w14:textId="77777777" w:rsidR="005B61E4" w:rsidRDefault="00000000">
            <w:pPr>
              <w:pStyle w:val="Compact"/>
            </w:pPr>
            <w:r>
              <w:t>Who is the employer of record for rink staff — NSIA or CSCG?</w:t>
            </w:r>
          </w:p>
        </w:tc>
      </w:tr>
      <w:tr w:rsidR="005B61E4" w14:paraId="179FEB80" w14:textId="77777777">
        <w:tc>
          <w:tcPr>
            <w:tcW w:w="0" w:type="auto"/>
          </w:tcPr>
          <w:p w14:paraId="09382758" w14:textId="77777777" w:rsidR="005B61E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A4A18A2" w14:textId="77777777" w:rsidR="005B61E4" w:rsidRDefault="00000000">
            <w:pPr>
              <w:pStyle w:val="Compact"/>
            </w:pPr>
            <w:r>
              <w:t>What is Mike LaPato’s total compensation from NSIA funds?</w:t>
            </w:r>
          </w:p>
        </w:tc>
      </w:tr>
      <w:tr w:rsidR="005B61E4" w14:paraId="4F4C61F3" w14:textId="77777777">
        <w:tc>
          <w:tcPr>
            <w:tcW w:w="0" w:type="auto"/>
          </w:tcPr>
          <w:p w14:paraId="6D1A4F82" w14:textId="77777777" w:rsidR="005B61E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5692F68" w14:textId="77777777" w:rsidR="005B61E4" w:rsidRDefault="00000000">
            <w:pPr>
              <w:pStyle w:val="Compact"/>
            </w:pPr>
            <w:r>
              <w:t>Why isn’t CSCG listed on Form 990 as a contractor &gt;$100K?</w:t>
            </w:r>
          </w:p>
        </w:tc>
      </w:tr>
      <w:tr w:rsidR="005B61E4" w14:paraId="27CC684D" w14:textId="77777777">
        <w:tc>
          <w:tcPr>
            <w:tcW w:w="0" w:type="auto"/>
          </w:tcPr>
          <w:p w14:paraId="405697D2" w14:textId="77777777" w:rsidR="005B61E4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50B2662" w14:textId="77777777" w:rsidR="005B61E4" w:rsidRDefault="00000000">
            <w:pPr>
              <w:pStyle w:val="Compact"/>
            </w:pPr>
            <w:r>
              <w:t>What is in “Office Payroll” ($97K)? List all positions and amounts.</w:t>
            </w:r>
          </w:p>
        </w:tc>
      </w:tr>
      <w:tr w:rsidR="005B61E4" w14:paraId="05B0B66F" w14:textId="77777777">
        <w:tc>
          <w:tcPr>
            <w:tcW w:w="0" w:type="auto"/>
          </w:tcPr>
          <w:p w14:paraId="67CA1E9F" w14:textId="77777777" w:rsidR="005B61E4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005B2FF" w14:textId="77777777" w:rsidR="005B61E4" w:rsidRDefault="00000000">
            <w:pPr>
              <w:pStyle w:val="Compact"/>
            </w:pPr>
            <w:r>
              <w:t>What is in “Operations Payroll” ($284K)? List all positions and amounts.</w:t>
            </w:r>
          </w:p>
        </w:tc>
      </w:tr>
      <w:tr w:rsidR="005B61E4" w14:paraId="3CC54509" w14:textId="77777777">
        <w:tc>
          <w:tcPr>
            <w:tcW w:w="0" w:type="auto"/>
          </w:tcPr>
          <w:p w14:paraId="675372F9" w14:textId="77777777" w:rsidR="005B61E4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76EB292" w14:textId="77777777" w:rsidR="005B61E4" w:rsidRDefault="00000000">
            <w:pPr>
              <w:pStyle w:val="Compact"/>
            </w:pPr>
            <w:r>
              <w:t>How much of On Ice Instruction ($85K) went to Mike LaPato?</w:t>
            </w:r>
          </w:p>
        </w:tc>
      </w:tr>
      <w:tr w:rsidR="005B61E4" w14:paraId="7499D5D1" w14:textId="77777777">
        <w:tc>
          <w:tcPr>
            <w:tcW w:w="0" w:type="auto"/>
          </w:tcPr>
          <w:p w14:paraId="76F6345F" w14:textId="77777777" w:rsidR="005B61E4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E441300" w14:textId="77777777" w:rsidR="005B61E4" w:rsidRDefault="00000000">
            <w:pPr>
              <w:pStyle w:val="Compact"/>
            </w:pPr>
            <w:r>
              <w:t>Does CSCG retain any margin on the payroll pass-through?</w:t>
            </w:r>
          </w:p>
        </w:tc>
      </w:tr>
      <w:tr w:rsidR="005B61E4" w14:paraId="5C887050" w14:textId="77777777">
        <w:tc>
          <w:tcPr>
            <w:tcW w:w="0" w:type="auto"/>
          </w:tcPr>
          <w:p w14:paraId="4CACA591" w14:textId="77777777" w:rsidR="005B61E4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6588239" w14:textId="77777777" w:rsidR="005B61E4" w:rsidRDefault="00000000">
            <w:pPr>
              <w:pStyle w:val="Compact"/>
            </w:pPr>
            <w:r>
              <w:t>Does Don LaPato receive any NSIA funds beyond the management fee?</w:t>
            </w:r>
          </w:p>
        </w:tc>
      </w:tr>
      <w:tr w:rsidR="005B61E4" w14:paraId="2B2C673B" w14:textId="77777777">
        <w:tc>
          <w:tcPr>
            <w:tcW w:w="0" w:type="auto"/>
          </w:tcPr>
          <w:p w14:paraId="7949A252" w14:textId="77777777" w:rsidR="005B61E4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8E52E42" w14:textId="77777777" w:rsidR="005B61E4" w:rsidRDefault="00000000">
            <w:pPr>
              <w:pStyle w:val="Compact"/>
            </w:pPr>
            <w:r>
              <w:t>What is Hailey Kenny’s total compensation from NSIA funds?</w:t>
            </w:r>
          </w:p>
        </w:tc>
      </w:tr>
      <w:tr w:rsidR="005B61E4" w14:paraId="7FB5249D" w14:textId="77777777">
        <w:tc>
          <w:tcPr>
            <w:tcW w:w="0" w:type="auto"/>
          </w:tcPr>
          <w:p w14:paraId="61810053" w14:textId="77777777" w:rsidR="005B61E4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2CF64B57" w14:textId="77777777" w:rsidR="005B61E4" w:rsidRDefault="00000000">
            <w:pPr>
              <w:pStyle w:val="Compact"/>
            </w:pPr>
            <w:r>
              <w:t>Were coaching arrangements with Mike LaPato approved by the Board?</w:t>
            </w:r>
          </w:p>
        </w:tc>
      </w:tr>
      <w:tr w:rsidR="005B61E4" w14:paraId="733DED93" w14:textId="77777777">
        <w:tc>
          <w:tcPr>
            <w:tcW w:w="0" w:type="auto"/>
          </w:tcPr>
          <w:p w14:paraId="634A9D55" w14:textId="77777777" w:rsidR="005B61E4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082C149" w14:textId="77777777" w:rsidR="005B61E4" w:rsidRDefault="00000000">
            <w:pPr>
              <w:pStyle w:val="Compact"/>
            </w:pPr>
            <w:r>
              <w:t>Has CSCG entered any contracts &gt;$3,500 without Board approval?</w:t>
            </w:r>
          </w:p>
        </w:tc>
      </w:tr>
      <w:tr w:rsidR="005B61E4" w14:paraId="05B7811A" w14:textId="77777777">
        <w:tc>
          <w:tcPr>
            <w:tcW w:w="0" w:type="auto"/>
          </w:tcPr>
          <w:p w14:paraId="29D01B5D" w14:textId="77777777" w:rsidR="005B61E4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2FB6751C" w14:textId="77777777" w:rsidR="005B61E4" w:rsidRDefault="00000000">
            <w:pPr>
              <w:pStyle w:val="Compact"/>
            </w:pPr>
            <w:r>
              <w:t>Can the Board receive bank statements directly from the bank?</w:t>
            </w:r>
          </w:p>
        </w:tc>
      </w:tr>
      <w:tr w:rsidR="005B61E4" w14:paraId="2A008492" w14:textId="77777777">
        <w:tc>
          <w:tcPr>
            <w:tcW w:w="0" w:type="auto"/>
          </w:tcPr>
          <w:p w14:paraId="6BE07252" w14:textId="77777777" w:rsidR="005B61E4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1C8EB69E" w14:textId="77777777" w:rsidR="005B61E4" w:rsidRDefault="00000000">
            <w:pPr>
              <w:pStyle w:val="Compact"/>
            </w:pPr>
            <w:r>
              <w:t>Can the Board see the complete vendor payment register?</w:t>
            </w:r>
          </w:p>
        </w:tc>
      </w:tr>
      <w:tr w:rsidR="005B61E4" w14:paraId="18968577" w14:textId="77777777">
        <w:tc>
          <w:tcPr>
            <w:tcW w:w="0" w:type="auto"/>
          </w:tcPr>
          <w:p w14:paraId="70EA9F37" w14:textId="77777777" w:rsidR="005B61E4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73EAFA70" w14:textId="77777777" w:rsidR="005B61E4" w:rsidRDefault="00000000">
            <w:pPr>
              <w:pStyle w:val="Compact"/>
            </w:pPr>
            <w:r>
              <w:t>Are any vendors related to CSCG, CSMG, or the LaPato family?</w:t>
            </w:r>
          </w:p>
        </w:tc>
      </w:tr>
      <w:tr w:rsidR="005B61E4" w14:paraId="131131F5" w14:textId="77777777">
        <w:tc>
          <w:tcPr>
            <w:tcW w:w="0" w:type="auto"/>
          </w:tcPr>
          <w:p w14:paraId="618AD38F" w14:textId="77777777" w:rsidR="005B61E4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5E31108" w14:textId="77777777" w:rsidR="005B61E4" w:rsidRDefault="00000000">
            <w:pPr>
              <w:pStyle w:val="Compact"/>
            </w:pPr>
            <w:r>
              <w:t>Why are property taxes increasing 51%?</w:t>
            </w:r>
          </w:p>
        </w:tc>
      </w:tr>
      <w:tr w:rsidR="005B61E4" w14:paraId="600CFF3E" w14:textId="77777777">
        <w:tc>
          <w:tcPr>
            <w:tcW w:w="0" w:type="auto"/>
          </w:tcPr>
          <w:p w14:paraId="15B63383" w14:textId="77777777" w:rsidR="005B61E4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09E2E237" w14:textId="77777777" w:rsidR="005B61E4" w:rsidRDefault="00000000">
            <w:pPr>
              <w:pStyle w:val="Compact"/>
            </w:pPr>
            <w:r>
              <w:t>What were legal fees ($18K) spent on?</w:t>
            </w:r>
          </w:p>
        </w:tc>
      </w:tr>
      <w:tr w:rsidR="005B61E4" w14:paraId="3B39CBFC" w14:textId="77777777">
        <w:tc>
          <w:tcPr>
            <w:tcW w:w="0" w:type="auto"/>
          </w:tcPr>
          <w:p w14:paraId="6DA8CE41" w14:textId="77777777" w:rsidR="005B61E4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7FFD808E" w14:textId="77777777" w:rsidR="005B61E4" w:rsidRDefault="00000000">
            <w:pPr>
              <w:pStyle w:val="Compact"/>
            </w:pPr>
            <w:r>
              <w:t>How is Form 990 Part VI, Line 3 answered regarding delegated management?</w:t>
            </w:r>
          </w:p>
        </w:tc>
      </w:tr>
      <w:tr w:rsidR="005B61E4" w14:paraId="6CD9E7CA" w14:textId="77777777">
        <w:tc>
          <w:tcPr>
            <w:tcW w:w="0" w:type="auto"/>
          </w:tcPr>
          <w:p w14:paraId="33535AE3" w14:textId="77777777" w:rsidR="005B61E4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FD2963A" w14:textId="77777777" w:rsidR="005B61E4" w:rsidRDefault="00000000">
            <w:pPr>
              <w:pStyle w:val="Compact"/>
            </w:pPr>
            <w:r>
              <w:t>Can the Board review the Form 990 before the Treasurer signs it?</w:t>
            </w:r>
          </w:p>
        </w:tc>
      </w:tr>
    </w:tbl>
    <w:p w14:paraId="7E9E1D7A" w14:textId="77777777" w:rsidR="005B61E4" w:rsidRDefault="00000000">
      <w:r>
        <w:pict w14:anchorId="402CEC46">
          <v:rect id="_x0000_i1037" style="width:0;height:1.5pt" o:hralign="center" o:hrstd="t" o:hr="t"/>
        </w:pict>
      </w:r>
    </w:p>
    <w:p w14:paraId="12DDBD25" w14:textId="77777777" w:rsidR="005B61E4" w:rsidRDefault="00000000">
      <w:pPr>
        <w:pStyle w:val="Heading2"/>
      </w:pPr>
      <w:bookmarkStart w:id="40" w:name="recommended-next-steps"/>
      <w:bookmarkEnd w:id="39"/>
      <w:r>
        <w:t>RECOMMENDED NEXT STEPS</w:t>
      </w:r>
    </w:p>
    <w:p w14:paraId="5FADF69A" w14:textId="77777777" w:rsidR="005B61E4" w:rsidRDefault="00000000">
      <w:pPr>
        <w:pStyle w:val="Heading3"/>
      </w:pPr>
      <w:bookmarkStart w:id="41" w:name="immediate"/>
      <w:r>
        <w:t>Immediate</w:t>
      </w:r>
    </w:p>
    <w:p w14:paraId="2FDA5AB2" w14:textId="77777777" w:rsidR="005B61E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Request Article 7.3 records inspection in writing</w:t>
      </w:r>
      <w:r>
        <w:t xml:space="preserve"> — Set a 15-day deadline</w:t>
      </w:r>
    </w:p>
    <w:p w14:paraId="66D635F4" w14:textId="77777777" w:rsidR="005B61E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Request copies of last 3 years of Form 990</w:t>
      </w:r>
      <w:r>
        <w:t xml:space="preserve"> — These are public records</w:t>
      </w:r>
    </w:p>
    <w:p w14:paraId="42E0C2EF" w14:textId="77777777" w:rsidR="005B61E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Consult with independent nonprofit attorney</w:t>
      </w:r>
      <w:r>
        <w:t xml:space="preserve"> — Before escalating</w:t>
      </w:r>
    </w:p>
    <w:p w14:paraId="43A316E0" w14:textId="77777777" w:rsidR="005B61E4" w:rsidRDefault="00000000">
      <w:pPr>
        <w:pStyle w:val="Heading3"/>
      </w:pPr>
      <w:bookmarkStart w:id="42" w:name="if-records-are-provided"/>
      <w:bookmarkEnd w:id="41"/>
      <w:r>
        <w:lastRenderedPageBreak/>
        <w:t>If Records Are Provided</w:t>
      </w:r>
    </w:p>
    <w:p w14:paraId="62B17739" w14:textId="77777777" w:rsidR="005B61E4" w:rsidRDefault="00000000">
      <w:pPr>
        <w:pStyle w:val="Compact"/>
        <w:numPr>
          <w:ilvl w:val="0"/>
          <w:numId w:val="5"/>
        </w:numPr>
      </w:pPr>
      <w:r>
        <w:t>Verify total CSCG/CSMG payments</w:t>
      </w:r>
    </w:p>
    <w:p w14:paraId="4D37BC78" w14:textId="77777777" w:rsidR="005B61E4" w:rsidRDefault="00000000">
      <w:pPr>
        <w:pStyle w:val="Compact"/>
        <w:numPr>
          <w:ilvl w:val="0"/>
          <w:numId w:val="5"/>
        </w:numPr>
      </w:pPr>
      <w:r>
        <w:t>Verify Mike LaPato’s total compensation</w:t>
      </w:r>
    </w:p>
    <w:p w14:paraId="6E461D9C" w14:textId="77777777" w:rsidR="005B61E4" w:rsidRDefault="00000000">
      <w:pPr>
        <w:pStyle w:val="Compact"/>
        <w:numPr>
          <w:ilvl w:val="0"/>
          <w:numId w:val="5"/>
        </w:numPr>
      </w:pPr>
      <w:r>
        <w:t>Confirm proper Form 990 treatment</w:t>
      </w:r>
    </w:p>
    <w:p w14:paraId="12EAD798" w14:textId="77777777" w:rsidR="005B61E4" w:rsidRDefault="00000000">
      <w:pPr>
        <w:pStyle w:val="Compact"/>
        <w:numPr>
          <w:ilvl w:val="0"/>
          <w:numId w:val="5"/>
        </w:numPr>
      </w:pPr>
      <w:r>
        <w:t>Establish ongoing reporting requirements</w:t>
      </w:r>
    </w:p>
    <w:p w14:paraId="565DA7AD" w14:textId="77777777" w:rsidR="005B61E4" w:rsidRDefault="00000000">
      <w:pPr>
        <w:pStyle w:val="Heading3"/>
      </w:pPr>
      <w:bookmarkStart w:id="43" w:name="if-records-are-refused"/>
      <w:bookmarkEnd w:id="42"/>
      <w:r>
        <w:t>If Records Are Refused</w:t>
      </w:r>
    </w:p>
    <w:p w14:paraId="61F6804C" w14:textId="77777777" w:rsidR="005B61E4" w:rsidRDefault="00000000">
      <w:pPr>
        <w:pStyle w:val="Compact"/>
        <w:numPr>
          <w:ilvl w:val="0"/>
          <w:numId w:val="6"/>
        </w:numPr>
      </w:pPr>
      <w:r>
        <w:t>Issue formal breach notice under Article 14.1</w:t>
      </w:r>
    </w:p>
    <w:p w14:paraId="48A4C564" w14:textId="77777777" w:rsidR="005B61E4" w:rsidRDefault="00000000">
      <w:pPr>
        <w:pStyle w:val="Compact"/>
        <w:numPr>
          <w:ilvl w:val="0"/>
          <w:numId w:val="6"/>
        </w:numPr>
      </w:pPr>
      <w:r>
        <w:t>Allow 30-day cure period</w:t>
      </w:r>
    </w:p>
    <w:p w14:paraId="743568BD" w14:textId="77777777" w:rsidR="005B61E4" w:rsidRDefault="00000000">
      <w:pPr>
        <w:pStyle w:val="Compact"/>
        <w:numPr>
          <w:ilvl w:val="0"/>
          <w:numId w:val="6"/>
        </w:numPr>
      </w:pPr>
      <w:r>
        <w:t>Notify Member clubs (WHA/WHC)</w:t>
      </w:r>
    </w:p>
    <w:p w14:paraId="40000B94" w14:textId="77777777" w:rsidR="005B61E4" w:rsidRDefault="00000000">
      <w:pPr>
        <w:pStyle w:val="Compact"/>
        <w:numPr>
          <w:ilvl w:val="0"/>
          <w:numId w:val="6"/>
        </w:numPr>
      </w:pPr>
      <w:r>
        <w:t>Evaluate management alternatives</w:t>
      </w:r>
    </w:p>
    <w:p w14:paraId="5CC8FC6A" w14:textId="77777777" w:rsidR="005B61E4" w:rsidRDefault="00000000">
      <w:pPr>
        <w:pStyle w:val="Compact"/>
        <w:numPr>
          <w:ilvl w:val="0"/>
          <w:numId w:val="6"/>
        </w:numPr>
      </w:pPr>
      <w:r>
        <w:t>Consider whether Treasurer can sign Form 990</w:t>
      </w:r>
    </w:p>
    <w:p w14:paraId="25884B92" w14:textId="77777777" w:rsidR="005B61E4" w:rsidRDefault="00000000">
      <w:r>
        <w:pict w14:anchorId="16711AD7">
          <v:rect id="_x0000_i1038" style="width:0;height:1.5pt" o:hralign="center" o:hrstd="t" o:hr="t"/>
        </w:pict>
      </w:r>
    </w:p>
    <w:p w14:paraId="78C7EA71" w14:textId="77777777" w:rsidR="005B61E4" w:rsidRDefault="00000000">
      <w:pPr>
        <w:pStyle w:val="FirstParagraph"/>
      </w:pPr>
      <w:r>
        <w:rPr>
          <w:i/>
          <w:iCs/>
        </w:rPr>
        <w:t>This document is for Board discussion purposes and does not constitute legal advice.</w:t>
      </w:r>
      <w:bookmarkEnd w:id="1"/>
      <w:bookmarkEnd w:id="40"/>
      <w:bookmarkEnd w:id="43"/>
    </w:p>
    <w:sectPr w:rsidR="005B61E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5EE3" w14:textId="77777777" w:rsidR="00A87568" w:rsidRDefault="00A87568">
      <w:pPr>
        <w:spacing w:after="0"/>
      </w:pPr>
      <w:r>
        <w:separator/>
      </w:r>
    </w:p>
  </w:endnote>
  <w:endnote w:type="continuationSeparator" w:id="0">
    <w:p w14:paraId="5F3DFE2C" w14:textId="77777777" w:rsidR="00A87568" w:rsidRDefault="00A875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AE024" w14:textId="77777777" w:rsidR="00A87568" w:rsidRDefault="00A87568">
      <w:r>
        <w:separator/>
      </w:r>
    </w:p>
  </w:footnote>
  <w:footnote w:type="continuationSeparator" w:id="0">
    <w:p w14:paraId="2976564A" w14:textId="77777777" w:rsidR="00A87568" w:rsidRDefault="00A87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CA214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6FC3E8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230D5A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60185205">
    <w:abstractNumId w:val="0"/>
  </w:num>
  <w:num w:numId="2" w16cid:durableId="937179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9181844">
    <w:abstractNumId w:val="1"/>
  </w:num>
  <w:num w:numId="4" w16cid:durableId="418721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4906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07480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61E4"/>
    <w:rsid w:val="0006381B"/>
    <w:rsid w:val="002A4494"/>
    <w:rsid w:val="005B61E4"/>
    <w:rsid w:val="00A20B75"/>
    <w:rsid w:val="00A8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B276"/>
  <w15:docId w15:val="{E2BAFD6B-0A4E-4EC7-A941-490D68FB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2451</Words>
  <Characters>13977</Characters>
  <Application>Microsoft Office Word</Application>
  <DocSecurity>0</DocSecurity>
  <Lines>116</Lines>
  <Paragraphs>32</Paragraphs>
  <ScaleCrop>false</ScaleCrop>
  <Company/>
  <LinksUpToDate>false</LinksUpToDate>
  <CharactersWithSpaces>16396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Peter Cecil</dc:creator>
  <cp:keywords/>
  <cp:lastModifiedBy>Peter Cecil</cp:lastModifiedBy>
  <cp:revision>2</cp:revision>
  <dcterms:created xsi:type="dcterms:W3CDTF">2026-02-05T22:08:00Z</dcterms:created>
  <dcterms:modified xsi:type="dcterms:W3CDTF">2026-02-05T22:08:00Z</dcterms:modified>
</cp:coreProperties>
</file>