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7CFA" w14:textId="77777777" w:rsidR="003E0200" w:rsidRPr="003E0200" w:rsidRDefault="003E0200" w:rsidP="003E0200">
      <w:r w:rsidRPr="003E0200">
        <w:t>Atenciosamente,</w:t>
      </w:r>
    </w:p>
    <w:p w14:paraId="06E07C97" w14:textId="33E9B0A5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>
        <w:rPr>
          <w:rFonts w:ascii="Aptos" w:eastAsia="Aptos" w:hAnsi="Aptos" w:cs="Aptos"/>
          <w:b/>
          <w:bCs/>
          <w:color w:val="242424"/>
          <w:kern w:val="0"/>
          <w:sz w:val="18"/>
          <w:szCs w:val="18"/>
          <w:lang w:eastAsia="pt-BR"/>
          <w14:ligatures w14:val="none"/>
        </w:rPr>
        <w:t xml:space="preserve">Priscila </w:t>
      </w:r>
      <w:proofErr w:type="spellStart"/>
      <w:r w:rsidR="00077BAF">
        <w:rPr>
          <w:rFonts w:ascii="Aptos" w:eastAsia="Aptos" w:hAnsi="Aptos" w:cs="Aptos"/>
          <w:b/>
          <w:bCs/>
          <w:color w:val="242424"/>
          <w:kern w:val="0"/>
          <w:sz w:val="18"/>
          <w:szCs w:val="18"/>
          <w:lang w:eastAsia="pt-BR"/>
          <w14:ligatures w14:val="none"/>
        </w:rPr>
        <w:t>Milfano</w:t>
      </w:r>
      <w:proofErr w:type="spellEnd"/>
    </w:p>
    <w:p w14:paraId="5BE3C6A9" w14:textId="03D18B92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proofErr w:type="spellStart"/>
      <w:r w:rsidRPr="0087771B">
        <w:rPr>
          <w:rFonts w:ascii="Aptos" w:eastAsia="Aptos" w:hAnsi="Aptos" w:cs="Aptos"/>
          <w:color w:val="4E95D9"/>
          <w:kern w:val="0"/>
          <w:sz w:val="18"/>
          <w:szCs w:val="18"/>
          <w:lang w:eastAsia="pt-BR"/>
          <w14:ligatures w14:val="none"/>
        </w:rPr>
        <w:t>Cell</w:t>
      </w:r>
      <w:proofErr w:type="spellEnd"/>
      <w:r w:rsidRPr="0087771B">
        <w:rPr>
          <w:rFonts w:ascii="Aptos" w:eastAsia="Aptos" w:hAnsi="Aptos" w:cs="Aptos"/>
          <w:color w:val="4E95D9"/>
          <w:kern w:val="0"/>
          <w:sz w:val="18"/>
          <w:szCs w:val="18"/>
          <w:lang w:eastAsia="pt-BR"/>
          <w14:ligatures w14:val="none"/>
        </w:rPr>
        <w:t xml:space="preserve"> BR: +55 </w:t>
      </w:r>
      <w:r>
        <w:rPr>
          <w:rFonts w:ascii="Aptos" w:eastAsia="Aptos" w:hAnsi="Aptos" w:cs="Aptos"/>
          <w:color w:val="4E95D9"/>
          <w:kern w:val="0"/>
          <w:sz w:val="18"/>
          <w:szCs w:val="18"/>
          <w:lang w:eastAsia="pt-BR"/>
          <w14:ligatures w14:val="none"/>
        </w:rPr>
        <w:t>11</w:t>
      </w:r>
      <w:r w:rsidRPr="0087771B">
        <w:rPr>
          <w:rFonts w:ascii="Aptos" w:eastAsia="Aptos" w:hAnsi="Aptos" w:cs="Aptos"/>
          <w:color w:val="4E95D9"/>
          <w:kern w:val="0"/>
          <w:sz w:val="18"/>
          <w:szCs w:val="18"/>
          <w:lang w:eastAsia="pt-BR"/>
          <w14:ligatures w14:val="none"/>
        </w:rPr>
        <w:t xml:space="preserve"> </w:t>
      </w:r>
      <w:r>
        <w:rPr>
          <w:rFonts w:ascii="Aptos" w:eastAsia="Aptos" w:hAnsi="Aptos" w:cs="Aptos"/>
          <w:color w:val="4E95D9"/>
          <w:kern w:val="0"/>
          <w:sz w:val="18"/>
          <w:szCs w:val="18"/>
          <w:lang w:eastAsia="pt-BR"/>
          <w14:ligatures w14:val="none"/>
        </w:rPr>
        <w:t>98174-7702</w:t>
      </w:r>
    </w:p>
    <w:p w14:paraId="4C492C04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color w:val="242424"/>
          <w:kern w:val="0"/>
          <w:lang w:eastAsia="pt-BR"/>
          <w14:ligatures w14:val="none"/>
        </w:rPr>
        <w:t> </w:t>
      </w:r>
    </w:p>
    <w:p w14:paraId="2E2A8180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color w:val="242424"/>
          <w:kern w:val="0"/>
          <w:sz w:val="16"/>
          <w:szCs w:val="16"/>
          <w:lang w:eastAsia="pt-BR"/>
          <w14:ligatures w14:val="none"/>
        </w:rPr>
        <w:t>Condomínio Edifício Aliança</w:t>
      </w:r>
    </w:p>
    <w:p w14:paraId="2FB6E27E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color w:val="242424"/>
          <w:kern w:val="0"/>
          <w:sz w:val="16"/>
          <w:szCs w:val="16"/>
          <w:lang w:eastAsia="pt-BR"/>
          <w14:ligatures w14:val="none"/>
        </w:rPr>
        <w:t>Rua Verbo Divino, 1547 | 13º andar</w:t>
      </w:r>
    </w:p>
    <w:p w14:paraId="161BD132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color w:val="242424"/>
          <w:kern w:val="0"/>
          <w:sz w:val="16"/>
          <w:szCs w:val="16"/>
          <w:lang w:eastAsia="pt-BR"/>
          <w14:ligatures w14:val="none"/>
        </w:rPr>
        <w:t>São Paulo/SP – CEP 04719-002</w:t>
      </w:r>
    </w:p>
    <w:p w14:paraId="44352156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color w:val="242424"/>
          <w:kern w:val="0"/>
          <w:sz w:val="16"/>
          <w:szCs w:val="16"/>
          <w:lang w:eastAsia="pt-BR"/>
          <w14:ligatures w14:val="none"/>
        </w:rPr>
        <w:t>CRECI 32378-J</w:t>
      </w:r>
    </w:p>
    <w:p w14:paraId="454CC698" w14:textId="77777777" w:rsidR="0087771B" w:rsidRPr="0087771B" w:rsidRDefault="0087771B" w:rsidP="0087771B">
      <w:pPr>
        <w:shd w:val="clear" w:color="auto" w:fill="FFFFFF"/>
        <w:spacing w:after="0" w:line="240" w:lineRule="auto"/>
        <w:rPr>
          <w:rFonts w:ascii="Aptos" w:eastAsia="Aptos" w:hAnsi="Aptos" w:cs="Aptos"/>
          <w:kern w:val="0"/>
          <w:lang w:eastAsia="pt-BR"/>
          <w14:ligatures w14:val="none"/>
        </w:rPr>
      </w:pPr>
      <w:r w:rsidRPr="0087771B">
        <w:rPr>
          <w:rFonts w:ascii="Aptos" w:eastAsia="Aptos" w:hAnsi="Aptos" w:cs="Aptos"/>
          <w:noProof/>
          <w:color w:val="242424"/>
          <w:kern w:val="0"/>
          <w:lang w:eastAsia="pt-BR"/>
          <w14:ligatures w14:val="none"/>
        </w:rPr>
        <w:drawing>
          <wp:inline distT="0" distB="0" distL="0" distR="0" wp14:anchorId="2D6B93B4" wp14:editId="130E3C1B">
            <wp:extent cx="1760220" cy="457200"/>
            <wp:effectExtent l="0" t="0" r="11430" b="0"/>
            <wp:docPr id="11" name="x_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Imagem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71B">
        <w:rPr>
          <w:rFonts w:ascii="Aptos" w:eastAsia="Aptos" w:hAnsi="Aptos" w:cs="Aptos"/>
          <w:color w:val="242424"/>
          <w:kern w:val="0"/>
          <w:lang w:eastAsia="pt-BR"/>
          <w14:ligatures w14:val="none"/>
        </w:rPr>
        <w:t> </w:t>
      </w:r>
    </w:p>
    <w:p w14:paraId="7FCB8CA3" w14:textId="77777777" w:rsidR="0087771B" w:rsidRDefault="0087771B"/>
    <w:sectPr w:rsidR="00877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95"/>
    <w:rsid w:val="00077BAF"/>
    <w:rsid w:val="00251A95"/>
    <w:rsid w:val="00396468"/>
    <w:rsid w:val="003E0200"/>
    <w:rsid w:val="005A789E"/>
    <w:rsid w:val="00610F9F"/>
    <w:rsid w:val="0087771B"/>
    <w:rsid w:val="00A244D2"/>
    <w:rsid w:val="00C7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FF47E"/>
  <w14:defaultImageDpi w14:val="32767"/>
  <w15:chartTrackingRefBased/>
  <w15:docId w15:val="{F546AC7B-59B9-48F5-A825-1429D86A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3d6f4c47-2f12-4e93-b3a3-8df81c323e8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Dale Calfat Disessa</dc:creator>
  <cp:keywords/>
  <dc:description/>
  <cp:lastModifiedBy>Pedro Dale Calfat Disessa</cp:lastModifiedBy>
  <cp:revision>4</cp:revision>
  <dcterms:created xsi:type="dcterms:W3CDTF">2026-07-30T17:42:00Z</dcterms:created>
  <dcterms:modified xsi:type="dcterms:W3CDTF">2026-07-30T17:44:00Z</dcterms:modified>
</cp:coreProperties>
</file>