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CB2" w:rsidRDefault="004F4CB2" w:rsidP="009723B4">
      <w:pPr>
        <w:pStyle w:val="Ttulo1"/>
      </w:pPr>
      <w:bookmarkStart w:id="0" w:name="_Toc452380624"/>
      <w:r>
        <w:t>Resumen</w:t>
      </w:r>
      <w:bookmarkEnd w:id="0"/>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1" w:name="_Toc452380625"/>
      <w:proofErr w:type="spellStart"/>
      <w:r>
        <w:t>Abstract</w:t>
      </w:r>
      <w:bookmarkEnd w:id="1"/>
      <w:proofErr w:type="spellEnd"/>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AF060B">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AF060B">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AF060B">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AF060B">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AF060B">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AF060B">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AF060B">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AF060B">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AF060B">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AF060B">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AF060B">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AF060B">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AF060B">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AF060B">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AF060B">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AF060B">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AF060B">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060B">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060B">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060B">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060B">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060B">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060B">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AF060B">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AF060B">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AF060B">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AF060B">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AF060B">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060B">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060B">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060B">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060B">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060B">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060B">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AF060B">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AF060B">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AF060B">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AF060B">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AF060B">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AF060B">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AF060B">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AF060B">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AF060B">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2" w:name="_Toc452380626"/>
      <w:r>
        <w:lastRenderedPageBreak/>
        <w:t xml:space="preserve">1. </w:t>
      </w:r>
      <w:r w:rsidR="004F4CB2">
        <w:t>Introducción</w:t>
      </w:r>
      <w:bookmarkEnd w:id="2"/>
    </w:p>
    <w:p w:rsidR="007B158E" w:rsidRPr="007B158E" w:rsidRDefault="00DB36F8" w:rsidP="007B158E">
      <w:pPr>
        <w:pStyle w:val="Ttulo2"/>
      </w:pPr>
      <w:bookmarkStart w:id="3" w:name="_Toc452380627"/>
      <w:r>
        <w:t xml:space="preserve">1.1. </w:t>
      </w:r>
      <w:r w:rsidR="007B158E">
        <w:t>Contexto</w:t>
      </w:r>
      <w:r w:rsidR="003F7B11">
        <w:t>/Antecedentes</w:t>
      </w:r>
      <w:bookmarkEnd w:id="3"/>
    </w:p>
    <w:p w:rsidR="000D66EA" w:rsidRDefault="003C61FE" w:rsidP="00F83D5E">
      <w:proofErr w:type="spellStart"/>
      <w:r>
        <w:t>The</w:t>
      </w:r>
      <w:proofErr w:type="spellEnd"/>
      <w:r>
        <w:t xml:space="preserve"> New </w:t>
      </w:r>
      <w:proofErr w:type="spellStart"/>
      <w:r>
        <w:t>Ads</w:t>
      </w:r>
      <w:proofErr w:type="spellEnd"/>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proofErr w:type="spellStart"/>
      <w:r>
        <w:t>The</w:t>
      </w:r>
      <w:proofErr w:type="spellEnd"/>
      <w:r>
        <w:t xml:space="preserve"> New </w:t>
      </w:r>
      <w:proofErr w:type="spellStart"/>
      <w:r>
        <w:t>Ads</w:t>
      </w:r>
      <w:proofErr w:type="spellEnd"/>
      <w:r>
        <w:t xml:space="preserve">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 y</w:t>
      </w:r>
      <w:r w:rsidR="00ED596C">
        <w:t xml:space="preserve">, </w:t>
      </w:r>
      <w:r>
        <w:t>llegados a este punto</w:t>
      </w:r>
      <w:r w:rsidR="00ED596C">
        <w:t xml:space="preserve"> es</w:t>
      </w:r>
      <w:r>
        <w:t xml:space="preserve">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4" w:name="_Toc452380628"/>
      <w:r>
        <w:t xml:space="preserve">1.2. </w:t>
      </w:r>
      <w:r w:rsidR="006D4A66">
        <w:t>Estudio del mercado</w:t>
      </w:r>
      <w:bookmarkEnd w:id="4"/>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w:t>
      </w:r>
      <w:proofErr w:type="spellStart"/>
      <w:r w:rsidR="004D68DE">
        <w:t>Nagios</w:t>
      </w:r>
      <w:proofErr w:type="spellEnd"/>
      <w:r w:rsidR="004D68DE">
        <w:t xml:space="preserve">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 xml:space="preserve">Así mismo, también se analizaron herramientas </w:t>
      </w:r>
      <w:proofErr w:type="spellStart"/>
      <w:r>
        <w:t>opensource</w:t>
      </w:r>
      <w:proofErr w:type="spellEnd"/>
      <w:r>
        <w:t xml:space="preserve"> como </w:t>
      </w:r>
      <w:proofErr w:type="spellStart"/>
      <w:r>
        <w:t>Zabbix</w:t>
      </w:r>
      <w:proofErr w:type="spellEnd"/>
      <w:r>
        <w:t xml:space="preserve">, </w:t>
      </w:r>
      <w:proofErr w:type="spellStart"/>
      <w:r>
        <w:t>Cacti</w:t>
      </w:r>
      <w:proofErr w:type="spellEnd"/>
      <w:r>
        <w:t xml:space="preserve"> y </w:t>
      </w:r>
      <w:proofErr w:type="spellStart"/>
      <w:r>
        <w:t>OpenHardwareMonitor</w:t>
      </w:r>
      <w:proofErr w:type="spellEnd"/>
      <w:r>
        <w:t>,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 xml:space="preserve">proporcionada por </w:t>
      </w:r>
      <w:proofErr w:type="spellStart"/>
      <w:r>
        <w:t>OpenHardwareMonitor</w:t>
      </w:r>
      <w:proofErr w:type="spellEnd"/>
      <w:r>
        <w:t xml:space="preserve">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AC45E8" w:rsidRDefault="00813293" w:rsidP="00AC45E8">
      <w:pPr>
        <w:pStyle w:val="Ttulo2"/>
      </w:pPr>
      <w:bookmarkStart w:id="5" w:name="_Toc452380630"/>
      <w:r>
        <w:t xml:space="preserve">1.4. </w:t>
      </w:r>
      <w:r w:rsidR="006B04C0">
        <w:t>Conceptos básicos</w:t>
      </w:r>
      <w:bookmarkEnd w:id="5"/>
      <w:r w:rsidR="00AC45E8">
        <w:t xml:space="preserve"> </w:t>
      </w:r>
    </w:p>
    <w:p w:rsidR="00813293" w:rsidRDefault="00C137EC" w:rsidP="00C137EC">
      <w:r>
        <w:rPr>
          <w:b/>
        </w:rPr>
        <w:t>Estación</w:t>
      </w:r>
      <w:r w:rsidR="007D43BE">
        <w:rPr>
          <w:rStyle w:val="Refdenotaalpie"/>
          <w:b/>
        </w:rPr>
        <w:footnoteReference w:id="2"/>
      </w:r>
      <w:r>
        <w:t xml:space="preserve">: </w:t>
      </w:r>
      <w:r w:rsidR="00813293">
        <w:t>consiste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6" w:name="_Toc452380631"/>
      <w:r>
        <w:lastRenderedPageBreak/>
        <w:t xml:space="preserve">2. </w:t>
      </w:r>
      <w:r w:rsidR="004F4CB2">
        <w:t>Gestión del proyecto</w:t>
      </w:r>
      <w:bookmarkEnd w:id="6"/>
    </w:p>
    <w:p w:rsidR="00980152" w:rsidRDefault="00980152" w:rsidP="00980152">
      <w:pPr>
        <w:pStyle w:val="Ttulo2"/>
      </w:pPr>
      <w:bookmarkStart w:id="7" w:name="_Toc452380633"/>
      <w:r>
        <w:t>2.</w:t>
      </w:r>
      <w:r w:rsidR="00EB0915">
        <w:t>1</w:t>
      </w:r>
      <w:r>
        <w:t>. Alcance</w:t>
      </w:r>
      <w:bookmarkEnd w:id="7"/>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8" w:name="_Toc452380634"/>
      <w:r>
        <w:t>2.</w:t>
      </w:r>
      <w:r w:rsidR="00EB0915">
        <w:t>2</w:t>
      </w:r>
      <w:r>
        <w:t>. Metodología de desarrollo</w:t>
      </w:r>
      <w:bookmarkEnd w:id="8"/>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9" w:name="_Toc452380635"/>
      <w:r>
        <w:lastRenderedPageBreak/>
        <w:t>2.</w:t>
      </w:r>
      <w:r w:rsidR="00EB0915">
        <w:t>3</w:t>
      </w:r>
      <w:r>
        <w:t>. Fases</w:t>
      </w:r>
      <w:bookmarkEnd w:id="9"/>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C0439A">
        <w:t xml:space="preserve">Esta fase supuso una toma de contacto con el funcionamiento de la estación, con todo lo relacionado con rendimiento de hardware y software, con el entorno de desarrollo Visual Studio y el lenguaje de programación </w:t>
      </w:r>
      <w:proofErr w:type="spellStart"/>
      <w:r w:rsidR="00C0439A">
        <w:t>c#</w:t>
      </w:r>
      <w:proofErr w:type="spellEnd"/>
      <w:r w:rsidR="003A7905">
        <w:t xml:space="preserve"> bajo el </w:t>
      </w:r>
      <w:proofErr w:type="spellStart"/>
      <w:r w:rsidR="003A7905">
        <w:t>framework</w:t>
      </w:r>
      <w:proofErr w:type="spellEnd"/>
      <w:r w:rsidR="003A7905">
        <w:t xml:space="preserve"> .NET.</w:t>
      </w:r>
    </w:p>
    <w:p w:rsidR="003A7905" w:rsidRDefault="003A7905" w:rsidP="003A7905">
      <w:r>
        <w:rPr>
          <w:b/>
        </w:rPr>
        <w:t>Análisis</w:t>
      </w:r>
      <w:r>
        <w:t>: Durante esta fase se concretó el funcionamiento de la aplicación a través del análisis de los requisitos funcionales y no funcionales de la misma. También se realizaron una serie de diagramas para ayudar a entender el funcionamiento de la aplicación.</w:t>
      </w:r>
    </w:p>
    <w:p w:rsidR="003A7905" w:rsidRDefault="003A7905" w:rsidP="003A7905">
      <w:r>
        <w:rPr>
          <w:b/>
        </w:rPr>
        <w:t>Diseño</w:t>
      </w:r>
      <w:r>
        <w:t>: Durante esta fase se llevó a cabo el diseño de las distintas partes de la aplicación,</w:t>
      </w:r>
      <w:r w:rsidR="00777042">
        <w:t xml:space="preserve"> entre las que se incluyen la arquitectura de la solución, el diseño de la base de datos y el diseño del plan de pruebas.</w:t>
      </w:r>
    </w:p>
    <w:p w:rsidR="00246762" w:rsidRDefault="00777042" w:rsidP="00246762">
      <w:r>
        <w:rPr>
          <w:b/>
        </w:rPr>
        <w:t>Implementación</w:t>
      </w:r>
      <w:r>
        <w:t xml:space="preserve">: Esta fase se corresponde con la </w:t>
      </w:r>
      <w:r w:rsidR="00246762">
        <w:t xml:space="preserve">fase de desarrollo en sí misma. Cabe destacar que esta fase no fue sólo de desarrollo sino que hubo un pequeño periodo de aprendizaje ya que las librerías empleadas en el desarrollo eran totalmente desconocidas. Entre estas librerías se </w:t>
      </w:r>
      <w:r w:rsidR="00ED596C">
        <w:t>encuentran</w:t>
      </w:r>
      <w:r w:rsidR="00246762">
        <w:t xml:space="preserve">: </w:t>
      </w:r>
      <w:proofErr w:type="spellStart"/>
      <w:r w:rsidR="00246762">
        <w:t>OpenHardwareMonitor</w:t>
      </w:r>
      <w:proofErr w:type="spellEnd"/>
      <w:r w:rsidR="00246762">
        <w:t xml:space="preserve">, </w:t>
      </w:r>
      <w:proofErr w:type="spellStart"/>
      <w:r w:rsidR="00246762">
        <w:t>RegistryKey</w:t>
      </w:r>
      <w:proofErr w:type="spellEnd"/>
      <w:r w:rsidR="00246762">
        <w:t xml:space="preserve"> y </w:t>
      </w:r>
      <w:proofErr w:type="spellStart"/>
      <w:r w:rsidR="00246762">
        <w:t>PerformanceCounter</w:t>
      </w:r>
      <w:proofErr w:type="spellEnd"/>
      <w:r w:rsidR="00246762">
        <w:t xml:space="preserve"> (creo que esto será mejor dejarlo para la parte de implementación en sí misma).</w:t>
      </w:r>
    </w:p>
    <w:p w:rsidR="00200D26" w:rsidRDefault="00246762" w:rsidP="00200D26">
      <w:r>
        <w:rPr>
          <w:b/>
        </w:rPr>
        <w:t>Testeo</w:t>
      </w:r>
      <w:r>
        <w:t>: Durante esta fase se puso a prueba la aplicación tal y como se había diseñado el plan de pruebas anteriormente.</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0" w:name="_Toc452380636"/>
      <w:r>
        <w:t xml:space="preserve">2.4. </w:t>
      </w:r>
      <w:r w:rsidR="007B158E">
        <w:t>D</w:t>
      </w:r>
      <w:r w:rsidR="009951AA">
        <w:t>escomposición de tareas</w:t>
      </w:r>
      <w:bookmarkEnd w:id="10"/>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1" w:name="_Toc452380637"/>
      <w:r>
        <w:t xml:space="preserve">2.5. </w:t>
      </w:r>
      <w:r w:rsidR="00D8248E">
        <w:t>EDT</w:t>
      </w:r>
      <w:bookmarkEnd w:id="11"/>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2" w:name="_Toc452380639"/>
      <w:r>
        <w:lastRenderedPageBreak/>
        <w:t xml:space="preserve">3. </w:t>
      </w:r>
      <w:r w:rsidR="004F4CB2">
        <w:t>Análisis</w:t>
      </w:r>
      <w:bookmarkEnd w:id="12"/>
    </w:p>
    <w:p w:rsidR="003C5B84" w:rsidRDefault="006B3EAD" w:rsidP="003C5B84">
      <w:pPr>
        <w:pStyle w:val="Ttulo2"/>
      </w:pPr>
      <w:bookmarkStart w:id="13" w:name="_Toc452380640"/>
      <w:r>
        <w:t xml:space="preserve">3.1. </w:t>
      </w:r>
      <w:r w:rsidR="003C5B84">
        <w:t>Descripción de la aplicación</w:t>
      </w:r>
      <w:bookmarkEnd w:id="13"/>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9D5448">
        <w:t>Diagramas de actividad (</w:t>
      </w:r>
      <w:r w:rsidR="00ED596C">
        <w:t>en desarrollo</w:t>
      </w:r>
      <w:r w:rsidR="009D5448">
        <w:t>)</w:t>
      </w:r>
    </w:p>
    <w:p w:rsidR="004F4CB2" w:rsidRDefault="006B3EAD" w:rsidP="009D5448">
      <w:pPr>
        <w:pStyle w:val="Ttulo2"/>
      </w:pPr>
      <w:bookmarkStart w:id="14" w:name="_Toc452380642"/>
      <w:r>
        <w:t xml:space="preserve">3.3. </w:t>
      </w:r>
      <w:r w:rsidR="007B158E">
        <w:t xml:space="preserve">Requisitos </w:t>
      </w:r>
      <w:bookmarkEnd w:id="14"/>
      <w:r w:rsidR="009D5448">
        <w:t>funcionales (</w:t>
      </w:r>
      <w:r w:rsidR="00ED596C">
        <w:t>en desarrollo</w:t>
      </w:r>
      <w:r w:rsidR="009D5448">
        <w:t>)</w:t>
      </w:r>
    </w:p>
    <w:p w:rsidR="007B158E" w:rsidRDefault="00ED2DDA" w:rsidP="00ED2DDA">
      <w:pPr>
        <w:pStyle w:val="Ttulo2"/>
      </w:pPr>
      <w:bookmarkStart w:id="15" w:name="_Toc452380644"/>
      <w:r>
        <w:t xml:space="preserve">3.4. </w:t>
      </w:r>
      <w:r w:rsidR="007B158E">
        <w:t>Requisitos no funcionales</w:t>
      </w:r>
      <w:bookmarkEnd w:id="15"/>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xml:space="preserve">: la aplicación se desarrollará para ser ejecutada en Windows 7, ya que es el Sistema Operativo bajo el que corren las estaciones en este </w:t>
      </w:r>
      <w:r>
        <w:lastRenderedPageBreak/>
        <w:t>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16" w:name="_Toc452380645"/>
      <w:r>
        <w:lastRenderedPageBreak/>
        <w:t xml:space="preserve">4. </w:t>
      </w:r>
      <w:r w:rsidR="004F4CB2">
        <w:t>Diseño</w:t>
      </w:r>
      <w:bookmarkEnd w:id="16"/>
    </w:p>
    <w:p w:rsidR="003C5B84" w:rsidRDefault="008E0F54" w:rsidP="003C5B84">
      <w:pPr>
        <w:pStyle w:val="Ttulo2"/>
      </w:pPr>
      <w:bookmarkStart w:id="17" w:name="_Toc452380646"/>
      <w:r>
        <w:t xml:space="preserve">4.1. </w:t>
      </w:r>
      <w:r w:rsidR="003C5B84">
        <w:t>Arquitectura de la aplicación</w:t>
      </w:r>
      <w:bookmarkEnd w:id="17"/>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7485D"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18" w:name="_Toc452380647"/>
      <w:r>
        <w:t xml:space="preserve">4.2. </w:t>
      </w:r>
      <w:r w:rsidR="003C5B84">
        <w:t>BBDD</w:t>
      </w:r>
      <w:bookmarkEnd w:id="18"/>
      <w:r w:rsidR="00265DAE">
        <w:t xml:space="preserve"> (</w:t>
      </w:r>
      <w:r w:rsidR="00ED596C">
        <w:t>falta explicar un poco la BBDD</w:t>
      </w:r>
      <w:r w:rsidR="00265DAE">
        <w:t>)</w:t>
      </w:r>
    </w:p>
    <w:p w:rsidR="00383823" w:rsidRDefault="00304061" w:rsidP="00383823">
      <w:r>
        <w:t>En l</w:t>
      </w:r>
      <w:r w:rsidR="00383823">
        <w:t xml:space="preserve">a figura </w:t>
      </w:r>
      <w:r w:rsidR="0043581A">
        <w:t>4.</w:t>
      </w:r>
      <w:r w:rsidR="00914394">
        <w:t>2</w:t>
      </w:r>
      <w:r w:rsidR="00B2104B">
        <w:t xml:space="preserve"> </w:t>
      </w:r>
      <w:r>
        <w:t>se puede observar el diseño UML de la base de datos. El color de las clases indica quién o qué las puede modificar.</w:t>
      </w:r>
    </w:p>
    <w:p w:rsidR="00304061" w:rsidRDefault="00304061" w:rsidP="00383823">
      <w:r>
        <w:rPr>
          <w:b/>
        </w:rPr>
        <w:t>Azul</w:t>
      </w:r>
      <w:r>
        <w:t xml:space="preserve">: estas clases  </w:t>
      </w:r>
      <w:r w:rsidR="008C1048">
        <w:t xml:space="preserve">serán pobladas únicamente cuando se ejecute la evaluación inicial, aunque los atributos </w:t>
      </w:r>
      <w:proofErr w:type="spellStart"/>
      <w:r w:rsidR="008C1048">
        <w:t>Estacion.VersionRegistro</w:t>
      </w:r>
      <w:proofErr w:type="spellEnd"/>
      <w:r w:rsidR="008C1048">
        <w:t xml:space="preserve"> y </w:t>
      </w:r>
      <w:proofErr w:type="spellStart"/>
      <w:r w:rsidR="008C1048">
        <w:t>Hardware.Ultimo</w:t>
      </w:r>
      <w:proofErr w:type="spellEnd"/>
      <w:r w:rsidR="008C1048">
        <w:t xml:space="preserve"> podrán actualizarse cuando se ejecuten evaluaciones en busca de incidencias.</w:t>
      </w:r>
    </w:p>
    <w:p w:rsidR="008C1048" w:rsidRDefault="008C1048" w:rsidP="00383823">
      <w:r>
        <w:rPr>
          <w:b/>
        </w:rPr>
        <w:t>Verde</w:t>
      </w:r>
      <w:r>
        <w:t>: con cada nueva evaluación se añadirá un registro a la tabla correspondiente, además de generar una incidencia si se da el caso, pues puede que tras la evaluación todo funcione correctamente y no haya necesidad de añadir incidencias.</w:t>
      </w:r>
    </w:p>
    <w:p w:rsidR="008C1048" w:rsidRDefault="008C1048" w:rsidP="00383823">
      <w:r>
        <w:rPr>
          <w:b/>
        </w:rPr>
        <w:t>Rojo</w:t>
      </w:r>
      <w:r>
        <w:t>: de gestionar estas tablas se encargará un técnico, ya que será dicho técnico quien vaya actualizando las versiones del registro y quien vaya creando las soluciones para las incidencias generadas.</w:t>
      </w:r>
    </w:p>
    <w:p w:rsidR="00D554FF" w:rsidRDefault="00304061" w:rsidP="00383823">
      <w:r>
        <w:rPr>
          <w:noProof/>
        </w:rPr>
        <w:lastRenderedPageBreak/>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B5232"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86D14"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A0BED"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C47E3"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0A34A"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07084"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3CBE2"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D5165"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7133"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7742"/>
                    <a:stretch/>
                  </pic:blipFill>
                  <pic:spPr bwMode="auto">
                    <a:xfrm>
                      <a:off x="0" y="0"/>
                      <a:ext cx="5518306" cy="2996833"/>
                    </a:xfrm>
                    <a:prstGeom prst="rect">
                      <a:avLst/>
                    </a:prstGeom>
                    <a:ln>
                      <a:noFill/>
                    </a:ln>
                    <a:extLst>
                      <a:ext uri="{53640926-AAD7-44D8-BBD7-CCE9431645EC}">
                        <a14:shadowObscured xmlns:a14="http://schemas.microsoft.com/office/drawing/2010/main"/>
                      </a:ext>
                    </a:extLst>
                  </pic:spPr>
                </pic:pic>
              </a:graphicData>
            </a:graphic>
          </wp:inline>
        </w:drawing>
      </w:r>
    </w:p>
    <w:p w:rsidR="003C5B84" w:rsidRDefault="00ED596C" w:rsidP="003C5B84">
      <w:pPr>
        <w:pStyle w:val="Ttulo2"/>
      </w:pPr>
      <w:bookmarkStart w:id="19" w:name="_Toc452380648"/>
      <w:r>
        <w:t xml:space="preserve">4.3. </w:t>
      </w:r>
      <w:r w:rsidR="003C5B84">
        <w:t>Diagrama de clases UML</w:t>
      </w:r>
      <w:bookmarkEnd w:id="19"/>
    </w:p>
    <w:p w:rsidR="002D4C9D" w:rsidRDefault="00ED596C" w:rsidP="002D4C9D">
      <w:pPr>
        <w:pStyle w:val="Ttulo2"/>
      </w:pPr>
      <w:bookmarkStart w:id="20" w:name="_Toc452380649"/>
      <w:r>
        <w:t xml:space="preserve">4.4. </w:t>
      </w:r>
      <w:r w:rsidR="002D4C9D">
        <w:t>Diseño de plan de pruebas</w:t>
      </w:r>
      <w:bookmarkEnd w:id="20"/>
    </w:p>
    <w:p w:rsidR="002D4C9D" w:rsidRDefault="002D4C9D" w:rsidP="002D4C9D">
      <w:pPr>
        <w:rPr>
          <w:sz w:val="32"/>
          <w:szCs w:val="32"/>
        </w:rPr>
      </w:pPr>
      <w:r>
        <w:br w:type="page"/>
      </w:r>
    </w:p>
    <w:p w:rsidR="004F4CB2" w:rsidRDefault="005B53DD" w:rsidP="004F4CB2">
      <w:pPr>
        <w:pStyle w:val="Ttulo1"/>
      </w:pPr>
      <w:bookmarkStart w:id="21" w:name="_Toc452380650"/>
      <w:r>
        <w:lastRenderedPageBreak/>
        <w:t xml:space="preserve">5. </w:t>
      </w:r>
      <w:r w:rsidR="004F4CB2">
        <w:t>Implementación</w:t>
      </w:r>
      <w:bookmarkEnd w:id="21"/>
    </w:p>
    <w:p w:rsidR="004F4CB2" w:rsidRDefault="00ED596C" w:rsidP="003C5B84">
      <w:pPr>
        <w:pStyle w:val="Ttulo2"/>
      </w:pPr>
      <w:bookmarkStart w:id="22" w:name="_Toc452380651"/>
      <w:r>
        <w:t xml:space="preserve">5.1. </w:t>
      </w:r>
      <w:r w:rsidR="003C5B84">
        <w:t>Tecnologías y software empleado durante el desarrollo</w:t>
      </w:r>
      <w:bookmarkEnd w:id="22"/>
    </w:p>
    <w:p w:rsidR="003C5B84" w:rsidRDefault="00ED596C" w:rsidP="003C5B84">
      <w:pPr>
        <w:pStyle w:val="Ttulo2"/>
      </w:pPr>
      <w:bookmarkStart w:id="23" w:name="_Toc452380652"/>
      <w:r>
        <w:t xml:space="preserve">5.2. </w:t>
      </w:r>
      <w:bookmarkStart w:id="24" w:name="_Toc452380653"/>
      <w:bookmarkEnd w:id="23"/>
      <w:r w:rsidR="003C5B84">
        <w:t>Aspectos generales de la implementación</w:t>
      </w:r>
      <w:bookmarkStart w:id="25" w:name="_Toc452380654"/>
      <w:bookmarkEnd w:id="24"/>
      <w:r>
        <w:t xml:space="preserve"> (</w:t>
      </w:r>
      <w:r w:rsidR="003C5B84">
        <w:t>Puntos reseñables</w:t>
      </w:r>
      <w:bookmarkEnd w:id="25"/>
      <w:r>
        <w:t xml:space="preserve"> a la hora de implementar la BBDD y las clases)</w:t>
      </w:r>
    </w:p>
    <w:p w:rsidR="00835197" w:rsidRPr="00835197" w:rsidRDefault="00ED596C" w:rsidP="00ED596C">
      <w:pPr>
        <w:pStyle w:val="Ttulo2"/>
      </w:pPr>
      <w:bookmarkStart w:id="26" w:name="_Toc452380655"/>
      <w:r>
        <w:t xml:space="preserve">5.3. </w:t>
      </w:r>
      <w:r w:rsidR="003C5B84">
        <w:t>Problemas y soluciones destacables</w:t>
      </w:r>
      <w:bookmarkEnd w:id="26"/>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27" w:name="_Toc452380656"/>
      <w:r>
        <w:lastRenderedPageBreak/>
        <w:t xml:space="preserve">6. </w:t>
      </w:r>
      <w:r w:rsidR="004F4CB2">
        <w:t>Plan de pruebas</w:t>
      </w:r>
      <w:bookmarkEnd w:id="27"/>
    </w:p>
    <w:p w:rsidR="004F4CB2" w:rsidRDefault="00ED596C" w:rsidP="003C5B84">
      <w:pPr>
        <w:pStyle w:val="Ttulo2"/>
      </w:pPr>
      <w:bookmarkStart w:id="28" w:name="_Toc452380657"/>
      <w:r>
        <w:t>6.1. P</w:t>
      </w:r>
      <w:r w:rsidR="003C5B84">
        <w:t>ruebas unitarias</w:t>
      </w:r>
      <w:bookmarkEnd w:id="28"/>
    </w:p>
    <w:p w:rsidR="003C5B84" w:rsidRDefault="00ED596C" w:rsidP="003C5B84">
      <w:pPr>
        <w:pStyle w:val="Ttulo2"/>
      </w:pPr>
      <w:bookmarkStart w:id="29" w:name="_Toc452380658"/>
      <w:r>
        <w:t xml:space="preserve">6.2. Pruebas </w:t>
      </w:r>
      <w:r w:rsidR="003C5B84">
        <w:t>de integración</w:t>
      </w:r>
      <w:bookmarkEnd w:id="29"/>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0" w:name="_Toc452380659"/>
      <w:r>
        <w:lastRenderedPageBreak/>
        <w:t xml:space="preserve">7. </w:t>
      </w:r>
      <w:r w:rsidR="004F4CB2">
        <w:t>Seguimiento y control</w:t>
      </w:r>
      <w:bookmarkEnd w:id="30"/>
    </w:p>
    <w:p w:rsidR="008A73CE" w:rsidRDefault="00ED596C" w:rsidP="008A73CE">
      <w:pPr>
        <w:pStyle w:val="Ttulo2"/>
      </w:pPr>
      <w:bookmarkStart w:id="31" w:name="_Toc452380660"/>
      <w:r>
        <w:t xml:space="preserve">7.1. </w:t>
      </w:r>
      <w:r w:rsidR="008A73CE">
        <w:t>Seguimiento y control del alcance</w:t>
      </w:r>
      <w:bookmarkEnd w:id="31"/>
    </w:p>
    <w:p w:rsidR="006B04C0" w:rsidRPr="00ED596C" w:rsidRDefault="00ED596C" w:rsidP="00ED596C">
      <w:pPr>
        <w:pStyle w:val="Ttulo2"/>
      </w:pPr>
      <w:bookmarkStart w:id="32" w:name="_Toc452380661"/>
      <w:r>
        <w:t xml:space="preserve">7.2. </w:t>
      </w:r>
      <w:r w:rsidR="008A73CE">
        <w:t>Seguimiento y control del tiempo</w:t>
      </w:r>
      <w:bookmarkEnd w:id="32"/>
      <w:r w:rsidR="006B04C0">
        <w:br w:type="page"/>
      </w:r>
    </w:p>
    <w:p w:rsidR="004F4CB2" w:rsidRDefault="005B53DD" w:rsidP="004F4CB2">
      <w:pPr>
        <w:pStyle w:val="Ttulo1"/>
      </w:pPr>
      <w:bookmarkStart w:id="33" w:name="_Toc452380662"/>
      <w:r>
        <w:lastRenderedPageBreak/>
        <w:t xml:space="preserve">8. </w:t>
      </w:r>
      <w:bookmarkEnd w:id="33"/>
      <w:r w:rsidR="00ED596C">
        <w:t>Proyecto a largo plazo</w:t>
      </w:r>
    </w:p>
    <w:p w:rsidR="006B04C0" w:rsidRDefault="00ED596C" w:rsidP="007B3186">
      <w:pPr>
        <w:pStyle w:val="Ttulo2"/>
      </w:pPr>
      <w:r>
        <w:t>8.1. Futuras mejoras y ampliaciones</w:t>
      </w:r>
    </w:p>
    <w:p w:rsidR="007B3186" w:rsidRPr="006B04C0" w:rsidRDefault="00ED596C" w:rsidP="007B3186">
      <w:pPr>
        <w:pStyle w:val="Ttulo2"/>
      </w:pPr>
      <w:r>
        <w:t>8.2. Mantenimiento del software</w:t>
      </w:r>
    </w:p>
    <w:p w:rsidR="001E74D8" w:rsidRDefault="001E74D8">
      <w:pPr>
        <w:rPr>
          <w:rFonts w:asciiTheme="majorHAnsi" w:eastAsiaTheme="majorEastAsia" w:hAnsiTheme="majorHAnsi" w:cstheme="majorBidi"/>
          <w:color w:val="2E74B5" w:themeColor="accent1" w:themeShade="BF"/>
          <w:sz w:val="32"/>
          <w:szCs w:val="32"/>
        </w:rPr>
      </w:pPr>
      <w:bookmarkStart w:id="34" w:name="_Toc452380663"/>
      <w:r>
        <w:br w:type="page"/>
      </w:r>
    </w:p>
    <w:p w:rsidR="004F4CB2" w:rsidRDefault="007B3186" w:rsidP="004F4CB2">
      <w:pPr>
        <w:pStyle w:val="Ttulo1"/>
      </w:pPr>
      <w:r>
        <w:lastRenderedPageBreak/>
        <w:t xml:space="preserve">9. </w:t>
      </w:r>
      <w:r w:rsidR="004F4CB2">
        <w:t>Conclusión</w:t>
      </w:r>
      <w:bookmarkEnd w:id="34"/>
    </w:p>
    <w:p w:rsidR="004F4CB2" w:rsidRPr="004F4CB2" w:rsidRDefault="004F4CB2" w:rsidP="004F4CB2"/>
    <w:p w:rsidR="004F4CB2" w:rsidRDefault="00ED596C" w:rsidP="004F4CB2">
      <w:pPr>
        <w:pStyle w:val="Ttulo1"/>
      </w:pPr>
      <w:bookmarkStart w:id="35" w:name="_Toc452380664"/>
      <w:r>
        <w:t xml:space="preserve">10. </w:t>
      </w:r>
      <w:bookmarkStart w:id="36" w:name="_GoBack"/>
      <w:bookmarkEnd w:id="36"/>
      <w:r w:rsidR="004F4CB2">
        <w:t>Agradecimientos</w:t>
      </w:r>
      <w:bookmarkEnd w:id="35"/>
    </w:p>
    <w:p w:rsidR="001E74D8" w:rsidRDefault="001E74D8">
      <w:pPr>
        <w:rPr>
          <w:rFonts w:asciiTheme="majorHAnsi" w:eastAsiaTheme="majorEastAsia" w:hAnsiTheme="majorHAnsi" w:cstheme="majorBidi"/>
          <w:color w:val="2E74B5" w:themeColor="accent1" w:themeShade="BF"/>
          <w:sz w:val="32"/>
          <w:szCs w:val="32"/>
        </w:rPr>
      </w:pPr>
      <w:bookmarkStart w:id="37" w:name="_Toc452380665"/>
      <w:r>
        <w:br w:type="page"/>
      </w:r>
    </w:p>
    <w:p w:rsidR="004F4CB2" w:rsidRPr="004F4CB2" w:rsidRDefault="004F4CB2" w:rsidP="004F4CB2">
      <w:pPr>
        <w:pStyle w:val="Ttulo1"/>
      </w:pPr>
      <w:r>
        <w:lastRenderedPageBreak/>
        <w:t>Bibliografía</w:t>
      </w:r>
      <w:bookmarkEnd w:id="37"/>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60B" w:rsidRDefault="00AF060B" w:rsidP="00C935D0">
      <w:pPr>
        <w:spacing w:after="0" w:line="240" w:lineRule="auto"/>
      </w:pPr>
      <w:r>
        <w:separator/>
      </w:r>
    </w:p>
  </w:endnote>
  <w:endnote w:type="continuationSeparator" w:id="0">
    <w:p w:rsidR="00AF060B" w:rsidRDefault="00AF060B"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60B" w:rsidRDefault="00AF060B" w:rsidP="00C935D0">
      <w:pPr>
        <w:spacing w:after="0" w:line="240" w:lineRule="auto"/>
      </w:pPr>
      <w:r>
        <w:separator/>
      </w:r>
    </w:p>
  </w:footnote>
  <w:footnote w:type="continuationSeparator" w:id="0">
    <w:p w:rsidR="00AF060B" w:rsidRDefault="00AF060B" w:rsidP="00C935D0">
      <w:pPr>
        <w:spacing w:after="0" w:line="240" w:lineRule="auto"/>
      </w:pPr>
      <w:r>
        <w:continuationSeparator/>
      </w:r>
    </w:p>
  </w:footnote>
  <w:footnote w:id="1">
    <w:p w:rsidR="00304061" w:rsidRDefault="00304061">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304061" w:rsidRDefault="00304061">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304061" w:rsidRDefault="00304061">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3"/>
  </w:num>
  <w:num w:numId="11">
    <w:abstractNumId w:val="7"/>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B3866"/>
    <w:rsid w:val="000C0BF7"/>
    <w:rsid w:val="000D66EA"/>
    <w:rsid w:val="00101C78"/>
    <w:rsid w:val="001422B6"/>
    <w:rsid w:val="001910B6"/>
    <w:rsid w:val="001C06C9"/>
    <w:rsid w:val="001D6D37"/>
    <w:rsid w:val="001E1529"/>
    <w:rsid w:val="001E74D8"/>
    <w:rsid w:val="00200D26"/>
    <w:rsid w:val="00200F9A"/>
    <w:rsid w:val="00203677"/>
    <w:rsid w:val="00220C2A"/>
    <w:rsid w:val="00242854"/>
    <w:rsid w:val="002439B8"/>
    <w:rsid w:val="00245691"/>
    <w:rsid w:val="00246762"/>
    <w:rsid w:val="00265DAE"/>
    <w:rsid w:val="00266F0F"/>
    <w:rsid w:val="0027518E"/>
    <w:rsid w:val="002B77F5"/>
    <w:rsid w:val="002D4C9D"/>
    <w:rsid w:val="00303C28"/>
    <w:rsid w:val="00304061"/>
    <w:rsid w:val="00317EA2"/>
    <w:rsid w:val="003324A1"/>
    <w:rsid w:val="0035654D"/>
    <w:rsid w:val="0038031F"/>
    <w:rsid w:val="00383823"/>
    <w:rsid w:val="003A7905"/>
    <w:rsid w:val="003C5B84"/>
    <w:rsid w:val="003C61FE"/>
    <w:rsid w:val="003D497B"/>
    <w:rsid w:val="003F45AB"/>
    <w:rsid w:val="003F7B11"/>
    <w:rsid w:val="00400D66"/>
    <w:rsid w:val="004139C7"/>
    <w:rsid w:val="00420D18"/>
    <w:rsid w:val="00434367"/>
    <w:rsid w:val="0043581A"/>
    <w:rsid w:val="00441FA0"/>
    <w:rsid w:val="0047485D"/>
    <w:rsid w:val="004A55DE"/>
    <w:rsid w:val="004B14B9"/>
    <w:rsid w:val="004C1A88"/>
    <w:rsid w:val="004D0090"/>
    <w:rsid w:val="004D68DE"/>
    <w:rsid w:val="004F35D4"/>
    <w:rsid w:val="004F4CB2"/>
    <w:rsid w:val="004F6845"/>
    <w:rsid w:val="00520023"/>
    <w:rsid w:val="005332EB"/>
    <w:rsid w:val="00541374"/>
    <w:rsid w:val="00546B40"/>
    <w:rsid w:val="00561830"/>
    <w:rsid w:val="0057679D"/>
    <w:rsid w:val="005B53DD"/>
    <w:rsid w:val="00600513"/>
    <w:rsid w:val="00686470"/>
    <w:rsid w:val="0069524C"/>
    <w:rsid w:val="006B04C0"/>
    <w:rsid w:val="006B3EAD"/>
    <w:rsid w:val="006C0469"/>
    <w:rsid w:val="006D4A66"/>
    <w:rsid w:val="006D721F"/>
    <w:rsid w:val="006E1DA9"/>
    <w:rsid w:val="006F7852"/>
    <w:rsid w:val="00711478"/>
    <w:rsid w:val="0072428C"/>
    <w:rsid w:val="007242B5"/>
    <w:rsid w:val="00777042"/>
    <w:rsid w:val="00786065"/>
    <w:rsid w:val="007B158E"/>
    <w:rsid w:val="007B3186"/>
    <w:rsid w:val="007D43BE"/>
    <w:rsid w:val="008062F2"/>
    <w:rsid w:val="00813293"/>
    <w:rsid w:val="00835197"/>
    <w:rsid w:val="00847FD4"/>
    <w:rsid w:val="008616E9"/>
    <w:rsid w:val="00884971"/>
    <w:rsid w:val="00897009"/>
    <w:rsid w:val="008A73CE"/>
    <w:rsid w:val="008C1048"/>
    <w:rsid w:val="008C10CD"/>
    <w:rsid w:val="008C7348"/>
    <w:rsid w:val="008D4468"/>
    <w:rsid w:val="008D69FE"/>
    <w:rsid w:val="008E0F54"/>
    <w:rsid w:val="008F46E7"/>
    <w:rsid w:val="008F71CA"/>
    <w:rsid w:val="00903C16"/>
    <w:rsid w:val="00906337"/>
    <w:rsid w:val="00906881"/>
    <w:rsid w:val="00914394"/>
    <w:rsid w:val="00933A4A"/>
    <w:rsid w:val="0094120C"/>
    <w:rsid w:val="009723B4"/>
    <w:rsid w:val="00975FC7"/>
    <w:rsid w:val="00980018"/>
    <w:rsid w:val="00980152"/>
    <w:rsid w:val="009951AA"/>
    <w:rsid w:val="009A1834"/>
    <w:rsid w:val="009A5920"/>
    <w:rsid w:val="009C1499"/>
    <w:rsid w:val="009D142A"/>
    <w:rsid w:val="009D5448"/>
    <w:rsid w:val="009E0F45"/>
    <w:rsid w:val="00A020D7"/>
    <w:rsid w:val="00A11FFE"/>
    <w:rsid w:val="00A12198"/>
    <w:rsid w:val="00AB36C6"/>
    <w:rsid w:val="00AB4F4A"/>
    <w:rsid w:val="00AC4011"/>
    <w:rsid w:val="00AC45E8"/>
    <w:rsid w:val="00AC5269"/>
    <w:rsid w:val="00AD23BA"/>
    <w:rsid w:val="00AE1455"/>
    <w:rsid w:val="00AF060B"/>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52A81"/>
    <w:rsid w:val="00C62477"/>
    <w:rsid w:val="00C65C3D"/>
    <w:rsid w:val="00C83D44"/>
    <w:rsid w:val="00C935D0"/>
    <w:rsid w:val="00CD1611"/>
    <w:rsid w:val="00D15008"/>
    <w:rsid w:val="00D51E39"/>
    <w:rsid w:val="00D554FF"/>
    <w:rsid w:val="00D57D2F"/>
    <w:rsid w:val="00D71C37"/>
    <w:rsid w:val="00D8248E"/>
    <w:rsid w:val="00DA3A83"/>
    <w:rsid w:val="00DB36F8"/>
    <w:rsid w:val="00DD2457"/>
    <w:rsid w:val="00DF2BC2"/>
    <w:rsid w:val="00E04D7D"/>
    <w:rsid w:val="00E74867"/>
    <w:rsid w:val="00E75DD9"/>
    <w:rsid w:val="00E76FBB"/>
    <w:rsid w:val="00E824BD"/>
    <w:rsid w:val="00EA3DC9"/>
    <w:rsid w:val="00EA4C90"/>
    <w:rsid w:val="00EB0915"/>
    <w:rsid w:val="00ED08A4"/>
    <w:rsid w:val="00ED2DDA"/>
    <w:rsid w:val="00ED596C"/>
    <w:rsid w:val="00ED6075"/>
    <w:rsid w:val="00ED7598"/>
    <w:rsid w:val="00EF754B"/>
    <w:rsid w:val="00F1422F"/>
    <w:rsid w:val="00F30397"/>
    <w:rsid w:val="00F32E16"/>
    <w:rsid w:val="00F512A7"/>
    <w:rsid w:val="00F520EE"/>
    <w:rsid w:val="00F83D5E"/>
    <w:rsid w:val="00F909A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AA3D0-6F3D-4181-8C25-139AADB1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20</Pages>
  <Words>3528</Words>
  <Characters>19409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101</cp:revision>
  <dcterms:created xsi:type="dcterms:W3CDTF">2016-04-27T11:23:00Z</dcterms:created>
  <dcterms:modified xsi:type="dcterms:W3CDTF">2016-06-02T10:28:00Z</dcterms:modified>
</cp:coreProperties>
</file>