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539" w:rsidRDefault="00720539" w:rsidP="00720539">
      <w:pPr>
        <w:pStyle w:val="Ttulo1"/>
      </w:pPr>
      <w:bookmarkStart w:id="0" w:name="_Toc454303315"/>
      <w:r>
        <w:t>Resumen</w:t>
      </w:r>
      <w:bookmarkEnd w:id="0"/>
    </w:p>
    <w:p w:rsidR="00720539" w:rsidRDefault="00720539" w:rsidP="00720539">
      <w:r>
        <w:t>Hoy en día estamos acostumbrados a ver multitud de pantallas en las que solo hay publicidad, ya sea en el autobús, en algún centro comercial o en la panadería de nuestro barrio.</w:t>
      </w:r>
    </w:p>
    <w:p w:rsidR="00720539" w:rsidRDefault="00720539" w:rsidP="00720539">
      <w:r>
        <w:t>Cuando el número de dispositivos gestionados por una misma empresa aumenta significativamente puede resultar tediosa la tarea de monitorizar y dar soporte a las mismas, aumentando así el coste y el personal necesario para esta tarea.</w:t>
      </w:r>
    </w:p>
    <w:p w:rsidR="00720539" w:rsidRDefault="00720539" w:rsidP="00720539">
      <w:r>
        <w:t>Con este proyecto se pretende automatizar la tarea de monitorización y resolución de incidencias, con el objetivo de reducir los costes tanto de tiempo como de mano de obra a la hora de detectar y solucionar dichas incidencias.</w:t>
      </w:r>
    </w:p>
    <w:p w:rsidR="00720539" w:rsidRDefault="00720539">
      <w:r>
        <w:t>Además, se pretende que todo este proceso de detección y solución de incidencias sea transparente para el cliente.</w:t>
      </w:r>
    </w:p>
    <w:p w:rsidR="00720539" w:rsidRDefault="00720539" w:rsidP="00720539">
      <w:r>
        <w:br w:type="page"/>
      </w:r>
    </w:p>
    <w:p w:rsidR="00720539" w:rsidRDefault="00720539" w:rsidP="00720539">
      <w:pPr>
        <w:pStyle w:val="Ttulo1"/>
      </w:pPr>
      <w:bookmarkStart w:id="1" w:name="_Toc454303317"/>
      <w:r>
        <w:lastRenderedPageBreak/>
        <w:t>1. Introducción</w:t>
      </w:r>
      <w:bookmarkEnd w:id="1"/>
    </w:p>
    <w:p w:rsidR="00720539" w:rsidRDefault="00720539" w:rsidP="00720539">
      <w:pPr>
        <w:pStyle w:val="Ttulo2"/>
      </w:pPr>
      <w:bookmarkStart w:id="2" w:name="_Toc454303318"/>
      <w:r>
        <w:t>1.1. Contexto/Antecedentes</w:t>
      </w:r>
      <w:bookmarkEnd w:id="2"/>
    </w:p>
    <w:p w:rsidR="00720539" w:rsidRDefault="00720539" w:rsidP="00720539">
      <w:proofErr w:type="spellStart"/>
      <w:r>
        <w:t>The</w:t>
      </w:r>
      <w:proofErr w:type="spellEnd"/>
      <w:r>
        <w:t xml:space="preserve"> New </w:t>
      </w:r>
      <w:proofErr w:type="spellStart"/>
      <w:r>
        <w:t>Ads</w:t>
      </w:r>
      <w:proofErr w:type="spellEnd"/>
      <w:r>
        <w:rPr>
          <w:rStyle w:val="Refdenotaalpie"/>
        </w:rPr>
        <w:footnoteReference w:id="1"/>
      </w:r>
      <w:r>
        <w:t xml:space="preserve"> es una pequeña empresa de Calahorra que se dedica a intentar hacer crecer un negocio y darlo a conocer a través de la cartelería digital. La cartelería digital es una plataforma multimedia en la que se puede distribuir información mediante vídeos o anuncios, todo ello gracias a la colocación de pantallas en establecimientos distribuidos en distintas localidades.</w:t>
      </w:r>
    </w:p>
    <w:p w:rsidR="00720539" w:rsidRDefault="00720539" w:rsidP="00720539">
      <w:proofErr w:type="spellStart"/>
      <w:r>
        <w:t>The</w:t>
      </w:r>
      <w:proofErr w:type="spellEnd"/>
      <w:r>
        <w:t xml:space="preserve"> New </w:t>
      </w:r>
      <w:proofErr w:type="spellStart"/>
      <w:r>
        <w:t>Ads</w:t>
      </w:r>
      <w:proofErr w:type="spellEnd"/>
      <w:r>
        <w:t xml:space="preserve"> proporciona todo lo necesario para que el servicio de la cartelería digital funcione. Esto incluye: el hardware (estaciones de ahora en adelante), el software (administración y control de la publicidad), los servicios de instalación y los servicios de mantenimiento. </w:t>
      </w:r>
    </w:p>
    <w:p w:rsidR="00720539" w:rsidRDefault="00720539" w:rsidP="00720539">
      <w:r>
        <w:t>Proporcionar el hardware, el software y el servicio de instalación puede resultar más o menos sencillo ya que es un proceso único. El problema surge a la hora de proporcionar el servicio de mantenimiento, ya que conforme aumenta el número de estaciones la tarea de mantenerlas todas y darles soporte se complica, y, llegados a este punto es cuando se plantea la necesidad de un proyecto como este.</w:t>
      </w:r>
    </w:p>
    <w:p w:rsidR="00720539" w:rsidRDefault="00720539" w:rsidP="00720539">
      <w:r>
        <w:t>Este proyecto surge ante la necesidad de controlar no solo que la publicidad se muestre bien y se vea bien sino controlar que la estación funcione correctamente y monitorizar el estado del hardware y del software para que, en caso de que algo falle, poder detectar dicho fallo y resolverlo, todo ello de forma automática y sin que afecte al rendimiento, de modo que el proceso sea transparente para el cliente final.</w:t>
      </w:r>
    </w:p>
    <w:p w:rsidR="00DC31AC" w:rsidRDefault="00DC31AC">
      <w:bookmarkStart w:id="3" w:name="_GoBack"/>
      <w:bookmarkEnd w:id="3"/>
    </w:p>
    <w:sectPr w:rsidR="00DC3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763" w:rsidRDefault="00743763" w:rsidP="00720539">
      <w:pPr>
        <w:spacing w:after="0" w:line="240" w:lineRule="auto"/>
      </w:pPr>
      <w:r>
        <w:separator/>
      </w:r>
    </w:p>
  </w:endnote>
  <w:endnote w:type="continuationSeparator" w:id="0">
    <w:p w:rsidR="00743763" w:rsidRDefault="00743763" w:rsidP="0072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763" w:rsidRDefault="00743763" w:rsidP="00720539">
      <w:pPr>
        <w:spacing w:after="0" w:line="240" w:lineRule="auto"/>
      </w:pPr>
      <w:r>
        <w:separator/>
      </w:r>
    </w:p>
  </w:footnote>
  <w:footnote w:type="continuationSeparator" w:id="0">
    <w:p w:rsidR="00743763" w:rsidRDefault="00743763" w:rsidP="00720539">
      <w:pPr>
        <w:spacing w:after="0" w:line="240" w:lineRule="auto"/>
      </w:pPr>
      <w:r>
        <w:continuationSeparator/>
      </w:r>
    </w:p>
  </w:footnote>
  <w:footnote w:id="1">
    <w:p w:rsidR="00720539" w:rsidRDefault="00720539" w:rsidP="00720539">
      <w:pPr>
        <w:pStyle w:val="Textonotapie"/>
      </w:pPr>
      <w:r>
        <w:rPr>
          <w:rStyle w:val="Refdenotaalpie"/>
        </w:rPr>
        <w:footnoteRef/>
      </w:r>
      <w:r>
        <w:t xml:space="preserve"> Más datos acerca de la empresa y su negocio en </w:t>
      </w:r>
      <w:hyperlink r:id="rId1" w:history="1">
        <w:r>
          <w:rPr>
            <w:rStyle w:val="Hipervnculo"/>
          </w:rPr>
          <w:t>http://thenewads.com/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73"/>
    <w:rsid w:val="00720539"/>
    <w:rsid w:val="00743763"/>
    <w:rsid w:val="00A83A73"/>
    <w:rsid w:val="00DC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06F66-7C51-49FA-9C36-97A1DC75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539"/>
    <w:pPr>
      <w:spacing w:line="256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20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5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7205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05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053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205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3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thenewad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de perez</dc:creator>
  <cp:keywords/>
  <dc:description/>
  <cp:lastModifiedBy>paris de perez</cp:lastModifiedBy>
  <cp:revision>2</cp:revision>
  <dcterms:created xsi:type="dcterms:W3CDTF">2016-06-21T18:14:00Z</dcterms:created>
  <dcterms:modified xsi:type="dcterms:W3CDTF">2016-06-21T18:15:00Z</dcterms:modified>
</cp:coreProperties>
</file>