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3BA" w:rsidRDefault="00C52A81" w:rsidP="00C52A81">
      <w:pPr>
        <w:pStyle w:val="Ttulo1"/>
      </w:pPr>
      <w:r>
        <w:t>INTRODUCCIÓN</w:t>
      </w:r>
    </w:p>
    <w:p w:rsidR="00C52A81" w:rsidRDefault="00C52A81" w:rsidP="00C52A81">
      <w:pPr>
        <w:pStyle w:val="Ttulo2"/>
      </w:pPr>
      <w:r>
        <w:t>La empresa</w:t>
      </w:r>
    </w:p>
    <w:p w:rsidR="00C52A81" w:rsidRDefault="00C52A81" w:rsidP="00C52A81">
      <w:proofErr w:type="spellStart"/>
      <w:r>
        <w:t>The</w:t>
      </w:r>
      <w:proofErr w:type="spellEnd"/>
      <w:r>
        <w:t xml:space="preserve"> New </w:t>
      </w:r>
      <w:proofErr w:type="spellStart"/>
      <w:r>
        <w:t>Ads</w:t>
      </w:r>
      <w:proofErr w:type="spellEnd"/>
      <w:r>
        <w:t xml:space="preserve"> es la empresa para</w:t>
      </w:r>
      <w:r>
        <w:t xml:space="preserve"> la</w:t>
      </w:r>
      <w:r>
        <w:t xml:space="preserve"> </w:t>
      </w:r>
      <w:proofErr w:type="spellStart"/>
      <w:r>
        <w:t>cuál</w:t>
      </w:r>
      <w:proofErr w:type="spellEnd"/>
      <w:r>
        <w:t xml:space="preserve"> está encargado este TFG. Esta pequeña empresa de Calahorra, dentro del sector de la informática, se dedica a proporcionar servicios de cartelería digital a empresas </w:t>
      </w:r>
      <w:r>
        <w:t>distribuidas por distintas localidades del norte de España, aunque tiene previsto expandirse y ampliar su mercado y el número de clientes a los que proporciona sus servicios</w:t>
      </w:r>
      <w:bookmarkStart w:id="0" w:name="_GoBack"/>
      <w:bookmarkEnd w:id="0"/>
      <w:r>
        <w:t>.</w:t>
      </w:r>
    </w:p>
    <w:p w:rsidR="00C52A81" w:rsidRDefault="00C52A81" w:rsidP="00C52A81">
      <w:r>
        <w:t>El producto que esta empresa proporciona consiste tanto en el hardware como el software necesario para poder realizar dicha publicidad. Por hardware se entiende el ordenador (a partir de ahora estación) con potencia suficiente y coste mínimo capaz de desempeñar las tareas requeridas, y por software se entiende tanto el sistema operativo personalizado y optimizado para las funciones requeridas como el software desarrollado por la propia empresa para gestionar los anuncios publicitados, mostrarlos por pantalla de la forma adecuada y controlar que todo funcione correctamente.</w:t>
      </w:r>
    </w:p>
    <w:p w:rsidR="00C52A81" w:rsidRPr="00C52A81" w:rsidRDefault="00C52A81" w:rsidP="00C52A81"/>
    <w:sectPr w:rsidR="00C52A81" w:rsidRPr="00C52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AD23BA"/>
    <w:rsid w:val="00B5018B"/>
    <w:rsid w:val="00C52A8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151</Words>
  <Characters>833</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3</cp:revision>
  <dcterms:created xsi:type="dcterms:W3CDTF">2016-04-27T11:23:00Z</dcterms:created>
  <dcterms:modified xsi:type="dcterms:W3CDTF">2016-04-27T11:29:00Z</dcterms:modified>
</cp:coreProperties>
</file>