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rebuchet MS" w:hAnsi="Trebuchet MS" w:cs="宋体" w:eastAsiaTheme="minorEastAsia"/>
          <w:b/>
          <w:bCs/>
          <w:color w:val="000000"/>
          <w:kern w:val="36"/>
          <w:sz w:val="48"/>
          <w:szCs w:val="48"/>
        </w:rPr>
      </w:pPr>
      <w:r>
        <w:rPr>
          <w:rFonts w:hint="eastAsia" w:ascii="Trebuchet MS" w:hAnsi="Trebuchet MS" w:cs="宋体"/>
          <w:b/>
          <w:bCs/>
          <w:color w:val="000000"/>
          <w:kern w:val="36"/>
          <w:sz w:val="36"/>
          <w:szCs w:val="36"/>
        </w:rPr>
        <w:t>任课教师：</w:t>
      </w:r>
      <w:r>
        <w:rPr>
          <w:rFonts w:hint="eastAsia" w:ascii="Trebuchet MS" w:hAnsi="Trebuchet MS" w:cs="宋体" w:eastAsiaTheme="minorEastAsia"/>
          <w:b/>
          <w:bCs/>
          <w:color w:val="000000"/>
          <w:kern w:val="36"/>
          <w:sz w:val="36"/>
          <w:szCs w:val="36"/>
        </w:rPr>
        <w:t>黄文清</w:t>
      </w:r>
    </w:p>
    <w:p>
      <w:pPr>
        <w:jc w:val="center"/>
        <w:rPr>
          <w:rFonts w:ascii="Trebuchet MS" w:hAnsi="Trebuchet MS" w:cs="宋体"/>
          <w:b/>
          <w:bCs/>
          <w:color w:val="000000"/>
          <w:kern w:val="36"/>
          <w:sz w:val="48"/>
          <w:szCs w:val="48"/>
        </w:rPr>
      </w:pPr>
    </w:p>
    <w:p>
      <w:pPr>
        <w:jc w:val="center"/>
        <w:rPr>
          <w:rFonts w:ascii="Trebuchet MS" w:hAnsi="Trebuchet MS" w:cs="宋体"/>
          <w:b/>
          <w:bCs/>
          <w:color w:val="000000"/>
          <w:kern w:val="36"/>
          <w:sz w:val="72"/>
          <w:szCs w:val="72"/>
        </w:rPr>
      </w:pPr>
      <w:r>
        <w:rPr>
          <w:rFonts w:hint="eastAsia" w:ascii="Trebuchet MS" w:hAnsi="Trebuchet MS" w:cs="宋体"/>
          <w:b/>
          <w:bCs/>
          <w:color w:val="000000"/>
          <w:kern w:val="36"/>
          <w:sz w:val="72"/>
          <w:szCs w:val="72"/>
        </w:rPr>
        <w:t>《智能信息处理及应用》</w:t>
      </w:r>
    </w:p>
    <w:p>
      <w:pPr>
        <w:jc w:val="center"/>
        <w:rPr>
          <w:rFonts w:ascii="Trebuchet MS" w:hAnsi="Trebuchet MS" w:cs="宋体"/>
          <w:b/>
          <w:bCs/>
          <w:color w:val="000000"/>
          <w:kern w:val="36"/>
          <w:sz w:val="30"/>
          <w:szCs w:val="30"/>
        </w:rPr>
      </w:pPr>
      <w:r>
        <w:rPr>
          <w:rFonts w:hint="eastAsia" w:ascii="Trebuchet MS" w:hAnsi="Trebuchet MS" w:cs="宋体"/>
          <w:b/>
          <w:bCs/>
          <w:color w:val="000000"/>
          <w:kern w:val="36"/>
          <w:sz w:val="30"/>
          <w:szCs w:val="30"/>
        </w:rPr>
        <w:t>（ 20</w:t>
      </w:r>
      <w:r>
        <w:rPr>
          <w:rFonts w:hint="eastAsia" w:ascii="Trebuchet MS" w:hAnsi="Trebuchet MS" w:cs="宋体"/>
          <w:b/>
          <w:bCs/>
          <w:kern w:val="36"/>
          <w:sz w:val="30"/>
          <w:szCs w:val="30"/>
        </w:rPr>
        <w:t>20</w:t>
      </w:r>
      <w:r>
        <w:rPr>
          <w:rFonts w:hint="eastAsia" w:ascii="Trebuchet MS" w:hAnsi="Trebuchet MS" w:cs="宋体"/>
          <w:b/>
          <w:bCs/>
          <w:color w:val="000000"/>
          <w:kern w:val="36"/>
          <w:sz w:val="30"/>
          <w:szCs w:val="30"/>
        </w:rPr>
        <w:t xml:space="preserve"> -</w:t>
      </w:r>
      <w:r>
        <w:rPr>
          <w:rFonts w:ascii="Trebuchet MS" w:hAnsi="Trebuchet MS" w:cs="宋体"/>
          <w:b/>
          <w:bCs/>
          <w:color w:val="000000"/>
          <w:kern w:val="36"/>
          <w:sz w:val="30"/>
          <w:szCs w:val="30"/>
        </w:rPr>
        <w:t>-</w:t>
      </w:r>
      <w:r>
        <w:rPr>
          <w:rFonts w:hint="eastAsia" w:ascii="Trebuchet MS" w:hAnsi="Trebuchet MS" w:cs="宋体"/>
          <w:b/>
          <w:bCs/>
          <w:color w:val="000000"/>
          <w:kern w:val="36"/>
          <w:sz w:val="30"/>
          <w:szCs w:val="30"/>
        </w:rPr>
        <w:t xml:space="preserve"> 20</w:t>
      </w:r>
      <w:r>
        <w:rPr>
          <w:rFonts w:hint="eastAsia" w:ascii="Trebuchet MS" w:hAnsi="Trebuchet MS" w:cs="宋体"/>
          <w:b/>
          <w:bCs/>
          <w:kern w:val="36"/>
          <w:sz w:val="30"/>
          <w:szCs w:val="30"/>
        </w:rPr>
        <w:t>21</w:t>
      </w:r>
      <w:r>
        <w:rPr>
          <w:rFonts w:hint="eastAsia" w:ascii="Trebuchet MS" w:hAnsi="Trebuchet MS" w:cs="宋体"/>
          <w:b/>
          <w:bCs/>
          <w:color w:val="000000"/>
          <w:kern w:val="36"/>
          <w:sz w:val="30"/>
          <w:szCs w:val="30"/>
        </w:rPr>
        <w:t xml:space="preserve"> 学年  第一学期）</w:t>
      </w:r>
    </w:p>
    <w:p>
      <w:pPr>
        <w:jc w:val="center"/>
        <w:rPr>
          <w:rFonts w:ascii="Trebuchet MS" w:hAnsi="Trebuchet MS" w:cs="宋体"/>
          <w:b/>
          <w:bCs/>
          <w:color w:val="000000"/>
          <w:kern w:val="36"/>
          <w:sz w:val="36"/>
          <w:szCs w:val="36"/>
        </w:rPr>
      </w:pP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实</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验</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报</w:t>
      </w:r>
    </w:p>
    <w:p>
      <w:pPr>
        <w:jc w:val="center"/>
        <w:rPr>
          <w:rFonts w:ascii="Trebuchet MS" w:hAnsi="Trebuchet MS" w:cs="宋体"/>
          <w:b/>
          <w:bCs/>
          <w:color w:val="000000"/>
          <w:kern w:val="36"/>
          <w:sz w:val="84"/>
          <w:szCs w:val="84"/>
        </w:rPr>
      </w:pPr>
      <w:r>
        <w:rPr>
          <w:rFonts w:hint="eastAsia" w:ascii="黑体" w:hAnsi="Trebuchet MS" w:eastAsia="黑体" w:cs="宋体"/>
          <w:b/>
          <w:bCs/>
          <w:color w:val="000000"/>
          <w:kern w:val="36"/>
          <w:sz w:val="84"/>
          <w:szCs w:val="84"/>
        </w:rPr>
        <w:t>告</w:t>
      </w: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学号：2018329621262</w:t>
      </w:r>
    </w:p>
    <w:p>
      <w:pPr>
        <w:jc w:val="center"/>
        <w:rPr>
          <w:rFonts w:ascii="Trebuchet MS" w:hAnsi="Trebuchet MS" w:cs="宋体"/>
          <w:b/>
          <w:bCs/>
          <w:color w:val="000000"/>
          <w:kern w:val="36"/>
          <w:sz w:val="28"/>
          <w:szCs w:val="28"/>
        </w:rPr>
      </w:pP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2018329621277</w:t>
      </w:r>
    </w:p>
    <w:p>
      <w:pPr>
        <w:ind w:firstLine="2670" w:firstLineChars="950"/>
        <w:jc w:val="left"/>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姓名：刘恒玮</w:t>
      </w:r>
    </w:p>
    <w:p>
      <w:pPr>
        <w:ind w:firstLine="3514" w:firstLineChars="12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朱若晨</w:t>
      </w: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 xml:space="preserve"> </w:t>
      </w: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班级：智能科学与技术（2）班</w:t>
      </w:r>
    </w:p>
    <w:p>
      <w:pPr>
        <w:spacing w:after="156" w:afterLines="50" w:line="360" w:lineRule="auto"/>
        <w:jc w:val="center"/>
        <w:rPr>
          <w:rFonts w:eastAsiaTheme="minorEastAsia"/>
          <w:b/>
          <w:sz w:val="36"/>
          <w:szCs w:val="36"/>
        </w:rPr>
      </w:pPr>
      <w:r>
        <w:rPr>
          <w:rFonts w:eastAsiaTheme="minorEastAsia"/>
          <w:b/>
          <w:bCs/>
          <w:sz w:val="32"/>
          <w:szCs w:val="32"/>
        </w:rPr>
        <w:br w:type="page"/>
      </w:r>
      <w:r>
        <w:rPr>
          <w:rFonts w:eastAsiaTheme="minorEastAsia"/>
          <w:b/>
          <w:sz w:val="36"/>
          <w:szCs w:val="36"/>
        </w:rPr>
        <w:t>实验：禁忌</w:t>
      </w:r>
      <w:r>
        <w:rPr>
          <w:rFonts w:hint="eastAsia" w:eastAsiaTheme="minorEastAsia"/>
          <w:b/>
          <w:sz w:val="36"/>
          <w:szCs w:val="36"/>
        </w:rPr>
        <w:t>搜索</w:t>
      </w:r>
      <w:r>
        <w:rPr>
          <w:rFonts w:eastAsiaTheme="minorEastAsia"/>
          <w:b/>
          <w:sz w:val="36"/>
          <w:szCs w:val="36"/>
        </w:rPr>
        <w:t>算法解决TSP问题</w:t>
      </w:r>
    </w:p>
    <w:p>
      <w:pPr>
        <w:tabs>
          <w:tab w:val="left" w:pos="540"/>
        </w:tabs>
        <w:spacing w:before="36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一、实验目的</w:t>
      </w:r>
    </w:p>
    <w:p>
      <w:pPr>
        <w:numPr>
          <w:ilvl w:val="0"/>
          <w:numId w:val="1"/>
        </w:numPr>
        <w:tabs>
          <w:tab w:val="left" w:pos="840"/>
          <w:tab w:val="clear" w:pos="360"/>
        </w:tabs>
        <w:spacing w:line="360" w:lineRule="auto"/>
        <w:ind w:left="0" w:firstLine="480" w:firstLineChars="200"/>
        <w:rPr>
          <w:sz w:val="24"/>
        </w:rPr>
      </w:pPr>
      <w:r>
        <w:rPr>
          <w:rFonts w:hint="eastAsia"/>
          <w:sz w:val="24"/>
        </w:rPr>
        <w:t>掌握禁忌搜索算法的基本原理和算法流程。</w:t>
      </w:r>
    </w:p>
    <w:p>
      <w:pPr>
        <w:numPr>
          <w:ilvl w:val="0"/>
          <w:numId w:val="1"/>
        </w:numPr>
        <w:tabs>
          <w:tab w:val="left" w:pos="840"/>
          <w:tab w:val="clear" w:pos="360"/>
        </w:tabs>
        <w:spacing w:line="360" w:lineRule="auto"/>
        <w:ind w:left="0" w:firstLine="480" w:firstLineChars="200"/>
        <w:rPr>
          <w:sz w:val="24"/>
        </w:rPr>
      </w:pPr>
      <w:r>
        <w:rPr>
          <w:rFonts w:hint="eastAsia"/>
          <w:sz w:val="24"/>
        </w:rPr>
        <w:t>能根据TSP问题的特点，给出</w:t>
      </w:r>
      <w:r>
        <w:rPr>
          <w:rFonts w:hint="eastAsia" w:ascii="Arial" w:hAnsi="Arial" w:cs="Arial"/>
          <w:sz w:val="24"/>
        </w:rPr>
        <w:t>合理的禁忌对象和禁忌长度、邻域搜索规则和藐视准则。</w:t>
      </w:r>
    </w:p>
    <w:p>
      <w:pPr>
        <w:numPr>
          <w:ilvl w:val="0"/>
          <w:numId w:val="1"/>
        </w:numPr>
        <w:tabs>
          <w:tab w:val="left" w:pos="840"/>
          <w:tab w:val="clear" w:pos="360"/>
        </w:tabs>
        <w:spacing w:line="360" w:lineRule="auto"/>
        <w:ind w:left="0" w:firstLine="480" w:firstLineChars="200"/>
        <w:rPr>
          <w:sz w:val="24"/>
        </w:rPr>
      </w:pPr>
      <w:r>
        <w:rPr>
          <w:rFonts w:hint="eastAsia"/>
          <w:sz w:val="24"/>
        </w:rPr>
        <w:t>复习python语言，能</w:t>
      </w:r>
      <w:r>
        <w:rPr>
          <w:sz w:val="24"/>
        </w:rPr>
        <w:t>熟练使用</w:t>
      </w:r>
      <w:r>
        <w:rPr>
          <w:rFonts w:hint="eastAsia"/>
          <w:sz w:val="24"/>
        </w:rPr>
        <w:t>python语言</w:t>
      </w:r>
      <w:r>
        <w:rPr>
          <w:sz w:val="24"/>
        </w:rPr>
        <w:t>编写程序。</w:t>
      </w:r>
    </w:p>
    <w:p>
      <w:pPr>
        <w:tabs>
          <w:tab w:val="left" w:pos="540"/>
        </w:tabs>
        <w:spacing w:before="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二、实验环境与设备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bookmarkStart w:id="0" w:name="_Toc226195516"/>
      <w:r>
        <w:rPr>
          <w:rFonts w:hint="eastAsia" w:ascii="宋体" w:hAnsi="宋体" w:cs="宋体"/>
          <w:color w:val="000000"/>
          <w:kern w:val="0"/>
          <w:sz w:val="24"/>
        </w:rPr>
        <w:t>本次实验以小组形式进行。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rPr>
        <w:t>实验环境：</w:t>
      </w:r>
      <w:r>
        <w:rPr>
          <w:rFonts w:hint="eastAsia" w:ascii="宋体" w:hAnsi="宋体" w:cs="宋体"/>
          <w:iCs/>
          <w:kern w:val="0"/>
          <w:sz w:val="24"/>
        </w:rPr>
        <w:t>python语言</w:t>
      </w:r>
      <w:r>
        <w:rPr>
          <w:rFonts w:hint="eastAsia" w:ascii="宋体" w:hAnsi="宋体"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rPr>
        <w:t>实验设备：</w:t>
      </w:r>
      <w:r>
        <w:rPr>
          <w:rFonts w:hint="eastAsia"/>
          <w:sz w:val="24"/>
        </w:rPr>
        <w:t xml:space="preserve">win10 </w:t>
      </w:r>
      <w:r>
        <w:rPr>
          <w:sz w:val="24"/>
        </w:rPr>
        <w:t>I</w:t>
      </w:r>
      <w:r>
        <w:rPr>
          <w:rFonts w:hint="eastAsia"/>
          <w:sz w:val="24"/>
        </w:rPr>
        <w:t>ntel</w:t>
      </w:r>
      <w:r>
        <w:rPr>
          <w:sz w:val="24"/>
        </w:rPr>
        <w:t xml:space="preserve"> </w:t>
      </w:r>
      <w:r>
        <w:rPr>
          <w:rFonts w:hint="eastAsia"/>
          <w:sz w:val="24"/>
        </w:rPr>
        <w:t>i7</w:t>
      </w:r>
      <w:r>
        <w:rPr>
          <w:sz w:val="24"/>
        </w:rPr>
        <w:t xml:space="preserve"> </w:t>
      </w:r>
      <w:r>
        <w:rPr>
          <w:rFonts w:hint="eastAsia"/>
          <w:sz w:val="24"/>
        </w:rPr>
        <w:t>2.21</w:t>
      </w:r>
      <w:r>
        <w:rPr>
          <w:sz w:val="24"/>
        </w:rPr>
        <w:t>GH</w:t>
      </w:r>
      <w:r>
        <w:rPr>
          <w:rFonts w:hint="eastAsia"/>
          <w:sz w:val="24"/>
        </w:rPr>
        <w:t>z</w:t>
      </w:r>
      <w:r>
        <w:rPr>
          <w:sz w:val="24"/>
        </w:rPr>
        <w:t>。</w:t>
      </w:r>
    </w:p>
    <w:p>
      <w:pPr>
        <w:tabs>
          <w:tab w:val="left" w:pos="540"/>
        </w:tabs>
        <w:spacing w:before="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三、实验原理</w:t>
      </w:r>
    </w:p>
    <w:bookmarkEnd w:id="0"/>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1）禁忌搜索算法的基本原理分析：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基本思想：采用邻域选优的搜索方法，为了逃离局部最优解，算法必须能够接受劣解，也就是每一次得到的解不一定优于原来的解。但是，一旦接受了劣解，算法迭代即可能陷入循环。为了避免循环，算法将最近接受的一些移动放在禁忌表中，在以后的迭代中加以禁止。即只有不再禁忌表中的较好解（可能比当前解差）才能接受作为下一代迭代的初始解。随着迭代的进行，禁忌表不断更新，经过一定的迭代次数后，最早进入禁忌表的移动就从禁忌表中解禁退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邻域：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对于组合优化问题，给定任意可行解x，x∈D，D是决策变量的定义域，对于D上的一个映射：N：x∈D→N(x)∈2(D) 其中2(D)表示D的所有子集组成的集合，N(x)成为x的一个邻域，y∈N(x)称为x的一个邻居。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候选集合：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候选集合一般由邻域中的邻居组成，可以将某解的所有邻居作为候选集合，也可以通过最优提取，也可以随机提取，例如某一问题的初始解是[1,2,3]，若通过两两交换法则生成候选集合，则可以是[1,3,2],[2,1,3],[3,2,1]中的一个或几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禁忌表：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禁忌表包括禁忌对象和禁忌长度。由于在每次对当前解的搜索中，需要避免一些重复的步骤，因此将某些元素放入禁忌表中，这些元素在下次搜索时将不会被考虑，这些被禁止搜索的元素就是禁忌对象；禁忌长度则是禁忌表所能接受的最多禁忌对象的数量，若设置的太多则可能会造成耗时较长或者算法停止，若太少则会造成重复搜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评价函数：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用来评价当前解的好坏，TSP问题中是总旅程距离。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特赦规则：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ascii="宋体" w:hAnsi="宋体" w:cs="宋体"/>
          <w:iCs/>
          <w:kern w:val="0"/>
          <w:sz w:val="24"/>
        </w:rPr>
        <w:t>禁忌搜索算法中，迭代的某一步会出现候选集的某一个元素被禁止搜索，但是若解禁该元素，则会使评价函数有所改善，因此我们需要设置一个特赦规则，当满足该条件时该元素从禁忌表中跳出。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rPr>
      </w:pPr>
      <w:r>
        <w:rPr>
          <w:rFonts w:hint="eastAsia" w:ascii="宋体" w:hAnsi="宋体" w:cs="宋体"/>
          <w:iCs/>
          <w:kern w:val="0"/>
          <w:sz w:val="24"/>
        </w:rPr>
        <w:t>终止规则：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iCs/>
          <w:kern w:val="0"/>
          <w:sz w:val="24"/>
        </w:rPr>
      </w:pPr>
      <w:r>
        <w:rPr>
          <w:rFonts w:ascii="宋体" w:hAnsi="宋体" w:cs="宋体"/>
          <w:iCs/>
          <w:kern w:val="0"/>
          <w:sz w:val="24"/>
        </w:rPr>
        <w:t>一般当两次迭代得到的局部最优解不再变化，或者两次最优解的评价函数差别不大，或者迭代n次之后停止迭代，通常选择第三种方法。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iCs/>
          <w:kern w:val="0"/>
          <w:sz w:val="24"/>
          <w:shd w:val="clear" w:color="auto" w:fill="FFFFFF"/>
        </w:rPr>
      </w:pPr>
      <w:r>
        <w:rPr>
          <w:rFonts w:hint="eastAsia" w:ascii="宋体" w:hAnsi="宋体" w:cs="宋体"/>
          <w:iCs/>
          <w:kern w:val="0"/>
          <w:sz w:val="24"/>
        </w:rPr>
        <w:t>2）TSP问题的描述：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假设有一个旅行商人要拜访n个城市，他必须选择所要走的路径，路径的限制是每个城市只能拜访一次，而且最后要回到原来出发的城市。路径的选择目标是要求得的路径路程为所有路径之中的最小值，用遗传算法，模拟染色体的遗传过程，进行求解。</w:t>
      </w:r>
    </w:p>
    <w:p>
      <w:pPr>
        <w:tabs>
          <w:tab w:val="left" w:pos="540"/>
        </w:tabs>
        <w:spacing w:before="240" w:after="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四、实验内容</w:t>
      </w:r>
      <w:bookmarkStart w:id="1" w:name="_Toc226195525"/>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ascii="Consolas" w:hAnsi="Consolas" w:eastAsia="Consolas" w:cs="Consolas"/>
          <w:b w:val="0"/>
          <w:color w:val="000000"/>
          <w:sz w:val="22"/>
          <w:szCs w:val="22"/>
        </w:rPr>
      </w:pPr>
      <w:r>
        <w:rPr>
          <w:rFonts w:ascii="宋体" w:hAnsi="宋体" w:eastAsia="宋体" w:cs="宋体"/>
          <w:sz w:val="24"/>
          <w:szCs w:val="24"/>
        </w:rPr>
        <w:t>（1）采用贪婪算法生成初始解。从第一个城市出发找寻与其距离最短的城市并标记，然后继续找寻与第二个城市距离最短的城市并标记，直到所有城市被标记完。最后回到第一个城市(起点城市)</w:t>
      </w:r>
      <w:r>
        <w:rPr>
          <w:rFonts w:ascii="宋体" w:hAnsi="宋体" w:eastAsia="宋体" w:cs="宋体"/>
          <w:sz w:val="24"/>
          <w:szCs w:val="24"/>
        </w:rPr>
        <w:br w:type="textWrapping"/>
      </w:r>
      <w:r>
        <w:rPr>
          <w:rFonts w:hint="default" w:ascii="Consolas" w:hAnsi="Consolas" w:eastAsia="Consolas" w:cs="Consolas"/>
          <w:b w:val="0"/>
          <w:color w:val="0000FF"/>
          <w:kern w:val="0"/>
          <w:sz w:val="22"/>
          <w:szCs w:val="22"/>
          <w:shd w:val="clear" w:fill="FFFFFF"/>
          <w:lang w:val="en-US" w:eastAsia="zh-CN" w:bidi="ar"/>
        </w:rPr>
        <w:t>def</w:t>
      </w:r>
      <w:r>
        <w:rPr>
          <w:rFonts w:hint="default" w:ascii="Consolas" w:hAnsi="Consolas" w:eastAsia="Consolas" w:cs="Consolas"/>
          <w:b w:val="0"/>
          <w:color w:val="000000"/>
          <w:kern w:val="0"/>
          <w:sz w:val="22"/>
          <w:szCs w:val="22"/>
          <w:shd w:val="clear" w:fill="FFFFFF"/>
          <w:lang w:val="en-US" w:eastAsia="zh-CN" w:bidi="ar"/>
        </w:rPr>
        <w:t> greedy_initial_route(remain_cities):</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#采用贪婪算法生成初始解。从第一个城市出发找寻与其距离最短的城市并标记，</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#然后继续找寻与第二个城市距离最短的城市并标记，直到所有城市被标记完。</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#最后回到第一个城市(起点城市)</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cand_cities = remain_cities[:]</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current_city = origin</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mile_cost = </w:t>
      </w:r>
      <w:r>
        <w:rPr>
          <w:rFonts w:hint="default" w:ascii="Consolas" w:hAnsi="Consolas" w:eastAsia="Consolas" w:cs="Consolas"/>
          <w:b w:val="0"/>
          <w:color w:val="098658"/>
          <w:kern w:val="0"/>
          <w:sz w:val="22"/>
          <w:szCs w:val="22"/>
          <w:shd w:val="clear" w:fill="FFFFFF"/>
          <w:lang w:val="en-US" w:eastAsia="zh-CN" w:bidi="ar"/>
        </w:rPr>
        <w:t>0</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initial_route = []</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while</w:t>
      </w:r>
      <w:r>
        <w:rPr>
          <w:rFonts w:hint="default" w:ascii="Consolas" w:hAnsi="Consolas" w:eastAsia="Consolas" w:cs="Consolas"/>
          <w:b w:val="0"/>
          <w:color w:val="000000"/>
          <w:kern w:val="0"/>
          <w:sz w:val="22"/>
          <w:szCs w:val="22"/>
          <w:shd w:val="clear" w:fill="FFFFFF"/>
          <w:lang w:val="en-US" w:eastAsia="zh-CN" w:bidi="ar"/>
        </w:rPr>
        <w:t> len(cand_cities) &gt; </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next_city,distance = nearest_city(current_city,cand_cities) </w:t>
      </w:r>
      <w:r>
        <w:rPr>
          <w:rFonts w:hint="default" w:ascii="Consolas" w:hAnsi="Consolas" w:eastAsia="Consolas" w:cs="Consolas"/>
          <w:b w:val="0"/>
          <w:color w:val="008000"/>
          <w:kern w:val="0"/>
          <w:sz w:val="22"/>
          <w:szCs w:val="22"/>
          <w:shd w:val="clear" w:fill="FFFFFF"/>
          <w:lang w:val="en-US" w:eastAsia="zh-CN" w:bidi="ar"/>
        </w:rPr>
        <w:t>#找寻最近的城市及其距离</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mile_cost += distance</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initial_route.append(next_city) </w:t>
      </w:r>
      <w:r>
        <w:rPr>
          <w:rFonts w:hint="default" w:ascii="Consolas" w:hAnsi="Consolas" w:eastAsia="Consolas" w:cs="Consolas"/>
          <w:b w:val="0"/>
          <w:color w:val="008000"/>
          <w:kern w:val="0"/>
          <w:sz w:val="22"/>
          <w:szCs w:val="22"/>
          <w:shd w:val="clear" w:fill="FFFFFF"/>
          <w:lang w:val="en-US" w:eastAsia="zh-CN" w:bidi="ar"/>
        </w:rPr>
        <w:t>#将下一个城市添加到路径列表中</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current_city = next_city </w:t>
      </w:r>
      <w:r>
        <w:rPr>
          <w:rFonts w:hint="default" w:ascii="Consolas" w:hAnsi="Consolas" w:eastAsia="Consolas" w:cs="Consolas"/>
          <w:b w:val="0"/>
          <w:color w:val="008000"/>
          <w:kern w:val="0"/>
          <w:sz w:val="22"/>
          <w:szCs w:val="22"/>
          <w:shd w:val="clear" w:fill="FFFFFF"/>
          <w:lang w:val="en-US" w:eastAsia="zh-CN" w:bidi="ar"/>
        </w:rPr>
        <w:t>#更新当前城市</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cand_cities.remove(next_city) </w:t>
      </w:r>
      <w:r>
        <w:rPr>
          <w:rFonts w:hint="default" w:ascii="Consolas" w:hAnsi="Consolas" w:eastAsia="Consolas" w:cs="Consolas"/>
          <w:b w:val="0"/>
          <w:color w:val="008000"/>
          <w:kern w:val="0"/>
          <w:sz w:val="22"/>
          <w:szCs w:val="22"/>
          <w:shd w:val="clear" w:fill="FFFFFF"/>
          <w:lang w:val="en-US" w:eastAsia="zh-CN" w:bidi="ar"/>
        </w:rPr>
        <w:t>#更新未定序的城市</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mile_cost += dis[initial_route[-</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#回到起点</w:t>
      </w:r>
    </w:p>
    <w:p>
      <w:pPr>
        <w:keepNext w:val="0"/>
        <w:keepLines w:val="0"/>
        <w:widowControl/>
        <w:suppressLineNumbers w:val="0"/>
        <w:shd w:val="clear" w:fill="FFFFFF"/>
        <w:spacing w:line="300" w:lineRule="atLeast"/>
        <w:jc w:val="left"/>
        <w:rPr>
          <w:rFonts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return</w:t>
      </w:r>
      <w:r>
        <w:rPr>
          <w:rFonts w:hint="default" w:ascii="Consolas" w:hAnsi="Consolas" w:eastAsia="Consolas" w:cs="Consolas"/>
          <w:b w:val="0"/>
          <w:color w:val="000000"/>
          <w:kern w:val="0"/>
          <w:sz w:val="22"/>
          <w:szCs w:val="22"/>
          <w:shd w:val="clear" w:fill="FFFFFF"/>
          <w:lang w:val="en-US" w:eastAsia="zh-CN" w:bidi="ar"/>
        </w:rPr>
        <w:t> initial_route,mile_cost</w:t>
      </w:r>
      <w:r>
        <w:rPr>
          <w:rFonts w:ascii="宋体" w:hAnsi="宋体" w:eastAsia="宋体" w:cs="宋体"/>
          <w:sz w:val="24"/>
          <w:szCs w:val="24"/>
        </w:rPr>
        <w:br w:type="textWrapping"/>
      </w:r>
      <w:r>
        <w:rPr>
          <w:rFonts w:ascii="宋体" w:hAnsi="宋体" w:eastAsia="宋体" w:cs="宋体"/>
          <w:sz w:val="24"/>
          <w:szCs w:val="24"/>
        </w:rPr>
        <w:t>（2）获取当前邻居城市中距离最短的1个</w:t>
      </w:r>
      <w:r>
        <w:rPr>
          <w:rFonts w:ascii="宋体" w:hAnsi="宋体" w:eastAsia="宋体" w:cs="宋体"/>
          <w:sz w:val="24"/>
          <w:szCs w:val="24"/>
        </w:rPr>
        <w:br w:type="textWrapping"/>
      </w:r>
      <w:r>
        <w:rPr>
          <w:rFonts w:hint="default" w:ascii="Consolas" w:hAnsi="Consolas" w:eastAsia="Consolas" w:cs="Consolas"/>
          <w:b w:val="0"/>
          <w:color w:val="0000FF"/>
          <w:kern w:val="0"/>
          <w:sz w:val="22"/>
          <w:szCs w:val="22"/>
          <w:shd w:val="clear" w:fill="FFFFFF"/>
          <w:lang w:val="en-US" w:eastAsia="zh-CN" w:bidi="ar"/>
        </w:rPr>
        <w:t>def</w:t>
      </w:r>
      <w:r>
        <w:rPr>
          <w:rFonts w:hint="default" w:ascii="Consolas" w:hAnsi="Consolas" w:eastAsia="Consolas" w:cs="Consolas"/>
          <w:b w:val="0"/>
          <w:color w:val="000000"/>
          <w:kern w:val="0"/>
          <w:sz w:val="22"/>
          <w:szCs w:val="22"/>
          <w:shd w:val="clear" w:fill="FFFFFF"/>
          <w:lang w:val="en-US" w:eastAsia="zh-CN" w:bidi="ar"/>
        </w:rPr>
        <w:t> nearest_city(current_city,cand_cities):</w:t>
      </w:r>
      <w:r>
        <w:rPr>
          <w:rFonts w:hint="default" w:ascii="Consolas" w:hAnsi="Consolas" w:eastAsia="Consolas" w:cs="Consolas"/>
          <w:b w:val="0"/>
          <w:color w:val="008000"/>
          <w:kern w:val="0"/>
          <w:sz w:val="22"/>
          <w:szCs w:val="22"/>
          <w:shd w:val="clear" w:fill="FFFFFF"/>
          <w:lang w:val="en-US" w:eastAsia="zh-CN" w:bidi="ar"/>
        </w:rPr>
        <w:t>#获取当前邻居城市中距离最短的1个</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temp_min = float(</w:t>
      </w:r>
      <w:r>
        <w:rPr>
          <w:rFonts w:hint="default" w:ascii="Consolas" w:hAnsi="Consolas" w:eastAsia="Consolas" w:cs="Consolas"/>
          <w:b w:val="0"/>
          <w:color w:val="A31515"/>
          <w:kern w:val="0"/>
          <w:sz w:val="22"/>
          <w:szCs w:val="22"/>
          <w:shd w:val="clear" w:fill="FFFFFF"/>
          <w:lang w:val="en-US" w:eastAsia="zh-CN" w:bidi="ar"/>
        </w:rPr>
        <w:t>'inf'</w:t>
      </w:r>
      <w:r>
        <w:rPr>
          <w:rFonts w:hint="default" w:ascii="Consolas" w:hAnsi="Consolas" w:eastAsia="Consolas" w:cs="Consolas"/>
          <w:b w:val="0"/>
          <w:color w:val="000000"/>
          <w:kern w:val="0"/>
          <w:sz w:val="22"/>
          <w:szCs w:val="22"/>
          <w:shd w:val="clear" w:fill="FFFFFF"/>
          <w:lang w:val="en-US" w:eastAsia="zh-CN" w:bidi="ar"/>
        </w:rPr>
        <w:t>)</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next_city = </w:t>
      </w:r>
      <w:r>
        <w:rPr>
          <w:rFonts w:hint="default" w:ascii="Consolas" w:hAnsi="Consolas" w:eastAsia="Consolas" w:cs="Consolas"/>
          <w:b w:val="0"/>
          <w:color w:val="0000FF"/>
          <w:kern w:val="0"/>
          <w:sz w:val="22"/>
          <w:szCs w:val="22"/>
          <w:shd w:val="clear" w:fill="FFFFFF"/>
          <w:lang w:val="en-US" w:eastAsia="zh-CN" w:bidi="ar"/>
        </w:rPr>
        <w:t>None</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i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range(len(cand_cities)):</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distance = dis[current_city-</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][cand_cities[i]-</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if</w:t>
      </w:r>
      <w:r>
        <w:rPr>
          <w:rFonts w:hint="default" w:ascii="Consolas" w:hAnsi="Consolas" w:eastAsia="Consolas" w:cs="Consolas"/>
          <w:b w:val="0"/>
          <w:color w:val="000000"/>
          <w:kern w:val="0"/>
          <w:sz w:val="22"/>
          <w:szCs w:val="22"/>
          <w:shd w:val="clear" w:fill="FFFFFF"/>
          <w:lang w:val="en-US" w:eastAsia="zh-CN" w:bidi="ar"/>
        </w:rPr>
        <w:t> distance &lt; temp_min:</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temp_min = distance</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next_city = cand_cities[i]</w:t>
      </w:r>
    </w:p>
    <w:p>
      <w:pPr>
        <w:keepNext w:val="0"/>
        <w:keepLines w:val="0"/>
        <w:widowControl/>
        <w:suppressLineNumbers w:val="0"/>
        <w:shd w:val="clear" w:fill="FFFFFF"/>
        <w:spacing w:line="300" w:lineRule="atLeast"/>
        <w:jc w:val="left"/>
        <w:rPr>
          <w:rFonts w:ascii="宋体" w:hAnsi="宋体" w:eastAsia="宋体" w:cs="宋体"/>
          <w:sz w:val="24"/>
          <w:szCs w:val="24"/>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return</w:t>
      </w:r>
      <w:r>
        <w:rPr>
          <w:rFonts w:hint="default" w:ascii="Consolas" w:hAnsi="Consolas" w:eastAsia="Consolas" w:cs="Consolas"/>
          <w:b w:val="0"/>
          <w:color w:val="000000"/>
          <w:kern w:val="0"/>
          <w:sz w:val="22"/>
          <w:szCs w:val="22"/>
          <w:shd w:val="clear" w:fill="FFFFFF"/>
          <w:lang w:val="en-US" w:eastAsia="zh-CN" w:bidi="ar"/>
        </w:rPr>
        <w:t> next_city,temp_min</w:t>
      </w:r>
      <w:r>
        <w:rPr>
          <w:rFonts w:ascii="宋体" w:hAnsi="宋体" w:eastAsia="宋体" w:cs="宋体"/>
          <w:sz w:val="24"/>
          <w:szCs w:val="24"/>
        </w:rPr>
        <w:br w:type="textWrapping"/>
      </w:r>
      <w:r>
        <w:rPr>
          <w:rFonts w:ascii="宋体" w:hAnsi="宋体" w:eastAsia="宋体" w:cs="宋体"/>
          <w:sz w:val="24"/>
          <w:szCs w:val="24"/>
        </w:rPr>
        <w:t>（3）对邻域规模、禁忌表、藐视法则等参数的设置在代码中体现。</w:t>
      </w:r>
      <w:bookmarkEnd w:id="1"/>
    </w:p>
    <w:p>
      <w:pPr>
        <w:keepNext w:val="0"/>
        <w:keepLines w:val="0"/>
        <w:widowControl/>
        <w:suppressLineNumbers w:val="0"/>
        <w:shd w:val="clear" w:fill="FFFFFF"/>
        <w:spacing w:line="300" w:lineRule="atLeast"/>
        <w:jc w:val="left"/>
        <w:rPr>
          <w:rFonts w:asciiTheme="minorEastAsia" w:hAnsiTheme="minorEastAsia" w:eastAsiaTheme="minorEastAsia"/>
          <w:b/>
          <w:sz w:val="28"/>
          <w:szCs w:val="28"/>
        </w:rPr>
      </w:pPr>
      <w:r>
        <w:rPr>
          <w:rFonts w:hint="eastAsia" w:asciiTheme="minorEastAsia" w:hAnsiTheme="minorEastAsia" w:eastAsiaTheme="minorEastAsia"/>
          <w:b/>
          <w:sz w:val="28"/>
          <w:szCs w:val="28"/>
        </w:rPr>
        <w:t>五、实验结果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Consolas" w:hAnsi="Consolas" w:eastAsia="Consolas" w:cs="Consolas"/>
          <w:b w:val="0"/>
          <w:color w:val="000000"/>
          <w:kern w:val="0"/>
          <w:sz w:val="22"/>
          <w:szCs w:val="22"/>
          <w:shd w:val="clear" w:fill="FFFFFF"/>
          <w:lang w:val="en-US" w:eastAsia="zh-CN" w:bidi="ar"/>
        </w:rPr>
      </w:pPr>
      <w:r>
        <w:rPr>
          <w:rFonts w:hint="eastAsia" w:ascii="宋体" w:hAnsi="宋体" w:cs="宋体"/>
          <w:color w:val="000000"/>
          <w:kern w:val="0"/>
          <w:sz w:val="24"/>
          <w:shd w:val="clear" w:color="auto" w:fill="FFFFFF"/>
          <w:lang w:val="en-US" w:eastAsia="zh-CN"/>
        </w:rPr>
        <w:t>实验参数设置：设置总的城市数</w:t>
      </w:r>
      <w:r>
        <w:rPr>
          <w:rFonts w:hint="default" w:ascii="Consolas" w:hAnsi="Consolas" w:eastAsia="Consolas" w:cs="Consolas"/>
          <w:b w:val="0"/>
          <w:color w:val="000000"/>
          <w:kern w:val="0"/>
          <w:sz w:val="22"/>
          <w:szCs w:val="22"/>
          <w:shd w:val="clear" w:fill="FFFFFF"/>
          <w:lang w:val="en-US" w:eastAsia="zh-CN" w:bidi="ar"/>
        </w:rPr>
        <w:t>city_count</w:t>
      </w:r>
      <w:r>
        <w:rPr>
          <w:rFonts w:hint="eastAsia" w:ascii="Consolas" w:hAnsi="Consolas" w:eastAsia="Consolas" w:cs="Consolas"/>
          <w:b w:val="0"/>
          <w:color w:val="000000"/>
          <w:kern w:val="0"/>
          <w:sz w:val="22"/>
          <w:szCs w:val="22"/>
          <w:shd w:val="clear" w:fill="FFFFFF"/>
          <w:lang w:val="en-US" w:eastAsia="zh-CN" w:bidi="ar"/>
        </w:rPr>
        <w:t>，起点和终点城市</w:t>
      </w:r>
      <w:r>
        <w:rPr>
          <w:rFonts w:hint="default" w:ascii="Consolas" w:hAnsi="Consolas" w:eastAsia="Consolas" w:cs="Consolas"/>
          <w:b w:val="0"/>
          <w:color w:val="000000"/>
          <w:kern w:val="0"/>
          <w:sz w:val="22"/>
          <w:szCs w:val="22"/>
          <w:shd w:val="clear" w:fill="FFFFFF"/>
          <w:lang w:val="en-US" w:eastAsia="zh-CN" w:bidi="ar"/>
        </w:rPr>
        <w:t>origin</w:t>
      </w:r>
      <w:r>
        <w:rPr>
          <w:rFonts w:hint="eastAsia" w:ascii="Consolas" w:hAnsi="Consolas" w:eastAsia="Consolas" w:cs="Consolas"/>
          <w:b w:val="0"/>
          <w:color w:val="000000"/>
          <w:kern w:val="0"/>
          <w:sz w:val="22"/>
          <w:szCs w:val="22"/>
          <w:shd w:val="clear" w:fill="FFFFFF"/>
          <w:lang w:val="en-US" w:eastAsia="zh-CN" w:bidi="ar"/>
        </w:rPr>
        <w:t>，迭代过程中变动的城市</w:t>
      </w:r>
      <w:r>
        <w:rPr>
          <w:rFonts w:hint="default" w:ascii="Consolas" w:hAnsi="Consolas" w:eastAsia="Consolas" w:cs="Consolas"/>
          <w:b w:val="0"/>
          <w:color w:val="000000"/>
          <w:kern w:val="0"/>
          <w:sz w:val="22"/>
          <w:szCs w:val="22"/>
          <w:shd w:val="clear" w:fill="FFFFFF"/>
          <w:lang w:val="en-US" w:eastAsia="zh-CN" w:bidi="ar"/>
        </w:rPr>
        <w:t>remain_cities</w:t>
      </w:r>
      <w:r>
        <w:rPr>
          <w:rFonts w:hint="eastAsia" w:ascii="Consolas" w:hAnsi="Consolas" w:eastAsia="Consolas" w:cs="Consolas"/>
          <w:b w:val="0"/>
          <w:color w:val="000000"/>
          <w:kern w:val="0"/>
          <w:sz w:val="22"/>
          <w:szCs w:val="22"/>
          <w:shd w:val="clear" w:fill="FFFFFF"/>
          <w:lang w:val="en-US" w:eastAsia="zh-CN" w:bidi="ar"/>
        </w:rPr>
        <w:t>，邻接矩阵dis，改良次数</w:t>
      </w:r>
      <w:r>
        <w:rPr>
          <w:rFonts w:hint="default" w:ascii="Consolas" w:hAnsi="Consolas" w:eastAsia="Consolas" w:cs="Consolas"/>
          <w:b w:val="0"/>
          <w:color w:val="000000"/>
          <w:kern w:val="0"/>
          <w:sz w:val="22"/>
          <w:szCs w:val="22"/>
          <w:shd w:val="clear" w:fill="FFFFFF"/>
          <w:lang w:val="en-US" w:eastAsia="zh-CN" w:bidi="ar"/>
        </w:rPr>
        <w:t>improve_count</w:t>
      </w:r>
      <w:r>
        <w:rPr>
          <w:rFonts w:hint="eastAsia" w:ascii="Consolas" w:hAnsi="Consolas" w:eastAsia="Consolas" w:cs="Consolas"/>
          <w:b w:val="0"/>
          <w:color w:val="000000"/>
          <w:kern w:val="0"/>
          <w:sz w:val="22"/>
          <w:szCs w:val="22"/>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eastAsia" w:ascii="Consolas" w:hAnsi="Consolas" w:cs="Consolas"/>
          <w:b w:val="0"/>
          <w:color w:val="000000"/>
          <w:sz w:val="22"/>
          <w:szCs w:val="22"/>
          <w:lang w:val="en-US" w:eastAsia="zh-CN"/>
        </w:rPr>
      </w:pPr>
      <w:r>
        <w:rPr>
          <w:rFonts w:hint="eastAsia" w:ascii="Consolas" w:hAnsi="Consolas" w:cs="Consolas"/>
          <w:b w:val="0"/>
          <w:color w:val="000000"/>
          <w:sz w:val="22"/>
          <w:szCs w:val="22"/>
          <w:lang w:val="en-US" w:eastAsia="zh-CN"/>
        </w:rPr>
        <w:t>实验结果截图：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center"/>
        <w:textAlignment w:val="auto"/>
      </w:pPr>
      <w:r>
        <w:drawing>
          <wp:inline distT="0" distB="0" distL="114300" distR="114300">
            <wp:extent cx="4742180" cy="40703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42180" cy="4070350"/>
                    </a:xfrm>
                    <a:prstGeom prst="rect">
                      <a:avLst/>
                    </a:prstGeom>
                    <a:noFill/>
                    <a:ln>
                      <a:noFill/>
                    </a:ln>
                  </pic:spPr>
                </pic:pic>
              </a:graphicData>
            </a:graphic>
          </wp:inline>
        </w:drawing>
      </w:r>
    </w:p>
    <w:p>
      <w:pPr>
        <w:keepNext w:val="0"/>
        <w:keepLines w:val="0"/>
        <w:widowControl/>
        <w:suppressLineNumbers w:val="0"/>
        <w:shd w:val="clear" w:fill="FFFFFF"/>
        <w:spacing w:line="300" w:lineRule="atLeast"/>
        <w:jc w:val="center"/>
        <w:rPr>
          <w:rFonts w:hint="eastAsia" w:ascii="黑体" w:hAnsi="黑体" w:eastAsia="黑体" w:cs="黑体"/>
          <w:lang w:val="en-US" w:eastAsia="zh-CN"/>
        </w:rPr>
      </w:pPr>
      <w:r>
        <w:rPr>
          <w:rFonts w:hint="eastAsia" w:ascii="黑体" w:hAnsi="黑体" w:eastAsia="黑体" w:cs="黑体"/>
          <w:lang w:val="en-US" w:eastAsia="zh-CN"/>
        </w:rPr>
        <w:t>图一：迭代100次75个的最短路径图</w:t>
      </w:r>
    </w:p>
    <w:p>
      <w:pPr>
        <w:keepNext w:val="0"/>
        <w:keepLines w:val="0"/>
        <w:widowControl/>
        <w:suppressLineNumbers w:val="0"/>
        <w:shd w:val="clear" w:fill="FFFFFF"/>
        <w:spacing w:line="300" w:lineRule="atLeast"/>
        <w:jc w:val="center"/>
      </w:pPr>
      <w:r>
        <w:drawing>
          <wp:inline distT="0" distB="0" distL="114300" distR="114300">
            <wp:extent cx="4751070" cy="4077970"/>
            <wp:effectExtent l="0" t="0" r="114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51070" cy="4077970"/>
                    </a:xfrm>
                    <a:prstGeom prst="rect">
                      <a:avLst/>
                    </a:prstGeom>
                    <a:noFill/>
                    <a:ln>
                      <a:noFill/>
                    </a:ln>
                  </pic:spPr>
                </pic:pic>
              </a:graphicData>
            </a:graphic>
          </wp:inline>
        </w:drawing>
      </w:r>
    </w:p>
    <w:p>
      <w:pPr>
        <w:keepNext w:val="0"/>
        <w:keepLines w:val="0"/>
        <w:widowControl/>
        <w:suppressLineNumbers w:val="0"/>
        <w:shd w:val="clear" w:fill="FFFFFF"/>
        <w:spacing w:line="300" w:lineRule="atLeast"/>
        <w:jc w:val="center"/>
        <w:rPr>
          <w:rFonts w:hint="eastAsia"/>
          <w:lang w:val="en-US" w:eastAsia="zh-CN"/>
        </w:rPr>
      </w:pPr>
      <w:r>
        <w:rPr>
          <w:rFonts w:hint="eastAsia" w:ascii="黑体" w:hAnsi="黑体" w:eastAsia="黑体" w:cs="黑体"/>
          <w:lang w:val="en-US" w:eastAsia="zh-CN"/>
        </w:rPr>
        <w:t>图二 最优路程随迭代次数的变化图</w:t>
      </w:r>
    </w:p>
    <w:p>
      <w:pPr>
        <w:keepNext w:val="0"/>
        <w:keepLines w:val="0"/>
        <w:widowControl/>
        <w:suppressLineNumbers w:val="0"/>
        <w:shd w:val="clear" w:fill="FFFFFF"/>
        <w:spacing w:line="300" w:lineRule="atLeast"/>
        <w:jc w:val="center"/>
      </w:pPr>
      <w:r>
        <w:drawing>
          <wp:inline distT="0" distB="0" distL="114300" distR="114300">
            <wp:extent cx="3752850" cy="790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2850" cy="790575"/>
                    </a:xfrm>
                    <a:prstGeom prst="rect">
                      <a:avLst/>
                    </a:prstGeom>
                    <a:noFill/>
                    <a:ln>
                      <a:noFill/>
                    </a:ln>
                  </pic:spPr>
                </pic:pic>
              </a:graphicData>
            </a:graphic>
          </wp:inline>
        </w:drawing>
      </w:r>
    </w:p>
    <w:p>
      <w:pPr>
        <w:keepNext w:val="0"/>
        <w:keepLines w:val="0"/>
        <w:widowControl/>
        <w:suppressLineNumbers w:val="0"/>
        <w:shd w:val="clear" w:fill="FFFFFF"/>
        <w:spacing w:line="300" w:lineRule="atLeast"/>
        <w:jc w:val="center"/>
        <w:rPr>
          <w:rFonts w:hint="eastAsia" w:ascii="黑体" w:hAnsi="黑体" w:eastAsia="黑体" w:cs="黑体"/>
          <w:lang w:val="en-US" w:eastAsia="zh-CN"/>
        </w:rPr>
      </w:pPr>
      <w:r>
        <w:rPr>
          <w:rFonts w:hint="eastAsia" w:ascii="黑体" w:hAnsi="黑体" w:eastAsia="黑体" w:cs="黑体"/>
          <w:lang w:val="en-US" w:eastAsia="zh-CN"/>
        </w:rPr>
        <w:t>图三 运行十次确定最优解</w:t>
      </w:r>
    </w:p>
    <w:p>
      <w:pPr>
        <w:tabs>
          <w:tab w:val="left" w:pos="540"/>
        </w:tabs>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实验结论：禁忌搜索算法对比遗传算法和蚁群算法迭代次数少，程序运行时间短，由图三可以发现禁忌搜索算法每次都能得到较为理想的最优解，不会像蚁群算法和遗传算法一样容易陷入局部最优解。禁忌搜索算法和遗传算法对初始解的依赖都比较大，好的初始解都能使的算法收敛快；遗传算法收敛速度慢，局部搜索能力差，控制变量较多；蚁群算法对初始路线要求不高，蚁群算法的参数数目少，设置简单，易于蚁群算法应用到其它组合优化问题的求解，但是蚁群算法不适合大规模的TSP问题。</w:t>
      </w:r>
    </w:p>
    <w:p>
      <w:pPr>
        <w:tabs>
          <w:tab w:val="left" w:pos="540"/>
        </w:tabs>
        <w:spacing w:before="240" w:after="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六、实验总结</w:t>
      </w:r>
    </w:p>
    <w:p>
      <w:pPr>
        <w:spacing w:line="360" w:lineRule="auto"/>
        <w:rPr>
          <w:rFonts w:hint="eastAsia" w:eastAsiaTheme="minorEastAsia"/>
          <w:sz w:val="24"/>
          <w:lang w:val="en-US" w:eastAsia="zh-CN"/>
        </w:rPr>
      </w:pPr>
      <w:r>
        <w:rPr>
          <w:rFonts w:hint="eastAsia" w:eastAsiaTheme="minorEastAsia"/>
          <w:sz w:val="24"/>
          <w:lang w:val="en-US" w:eastAsia="zh-CN"/>
        </w:rPr>
        <w:t>通过本次实验，我理解了禁忌搜索算法的具体过程以及如何运用禁忌搜索算法去解决TSP问题。本次实验也不是一帆风顺的，实验过程中出现了一些问题，通过思考、查阅资料和上机实践，有些问题得以解决，有些问题还存有疑问。</w:t>
      </w:r>
    </w:p>
    <w:p>
      <w:pPr>
        <w:spacing w:line="360" w:lineRule="auto"/>
        <w:rPr>
          <w:rFonts w:hint="default" w:eastAsiaTheme="minorEastAsia"/>
          <w:sz w:val="24"/>
          <w:lang w:val="en-US" w:eastAsia="zh-CN"/>
        </w:rPr>
      </w:pPr>
      <w:r>
        <w:rPr>
          <w:rFonts w:eastAsiaTheme="minorEastAsia"/>
          <w:b/>
          <w:bCs/>
          <w:sz w:val="24"/>
        </w:rPr>
        <w:t>问题1</w:t>
      </w:r>
      <w:r>
        <w:rPr>
          <w:rFonts w:eastAsiaTheme="minorEastAsia"/>
          <w:sz w:val="24"/>
        </w:rPr>
        <w:t>：</w:t>
      </w:r>
      <w:r>
        <w:rPr>
          <w:rFonts w:hint="eastAsia" w:eastAsiaTheme="minorEastAsia"/>
          <w:sz w:val="24"/>
          <w:lang w:val="en-US" w:eastAsia="zh-CN"/>
        </w:rPr>
        <w:t>每次运行结果得到的最优解会有所不同，如何统计多次运行的最优解，并计算平均最优解，和多次对比得到的最优解，并统计程序运行所需的时间?</w:t>
      </w:r>
    </w:p>
    <w:p>
      <w:pPr>
        <w:spacing w:line="360" w:lineRule="auto"/>
        <w:rPr>
          <w:rFonts w:hint="default" w:eastAsiaTheme="minorEastAsia"/>
          <w:sz w:val="24"/>
          <w:lang w:val="en-US" w:eastAsia="zh-CN"/>
        </w:rPr>
      </w:pPr>
      <w:r>
        <w:rPr>
          <w:rFonts w:eastAsiaTheme="minorEastAsia"/>
          <w:b/>
          <w:bCs/>
          <w:sz w:val="24"/>
        </w:rPr>
        <w:t>解决方案</w:t>
      </w:r>
      <w:r>
        <w:rPr>
          <w:rFonts w:eastAsiaTheme="minorEastAsia"/>
          <w:sz w:val="24"/>
        </w:rPr>
        <w:t>：</w:t>
      </w:r>
      <w:r>
        <w:rPr>
          <w:rFonts w:hint="eastAsia" w:eastAsiaTheme="minorEastAsia"/>
          <w:sz w:val="24"/>
          <w:lang w:val="en-US" w:eastAsia="zh-CN"/>
        </w:rPr>
        <w:t>在主函数中设置了一个记录平均里程的列表Mcost和记录平均时间的列表Tcost，分别用来记录多次运行得到的最优路径和程序运行所需要的时间，最后在Mcost取一个最小值，就可以得到多次运行的最优解了。</w:t>
      </w:r>
    </w:p>
    <w:p>
      <w:pPr>
        <w:spacing w:line="360" w:lineRule="auto"/>
        <w:rPr>
          <w:rFonts w:hint="default" w:eastAsiaTheme="minorEastAsia"/>
          <w:sz w:val="24"/>
          <w:lang w:val="en-US" w:eastAsia="zh-CN"/>
        </w:rPr>
      </w:pPr>
      <w:r>
        <w:rPr>
          <w:rFonts w:eastAsiaTheme="minorEastAsia"/>
          <w:b/>
          <w:bCs/>
          <w:sz w:val="24"/>
        </w:rPr>
        <w:t>问题2</w:t>
      </w:r>
      <w:r>
        <w:rPr>
          <w:rFonts w:eastAsiaTheme="minorEastAsia"/>
          <w:sz w:val="24"/>
        </w:rPr>
        <w:t>：</w:t>
      </w:r>
      <w:r>
        <w:rPr>
          <w:rFonts w:hint="eastAsia" w:eastAsiaTheme="minorEastAsia"/>
          <w:sz w:val="24"/>
          <w:lang w:val="en-US" w:eastAsia="zh-CN"/>
        </w:rPr>
        <w:t>如何确定一个效果较为理想的终止规则?</w:t>
      </w:r>
    </w:p>
    <w:p>
      <w:pPr>
        <w:spacing w:line="360" w:lineRule="auto"/>
        <w:rPr>
          <w:rFonts w:hint="default" w:eastAsiaTheme="minorEastAsia"/>
          <w:sz w:val="24"/>
        </w:rPr>
      </w:pPr>
      <w:r>
        <w:rPr>
          <w:rFonts w:eastAsiaTheme="minorEastAsia"/>
          <w:b/>
          <w:bCs/>
          <w:sz w:val="24"/>
        </w:rPr>
        <w:t>解决方案</w:t>
      </w:r>
      <w:r>
        <w:rPr>
          <w:rFonts w:eastAsiaTheme="minorEastAsia"/>
          <w:sz w:val="24"/>
        </w:rPr>
        <w:t>：一般当两次迭代得到的局部最优解不再变化，或者两次最优解的评价函数差别不大，或者迭代N</w:t>
      </w:r>
      <w:r>
        <w:rPr>
          <w:rFonts w:hint="default" w:eastAsiaTheme="minorEastAsia"/>
          <w:sz w:val="24"/>
        </w:rPr>
        <w:t>次之后停止迭代，</w:t>
      </w:r>
      <w:r>
        <w:rPr>
          <w:rFonts w:hint="eastAsia" w:eastAsiaTheme="minorEastAsia"/>
          <w:sz w:val="24"/>
          <w:lang w:val="en-US" w:eastAsia="zh-CN"/>
        </w:rPr>
        <w:t>我们选用的是迭代100次后停止迭代</w:t>
      </w:r>
      <w:r>
        <w:rPr>
          <w:rFonts w:hint="default" w:eastAsiaTheme="minorEastAsia"/>
          <w:sz w:val="24"/>
        </w:rPr>
        <w:t>。</w:t>
      </w:r>
    </w:p>
    <w:p>
      <w:pPr>
        <w:spacing w:line="360" w:lineRule="auto"/>
        <w:rPr>
          <w:rFonts w:hint="eastAsia" w:eastAsiaTheme="minorEastAsia"/>
          <w:sz w:val="24"/>
          <w:lang w:val="en-US" w:eastAsia="zh-CN"/>
        </w:rPr>
      </w:pPr>
      <w:r>
        <w:rPr>
          <w:rFonts w:eastAsiaTheme="minorEastAsia"/>
          <w:b/>
          <w:bCs/>
          <w:sz w:val="24"/>
        </w:rPr>
        <w:t>问题</w:t>
      </w:r>
      <w:r>
        <w:rPr>
          <w:rFonts w:hint="eastAsia" w:eastAsiaTheme="minorEastAsia"/>
          <w:b/>
          <w:bCs/>
          <w:sz w:val="24"/>
          <w:lang w:val="en-US" w:eastAsia="zh-CN"/>
        </w:rPr>
        <w:t>3：</w:t>
      </w:r>
      <w:r>
        <w:rPr>
          <w:rFonts w:hint="eastAsia" w:eastAsiaTheme="minorEastAsia"/>
          <w:sz w:val="24"/>
          <w:lang w:val="en-US" w:eastAsia="zh-CN"/>
        </w:rPr>
        <w:t>如何解决对初始解依赖过强的问题?</w:t>
      </w:r>
    </w:p>
    <w:p>
      <w:pPr>
        <w:spacing w:line="360" w:lineRule="auto"/>
        <w:rPr>
          <w:rFonts w:hint="default" w:eastAsiaTheme="minorEastAsia"/>
          <w:sz w:val="24"/>
          <w:lang w:val="en-US" w:eastAsia="zh-CN"/>
        </w:rPr>
      </w:pPr>
      <w:r>
        <w:rPr>
          <w:rFonts w:eastAsiaTheme="minorEastAsia"/>
          <w:b/>
          <w:bCs/>
          <w:sz w:val="24"/>
        </w:rPr>
        <w:t>解决方案</w:t>
      </w:r>
      <w:r>
        <w:rPr>
          <w:rFonts w:eastAsiaTheme="minorEastAsia"/>
          <w:sz w:val="24"/>
        </w:rPr>
        <w:t xml:space="preserve">：采用贪婪算法生成初始解从第一个城市出发找寻与其距离最短的城市并标记，然后继续找寻与第二个城市距离最短的城市并标记，直到所有城市被标记完。 </w:t>
      </w:r>
      <w:r>
        <w:rPr>
          <w:rFonts w:hint="eastAsia" w:eastAsiaTheme="minorEastAsia"/>
          <w:sz w:val="24"/>
          <w:lang w:val="en-US" w:eastAsia="zh-CN"/>
        </w:rPr>
        <w:t>采取改良圈算法初始化路径，随机交换两个点（起点和终点除外）的位置，若交换后路径CR的里程小于交换前路径R的里程,则接受此次交换,令R = CR，否则重新交换，直到成功交换次数达到设置的改良次数。发现两种方法都能得到较为理想的结果。</w:t>
      </w:r>
    </w:p>
    <w:p>
      <w:pPr>
        <w:spacing w:line="360" w:lineRule="auto"/>
        <w:jc w:val="center"/>
      </w:pPr>
      <w:r>
        <w:drawing>
          <wp:inline distT="0" distB="0" distL="114300" distR="114300">
            <wp:extent cx="4596130" cy="3945255"/>
            <wp:effectExtent l="0" t="0" r="1397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96130" cy="3945255"/>
                    </a:xfrm>
                    <a:prstGeom prst="rect">
                      <a:avLst/>
                    </a:prstGeom>
                    <a:noFill/>
                    <a:ln>
                      <a:noFill/>
                    </a:ln>
                  </pic:spPr>
                </pic:pic>
              </a:graphicData>
            </a:graphic>
          </wp:inline>
        </w:drawing>
      </w:r>
    </w:p>
    <w:p>
      <w:pPr>
        <w:spacing w:line="360" w:lineRule="auto"/>
        <w:jc w:val="cente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图四：初始解随机的最优路径图</w:t>
      </w:r>
    </w:p>
    <w:p>
      <w:pPr>
        <w:spacing w:line="360" w:lineRule="auto"/>
        <w:jc w:val="center"/>
      </w:pPr>
      <w:r>
        <w:drawing>
          <wp:inline distT="0" distB="0" distL="114300" distR="114300">
            <wp:extent cx="4431665" cy="3804285"/>
            <wp:effectExtent l="0" t="0" r="698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431665" cy="3804285"/>
                    </a:xfrm>
                    <a:prstGeom prst="rect">
                      <a:avLst/>
                    </a:prstGeom>
                    <a:noFill/>
                    <a:ln>
                      <a:noFill/>
                    </a:ln>
                  </pic:spPr>
                </pic:pic>
              </a:graphicData>
            </a:graphic>
          </wp:inline>
        </w:drawing>
      </w:r>
    </w:p>
    <w:p>
      <w:pPr>
        <w:spacing w:line="360" w:lineRule="auto"/>
        <w:jc w:val="cente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图五：采用贪婪算法生成初始解的最优路径图</w:t>
      </w:r>
    </w:p>
    <w:p>
      <w:pPr>
        <w:spacing w:line="360" w:lineRule="auto"/>
        <w:jc w:val="center"/>
        <w:rPr>
          <w:rFonts w:hint="eastAsia" w:ascii="黑体" w:hAnsi="黑体" w:eastAsia="黑体" w:cs="黑体"/>
          <w:b w:val="0"/>
          <w:bCs w:val="0"/>
          <w:lang w:val="en-US" w:eastAsia="zh-CN"/>
        </w:rPr>
      </w:pPr>
    </w:p>
    <w:p>
      <w:pPr>
        <w:spacing w:line="360" w:lineRule="auto"/>
        <w:jc w:val="center"/>
      </w:pPr>
      <w:r>
        <w:drawing>
          <wp:inline distT="0" distB="0" distL="114300" distR="114300">
            <wp:extent cx="4488180" cy="3852545"/>
            <wp:effectExtent l="0" t="0" r="7620"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488180" cy="3852545"/>
                    </a:xfrm>
                    <a:prstGeom prst="rect">
                      <a:avLst/>
                    </a:prstGeom>
                    <a:noFill/>
                    <a:ln>
                      <a:noFill/>
                    </a:ln>
                  </pic:spPr>
                </pic:pic>
              </a:graphicData>
            </a:graphic>
          </wp:inline>
        </w:drawing>
      </w:r>
    </w:p>
    <w:p>
      <w:pPr>
        <w:spacing w:line="360" w:lineRule="auto"/>
        <w:jc w:val="cente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图六：采用改良圈生成初始解的最优路径图</w:t>
      </w:r>
      <w:bookmarkStart w:id="2" w:name="_GoBack"/>
      <w:bookmarkEnd w:id="2"/>
    </w:p>
    <w:p>
      <w:pPr>
        <w:spacing w:line="360" w:lineRule="auto"/>
        <w:rPr>
          <w:rFonts w:eastAsiaTheme="minorEastAsia"/>
          <w:sz w:val="24"/>
        </w:rPr>
      </w:pPr>
    </w:p>
    <w:p>
      <w:pPr>
        <w:tabs>
          <w:tab w:val="left" w:pos="540"/>
        </w:tabs>
        <w:spacing w:before="240" w:after="240" w:line="360" w:lineRule="auto"/>
        <w:outlineLvl w:val="0"/>
        <w:rPr>
          <w:rFonts w:asciiTheme="minorEastAsia" w:hAnsiTheme="minorEastAsia" w:eastAsiaTheme="minorEastAsia"/>
          <w:b/>
          <w:sz w:val="28"/>
          <w:szCs w:val="28"/>
        </w:rPr>
      </w:pPr>
      <w:r>
        <w:rPr>
          <w:rFonts w:asciiTheme="minorEastAsia" w:hAnsiTheme="minorEastAsia" w:eastAsiaTheme="minorEastAsia"/>
          <w:b/>
          <w:sz w:val="28"/>
          <w:szCs w:val="28"/>
        </w:rPr>
        <w:t>参考资料</w:t>
      </w:r>
      <w:r>
        <w:rPr>
          <w:rFonts w:hint="eastAsia" w:asciiTheme="minorEastAsia" w:hAnsiTheme="minorEastAsia" w:eastAsiaTheme="minorEastAsia"/>
          <w:b/>
          <w:sz w:val="28"/>
          <w:szCs w:val="28"/>
        </w:rPr>
        <w:t>：</w:t>
      </w:r>
    </w:p>
    <w:p>
      <w:pPr>
        <w:pStyle w:val="1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hanging="357" w:firstLineChars="0"/>
        <w:jc w:val="left"/>
        <w:rPr>
          <w:rFonts w:cs="宋体"/>
          <w:color w:val="000000"/>
          <w:kern w:val="0"/>
          <w:sz w:val="24"/>
          <w:shd w:val="clear" w:color="auto" w:fill="FFFFFF"/>
        </w:rPr>
      </w:pPr>
      <w:r>
        <w:rPr>
          <w:rFonts w:hint="eastAsia" w:cs="宋体"/>
          <w:color w:val="000000"/>
          <w:kern w:val="0"/>
          <w:sz w:val="24"/>
        </w:rPr>
        <w:t>《禁忌搜索算法解决TSP问题》实验报告指导书</w:t>
      </w:r>
    </w:p>
    <w:p>
      <w:pPr>
        <w:pStyle w:val="1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rPr>
        <w:t>《智能信息处理技术原理与应用》</w:t>
      </w:r>
    </w:p>
    <w:p>
      <w:pPr>
        <w:pStyle w:val="1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shd w:val="clear" w:color="auto" w:fill="FFFFFF"/>
        </w:rPr>
        <w:t>《人工智能》（第3版）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color w:val="000000"/>
          <w:kern w:val="0"/>
          <w:sz w:val="24"/>
          <w:shd w:val="clear" w:color="auto" w:fill="FFFF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color w:val="000000"/>
          <w:kern w:val="0"/>
          <w:sz w:val="24"/>
          <w:shd w:val="clear" w:color="auto" w:fill="FFFFFF"/>
        </w:rPr>
      </w:pPr>
    </w:p>
    <w:p>
      <w:pPr>
        <w:spacing w:line="360" w:lineRule="auto"/>
        <w:rPr>
          <w:rFonts w:asciiTheme="minorEastAsia" w:hAnsiTheme="minorEastAsia" w:eastAsiaTheme="minorEastAsia"/>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宋体"/>
          <w:color w:val="000000"/>
          <w:kern w:val="0"/>
          <w:sz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11D4E"/>
    <w:multiLevelType w:val="multilevel"/>
    <w:tmpl w:val="3FB11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87059F7"/>
    <w:multiLevelType w:val="multilevel"/>
    <w:tmpl w:val="687059F7"/>
    <w:lvl w:ilvl="0" w:tentative="0">
      <w:start w:val="1"/>
      <w:numFmt w:val="decimal"/>
      <w:lvlText w:val="%1．"/>
      <w:lvlJc w:val="left"/>
      <w:pPr>
        <w:tabs>
          <w:tab w:val="left" w:pos="360"/>
        </w:tabs>
        <w:ind w:left="360" w:hanging="360"/>
      </w:pPr>
      <w:rPr>
        <w:rFonts w:hint="eastAsia"/>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6"/>
    <w:rsid w:val="00002961"/>
    <w:rsid w:val="000068F7"/>
    <w:rsid w:val="00013AD3"/>
    <w:rsid w:val="00056B8E"/>
    <w:rsid w:val="000F7DF2"/>
    <w:rsid w:val="00141A98"/>
    <w:rsid w:val="00171DE0"/>
    <w:rsid w:val="001A4665"/>
    <w:rsid w:val="001A68CF"/>
    <w:rsid w:val="002F5649"/>
    <w:rsid w:val="003264D1"/>
    <w:rsid w:val="00335764"/>
    <w:rsid w:val="00343C34"/>
    <w:rsid w:val="00377289"/>
    <w:rsid w:val="003C10DB"/>
    <w:rsid w:val="003D0418"/>
    <w:rsid w:val="004127B9"/>
    <w:rsid w:val="004364EA"/>
    <w:rsid w:val="004403DF"/>
    <w:rsid w:val="004706D8"/>
    <w:rsid w:val="00475D60"/>
    <w:rsid w:val="004A418F"/>
    <w:rsid w:val="004B7BB5"/>
    <w:rsid w:val="004E0317"/>
    <w:rsid w:val="004F1834"/>
    <w:rsid w:val="0053769A"/>
    <w:rsid w:val="005651A2"/>
    <w:rsid w:val="005A242C"/>
    <w:rsid w:val="005E67A0"/>
    <w:rsid w:val="006622EB"/>
    <w:rsid w:val="006A610E"/>
    <w:rsid w:val="006B54CC"/>
    <w:rsid w:val="006C314E"/>
    <w:rsid w:val="006F0E62"/>
    <w:rsid w:val="00733520"/>
    <w:rsid w:val="00734D83"/>
    <w:rsid w:val="00744EB1"/>
    <w:rsid w:val="00762536"/>
    <w:rsid w:val="00763581"/>
    <w:rsid w:val="00787B27"/>
    <w:rsid w:val="007C30D6"/>
    <w:rsid w:val="007D3112"/>
    <w:rsid w:val="007E5E56"/>
    <w:rsid w:val="00821E2A"/>
    <w:rsid w:val="00870D18"/>
    <w:rsid w:val="00883130"/>
    <w:rsid w:val="008B46D0"/>
    <w:rsid w:val="009047C0"/>
    <w:rsid w:val="009307A4"/>
    <w:rsid w:val="00960337"/>
    <w:rsid w:val="00976AD5"/>
    <w:rsid w:val="00982F25"/>
    <w:rsid w:val="009A7963"/>
    <w:rsid w:val="009B620A"/>
    <w:rsid w:val="009C5815"/>
    <w:rsid w:val="009E7878"/>
    <w:rsid w:val="00A25EFB"/>
    <w:rsid w:val="00A34B00"/>
    <w:rsid w:val="00A42DD2"/>
    <w:rsid w:val="00A7764A"/>
    <w:rsid w:val="00AF5480"/>
    <w:rsid w:val="00B2403D"/>
    <w:rsid w:val="00B91A26"/>
    <w:rsid w:val="00B94FAC"/>
    <w:rsid w:val="00C216C9"/>
    <w:rsid w:val="00C61E0E"/>
    <w:rsid w:val="00C77915"/>
    <w:rsid w:val="00C94E8C"/>
    <w:rsid w:val="00CA5877"/>
    <w:rsid w:val="00CB0840"/>
    <w:rsid w:val="00CD2AB3"/>
    <w:rsid w:val="00CD2B09"/>
    <w:rsid w:val="00D10371"/>
    <w:rsid w:val="00D317E0"/>
    <w:rsid w:val="00D46325"/>
    <w:rsid w:val="00D62F28"/>
    <w:rsid w:val="00D71446"/>
    <w:rsid w:val="00D751CA"/>
    <w:rsid w:val="00D9168F"/>
    <w:rsid w:val="00DA3275"/>
    <w:rsid w:val="00DE6DE8"/>
    <w:rsid w:val="00E32CC3"/>
    <w:rsid w:val="00E34B20"/>
    <w:rsid w:val="00E71B8C"/>
    <w:rsid w:val="00E80C10"/>
    <w:rsid w:val="00E84C07"/>
    <w:rsid w:val="00E8595A"/>
    <w:rsid w:val="00EE7B2F"/>
    <w:rsid w:val="00EF3F83"/>
    <w:rsid w:val="00F16F94"/>
    <w:rsid w:val="00F363BD"/>
    <w:rsid w:val="00F363E7"/>
    <w:rsid w:val="00FC43ED"/>
    <w:rsid w:val="00FC5A7C"/>
    <w:rsid w:val="00FD11AF"/>
    <w:rsid w:val="0B5248E2"/>
    <w:rsid w:val="156F570E"/>
    <w:rsid w:val="28C41C42"/>
    <w:rsid w:val="530B5103"/>
    <w:rsid w:val="706B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ody Text Indent"/>
    <w:basedOn w:val="1"/>
    <w:link w:val="14"/>
    <w:uiPriority w:val="0"/>
    <w:pPr>
      <w:ind w:firstLine="504" w:firstLineChars="210"/>
    </w:pPr>
    <w:rPr>
      <w:sz w:val="24"/>
    </w:r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annotation subject"/>
    <w:basedOn w:val="2"/>
    <w:next w:val="2"/>
    <w:link w:val="19"/>
    <w:semiHidden/>
    <w:unhideWhenUsed/>
    <w:uiPriority w:val="99"/>
    <w:rPr>
      <w:b/>
      <w:bCs/>
    </w:r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正文文本缩进 字符"/>
    <w:basedOn w:val="10"/>
    <w:link w:val="3"/>
    <w:uiPriority w:val="0"/>
    <w:rPr>
      <w:rFonts w:ascii="Times New Roman" w:hAnsi="Times New Roman" w:eastAsia="宋体" w:cs="Times New Roman"/>
      <w:sz w:val="24"/>
      <w:szCs w:val="24"/>
    </w:rPr>
  </w:style>
  <w:style w:type="paragraph" w:customStyle="1" w:styleId="15">
    <w:name w:val="样式 Times New Roman 首行缩进:  2 字符"/>
    <w:basedOn w:val="1"/>
    <w:qFormat/>
    <w:uiPriority w:val="0"/>
    <w:pPr>
      <w:spacing w:after="30" w:line="360" w:lineRule="auto"/>
      <w:ind w:firstLine="420" w:firstLineChars="200"/>
      <w:jc w:val="left"/>
    </w:pPr>
    <w:rPr>
      <w:rFonts w:cs="宋体"/>
      <w:szCs w:val="20"/>
    </w:rPr>
  </w:style>
  <w:style w:type="character" w:customStyle="1" w:styleId="16">
    <w:name w:val="批注框文本 字符"/>
    <w:basedOn w:val="10"/>
    <w:link w:val="4"/>
    <w:semiHidden/>
    <w:qFormat/>
    <w:uiPriority w:val="99"/>
    <w:rPr>
      <w:rFonts w:ascii="Times New Roman" w:hAnsi="Times New Roman"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批注文字 字符"/>
    <w:basedOn w:val="10"/>
    <w:link w:val="2"/>
    <w:semiHidden/>
    <w:uiPriority w:val="99"/>
    <w:rPr>
      <w:rFonts w:ascii="Times New Roman" w:hAnsi="Times New Roman" w:eastAsia="宋体" w:cs="Times New Roman"/>
      <w:szCs w:val="24"/>
    </w:rPr>
  </w:style>
  <w:style w:type="character" w:customStyle="1" w:styleId="19">
    <w:name w:val="批注主题 字符"/>
    <w:basedOn w:val="18"/>
    <w:link w:val="8"/>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C62829-A3B0-42F0-AD37-AFB840B2409D}">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261</Words>
  <Characters>1490</Characters>
  <Lines>12</Lines>
  <Paragraphs>3</Paragraphs>
  <TotalTime>2</TotalTime>
  <ScaleCrop>false</ScaleCrop>
  <LinksUpToDate>false</LinksUpToDate>
  <CharactersWithSpaces>1748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2019-03-10T14:09:00Z</dcterms:created>
  <dc:creator>lenovo</dc:creator>
  <cp:lastModifiedBy>纪  沐</cp:lastModifiedBy>
  <dcterms:modified xsi:type="dcterms:W3CDTF">2020-11-12T09:43:01Z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