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41CF" w14:textId="77777777" w:rsidR="00FC3681" w:rsidRDefault="00FC3681" w:rsidP="00FC3681">
      <w:r>
        <w:t>Aluno: Pedro Henrique Silva Santana</w:t>
      </w:r>
    </w:p>
    <w:p w14:paraId="1409A0AE" w14:textId="77777777" w:rsidR="00FC3681" w:rsidRDefault="00FC3681" w:rsidP="00FC3681">
      <w:r>
        <w:t>Matrícula: 12011BSI218</w:t>
      </w:r>
    </w:p>
    <w:p w14:paraId="30C46695" w14:textId="77777777" w:rsidR="00FC3681" w:rsidRDefault="00FC3681" w:rsidP="00B92941"/>
    <w:p w14:paraId="42A802A7" w14:textId="39CAB667" w:rsidR="00B92941" w:rsidRDefault="00B92941" w:rsidP="00B92941">
      <w:r w:rsidRPr="00B92941">
        <w:rPr>
          <w:b/>
          <w:bCs/>
        </w:rPr>
        <w:drawing>
          <wp:inline distT="0" distB="0" distL="0" distR="0" wp14:anchorId="6A9DD2A6" wp14:editId="395835FC">
            <wp:extent cx="5400040" cy="1983105"/>
            <wp:effectExtent l="0" t="0" r="0" b="0"/>
            <wp:docPr id="1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106D" w14:textId="367D4706" w:rsidR="00B92941" w:rsidRDefault="005F47A3" w:rsidP="003279A5">
      <w:r>
        <w:t>1ª parte</w:t>
      </w:r>
    </w:p>
    <w:p w14:paraId="5BB4AD9C" w14:textId="197F637C" w:rsidR="003279A5" w:rsidRDefault="003279A5" w:rsidP="003279A5">
      <w:pPr>
        <w:rPr>
          <w:rFonts w:eastAsiaTheme="minorEastAsia"/>
        </w:rPr>
      </w:pPr>
      <w:r>
        <w:t xml:space="preserve">1º </w:t>
      </w:r>
      <w:r>
        <w:sym w:font="Wingdings" w:char="F0E8"/>
      </w:r>
      <w: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0,25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0,25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=0,375</m:t>
        </m:r>
      </m:oMath>
    </w:p>
    <w:p w14:paraId="3D75299D" w14:textId="6FDAAADF" w:rsidR="003279A5" w:rsidRDefault="003279A5" w:rsidP="003279A5">
      <w:pPr>
        <w:rPr>
          <w:rFonts w:eastAsiaTheme="minorEastAsia"/>
        </w:rPr>
      </w:pPr>
      <w:r>
        <w:t xml:space="preserve">2º </w:t>
      </w:r>
      <w:r>
        <w:sym w:font="Wingdings" w:char="F0E8"/>
      </w:r>
      <w: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0,25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,0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3</m:t>
        </m:r>
      </m:oMath>
    </w:p>
    <w:p w14:paraId="52CA541C" w14:textId="3D263BDC" w:rsidR="003279A5" w:rsidRDefault="003279A5" w:rsidP="003279A5">
      <w:pPr>
        <w:rPr>
          <w:rFonts w:eastAsiaTheme="minorEastAsia"/>
        </w:rPr>
      </w:pPr>
      <w:r>
        <w:t xml:space="preserve">3º </w:t>
      </w:r>
      <w:r>
        <w:sym w:font="Wingdings" w:char="F0E8"/>
      </w:r>
      <w: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0,25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0,25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0,25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333</m:t>
        </m:r>
      </m:oMath>
    </w:p>
    <w:p w14:paraId="37099B7A" w14:textId="77777777" w:rsidR="003279A5" w:rsidRDefault="003279A5" w:rsidP="003279A5">
      <w:pPr>
        <w:rPr>
          <w:rFonts w:eastAsiaTheme="minorEastAsia"/>
        </w:rPr>
      </w:pPr>
      <w:r>
        <w:t xml:space="preserve">4º </w:t>
      </w:r>
      <w:r>
        <w:sym w:font="Wingdings" w:char="F0E8"/>
      </w:r>
      <w:r>
        <w:t xml:space="preserve"> 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0,25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0,25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=0,208</m:t>
        </m:r>
      </m:oMath>
    </w:p>
    <w:p w14:paraId="3FAEBAC7" w14:textId="4EC4526D" w:rsidR="00B92941" w:rsidRDefault="005F47A3" w:rsidP="00B92941">
      <w:r>
        <w:t>2ª parte</w:t>
      </w:r>
    </w:p>
    <w:p w14:paraId="1E7ED4D0" w14:textId="71D10A42" w:rsidR="005F47A3" w:rsidRDefault="005F47A3" w:rsidP="005F47A3">
      <w:pPr>
        <w:rPr>
          <w:rFonts w:eastAsiaTheme="minorEastAsia"/>
        </w:rPr>
      </w:pPr>
      <w:r>
        <w:t xml:space="preserve">1º </w:t>
      </w:r>
      <w:r>
        <w:sym w:font="Wingdings" w:char="F0E8"/>
      </w:r>
      <w: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333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208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37</m:t>
        </m:r>
      </m:oMath>
    </w:p>
    <w:p w14:paraId="02B6FA45" w14:textId="757596EB" w:rsidR="005F47A3" w:rsidRDefault="005F47A3" w:rsidP="005F47A3">
      <w:pPr>
        <w:rPr>
          <w:rFonts w:eastAsiaTheme="minorEastAsia"/>
        </w:rPr>
      </w:pPr>
      <w:r>
        <w:t xml:space="preserve">2º </w:t>
      </w:r>
      <w:r>
        <w:sym w:font="Wingdings" w:char="F0E8"/>
      </w:r>
      <w: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375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125</m:t>
        </m:r>
      </m:oMath>
    </w:p>
    <w:p w14:paraId="40ABE037" w14:textId="79DBD3D3" w:rsidR="005F47A3" w:rsidRDefault="005F47A3" w:rsidP="005F47A3">
      <w:pPr>
        <w:rPr>
          <w:rFonts w:eastAsiaTheme="minorEastAsia"/>
        </w:rPr>
      </w:pPr>
      <w:r>
        <w:t xml:space="preserve">3º </w:t>
      </w:r>
      <w:r>
        <w:sym w:font="Wingdings" w:char="F0E8"/>
      </w:r>
      <w: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75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083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0,2</m:t>
            </m:r>
            <m:r>
              <w:rPr>
                <w:rFonts w:ascii="Cambria Math" w:hAnsi="Cambria Math"/>
              </w:rPr>
              <m:t>08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0,2705</m:t>
        </m:r>
      </m:oMath>
    </w:p>
    <w:p w14:paraId="5C9B099F" w14:textId="6A610C58" w:rsidR="005F47A3" w:rsidRPr="00F56241" w:rsidRDefault="005F47A3" w:rsidP="00B92941">
      <w:pPr>
        <w:rPr>
          <w:rFonts w:eastAsiaTheme="minorEastAsia"/>
        </w:rPr>
      </w:pPr>
      <w:r>
        <w:t xml:space="preserve">4º </w:t>
      </w:r>
      <w:r>
        <w:sym w:font="Wingdings" w:char="F0E8"/>
      </w:r>
      <w:r>
        <w:t xml:space="preserve"> 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083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375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0,1665</m:t>
        </m:r>
      </m:oMath>
    </w:p>
    <w:sectPr w:rsidR="005F47A3" w:rsidRPr="00F56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41"/>
    <w:rsid w:val="003279A5"/>
    <w:rsid w:val="00353C76"/>
    <w:rsid w:val="00533D28"/>
    <w:rsid w:val="005F47A3"/>
    <w:rsid w:val="006827A6"/>
    <w:rsid w:val="00812C7E"/>
    <w:rsid w:val="008B16B9"/>
    <w:rsid w:val="00B92941"/>
    <w:rsid w:val="00DA7C3D"/>
    <w:rsid w:val="00F56241"/>
    <w:rsid w:val="00FC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D186"/>
  <w15:chartTrackingRefBased/>
  <w15:docId w15:val="{7196D2D9-2C9C-4FCC-A2CB-E869F2FB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2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929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Silva Santana</dc:creator>
  <cp:keywords/>
  <dc:description/>
  <cp:lastModifiedBy>Pedro Henrique Silva Santana</cp:lastModifiedBy>
  <cp:revision>1</cp:revision>
  <cp:lastPrinted>2022-08-09T23:49:00Z</cp:lastPrinted>
  <dcterms:created xsi:type="dcterms:W3CDTF">2022-08-09T23:18:00Z</dcterms:created>
  <dcterms:modified xsi:type="dcterms:W3CDTF">2022-08-10T19:32:00Z</dcterms:modified>
</cp:coreProperties>
</file>