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5D2BD" w14:textId="77777777" w:rsidR="003E34E7" w:rsidRPr="00775B9B" w:rsidRDefault="003E34E7" w:rsidP="00775B9B">
      <w:pPr>
        <w:spacing w:after="0" w:line="360" w:lineRule="auto"/>
        <w:ind w:firstLine="0"/>
        <w:jc w:val="center"/>
        <w:rPr>
          <w:b/>
          <w:sz w:val="44"/>
          <w:szCs w:val="48"/>
        </w:rPr>
      </w:pPr>
      <w:bookmarkStart w:id="0" w:name="_Toc187771542"/>
      <w:r w:rsidRPr="00775B9B">
        <w:rPr>
          <w:b/>
          <w:sz w:val="44"/>
          <w:szCs w:val="48"/>
        </w:rPr>
        <w:t>THUẬT TOÁN TÌM Đ</w:t>
      </w:r>
      <w:bookmarkStart w:id="1" w:name="_GoBack"/>
      <w:bookmarkEnd w:id="1"/>
      <w:r w:rsidRPr="00775B9B">
        <w:rPr>
          <w:b/>
          <w:sz w:val="44"/>
          <w:szCs w:val="48"/>
        </w:rPr>
        <w:t>ƯỜNG MỌI GÓC TIÊU ĐIỂM DỰA TRÊN A* TRONG ĐỒ THỊ CÓ KHẢ NĂNG HIỂN THỊ</w:t>
      </w:r>
    </w:p>
    <w:p w14:paraId="1FE8DDA1" w14:textId="30BF0D98" w:rsidR="0044197D" w:rsidRPr="006E6B0C" w:rsidRDefault="0044197D" w:rsidP="0044197D">
      <w:pPr>
        <w:spacing w:after="160" w:line="278" w:lineRule="auto"/>
        <w:ind w:firstLine="0"/>
        <w:jc w:val="center"/>
        <w:rPr>
          <w:sz w:val="28"/>
          <w:szCs w:val="28"/>
          <w:lang w:val="vi-VN"/>
        </w:rPr>
      </w:pPr>
      <w:r w:rsidRPr="006E6B0C">
        <w:rPr>
          <w:sz w:val="28"/>
          <w:szCs w:val="28"/>
          <w:lang w:val="vi-VN"/>
        </w:rPr>
        <w:t>Tác giả :</w:t>
      </w:r>
      <w:r w:rsidRPr="006E6B0C">
        <w:t xml:space="preserve"> </w:t>
      </w:r>
      <w:r w:rsidRPr="006E6B0C">
        <w:rPr>
          <w:sz w:val="28"/>
          <w:szCs w:val="28"/>
        </w:rPr>
        <w:t>Pei Cao, Zhaoyan Fan, Robert X. Gao, and J. Tang</w:t>
      </w:r>
    </w:p>
    <w:p w14:paraId="05C56490" w14:textId="4F808340" w:rsidR="0044197D" w:rsidRPr="006E6B0C" w:rsidRDefault="0044197D" w:rsidP="0044197D">
      <w:pPr>
        <w:spacing w:after="160" w:line="278" w:lineRule="auto"/>
        <w:ind w:firstLine="0"/>
        <w:jc w:val="left"/>
        <w:rPr>
          <w:rFonts w:eastAsiaTheme="majorEastAsia"/>
          <w:sz w:val="40"/>
          <w:szCs w:val="40"/>
          <w:lang w:val="vi-VN"/>
        </w:rPr>
      </w:pPr>
    </w:p>
    <w:p w14:paraId="58244550" w14:textId="26654864" w:rsidR="0044197D" w:rsidRPr="006E6B0C" w:rsidRDefault="0044197D" w:rsidP="0044197D">
      <w:pPr>
        <w:pStyle w:val="Heading1"/>
        <w:ind w:firstLine="0"/>
        <w:jc w:val="center"/>
        <w:rPr>
          <w:rFonts w:ascii="Times New Roman" w:hAnsi="Times New Roman" w:cs="Times New Roman"/>
          <w:color w:val="auto"/>
          <w:lang w:val="vi-VN"/>
        </w:rPr>
      </w:pPr>
      <w:r w:rsidRPr="006E6B0C">
        <w:rPr>
          <w:rFonts w:ascii="Times New Roman" w:hAnsi="Times New Roman" w:cs="Times New Roman"/>
          <w:color w:val="auto"/>
          <w:lang w:val="vi-VN"/>
        </w:rPr>
        <w:t>Chương 1: TỔNG QUAN</w:t>
      </w:r>
      <w:bookmarkEnd w:id="0"/>
    </w:p>
    <w:p w14:paraId="1AAEEBB8" w14:textId="77777777" w:rsidR="0044197D" w:rsidRPr="006E6B0C" w:rsidRDefault="0044197D" w:rsidP="0044197D">
      <w:pPr>
        <w:rPr>
          <w:lang w:val="vi-VN"/>
        </w:rPr>
      </w:pPr>
      <w:r w:rsidRPr="006E6B0C">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4395BDAC" w14:textId="77777777" w:rsidR="0044197D" w:rsidRPr="006E6B0C" w:rsidRDefault="0044197D" w:rsidP="0044197D">
      <w:pPr>
        <w:rPr>
          <w:lang w:val="vi-VN"/>
        </w:rPr>
      </w:pPr>
      <w:r w:rsidRPr="006E6B0C">
        <w:rPr>
          <w:lang w:val="vi-VN"/>
        </w:rPr>
        <w:t>1) phân chia không gian định tuyến liên tục</w:t>
      </w:r>
    </w:p>
    <w:p w14:paraId="629A596E" w14:textId="77777777" w:rsidR="0044197D" w:rsidRPr="006E6B0C" w:rsidRDefault="0044197D" w:rsidP="0044197D">
      <w:pPr>
        <w:rPr>
          <w:lang w:val="vi-VN"/>
        </w:rPr>
      </w:pPr>
      <w:r w:rsidRPr="006E6B0C">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5665CB05" w14:textId="77777777" w:rsidR="0044197D" w:rsidRPr="006E6B0C" w:rsidRDefault="0044197D" w:rsidP="0044197D">
      <w:pPr>
        <w:rPr>
          <w:lang w:val="vi-VN"/>
        </w:rPr>
      </w:pPr>
      <w:r w:rsidRPr="006E6B0C">
        <w:rPr>
          <w:lang w:val="vi-VN"/>
        </w:rPr>
        <w:t xml:space="preserve">Trong nghiên cứu này, để không làm mất tính tổng quát, lưới ô vuông được sử dụng để phân chia địa hình nhờ tính đơn giản và sự phổ biến của nó trong nhiều ứng dụng khác nhau. </w:t>
      </w:r>
    </w:p>
    <w:p w14:paraId="1A2A5489" w14:textId="77777777" w:rsidR="0044197D" w:rsidRPr="006E6B0C" w:rsidRDefault="0044197D" w:rsidP="0044197D">
      <w:pPr>
        <w:rPr>
          <w:lang w:val="vi-VN"/>
        </w:rPr>
      </w:pPr>
      <w:r w:rsidRPr="006E6B0C">
        <w:rPr>
          <w:lang w:val="vi-VN"/>
        </w:rPr>
        <w:t>Nhiều nghiên cứu đã được thực hiện về vấn</w:t>
      </w:r>
      <w:r w:rsidRPr="006E6B0C">
        <w:rPr>
          <w:i/>
          <w:iCs/>
          <w:lang w:val="vi-VN"/>
        </w:rPr>
        <w:t xml:space="preserve"> </w:t>
      </w:r>
      <w:r w:rsidRPr="006E6B0C">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4F9DDD0" w14:textId="77777777" w:rsidR="0044197D" w:rsidRPr="006E6B0C" w:rsidRDefault="0044197D" w:rsidP="0044197D">
      <w:pPr>
        <w:rPr>
          <w:lang w:val="vi-VN"/>
        </w:rPr>
      </w:pPr>
      <w:r w:rsidRPr="006E6B0C">
        <w:rPr>
          <w:lang w:val="vi-VN"/>
        </w:rPr>
        <w:t xml:space="preserve">Tuy nhiên, đường đi ngắn nhất trong đồ thị dạng lưới không thích hợp với đường đi ngắn nhất trong không gian liên tục, nơi mà các đa thức dọc theo cạnh của lưới có thể được </w:t>
      </w:r>
      <w:r w:rsidRPr="006E6B0C">
        <w:rPr>
          <w:lang w:val="vi-VN"/>
        </w:rPr>
        <w:lastRenderedPageBreak/>
        <w:t>thay thế bằng các đường thẳng. Một ví dụ được minh họa trong Hình 1.1(a)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1.1(b), nơi chiều dài đường đi rõ ràng ngắn hơn so với trong Hình 1.1(a).</w:t>
      </w:r>
    </w:p>
    <w:p w14:paraId="2B56FBBB" w14:textId="77777777" w:rsidR="0044197D" w:rsidRPr="006E6B0C" w:rsidRDefault="0044197D" w:rsidP="0044197D">
      <w:pPr>
        <w:rPr>
          <w:lang w:val="vi-VN"/>
        </w:rPr>
      </w:pPr>
      <w:r w:rsidRPr="006E6B0C">
        <w:rPr>
          <w:lang w:val="vi-VN"/>
        </w:rPr>
        <w:t>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304028F" w14:textId="77777777" w:rsidR="0044197D" w:rsidRPr="006E6B0C" w:rsidRDefault="0044197D" w:rsidP="0044197D">
      <w:pPr>
        <w:jc w:val="center"/>
        <w:rPr>
          <w:lang w:val="vi-VN"/>
        </w:rPr>
      </w:pPr>
      <w:r w:rsidRPr="006E6B0C">
        <w:rPr>
          <w:noProof/>
          <w:lang w:val="vi-VN"/>
        </w:rPr>
        <w:drawing>
          <wp:inline distT="0" distB="0" distL="0" distR="0" wp14:anchorId="03EC724C" wp14:editId="20E977A5">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5"/>
                    <a:stretch>
                      <a:fillRect/>
                    </a:stretch>
                  </pic:blipFill>
                  <pic:spPr>
                    <a:xfrm>
                      <a:off x="0" y="0"/>
                      <a:ext cx="3648584" cy="1495634"/>
                    </a:xfrm>
                    <a:prstGeom prst="rect">
                      <a:avLst/>
                    </a:prstGeom>
                  </pic:spPr>
                </pic:pic>
              </a:graphicData>
            </a:graphic>
          </wp:inline>
        </w:drawing>
      </w:r>
    </w:p>
    <w:p w14:paraId="0BE308AF" w14:textId="4AC9D4DB" w:rsidR="0044197D" w:rsidRPr="006E6B0C" w:rsidRDefault="0044197D" w:rsidP="0044197D">
      <w:pPr>
        <w:pStyle w:val="Caption"/>
        <w:jc w:val="center"/>
        <w:rPr>
          <w:color w:val="auto"/>
          <w:sz w:val="26"/>
          <w:szCs w:val="26"/>
          <w:lang w:val="vi-VN"/>
        </w:rPr>
      </w:pPr>
      <w:bookmarkStart w:id="2" w:name="_Toc187771714"/>
      <w:r w:rsidRPr="006E6B0C">
        <w:rPr>
          <w:color w:val="auto"/>
          <w:sz w:val="26"/>
          <w:szCs w:val="26"/>
          <w:lang w:val="vi-VN"/>
        </w:rPr>
        <w:t>Hinh 1.</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1</w:t>
      </w:r>
      <w:r w:rsidRPr="006E6B0C">
        <w:rPr>
          <w:color w:val="auto"/>
          <w:sz w:val="26"/>
          <w:szCs w:val="26"/>
          <w:lang w:val="vi-VN"/>
        </w:rPr>
        <w:fldChar w:fldCharType="end"/>
      </w:r>
      <w:r w:rsidRPr="006E6B0C">
        <w:rPr>
          <w:color w:val="auto"/>
          <w:sz w:val="26"/>
          <w:szCs w:val="26"/>
          <w:lang w:val="vi-VN"/>
        </w:rPr>
        <w:t>. Đường đi ngắn nhất đồ thị (a) so với đường đi liên tục ngắn nhất (b)</w:t>
      </w:r>
      <w:bookmarkEnd w:id="2"/>
    </w:p>
    <w:p w14:paraId="1FD0E829" w14:textId="77777777" w:rsidR="0044197D" w:rsidRPr="006E6B0C" w:rsidRDefault="0044197D" w:rsidP="0044197D">
      <w:pPr>
        <w:rPr>
          <w:lang w:val="vi-VN"/>
        </w:rPr>
      </w:pPr>
      <w:r w:rsidRPr="006E6B0C">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2C67246B" w14:textId="77777777" w:rsidR="0044197D" w:rsidRPr="006E6B0C" w:rsidRDefault="0044197D" w:rsidP="0044197D">
      <w:pPr>
        <w:rPr>
          <w:lang w:val="vi-VN"/>
        </w:rPr>
      </w:pPr>
      <w:r w:rsidRPr="006E6B0C">
        <w:rPr>
          <w:lang w:val="vi-VN"/>
        </w:rPr>
        <w:t xml:space="preserve">Thuật toán Theta* tìm các đường đi ngắn hơn trong thời gian ngắn hơn so với Field D*. Tuy nhiên, tính tối ưu vẫn không được đảm bảo. Hình 1.2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w:t>
      </w:r>
      <w:r w:rsidRPr="006E6B0C">
        <w:rPr>
          <w:lang w:val="vi-VN"/>
        </w:rPr>
        <w:lastRenderedPageBreak/>
        <w:t>nút trong danh sách đóng (Closed List), đồng nghĩa với việc cần phải xét nhiều nút trong các bài toán phức tạp</w:t>
      </w:r>
    </w:p>
    <w:p w14:paraId="0BECE734" w14:textId="77777777" w:rsidR="0044197D" w:rsidRPr="006E6B0C" w:rsidRDefault="0044197D" w:rsidP="0044197D">
      <w:pPr>
        <w:jc w:val="center"/>
        <w:rPr>
          <w:lang w:val="vi-VN"/>
        </w:rPr>
      </w:pPr>
      <w:r w:rsidRPr="006E6B0C">
        <w:rPr>
          <w:lang w:val="vi-VN"/>
        </w:rPr>
        <w:t xml:space="preserve"> </w:t>
      </w:r>
      <w:r w:rsidRPr="006E6B0C">
        <w:rPr>
          <w:noProof/>
          <w:lang w:val="vi-VN"/>
        </w:rPr>
        <w:drawing>
          <wp:inline distT="0" distB="0" distL="0" distR="0" wp14:anchorId="379FCAF6" wp14:editId="083A06ED">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6"/>
                    <a:stretch>
                      <a:fillRect/>
                    </a:stretch>
                  </pic:blipFill>
                  <pic:spPr>
                    <a:xfrm>
                      <a:off x="0" y="0"/>
                      <a:ext cx="2953162" cy="1409897"/>
                    </a:xfrm>
                    <a:prstGeom prst="rect">
                      <a:avLst/>
                    </a:prstGeom>
                  </pic:spPr>
                </pic:pic>
              </a:graphicData>
            </a:graphic>
          </wp:inline>
        </w:drawing>
      </w:r>
    </w:p>
    <w:p w14:paraId="1A6E7090" w14:textId="17EE1E19" w:rsidR="0044197D" w:rsidRPr="006E6B0C" w:rsidRDefault="0044197D" w:rsidP="0044197D">
      <w:pPr>
        <w:pStyle w:val="Caption"/>
        <w:jc w:val="center"/>
        <w:rPr>
          <w:i w:val="0"/>
          <w:color w:val="auto"/>
          <w:sz w:val="26"/>
          <w:szCs w:val="26"/>
          <w:lang w:val="vi-VN"/>
        </w:rPr>
      </w:pPr>
      <w:bookmarkStart w:id="3" w:name="_Toc187771715"/>
      <w:r w:rsidRPr="006E6B0C">
        <w:rPr>
          <w:color w:val="auto"/>
          <w:sz w:val="26"/>
          <w:szCs w:val="26"/>
          <w:lang w:val="vi-VN"/>
        </w:rPr>
        <w:t>Hinh 1.</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2</w:t>
      </w:r>
      <w:r w:rsidRPr="006E6B0C">
        <w:rPr>
          <w:color w:val="auto"/>
          <w:sz w:val="26"/>
          <w:szCs w:val="26"/>
          <w:lang w:val="vi-VN"/>
        </w:rPr>
        <w:fldChar w:fldCharType="end"/>
      </w:r>
      <w:r w:rsidRPr="006E6B0C">
        <w:rPr>
          <w:color w:val="auto"/>
          <w:sz w:val="26"/>
          <w:szCs w:val="26"/>
          <w:lang w:val="vi-VN"/>
        </w:rPr>
        <w:t>. Đường đi tìm thấy bởi Theta* so với đường đi ngắn nhất thực tế</w:t>
      </w:r>
      <w:bookmarkEnd w:id="3"/>
    </w:p>
    <w:p w14:paraId="19E10068" w14:textId="77777777" w:rsidR="0044197D" w:rsidRPr="006E6B0C" w:rsidRDefault="0044197D" w:rsidP="0044197D">
      <w:pPr>
        <w:rPr>
          <w:lang w:val="vi-VN"/>
        </w:rPr>
      </w:pPr>
      <w:r w:rsidRPr="006E6B0C">
        <w:rPr>
          <w:lang w:val="vi-VN"/>
        </w:rPr>
        <w:t>Mặc dù trong các lĩnh vực ứng dụng như game và navigations, Trong khi hiệu quả tính toán được ưu tiên hơn thuộc tính đường đi ngắn nhất, điều này có thể trở 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7D9632E" w14:textId="77777777" w:rsidR="0044197D" w:rsidRPr="006E6B0C" w:rsidRDefault="0044197D" w:rsidP="0044197D">
      <w:pPr>
        <w:rPr>
          <w:lang w:val="vi-VN"/>
        </w:rPr>
      </w:pPr>
      <w:r w:rsidRPr="006E6B0C">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47EDE9DD" w14:textId="77777777" w:rsidR="0044197D" w:rsidRPr="006E6B0C" w:rsidRDefault="0044197D" w:rsidP="0044197D">
      <w:pPr>
        <w:rPr>
          <w:lang w:val="vi-VN"/>
        </w:rPr>
      </w:pPr>
      <w:r w:rsidRPr="006E6B0C">
        <w:rPr>
          <w:lang w:val="vi-VN"/>
        </w:rPr>
        <w:t xml:space="preserve">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w:t>
      </w:r>
      <w:r w:rsidRPr="006E6B0C">
        <w:rPr>
          <w:lang w:val="vi-VN"/>
        </w:rPr>
        <w:lastRenderedPageBreak/>
        <w:t>pháp A*, Theta* và A* trên Đồ thị Tầm nhìn thông qua các chỉ số như chiều dài đường đi, số lượng nút được xét và thời gian tính toán.</w:t>
      </w:r>
    </w:p>
    <w:p w14:paraId="0D31A00D" w14:textId="77777777" w:rsidR="0044197D" w:rsidRPr="006E6B0C" w:rsidRDefault="0044197D" w:rsidP="0044197D">
      <w:pPr>
        <w:jc w:val="left"/>
        <w:rPr>
          <w:lang w:val="vi-VN"/>
        </w:rPr>
      </w:pPr>
      <w:r w:rsidRPr="006E6B0C">
        <w:rPr>
          <w:lang w:val="vi-VN"/>
        </w:rPr>
        <w:br w:type="page"/>
      </w:r>
    </w:p>
    <w:p w14:paraId="43D5C141" w14:textId="25056D9D" w:rsidR="0044197D" w:rsidRPr="006E6B0C" w:rsidRDefault="0044197D" w:rsidP="00BA7E07">
      <w:pPr>
        <w:pStyle w:val="Heading1"/>
        <w:ind w:firstLine="0"/>
        <w:jc w:val="center"/>
        <w:rPr>
          <w:rFonts w:ascii="Times New Roman" w:hAnsi="Times New Roman" w:cs="Times New Roman"/>
          <w:color w:val="auto"/>
          <w:lang w:val="vi-VN"/>
        </w:rPr>
      </w:pPr>
      <w:bookmarkStart w:id="4" w:name="_Toc187771546"/>
      <w:r w:rsidRPr="006E6B0C">
        <w:rPr>
          <w:rFonts w:ascii="Times New Roman" w:hAnsi="Times New Roman" w:cs="Times New Roman"/>
          <w:color w:val="auto"/>
          <w:lang w:val="vi-VN"/>
        </w:rPr>
        <w:lastRenderedPageBreak/>
        <w:t>CHƯƠNG 2: CÁC PHƯƠNG PHÁP, THUẬT TOÁN TIỀN ĐỀ</w:t>
      </w:r>
      <w:bookmarkEnd w:id="4"/>
    </w:p>
    <w:p w14:paraId="7A63ACBB" w14:textId="77777777" w:rsidR="0044197D" w:rsidRPr="006E6B0C" w:rsidRDefault="0044197D" w:rsidP="0044197D">
      <w:pPr>
        <w:pStyle w:val="Heading2"/>
        <w:ind w:firstLine="0"/>
        <w:rPr>
          <w:rFonts w:ascii="Times New Roman" w:hAnsi="Times New Roman" w:cs="Times New Roman"/>
          <w:color w:val="auto"/>
        </w:rPr>
      </w:pPr>
      <w:bookmarkStart w:id="5" w:name="_Toc187771547"/>
      <w:r w:rsidRPr="006E6B0C">
        <w:rPr>
          <w:rFonts w:ascii="Times New Roman" w:hAnsi="Times New Roman" w:cs="Times New Roman"/>
          <w:color w:val="auto"/>
        </w:rPr>
        <w:t>2.1. Đỉnh ứng cử viên (Candidate Vertices)</w:t>
      </w:r>
      <w:bookmarkEnd w:id="5"/>
    </w:p>
    <w:p w14:paraId="5CE68522" w14:textId="77777777" w:rsidR="0044197D" w:rsidRPr="006E6B0C" w:rsidRDefault="0044197D" w:rsidP="0044197D">
      <w:pPr>
        <w:pStyle w:val="Heading3"/>
        <w:ind w:firstLine="0"/>
        <w:rPr>
          <w:rFonts w:cs="Times New Roman"/>
          <w:color w:val="auto"/>
        </w:rPr>
      </w:pPr>
      <w:bookmarkStart w:id="6" w:name="_Toc187771548"/>
      <w:r w:rsidRPr="006E6B0C">
        <w:rPr>
          <w:rFonts w:cs="Times New Roman"/>
          <w:color w:val="auto"/>
        </w:rPr>
        <w:t>2.1.1. Tổng quan và khái niệm về Đỉnh ứng cử viên (Candidate Vertices)</w:t>
      </w:r>
      <w:bookmarkEnd w:id="6"/>
    </w:p>
    <w:p w14:paraId="128E454B" w14:textId="77777777" w:rsidR="0044197D" w:rsidRPr="006E6B0C" w:rsidRDefault="0044197D" w:rsidP="0044197D">
      <w:r w:rsidRPr="006E6B0C">
        <w:t>Đồ thị Tầm nhìn (Visibility Graphs) của một bản đồ lưới bao gồm điểm khởi đầu, điểm kết thúc và tất cả các đỉnh nằm trên các vật cản. Lý do cần sử dụng đồ thị tầm nhìn</w:t>
      </w:r>
      <w:r w:rsidRPr="006E6B0C">
        <w:rPr>
          <w:lang w:val="vi-VN"/>
        </w:rPr>
        <w:t xml:space="preserve"> </w:t>
      </w:r>
      <w:r w:rsidRPr="006E6B0C">
        <w:t>(Visibility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2.1). Đây là những đỉnh mà chúng ta thực sự cần theo dõi.</w:t>
      </w:r>
    </w:p>
    <w:p w14:paraId="7704FCD9" w14:textId="77777777" w:rsidR="0044197D" w:rsidRPr="006E6B0C" w:rsidRDefault="0044197D" w:rsidP="0044197D">
      <w:r w:rsidRPr="006E6B0C">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1565104A" w14:textId="77777777" w:rsidR="0044197D" w:rsidRPr="006E6B0C" w:rsidRDefault="0044197D" w:rsidP="0044197D"/>
    <w:p w14:paraId="612E994F" w14:textId="77777777" w:rsidR="0044197D" w:rsidRPr="006E6B0C" w:rsidRDefault="0044197D" w:rsidP="0044197D">
      <w:pPr>
        <w:jc w:val="center"/>
      </w:pPr>
      <w:r w:rsidRPr="006E6B0C">
        <w:rPr>
          <w:noProof/>
        </w:rPr>
        <w:drawing>
          <wp:inline distT="0" distB="0" distL="0" distR="0" wp14:anchorId="3528777B" wp14:editId="6C7C8B2A">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7"/>
                    <a:stretch>
                      <a:fillRect/>
                    </a:stretch>
                  </pic:blipFill>
                  <pic:spPr>
                    <a:xfrm>
                      <a:off x="0" y="0"/>
                      <a:ext cx="3857415" cy="2100241"/>
                    </a:xfrm>
                    <a:prstGeom prst="rect">
                      <a:avLst/>
                    </a:prstGeom>
                  </pic:spPr>
                </pic:pic>
              </a:graphicData>
            </a:graphic>
          </wp:inline>
        </w:drawing>
      </w:r>
    </w:p>
    <w:p w14:paraId="53BC4EE7" w14:textId="4263E36D" w:rsidR="0044197D" w:rsidRPr="006E6B0C" w:rsidRDefault="0044197D" w:rsidP="0044197D">
      <w:pPr>
        <w:pStyle w:val="Caption"/>
        <w:jc w:val="center"/>
        <w:rPr>
          <w:color w:val="auto"/>
          <w:sz w:val="26"/>
          <w:szCs w:val="26"/>
        </w:rPr>
      </w:pPr>
      <w:bookmarkStart w:id="7" w:name="_Toc187771716"/>
      <w:r w:rsidRPr="006E6B0C">
        <w:rPr>
          <w:color w:val="auto"/>
          <w:sz w:val="26"/>
          <w:szCs w:val="26"/>
        </w:rPr>
        <w:t>Hinh 2.</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w:t>
      </w:r>
      <w:r w:rsidRPr="006E6B0C">
        <w:rPr>
          <w:color w:val="auto"/>
          <w:sz w:val="26"/>
          <w:szCs w:val="26"/>
        </w:rPr>
        <w:fldChar w:fldCharType="end"/>
      </w:r>
      <w:r w:rsidRPr="006E6B0C">
        <w:rPr>
          <w:color w:val="auto"/>
          <w:sz w:val="26"/>
          <w:szCs w:val="26"/>
        </w:rPr>
        <w:t>. Đồ thị tầm nhìn của hai nút có hai vật cản và đường đi ngắn nhất</w:t>
      </w:r>
      <w:bookmarkEnd w:id="7"/>
    </w:p>
    <w:p w14:paraId="7A2BE0A3" w14:textId="77777777" w:rsidR="0044197D" w:rsidRPr="006E6B0C" w:rsidRDefault="0044197D" w:rsidP="0044197D">
      <w:pPr>
        <w:pStyle w:val="Heading3"/>
        <w:ind w:firstLine="0"/>
        <w:rPr>
          <w:rFonts w:cs="Times New Roman"/>
          <w:color w:val="auto"/>
        </w:rPr>
      </w:pPr>
      <w:bookmarkStart w:id="8" w:name="_Toc187771549"/>
      <w:r w:rsidRPr="006E6B0C">
        <w:rPr>
          <w:rFonts w:cs="Times New Roman"/>
          <w:color w:val="auto"/>
        </w:rPr>
        <w:lastRenderedPageBreak/>
        <w:t>2.1.2. Tiền xử lý (Preprocessing)</w:t>
      </w:r>
      <w:bookmarkEnd w:id="8"/>
    </w:p>
    <w:p w14:paraId="0055BC90" w14:textId="77777777" w:rsidR="0044197D" w:rsidRPr="006E6B0C" w:rsidRDefault="0044197D" w:rsidP="0044197D">
      <w:pPr>
        <w:ind w:firstLine="720"/>
      </w:pPr>
      <w:r w:rsidRPr="006E6B0C">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42F90CA" w14:textId="77777777" w:rsidR="0044197D" w:rsidRPr="006E6B0C" w:rsidRDefault="0044197D" w:rsidP="0044197D">
      <w:pPr>
        <w:ind w:firstLine="0"/>
        <w:jc w:val="center"/>
        <w:rPr>
          <w:b/>
          <w:lang w:val="vi-VN"/>
        </w:rPr>
      </w:pPr>
      <w:r w:rsidRPr="006E6B0C">
        <w:rPr>
          <w:b/>
          <w:noProof/>
          <w:lang w:val="vi-VN"/>
        </w:rPr>
        <w:drawing>
          <wp:inline distT="0" distB="0" distL="0" distR="0" wp14:anchorId="00F3B02A" wp14:editId="1FB9EFEF">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8"/>
                    <a:stretch>
                      <a:fillRect/>
                    </a:stretch>
                  </pic:blipFill>
                  <pic:spPr>
                    <a:xfrm>
                      <a:off x="0" y="0"/>
                      <a:ext cx="4220164" cy="342948"/>
                    </a:xfrm>
                    <a:prstGeom prst="rect">
                      <a:avLst/>
                    </a:prstGeom>
                  </pic:spPr>
                </pic:pic>
              </a:graphicData>
            </a:graphic>
          </wp:inline>
        </w:drawing>
      </w:r>
    </w:p>
    <w:p w14:paraId="5FD2833A" w14:textId="77777777" w:rsidR="0044197D" w:rsidRPr="006E6B0C" w:rsidRDefault="0044197D" w:rsidP="0044197D">
      <w:pPr>
        <w:rPr>
          <w:lang w:val="vi-VN"/>
        </w:rPr>
      </w:pPr>
      <w:r w:rsidRPr="006E6B0C">
        <w:rPr>
          <w:lang w:val="vi-VN"/>
        </w:rPr>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2A013B3D" w14:textId="77777777" w:rsidR="0044197D" w:rsidRPr="006E6B0C" w:rsidRDefault="0044197D" w:rsidP="0044197D">
      <w:pPr>
        <w:jc w:val="center"/>
        <w:rPr>
          <w:lang w:val="vi-VN"/>
        </w:rPr>
      </w:pPr>
      <w:r w:rsidRPr="006E6B0C">
        <w:rPr>
          <w:noProof/>
          <w:lang w:val="vi-VN"/>
        </w:rPr>
        <w:drawing>
          <wp:inline distT="0" distB="0" distL="0" distR="0" wp14:anchorId="3B3671E7" wp14:editId="32BC743D">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9"/>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0C4A4D9C" w14:textId="083F8B23" w:rsidR="0044197D" w:rsidRPr="006E6B0C" w:rsidRDefault="0044197D" w:rsidP="0044197D">
      <w:pPr>
        <w:pStyle w:val="Caption"/>
        <w:jc w:val="center"/>
        <w:rPr>
          <w:color w:val="auto"/>
          <w:sz w:val="26"/>
          <w:szCs w:val="26"/>
          <w:lang w:val="vi-VN"/>
        </w:rPr>
      </w:pPr>
      <w:bookmarkStart w:id="9" w:name="_Toc187771717"/>
      <w:r w:rsidRPr="006E6B0C">
        <w:rPr>
          <w:color w:val="auto"/>
          <w:sz w:val="26"/>
          <w:szCs w:val="26"/>
          <w:lang w:val="vi-VN"/>
        </w:rPr>
        <w:t>Hinh 2.</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2</w:t>
      </w:r>
      <w:r w:rsidRPr="006E6B0C">
        <w:rPr>
          <w:color w:val="auto"/>
          <w:sz w:val="26"/>
          <w:szCs w:val="26"/>
          <w:lang w:val="vi-VN"/>
        </w:rPr>
        <w:fldChar w:fldCharType="end"/>
      </w:r>
      <w:r w:rsidRPr="006E6B0C">
        <w:rPr>
          <w:color w:val="auto"/>
          <w:sz w:val="26"/>
          <w:szCs w:val="26"/>
          <w:lang w:val="vi-VN"/>
        </w:rPr>
        <w:t>. Di chuyển đường chéo giữa các vật cản</w:t>
      </w:r>
      <w:bookmarkEnd w:id="9"/>
    </w:p>
    <w:p w14:paraId="199000DD" w14:textId="77777777" w:rsidR="0044197D" w:rsidRPr="006E6B0C" w:rsidRDefault="0044197D" w:rsidP="0044197D">
      <w:pPr>
        <w:rPr>
          <w:lang w:val="vi-VN"/>
        </w:rPr>
      </w:pPr>
      <w:r w:rsidRPr="006E6B0C">
        <w:rPr>
          <w:lang w:val="vi-VN"/>
        </w:rPr>
        <w:t xml:space="preserve">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 Các đỉnh ở các góc lồi sẽ được xem xét. Sau khi loại bỏ các đỉnh trên biên, các đỉnh còn lại sẽ là những đỉnh sẽ được sử dụng để xây dựng CV, và ta gọi nhóm các đỉnh </w:t>
      </w:r>
      <w:r w:rsidRPr="006E6B0C">
        <w:rPr>
          <w:lang w:val="vi-VN"/>
        </w:rPr>
        <w:lastRenderedPageBreak/>
        <w:t>này là V1. Một ví dụ về bài toán tìm đường sau khi xử lý trước có thể được thấy trong Hình 2.3(a),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447DD1B0" w14:textId="77777777" w:rsidR="0044197D" w:rsidRPr="006E6B0C" w:rsidRDefault="0044197D" w:rsidP="0044197D">
      <w:pPr>
        <w:rPr>
          <w:b/>
          <w:bCs/>
          <w:lang w:val="vi-VN"/>
        </w:rPr>
      </w:pPr>
      <w:r w:rsidRPr="006E6B0C">
        <w:rPr>
          <w:b/>
          <w:bCs/>
          <w:lang w:val="vi-VN"/>
        </w:rPr>
        <w:t>Ưu điểm của kỹ thuật tiền xử lý này</w:t>
      </w:r>
    </w:p>
    <w:p w14:paraId="29E217A5" w14:textId="77777777" w:rsidR="0044197D" w:rsidRPr="006E6B0C" w:rsidRDefault="0044197D" w:rsidP="0044197D">
      <w:pPr>
        <w:rPr>
          <w:lang w:val="vi-VN"/>
        </w:rPr>
      </w:pPr>
      <w:r w:rsidRPr="006E6B0C">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61B1CC16" w14:textId="77777777" w:rsidR="0044197D" w:rsidRPr="006E6B0C" w:rsidRDefault="0044197D" w:rsidP="0044197D">
      <w:pPr>
        <w:pStyle w:val="Heading3"/>
        <w:ind w:firstLine="0"/>
        <w:rPr>
          <w:rFonts w:cs="Times New Roman"/>
          <w:color w:val="auto"/>
        </w:rPr>
      </w:pPr>
      <w:bookmarkStart w:id="10" w:name="_Toc187771550"/>
      <w:r w:rsidRPr="006E6B0C">
        <w:rPr>
          <w:rFonts w:cs="Times New Roman"/>
          <w:color w:val="auto"/>
        </w:rPr>
        <w:lastRenderedPageBreak/>
        <w:t>2.1.3. Sinh Đỉnh Ứng Cử viên (Candidate Vertice)</w:t>
      </w:r>
      <w:bookmarkEnd w:id="10"/>
    </w:p>
    <w:p w14:paraId="7CEF5C34" w14:textId="77777777" w:rsidR="0044197D" w:rsidRPr="006E6B0C" w:rsidRDefault="0044197D" w:rsidP="0044197D">
      <w:pPr>
        <w:jc w:val="center"/>
        <w:rPr>
          <w:b/>
          <w:bCs/>
          <w:i/>
          <w:iCs/>
          <w:lang w:val="vi-VN"/>
        </w:rPr>
      </w:pPr>
      <w:r w:rsidRPr="006E6B0C">
        <w:rPr>
          <w:noProof/>
          <w:lang w:val="vi-VN"/>
        </w:rPr>
        <w:drawing>
          <wp:inline distT="0" distB="0" distL="0" distR="0" wp14:anchorId="02C404B5" wp14:editId="34F53E3D">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0"/>
                    <a:stretch>
                      <a:fillRect/>
                    </a:stretch>
                  </pic:blipFill>
                  <pic:spPr>
                    <a:xfrm>
                      <a:off x="0" y="0"/>
                      <a:ext cx="3859436" cy="5041607"/>
                    </a:xfrm>
                    <a:prstGeom prst="rect">
                      <a:avLst/>
                    </a:prstGeom>
                  </pic:spPr>
                </pic:pic>
              </a:graphicData>
            </a:graphic>
          </wp:inline>
        </w:drawing>
      </w:r>
    </w:p>
    <w:p w14:paraId="05B12C88" w14:textId="77777777" w:rsidR="0044197D" w:rsidRPr="006E6B0C" w:rsidRDefault="0044197D" w:rsidP="0044197D">
      <w:pPr>
        <w:ind w:left="2160" w:hanging="33"/>
        <w:jc w:val="left"/>
        <w:rPr>
          <w:sz w:val="22"/>
          <w:szCs w:val="24"/>
          <w:lang w:val="vi-VN"/>
        </w:rPr>
      </w:pPr>
      <w:r w:rsidRPr="006E6B0C">
        <w:rPr>
          <w:sz w:val="22"/>
          <w:szCs w:val="24"/>
        </w:rPr>
        <w:t>(a) Đỉnh trong V1 sau khi tiền xử lý</w:t>
      </w:r>
    </w:p>
    <w:p w14:paraId="790617C6" w14:textId="77777777" w:rsidR="0044197D" w:rsidRPr="006E6B0C" w:rsidRDefault="0044197D" w:rsidP="0044197D">
      <w:pPr>
        <w:ind w:left="2160" w:hanging="33"/>
        <w:jc w:val="left"/>
        <w:rPr>
          <w:sz w:val="22"/>
          <w:szCs w:val="24"/>
          <w:lang w:val="vi-VN"/>
        </w:rPr>
      </w:pPr>
      <w:r w:rsidRPr="006E6B0C">
        <w:rPr>
          <w:sz w:val="22"/>
          <w:szCs w:val="24"/>
          <w:lang w:val="vi-VN"/>
        </w:rPr>
        <w:t>(b) Cụm vật cản và V2 (bên trong hộp)</w:t>
      </w:r>
    </w:p>
    <w:p w14:paraId="79CAF3DF" w14:textId="77777777" w:rsidR="0044197D" w:rsidRPr="006E6B0C" w:rsidRDefault="0044197D" w:rsidP="0044197D">
      <w:pPr>
        <w:ind w:left="2160" w:hanging="33"/>
        <w:jc w:val="left"/>
        <w:rPr>
          <w:sz w:val="22"/>
          <w:szCs w:val="24"/>
          <w:lang w:val="vi-VN"/>
        </w:rPr>
      </w:pPr>
      <w:r w:rsidRPr="006E6B0C">
        <w:rPr>
          <w:sz w:val="22"/>
          <w:szCs w:val="24"/>
          <w:lang w:val="vi-VN"/>
        </w:rPr>
        <w:t>(c) Đỉnh tương ứng với góc nhọn nhất</w:t>
      </w:r>
    </w:p>
    <w:p w14:paraId="79FAB668" w14:textId="77777777" w:rsidR="0044197D" w:rsidRPr="006E6B0C" w:rsidRDefault="0044197D" w:rsidP="0044197D">
      <w:pPr>
        <w:ind w:left="2160" w:hanging="33"/>
        <w:jc w:val="left"/>
        <w:rPr>
          <w:sz w:val="22"/>
          <w:szCs w:val="24"/>
          <w:lang w:val="vi-VN"/>
        </w:rPr>
      </w:pPr>
      <w:r w:rsidRPr="006E6B0C">
        <w:rPr>
          <w:sz w:val="22"/>
          <w:szCs w:val="24"/>
          <w:lang w:val="vi-VN"/>
        </w:rPr>
        <w:t>(d) Mở rộng tam giác</w:t>
      </w:r>
    </w:p>
    <w:p w14:paraId="2234B27D" w14:textId="77777777" w:rsidR="0044197D" w:rsidRPr="006E6B0C" w:rsidRDefault="0044197D" w:rsidP="0044197D">
      <w:pPr>
        <w:ind w:left="2160" w:hanging="33"/>
        <w:jc w:val="left"/>
        <w:rPr>
          <w:sz w:val="22"/>
          <w:szCs w:val="24"/>
          <w:lang w:val="vi-VN"/>
        </w:rPr>
      </w:pPr>
      <w:r w:rsidRPr="006E6B0C">
        <w:rPr>
          <w:sz w:val="22"/>
          <w:szCs w:val="24"/>
          <w:lang w:val="vi-VN"/>
        </w:rPr>
        <w:t>(e) Đỉnh trong V3</w:t>
      </w:r>
    </w:p>
    <w:p w14:paraId="5AB01EE1" w14:textId="77777777" w:rsidR="0044197D" w:rsidRPr="006E6B0C" w:rsidRDefault="0044197D" w:rsidP="0044197D">
      <w:pPr>
        <w:ind w:left="2160" w:hanging="33"/>
        <w:jc w:val="left"/>
        <w:rPr>
          <w:sz w:val="22"/>
          <w:szCs w:val="24"/>
          <w:lang w:val="vi-VN"/>
        </w:rPr>
      </w:pPr>
      <w:r w:rsidRPr="006E6B0C">
        <w:rPr>
          <w:sz w:val="22"/>
          <w:szCs w:val="24"/>
          <w:lang w:val="vi-VN"/>
        </w:rPr>
        <w:t>(f) Đỉnh Ứng Cử viên (được đánh dấu bằng vòng tròn chấm)</w:t>
      </w:r>
    </w:p>
    <w:p w14:paraId="319D83CB" w14:textId="315EC99D" w:rsidR="0044197D" w:rsidRPr="006E6B0C" w:rsidRDefault="0044197D" w:rsidP="0044197D">
      <w:pPr>
        <w:pStyle w:val="Caption"/>
        <w:jc w:val="center"/>
        <w:rPr>
          <w:color w:val="auto"/>
          <w:sz w:val="26"/>
          <w:szCs w:val="26"/>
          <w:lang w:val="vi-VN"/>
        </w:rPr>
      </w:pPr>
      <w:bookmarkStart w:id="11" w:name="_Toc187771718"/>
      <w:r w:rsidRPr="006E6B0C">
        <w:rPr>
          <w:color w:val="auto"/>
          <w:sz w:val="26"/>
          <w:szCs w:val="26"/>
          <w:lang w:val="vi-VN"/>
        </w:rPr>
        <w:t>Hinh 2.</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3</w:t>
      </w:r>
      <w:r w:rsidRPr="006E6B0C">
        <w:rPr>
          <w:color w:val="auto"/>
          <w:sz w:val="26"/>
          <w:szCs w:val="26"/>
          <w:lang w:val="vi-VN"/>
        </w:rPr>
        <w:fldChar w:fldCharType="end"/>
      </w:r>
      <w:r w:rsidRPr="006E6B0C">
        <w:rPr>
          <w:color w:val="auto"/>
          <w:sz w:val="26"/>
          <w:szCs w:val="26"/>
          <w:lang w:val="vi-VN"/>
        </w:rPr>
        <w:t>. Một ví dụ về việc tìm các đỉnh ứng viên</w:t>
      </w:r>
      <w:bookmarkEnd w:id="11"/>
    </w:p>
    <w:p w14:paraId="02D5C55D" w14:textId="77777777" w:rsidR="0044197D" w:rsidRPr="006E6B0C" w:rsidRDefault="0044197D" w:rsidP="0044197D">
      <w:pPr>
        <w:rPr>
          <w:lang w:val="vi-VN"/>
        </w:rPr>
      </w:pPr>
      <w:r w:rsidRPr="006E6B0C">
        <w:rPr>
          <w:lang w:val="vi-VN"/>
        </w:rPr>
        <w:t xml:space="preserve">Sau khi tiền xử lý, các Đỉnh Ứng Cử viên (CV) sẽ được tạo ra liên tục trong suốt quá trình tìm kiếm. Trong mỗi bước, các cụm vật cản chặn đường thẳng giữa nút hiện tại và </w:t>
      </w:r>
      <w:r w:rsidRPr="006E6B0C">
        <w:rPr>
          <w:lang w:val="vi-VN"/>
        </w:rPr>
        <w:lastRenderedPageBreak/>
        <w:t>nút đích sẽ được xem xét đầu tiên. Nói cách khác, chúng ta sẽ kiểm tra các đỉnh trên bao lồi của các cụm vật cản chặn đường thẳng giữa nút hiện tại và nút đích.</w:t>
      </w:r>
    </w:p>
    <w:p w14:paraId="5E012041" w14:textId="77777777" w:rsidR="0044197D" w:rsidRPr="006E6B0C" w:rsidRDefault="0044197D" w:rsidP="0044197D">
      <w:pPr>
        <w:rPr>
          <w:lang w:val="vi-VN"/>
        </w:rPr>
      </w:pPr>
      <w:r w:rsidRPr="006E6B0C">
        <w:rPr>
          <w:lang w:val="vi-VN"/>
        </w:rPr>
        <w:t>Hình 2.3 minh họa các bước tìm các Đỉnh Ứng Cử viên trong FA-A*. Như thể hiện trong Hình 2.3(b),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6C3F428B" w14:textId="77777777" w:rsidR="0044197D" w:rsidRPr="006E6B0C" w:rsidRDefault="0044197D" w:rsidP="0044197D">
      <w:pPr>
        <w:rPr>
          <w:lang w:val="vi-VN"/>
        </w:rPr>
      </w:pPr>
      <w:r w:rsidRPr="006E6B0C">
        <w:rPr>
          <w:lang w:val="vi-VN"/>
        </w:rPr>
        <w:t>Tiếp theo, chúng ta tìm đỉnh trên mỗi bên của đường thẳng từ V2 tạo ra góc nhọn lớn nhất (</w:t>
      </w:r>
      <w:r w:rsidRPr="006E6B0C">
        <w:t>α</w:t>
      </w:r>
      <w:r w:rsidRPr="006E6B0C">
        <w:rPr>
          <w:lang w:val="vi-VN"/>
        </w:rPr>
        <w:t xml:space="preserve">) với nút hiện tại và nút đích, như thể hiện trong Hình 2.3(c). Đỉnh trên mỗi bên tương ứng với góc nhọn lớn nhất được ký hiệu lần lượt là </w:t>
      </w:r>
      <w:r w:rsidRPr="006E6B0C">
        <w:rPr>
          <w:noProof/>
        </w:rPr>
        <w:drawing>
          <wp:inline distT="0" distB="0" distL="0" distR="0" wp14:anchorId="3F6183A1" wp14:editId="1B037D53">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và </w:t>
      </w:r>
      <w:r w:rsidRPr="006E6B0C">
        <w:rPr>
          <w:noProof/>
        </w:rPr>
        <w:drawing>
          <wp:inline distT="0" distB="0" distL="0" distR="0" wp14:anchorId="6FEB97B7" wp14:editId="3C283B05">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6E6B0C">
        <w:rPr>
          <w:noProof/>
        </w:rPr>
        <w:drawing>
          <wp:inline distT="0" distB="0" distL="0" distR="0" wp14:anchorId="6E6D0C40" wp14:editId="687BE07E">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73603BAE" wp14:editId="4DDE705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w:t>
      </w:r>
    </w:p>
    <w:p w14:paraId="51E8B2AD" w14:textId="77777777" w:rsidR="0044197D" w:rsidRPr="006E6B0C" w:rsidRDefault="0044197D" w:rsidP="0044197D">
      <w:pPr>
        <w:rPr>
          <w:lang w:val="vi-VN"/>
        </w:rPr>
      </w:pPr>
      <w:r w:rsidRPr="006E6B0C">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671B6B24" w14:textId="77777777" w:rsidR="0044197D" w:rsidRPr="006E6B0C" w:rsidRDefault="0044197D" w:rsidP="0044197D">
      <w:pPr>
        <w:ind w:firstLine="0"/>
        <w:jc w:val="center"/>
        <w:rPr>
          <w:lang w:val="vi-VN"/>
        </w:rPr>
      </w:pPr>
      <w:r w:rsidRPr="006E6B0C">
        <w:rPr>
          <w:noProof/>
          <w:lang w:val="vi-VN"/>
        </w:rPr>
        <w:drawing>
          <wp:inline distT="0" distB="0" distL="0" distR="0" wp14:anchorId="69892D7F" wp14:editId="4EA34431">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3"/>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6E6B0C">
        <w:rPr>
          <w:lang w:val="vi-VN"/>
        </w:rPr>
        <w:br/>
      </w:r>
    </w:p>
    <w:p w14:paraId="21EA2B2E" w14:textId="77777777" w:rsidR="0044197D" w:rsidRPr="006E6B0C" w:rsidRDefault="0044197D" w:rsidP="0044197D">
      <w:pPr>
        <w:rPr>
          <w:noProof/>
          <w:lang w:val="vi-VN"/>
        </w:rPr>
      </w:pPr>
      <w:r w:rsidRPr="006E6B0C">
        <w:rPr>
          <w:lang w:val="vi-VN"/>
        </w:rPr>
        <w:t xml:space="preserve">Trong đó </w:t>
      </w:r>
      <w:r w:rsidRPr="006E6B0C">
        <w:rPr>
          <w:noProof/>
          <w:lang w:val="vi-VN"/>
        </w:rPr>
        <w:drawing>
          <wp:inline distT="0" distB="0" distL="0" distR="0" wp14:anchorId="687BEA95" wp14:editId="74E34DB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4"/>
                    <a:stretch>
                      <a:fillRect/>
                    </a:stretch>
                  </pic:blipFill>
                  <pic:spPr>
                    <a:xfrm>
                      <a:off x="0" y="0"/>
                      <a:ext cx="1086002" cy="342948"/>
                    </a:xfrm>
                    <a:prstGeom prst="rect">
                      <a:avLst/>
                    </a:prstGeom>
                  </pic:spPr>
                </pic:pic>
              </a:graphicData>
            </a:graphic>
          </wp:inline>
        </w:drawing>
      </w:r>
      <w:r w:rsidRPr="006E6B0C">
        <w:rPr>
          <w:lang w:val="vi-VN"/>
        </w:rPr>
        <w:t xml:space="preserve"> ,</w:t>
      </w:r>
      <w:r w:rsidRPr="006E6B0C">
        <w:rPr>
          <w:noProof/>
          <w:lang w:val="vi-VN"/>
        </w:rPr>
        <w:t xml:space="preserve"> </w:t>
      </w:r>
      <w:r w:rsidRPr="006E6B0C">
        <w:rPr>
          <w:noProof/>
          <w:lang w:val="vi-VN"/>
        </w:rPr>
        <w:drawing>
          <wp:inline distT="0" distB="0" distL="0" distR="0" wp14:anchorId="4F293B6C" wp14:editId="7BD98542">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15"/>
                    <a:stretch>
                      <a:fillRect/>
                    </a:stretch>
                  </pic:blipFill>
                  <pic:spPr>
                    <a:xfrm>
                      <a:off x="0" y="0"/>
                      <a:ext cx="1124107" cy="323895"/>
                    </a:xfrm>
                    <a:prstGeom prst="rect">
                      <a:avLst/>
                    </a:prstGeom>
                  </pic:spPr>
                </pic:pic>
              </a:graphicData>
            </a:graphic>
          </wp:inline>
        </w:drawing>
      </w:r>
      <w:r w:rsidRPr="006E6B0C">
        <w:rPr>
          <w:noProof/>
          <w:lang w:val="vi-VN"/>
        </w:rPr>
        <w:t xml:space="preserve">,và </w:t>
      </w:r>
      <w:r w:rsidRPr="006E6B0C">
        <w:rPr>
          <w:noProof/>
          <w:lang w:val="vi-VN"/>
        </w:rPr>
        <w:drawing>
          <wp:inline distT="0" distB="0" distL="0" distR="0" wp14:anchorId="62DA2BD0" wp14:editId="66CFA7B2">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16"/>
                    <a:stretch>
                      <a:fillRect/>
                    </a:stretch>
                  </pic:blipFill>
                  <pic:spPr>
                    <a:xfrm>
                      <a:off x="0" y="0"/>
                      <a:ext cx="1914792" cy="323895"/>
                    </a:xfrm>
                    <a:prstGeom prst="rect">
                      <a:avLst/>
                    </a:prstGeom>
                  </pic:spPr>
                </pic:pic>
              </a:graphicData>
            </a:graphic>
          </wp:inline>
        </w:drawing>
      </w:r>
    </w:p>
    <w:p w14:paraId="2F875B27" w14:textId="77777777" w:rsidR="0044197D" w:rsidRPr="006E6B0C" w:rsidRDefault="0044197D" w:rsidP="0044197D">
      <w:pPr>
        <w:rPr>
          <w:lang w:val="vi-VN"/>
        </w:rPr>
      </w:pPr>
      <w:r w:rsidRPr="006E6B0C">
        <w:rPr>
          <w:lang w:val="vi-VN"/>
        </w:rPr>
        <w:t>Thay vị trí của đỉnh vào phương trình trên, ta có:</w:t>
      </w:r>
    </w:p>
    <w:p w14:paraId="76C0C008" w14:textId="77777777" w:rsidR="0044197D" w:rsidRPr="006E6B0C" w:rsidRDefault="0044197D" w:rsidP="0044197D">
      <w:pPr>
        <w:ind w:firstLine="0"/>
        <w:jc w:val="center"/>
        <w:rPr>
          <w:lang w:val="vi-VN"/>
        </w:rPr>
      </w:pPr>
      <w:r w:rsidRPr="006E6B0C">
        <w:rPr>
          <w:b/>
          <w:bCs/>
          <w:i/>
          <w:iCs/>
          <w:noProof/>
          <w:lang w:val="vi-VN"/>
        </w:rPr>
        <w:drawing>
          <wp:inline distT="0" distB="0" distL="0" distR="0" wp14:anchorId="47614F66" wp14:editId="7B2FDFE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17"/>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5B93DD14" w14:textId="77777777" w:rsidR="0044197D" w:rsidRPr="006E6B0C" w:rsidRDefault="0044197D" w:rsidP="0044197D">
      <w:pPr>
        <w:jc w:val="center"/>
        <w:rPr>
          <w:lang w:val="vi-VN"/>
        </w:rPr>
      </w:pPr>
      <w:r w:rsidRPr="006E6B0C">
        <w:rPr>
          <w:lang w:val="vi-VN"/>
        </w:rPr>
        <w:t xml:space="preserve">Vị trí của đỉnh v so với đường thẳng có thể được xác định bằng cách so sánh D với O. Sau đó, ta có thể tính góc </w:t>
      </w:r>
      <w:r w:rsidRPr="006E6B0C">
        <w:t>α</w:t>
      </w:r>
      <w:r w:rsidRPr="006E6B0C">
        <w:rPr>
          <w:lang w:val="vi-VN"/>
        </w:rPr>
        <w:t xml:space="preserve"> lần lượt cho các đỉnh ở mỗi bên, tức là:</w:t>
      </w:r>
      <w:r w:rsidRPr="006E6B0C">
        <w:rPr>
          <w:lang w:val="vi-VN"/>
        </w:rPr>
        <w:br/>
      </w:r>
      <w:r w:rsidRPr="006E6B0C">
        <w:rPr>
          <w:noProof/>
          <w:lang w:val="vi-VN"/>
        </w:rPr>
        <w:drawing>
          <wp:inline distT="0" distB="0" distL="0" distR="0" wp14:anchorId="76AEB288" wp14:editId="2703FC06">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18"/>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529530F1" w14:textId="77777777" w:rsidR="0044197D" w:rsidRPr="006E6B0C" w:rsidRDefault="0044197D" w:rsidP="0044197D">
      <w:pPr>
        <w:rPr>
          <w:lang w:val="vi-VN"/>
        </w:rPr>
      </w:pPr>
      <w:r w:rsidRPr="006E6B0C">
        <w:rPr>
          <w:lang w:val="vi-VN"/>
        </w:rPr>
        <w:lastRenderedPageBreak/>
        <w:t xml:space="preserve">Chúng ta hiện có một tam giác được xác định bởi nút hiện tại, </w:t>
      </w:r>
      <w:r w:rsidRPr="006E6B0C">
        <w:rPr>
          <w:noProof/>
        </w:rPr>
        <w:drawing>
          <wp:inline distT="0" distB="0" distL="0" distR="0" wp14:anchorId="5EE84C51" wp14:editId="10C4ACF9">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642C955C" wp14:editId="1D6AE083">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 xml:space="preserve">. Một trường hợp cực đoan là khi </w:t>
      </w:r>
      <w:r w:rsidRPr="006E6B0C">
        <w:rPr>
          <w:noProof/>
        </w:rPr>
        <w:drawing>
          <wp:inline distT="0" distB="0" distL="0" distR="0" wp14:anchorId="2833BF42" wp14:editId="643D0D42">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04883" cy="162000"/>
                    </a:xfrm>
                    <a:prstGeom prst="rect">
                      <a:avLst/>
                    </a:prstGeom>
                  </pic:spPr>
                </pic:pic>
              </a:graphicData>
            </a:graphic>
          </wp:inline>
        </w:drawing>
      </w:r>
      <w:r w:rsidRPr="006E6B0C">
        <w:rPr>
          <w:lang w:val="vi-VN"/>
        </w:rPr>
        <w:t xml:space="preserve">, </w:t>
      </w:r>
      <w:r w:rsidRPr="006E6B0C">
        <w:rPr>
          <w:noProof/>
        </w:rPr>
        <w:drawing>
          <wp:inline distT="0" distB="0" distL="0" distR="0" wp14:anchorId="1532855B" wp14:editId="4E32A882">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16000" cy="161085"/>
                    </a:xfrm>
                    <a:prstGeom prst="rect">
                      <a:avLst/>
                    </a:prstGeom>
                  </pic:spPr>
                </pic:pic>
              </a:graphicData>
            </a:graphic>
          </wp:inline>
        </w:drawing>
      </w:r>
      <w:r w:rsidRPr="006E6B0C">
        <w:rPr>
          <w:lang w:val="vi-VN"/>
        </w:rPr>
        <w:t xml:space="preserve"> đồng trục và do đó, không thể tạo thành một tam giác hay đa giác nào. Trong trường hợp đó, chỉ những đỉnh trong V1 nằm trên đoạn thẳng giữa </w:t>
      </w:r>
      <w:r w:rsidRPr="006E6B0C">
        <w:rPr>
          <w:noProof/>
        </w:rPr>
        <w:drawing>
          <wp:inline distT="0" distB="0" distL="0" distR="0" wp14:anchorId="087762C4" wp14:editId="67149D04">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1CD89BEA" wp14:editId="3CE2245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 xml:space="preserve"> sẽ được xem xét. Thêm vào đó, nếu tất cả các đỉnh trong V2 đều nằm cùng một phía của đường thẳng, </w:t>
      </w:r>
      <w:r w:rsidRPr="006E6B0C">
        <w:rPr>
          <w:noProof/>
        </w:rPr>
        <w:drawing>
          <wp:inline distT="0" distB="0" distL="0" distR="0" wp14:anchorId="4A99109F" wp14:editId="6D1F76A1">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6B16FAA4" wp14:editId="6B9A6507">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19"/>
                    <a:stretch>
                      <a:fillRect/>
                    </a:stretch>
                  </pic:blipFill>
                  <pic:spPr>
                    <a:xfrm>
                      <a:off x="0" y="0"/>
                      <a:ext cx="219048" cy="161905"/>
                    </a:xfrm>
                    <a:prstGeom prst="rect">
                      <a:avLst/>
                    </a:prstGeom>
                  </pic:spPr>
                </pic:pic>
              </a:graphicData>
            </a:graphic>
          </wp:inline>
        </w:drawing>
      </w:r>
      <w:r w:rsidRPr="006E6B0C">
        <w:rPr>
          <w:lang w:val="vi-VN"/>
        </w:rPr>
        <w:t xml:space="preserve"> sẽ tương ứng với các góc nhọn lớn nhất và nhỏ nhất.</w:t>
      </w:r>
    </w:p>
    <w:p w14:paraId="40835DE0" w14:textId="77777777" w:rsidR="0044197D" w:rsidRPr="006E6B0C" w:rsidRDefault="0044197D" w:rsidP="0044197D">
      <w:pPr>
        <w:rPr>
          <w:lang w:val="vi-VN"/>
        </w:rPr>
      </w:pPr>
      <w:r w:rsidRPr="006E6B0C">
        <w:rPr>
          <w:lang w:val="vi-VN"/>
        </w:rPr>
        <w:t xml:space="preserve">Chúng ta cũng giới thiệu một kỹ thuật mở rộng tam giác bằng cách đẩy </w:t>
      </w:r>
      <w:r w:rsidRPr="006E6B0C">
        <w:rPr>
          <w:noProof/>
        </w:rPr>
        <w:drawing>
          <wp:inline distT="0" distB="0" distL="0" distR="0" wp14:anchorId="1D22BCB3" wp14:editId="58ADDBF1">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20DBA03E" wp14:editId="249F2F62">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 xml:space="preserve"> ra khỏi trọng tâm o của tam giác. </w:t>
      </w:r>
      <w:r w:rsidRPr="006E6B0C">
        <w:rPr>
          <w:noProof/>
        </w:rPr>
        <w:drawing>
          <wp:inline distT="0" distB="0" distL="0" distR="0" wp14:anchorId="09E999AC" wp14:editId="61B91182">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1"/>
                    <a:stretch>
                      <a:fillRect/>
                    </a:stretch>
                  </pic:blipFill>
                  <pic:spPr>
                    <a:xfrm>
                      <a:off x="0" y="0"/>
                      <a:ext cx="218820" cy="173020"/>
                    </a:xfrm>
                    <a:prstGeom prst="rect">
                      <a:avLst/>
                    </a:prstGeom>
                  </pic:spPr>
                </pic:pic>
              </a:graphicData>
            </a:graphic>
          </wp:inline>
        </w:drawing>
      </w:r>
      <w:r w:rsidRPr="006E6B0C">
        <w:rPr>
          <w:lang w:val="vi-VN"/>
        </w:rPr>
        <w:t xml:space="preserve">  và </w:t>
      </w:r>
      <w:r w:rsidRPr="006E6B0C">
        <w:rPr>
          <w:noProof/>
        </w:rPr>
        <w:drawing>
          <wp:inline distT="0" distB="0" distL="0" distR="0" wp14:anchorId="13E180A5" wp14:editId="4D10FA4E">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2"/>
                    <a:stretch>
                      <a:fillRect/>
                    </a:stretch>
                  </pic:blipFill>
                  <pic:spPr>
                    <a:xfrm>
                      <a:off x="0" y="0"/>
                      <a:ext cx="232804" cy="173617"/>
                    </a:xfrm>
                    <a:prstGeom prst="rect">
                      <a:avLst/>
                    </a:prstGeom>
                  </pic:spPr>
                </pic:pic>
              </a:graphicData>
            </a:graphic>
          </wp:inline>
        </w:drawing>
      </w:r>
      <w:r w:rsidRPr="006E6B0C">
        <w:rPr>
          <w:lang w:val="vi-VN"/>
        </w:rPr>
        <w:t xml:space="preserve"> đã được cập nhật có thể được tính toán như sau:</w:t>
      </w:r>
    </w:p>
    <w:p w14:paraId="0AB5296E" w14:textId="77777777" w:rsidR="0044197D" w:rsidRPr="006E6B0C" w:rsidRDefault="0044197D" w:rsidP="0044197D">
      <w:pPr>
        <w:jc w:val="center"/>
        <w:rPr>
          <w:lang w:val="vi-VN"/>
        </w:rPr>
      </w:pPr>
      <w:r w:rsidRPr="006E6B0C">
        <w:rPr>
          <w:noProof/>
          <w:lang w:val="vi-VN"/>
        </w:rPr>
        <w:drawing>
          <wp:inline distT="0" distB="0" distL="0" distR="0" wp14:anchorId="1F5F5D4D" wp14:editId="288B1A15">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0"/>
                    <a:stretch>
                      <a:fillRect/>
                    </a:stretch>
                  </pic:blipFill>
                  <pic:spPr>
                    <a:xfrm>
                      <a:off x="0" y="0"/>
                      <a:ext cx="4372585" cy="657317"/>
                    </a:xfrm>
                    <a:prstGeom prst="rect">
                      <a:avLst/>
                    </a:prstGeom>
                  </pic:spPr>
                </pic:pic>
              </a:graphicData>
            </a:graphic>
          </wp:inline>
        </w:drawing>
      </w:r>
    </w:p>
    <w:p w14:paraId="63030646" w14:textId="77777777" w:rsidR="0044197D" w:rsidRPr="006E6B0C" w:rsidRDefault="0044197D" w:rsidP="0044197D">
      <w:pPr>
        <w:rPr>
          <w:lang w:val="vi-VN"/>
        </w:rPr>
      </w:pPr>
      <w:r w:rsidRPr="006E6B0C">
        <w:rPr>
          <w:lang w:val="vi-VN"/>
        </w:rPr>
        <w:t xml:space="preserve">Trong đó, </w:t>
      </w:r>
      <w:r w:rsidRPr="006E6B0C">
        <w:rPr>
          <w:noProof/>
        </w:rPr>
        <w:drawing>
          <wp:inline distT="0" distB="0" distL="0" distR="0" wp14:anchorId="7B745990" wp14:editId="399CE385">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1"/>
                    <a:stretch>
                      <a:fillRect/>
                    </a:stretch>
                  </pic:blipFill>
                  <pic:spPr>
                    <a:xfrm>
                      <a:off x="0" y="0"/>
                      <a:ext cx="148370" cy="142875"/>
                    </a:xfrm>
                    <a:prstGeom prst="rect">
                      <a:avLst/>
                    </a:prstGeom>
                  </pic:spPr>
                </pic:pic>
              </a:graphicData>
            </a:graphic>
          </wp:inline>
        </w:drawing>
      </w:r>
      <w:r w:rsidRPr="006E6B0C">
        <w:rPr>
          <w:lang w:val="vi-VN"/>
        </w:rPr>
        <w:t xml:space="preserve"> là hệ số tỷ lệ. Giá trị mặc định của </w:t>
      </w:r>
      <w:r w:rsidRPr="006E6B0C">
        <w:rPr>
          <w:noProof/>
        </w:rPr>
        <w:drawing>
          <wp:inline distT="0" distB="0" distL="0" distR="0" wp14:anchorId="52D1490C" wp14:editId="41EC2222">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1"/>
                    <a:stretch>
                      <a:fillRect/>
                    </a:stretch>
                  </pic:blipFill>
                  <pic:spPr>
                    <a:xfrm>
                      <a:off x="0" y="0"/>
                      <a:ext cx="148370" cy="142875"/>
                    </a:xfrm>
                    <a:prstGeom prst="rect">
                      <a:avLst/>
                    </a:prstGeom>
                  </pic:spPr>
                </pic:pic>
              </a:graphicData>
            </a:graphic>
          </wp:inline>
        </w:drawing>
      </w:r>
      <w:r w:rsidRPr="006E6B0C">
        <w:rPr>
          <w:lang w:val="vi-VN"/>
        </w:rPr>
        <w:t xml:space="preserve"> là 1, tam giác vẫn giữ nguyên. Hình 2.3(d) cho thấy sự khác và giống nhau giữa </w:t>
      </w:r>
      <w:r w:rsidRPr="006E6B0C">
        <w:rPr>
          <w:noProof/>
        </w:rPr>
        <w:drawing>
          <wp:inline distT="0" distB="0" distL="0" distR="0" wp14:anchorId="1AE644DA" wp14:editId="0EEC1226">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2"/>
                    <a:stretch>
                      <a:fillRect/>
                    </a:stretch>
                  </pic:blipFill>
                  <pic:spPr>
                    <a:xfrm>
                      <a:off x="0" y="0"/>
                      <a:ext cx="177912" cy="166792"/>
                    </a:xfrm>
                    <a:prstGeom prst="rect">
                      <a:avLst/>
                    </a:prstGeom>
                  </pic:spPr>
                </pic:pic>
              </a:graphicData>
            </a:graphic>
          </wp:inline>
        </w:drawing>
      </w:r>
      <w:r w:rsidRPr="006E6B0C">
        <w:rPr>
          <w:lang w:val="vi-VN"/>
        </w:rPr>
        <w:t xml:space="preserve">, </w:t>
      </w:r>
      <w:r w:rsidRPr="006E6B0C">
        <w:rPr>
          <w:noProof/>
        </w:rPr>
        <w:drawing>
          <wp:inline distT="0" distB="0" distL="0" distR="0" wp14:anchorId="11810311" wp14:editId="1D5F4CB0">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19"/>
                    <a:stretch>
                      <a:fillRect/>
                    </a:stretch>
                  </pic:blipFill>
                  <pic:spPr>
                    <a:xfrm>
                      <a:off x="0" y="0"/>
                      <a:ext cx="273458" cy="171164"/>
                    </a:xfrm>
                    <a:prstGeom prst="rect">
                      <a:avLst/>
                    </a:prstGeom>
                  </pic:spPr>
                </pic:pic>
              </a:graphicData>
            </a:graphic>
          </wp:inline>
        </w:drawing>
      </w:r>
      <w:r w:rsidRPr="006E6B0C">
        <w:rPr>
          <w:lang w:val="vi-VN"/>
        </w:rPr>
        <w:t xml:space="preserve"> và </w:t>
      </w:r>
      <w:r w:rsidRPr="006E6B0C">
        <w:rPr>
          <w:noProof/>
        </w:rPr>
        <w:drawing>
          <wp:inline distT="0" distB="0" distL="0" distR="0" wp14:anchorId="6C0DC78A" wp14:editId="67ACDD89">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3"/>
                    <a:stretch>
                      <a:fillRect/>
                    </a:stretch>
                  </pic:blipFill>
                  <pic:spPr>
                    <a:xfrm>
                      <a:off x="0" y="0"/>
                      <a:ext cx="167664" cy="167664"/>
                    </a:xfrm>
                    <a:prstGeom prst="rect">
                      <a:avLst/>
                    </a:prstGeom>
                  </pic:spPr>
                </pic:pic>
              </a:graphicData>
            </a:graphic>
          </wp:inline>
        </w:drawing>
      </w:r>
      <w:r w:rsidRPr="006E6B0C">
        <w:rPr>
          <w:lang w:val="vi-VN"/>
        </w:rPr>
        <w:t xml:space="preserve">, </w:t>
      </w:r>
      <w:r w:rsidRPr="006E6B0C">
        <w:rPr>
          <w:noProof/>
        </w:rPr>
        <w:drawing>
          <wp:inline distT="0" distB="0" distL="0" distR="0" wp14:anchorId="6DBBB9E4" wp14:editId="55D759F6">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4"/>
                    <a:stretch>
                      <a:fillRect/>
                    </a:stretch>
                  </pic:blipFill>
                  <pic:spPr>
                    <a:xfrm>
                      <a:off x="0" y="0"/>
                      <a:ext cx="209579" cy="190527"/>
                    </a:xfrm>
                    <a:prstGeom prst="rect">
                      <a:avLst/>
                    </a:prstGeom>
                  </pic:spPr>
                </pic:pic>
              </a:graphicData>
            </a:graphic>
          </wp:inline>
        </w:drawing>
      </w:r>
      <w:r w:rsidRPr="006E6B0C">
        <w:rPr>
          <w:lang w:val="vi-VN"/>
        </w:rPr>
        <w:t xml:space="preserve"> khi </w:t>
      </w:r>
      <w:r w:rsidRPr="006E6B0C">
        <w:rPr>
          <w:noProof/>
        </w:rPr>
        <w:drawing>
          <wp:inline distT="0" distB="0" distL="0" distR="0" wp14:anchorId="41A30F34" wp14:editId="278B19C1">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1"/>
                    <a:stretch>
                      <a:fillRect/>
                    </a:stretch>
                  </pic:blipFill>
                  <pic:spPr>
                    <a:xfrm>
                      <a:off x="0" y="0"/>
                      <a:ext cx="148370" cy="142875"/>
                    </a:xfrm>
                    <a:prstGeom prst="rect">
                      <a:avLst/>
                    </a:prstGeom>
                  </pic:spPr>
                </pic:pic>
              </a:graphicData>
            </a:graphic>
          </wp:inline>
        </w:drawing>
      </w:r>
      <w:r w:rsidRPr="006E6B0C">
        <w:rPr>
          <w:lang w:val="vi-VN"/>
        </w:rPr>
        <w:t xml:space="preserve"> là 2.</w:t>
      </w:r>
    </w:p>
    <w:p w14:paraId="061496CE" w14:textId="77777777" w:rsidR="0044197D" w:rsidRPr="006E6B0C" w:rsidRDefault="0044197D" w:rsidP="0044197D">
      <w:pPr>
        <w:rPr>
          <w:lang w:val="vi-VN"/>
        </w:rPr>
      </w:pPr>
      <w:r w:rsidRPr="006E6B0C">
        <w:rPr>
          <w:lang w:val="vi-VN"/>
        </w:rPr>
        <w:t>Các đỉnh trong V1 thuộc các cụm bên trong hoặc tiếp xúc với tam giác này được thu hẹp lại thành tập hợp các đỉnh V3 (Hình 2.3(e)).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(Hình 2.3(f)). Sau đó, các CV được sử dụng trong thuật toán A* như các nút lân cận thay vì các nút liền kề với nút hiện tại.</w:t>
      </w:r>
    </w:p>
    <w:p w14:paraId="5EEA1B79" w14:textId="77777777" w:rsidR="0044197D" w:rsidRPr="006E6B0C" w:rsidRDefault="0044197D" w:rsidP="0044197D">
      <w:pPr>
        <w:jc w:val="center"/>
        <w:rPr>
          <w:lang w:val="vi-VN"/>
        </w:rPr>
      </w:pPr>
      <w:r w:rsidRPr="006E6B0C">
        <w:rPr>
          <w:noProof/>
          <w:lang w:val="vi-VN"/>
        </w:rPr>
        <w:drawing>
          <wp:inline distT="0" distB="0" distL="0" distR="0" wp14:anchorId="1E67CF1E" wp14:editId="0323B1F0">
            <wp:extent cx="2656205" cy="2385776"/>
            <wp:effectExtent l="0" t="0" r="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25"/>
                    <a:stretch>
                      <a:fillRect/>
                    </a:stretch>
                  </pic:blipFill>
                  <pic:spPr>
                    <a:xfrm>
                      <a:off x="0" y="0"/>
                      <a:ext cx="2673235" cy="2401073"/>
                    </a:xfrm>
                    <a:prstGeom prst="rect">
                      <a:avLst/>
                    </a:prstGeom>
                  </pic:spPr>
                </pic:pic>
              </a:graphicData>
            </a:graphic>
          </wp:inline>
        </w:drawing>
      </w:r>
    </w:p>
    <w:p w14:paraId="562CEB77" w14:textId="11CF5B8D" w:rsidR="0044197D" w:rsidRPr="006E6B0C" w:rsidRDefault="0044197D" w:rsidP="0044197D">
      <w:pPr>
        <w:pStyle w:val="Caption"/>
        <w:jc w:val="center"/>
        <w:rPr>
          <w:color w:val="auto"/>
          <w:sz w:val="26"/>
          <w:szCs w:val="26"/>
          <w:lang w:val="vi-VN"/>
        </w:rPr>
      </w:pPr>
      <w:bookmarkStart w:id="12" w:name="_Toc187771719"/>
      <w:r w:rsidRPr="006E6B0C">
        <w:rPr>
          <w:color w:val="auto"/>
          <w:sz w:val="26"/>
          <w:szCs w:val="26"/>
          <w:lang w:val="vi-VN"/>
        </w:rPr>
        <w:t>Hinh 2.</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4</w:t>
      </w:r>
      <w:r w:rsidRPr="006E6B0C">
        <w:rPr>
          <w:color w:val="auto"/>
          <w:sz w:val="26"/>
          <w:szCs w:val="26"/>
          <w:lang w:val="vi-VN"/>
        </w:rPr>
        <w:fldChar w:fldCharType="end"/>
      </w:r>
      <w:r w:rsidRPr="006E6B0C">
        <w:rPr>
          <w:color w:val="auto"/>
          <w:sz w:val="26"/>
          <w:szCs w:val="26"/>
          <w:lang w:val="vi-VN"/>
        </w:rPr>
        <w:t>. Lưu đồ thuật toán của việc tìm các Đỉnh Ứng Cử Viên</w:t>
      </w:r>
      <w:bookmarkEnd w:id="12"/>
    </w:p>
    <w:p w14:paraId="14520D66" w14:textId="77777777" w:rsidR="0044197D" w:rsidRPr="006E6B0C" w:rsidRDefault="0044197D" w:rsidP="0044197D">
      <w:pPr>
        <w:rPr>
          <w:lang w:val="vi-VN"/>
        </w:rPr>
      </w:pPr>
      <w:r w:rsidRPr="006E6B0C">
        <w:rPr>
          <w:lang w:val="vi-VN"/>
        </w:rPr>
        <w:lastRenderedPageBreak/>
        <w:t>Một lưu đồ thuật toán được vẽ để minh họa quá trình xác định các Đỉnh Ứng Cử Viên một cách lặp đi lặp lại như một phần của thuật toán tìm đường trong Hình 2.4.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AD8BB60" w14:textId="77777777" w:rsidR="0044197D" w:rsidRPr="006E6B0C" w:rsidRDefault="0044197D" w:rsidP="0044197D">
      <w:pPr>
        <w:pStyle w:val="Heading2"/>
        <w:ind w:firstLine="0"/>
        <w:rPr>
          <w:rFonts w:ascii="Times New Roman" w:hAnsi="Times New Roman" w:cs="Times New Roman"/>
          <w:color w:val="auto"/>
        </w:rPr>
      </w:pPr>
      <w:bookmarkStart w:id="13" w:name="_Toc187771551"/>
      <w:r w:rsidRPr="006E6B0C">
        <w:rPr>
          <w:rFonts w:ascii="Times New Roman" w:hAnsi="Times New Roman" w:cs="Times New Roman"/>
          <w:color w:val="auto"/>
        </w:rPr>
        <w:t>2.2. Kiểm tra tầm nhìn (VISIBILITY CHECK)</w:t>
      </w:r>
      <w:bookmarkEnd w:id="13"/>
    </w:p>
    <w:p w14:paraId="579929FD" w14:textId="77777777" w:rsidR="0044197D" w:rsidRPr="006E6B0C" w:rsidRDefault="0044197D" w:rsidP="0044197D">
      <w:pPr>
        <w:ind w:firstLine="720"/>
      </w:pPr>
      <w:r w:rsidRPr="006E6B0C">
        <w:t>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là (O(n)), nhưng phương pháp được sử dụng linh hoạt hơn và có thể đáp ứng được nhiều ứng dụng khác nhau một cách có hệ thống.</w:t>
      </w:r>
    </w:p>
    <w:p w14:paraId="29ECC021" w14:textId="77777777" w:rsidR="0044197D" w:rsidRPr="006E6B0C" w:rsidRDefault="0044197D" w:rsidP="0044197D">
      <w:pPr>
        <w:jc w:val="center"/>
        <w:rPr>
          <w:lang w:val="vi-VN"/>
        </w:rPr>
      </w:pPr>
      <w:r w:rsidRPr="006E6B0C">
        <w:rPr>
          <w:noProof/>
          <w:lang w:val="vi-VN"/>
        </w:rPr>
        <w:drawing>
          <wp:inline distT="0" distB="0" distL="0" distR="0" wp14:anchorId="729C3FB9" wp14:editId="6F45A253">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26"/>
                    <a:stretch>
                      <a:fillRect/>
                    </a:stretch>
                  </pic:blipFill>
                  <pic:spPr>
                    <a:xfrm>
                      <a:off x="0" y="0"/>
                      <a:ext cx="2072672" cy="1422765"/>
                    </a:xfrm>
                    <a:prstGeom prst="rect">
                      <a:avLst/>
                    </a:prstGeom>
                  </pic:spPr>
                </pic:pic>
              </a:graphicData>
            </a:graphic>
          </wp:inline>
        </w:drawing>
      </w:r>
    </w:p>
    <w:p w14:paraId="7A937712" w14:textId="1378754F" w:rsidR="0044197D" w:rsidRPr="006E6B0C" w:rsidRDefault="0044197D" w:rsidP="0044197D">
      <w:pPr>
        <w:pStyle w:val="Caption"/>
        <w:jc w:val="center"/>
        <w:rPr>
          <w:color w:val="auto"/>
          <w:sz w:val="26"/>
          <w:szCs w:val="26"/>
          <w:lang w:val="vi-VN"/>
        </w:rPr>
      </w:pPr>
      <w:bookmarkStart w:id="14" w:name="_Toc187771720"/>
      <w:r w:rsidRPr="006E6B0C">
        <w:rPr>
          <w:color w:val="auto"/>
          <w:sz w:val="26"/>
          <w:szCs w:val="26"/>
          <w:lang w:val="vi-VN"/>
        </w:rPr>
        <w:t>Hinh 2.</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5</w:t>
      </w:r>
      <w:r w:rsidRPr="006E6B0C">
        <w:rPr>
          <w:color w:val="auto"/>
          <w:sz w:val="26"/>
          <w:szCs w:val="26"/>
          <w:lang w:val="vi-VN"/>
        </w:rPr>
        <w:fldChar w:fldCharType="end"/>
      </w:r>
      <w:r w:rsidRPr="006E6B0C">
        <w:rPr>
          <w:color w:val="auto"/>
          <w:sz w:val="26"/>
          <w:szCs w:val="26"/>
          <w:lang w:val="vi-VN"/>
        </w:rPr>
        <w:t>. Mô tả các vật cản nằm giữa nút bắt đầu và nút mục tiêu</w:t>
      </w:r>
      <w:bookmarkEnd w:id="14"/>
    </w:p>
    <w:p w14:paraId="064BD984" w14:textId="77777777" w:rsidR="0044197D" w:rsidRPr="006E6B0C" w:rsidRDefault="0044197D" w:rsidP="0044197D">
      <w:pPr>
        <w:jc w:val="center"/>
        <w:rPr>
          <w:lang w:val="vi-VN"/>
        </w:rPr>
      </w:pPr>
      <w:r w:rsidRPr="006E6B0C">
        <w:rPr>
          <w:noProof/>
          <w:lang w:val="vi-VN"/>
        </w:rPr>
        <w:lastRenderedPageBreak/>
        <w:drawing>
          <wp:inline distT="0" distB="0" distL="0" distR="0" wp14:anchorId="5D714FBF" wp14:editId="5F0D4D7E">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27"/>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26E446B1" w14:textId="1A17F6ED" w:rsidR="0044197D" w:rsidRPr="006E6B0C" w:rsidRDefault="0044197D" w:rsidP="0044197D">
      <w:pPr>
        <w:pStyle w:val="Caption"/>
        <w:jc w:val="center"/>
        <w:rPr>
          <w:color w:val="auto"/>
          <w:sz w:val="26"/>
          <w:szCs w:val="26"/>
          <w:lang w:val="vi-VN"/>
        </w:rPr>
      </w:pPr>
      <w:bookmarkStart w:id="15" w:name="_Toc187771721"/>
      <w:r w:rsidRPr="006E6B0C">
        <w:rPr>
          <w:color w:val="auto"/>
          <w:sz w:val="26"/>
          <w:szCs w:val="26"/>
          <w:lang w:val="vi-VN"/>
        </w:rPr>
        <w:t>Hinh 2.</w:t>
      </w:r>
      <w:r w:rsidRPr="006E6B0C">
        <w:rPr>
          <w:color w:val="auto"/>
          <w:sz w:val="26"/>
          <w:szCs w:val="26"/>
          <w:lang w:val="vi-VN"/>
        </w:rPr>
        <w:fldChar w:fldCharType="begin"/>
      </w:r>
      <w:r w:rsidRPr="006E6B0C">
        <w:rPr>
          <w:color w:val="auto"/>
          <w:sz w:val="26"/>
          <w:szCs w:val="26"/>
          <w:lang w:val="vi-VN"/>
        </w:rPr>
        <w:instrText xml:space="preserve"> SEQ Hinh \* ARABIC \s 1 </w:instrText>
      </w:r>
      <w:r w:rsidRPr="006E6B0C">
        <w:rPr>
          <w:color w:val="auto"/>
          <w:sz w:val="26"/>
          <w:szCs w:val="26"/>
          <w:lang w:val="vi-VN"/>
        </w:rPr>
        <w:fldChar w:fldCharType="separate"/>
      </w:r>
      <w:r w:rsidRPr="006E6B0C">
        <w:rPr>
          <w:noProof/>
          <w:color w:val="auto"/>
          <w:sz w:val="26"/>
          <w:szCs w:val="26"/>
          <w:lang w:val="vi-VN"/>
        </w:rPr>
        <w:t>6</w:t>
      </w:r>
      <w:r w:rsidRPr="006E6B0C">
        <w:rPr>
          <w:color w:val="auto"/>
          <w:sz w:val="26"/>
          <w:szCs w:val="26"/>
          <w:lang w:val="vi-VN"/>
        </w:rPr>
        <w:fldChar w:fldCharType="end"/>
      </w:r>
      <w:r w:rsidRPr="006E6B0C">
        <w:rPr>
          <w:color w:val="auto"/>
          <w:sz w:val="26"/>
          <w:szCs w:val="26"/>
          <w:lang w:val="vi-VN"/>
        </w:rPr>
        <w:t>. Ví dụ kiểm tra khả năng hiển thị</w:t>
      </w:r>
      <w:bookmarkEnd w:id="15"/>
    </w:p>
    <w:p w14:paraId="1E78AE73" w14:textId="77777777" w:rsidR="0044197D" w:rsidRPr="006E6B0C" w:rsidRDefault="0044197D" w:rsidP="0044197D">
      <w:pPr>
        <w:rPr>
          <w:lang w:val="vi-VN"/>
        </w:rPr>
      </w:pPr>
      <w:r w:rsidRPr="006E6B0C">
        <w:rPr>
          <w:lang w:val="vi-VN"/>
        </w:rPr>
        <w:t>Các bước kiểm tra khả năng nhìn thấy giữa hai nút khi có sự tồn tại của các vật cản được trình bày dưới đây:</w:t>
      </w:r>
    </w:p>
    <w:p w14:paraId="16C92375" w14:textId="77777777" w:rsidR="0044197D" w:rsidRPr="006E6B0C" w:rsidRDefault="0044197D" w:rsidP="0044197D">
      <w:pPr>
        <w:numPr>
          <w:ilvl w:val="0"/>
          <w:numId w:val="7"/>
        </w:numPr>
        <w:tabs>
          <w:tab w:val="clear" w:pos="720"/>
        </w:tabs>
        <w:spacing w:after="160" w:line="278" w:lineRule="auto"/>
        <w:ind w:left="0" w:firstLine="0"/>
        <w:jc w:val="left"/>
        <w:rPr>
          <w:lang w:val="vi-VN"/>
        </w:rPr>
      </w:pPr>
      <w:r w:rsidRPr="006E6B0C">
        <w:rPr>
          <w:b/>
          <w:bCs/>
          <w:i/>
          <w:iCs/>
          <w:lang w:val="vi-VN"/>
        </w:rPr>
        <w:t>Xem xét các vật cản xảy ra giữa các nút</w:t>
      </w:r>
    </w:p>
    <w:p w14:paraId="3D620364" w14:textId="77777777" w:rsidR="0044197D" w:rsidRPr="006E6B0C" w:rsidRDefault="0044197D" w:rsidP="0044197D">
      <w:pPr>
        <w:spacing w:after="160" w:line="278" w:lineRule="auto"/>
        <w:jc w:val="left"/>
        <w:rPr>
          <w:lang w:val="vi-VN"/>
        </w:rPr>
      </w:pPr>
      <w:r w:rsidRPr="006E6B0C">
        <w:rPr>
          <w:lang w:val="vi-VN"/>
        </w:rPr>
        <w:t xml:space="preserve">Quan sát Hình 2.5. Khi có một vật cản xảy ra giữa hai nút, các giá trị x, y của vật cản trong hệ tọa độ Descartes không được vượt quá các giá trị </w:t>
      </w:r>
      <w:r w:rsidRPr="006E6B0C">
        <w:rPr>
          <w:i/>
          <w:iCs/>
          <w:lang w:val="vi-VN"/>
        </w:rPr>
        <w:t>x</w:t>
      </w:r>
      <w:r w:rsidRPr="006E6B0C">
        <w:rPr>
          <w:lang w:val="vi-VN"/>
        </w:rPr>
        <w:t xml:space="preserve">, </w:t>
      </w:r>
      <w:r w:rsidRPr="006E6B0C">
        <w:rPr>
          <w:i/>
          <w:iCs/>
          <w:lang w:val="vi-VN"/>
        </w:rPr>
        <w:t>y</w:t>
      </w:r>
      <w:r w:rsidRPr="006E6B0C">
        <w:rPr>
          <w:lang w:val="vi-VN"/>
        </w:rPr>
        <w:t xml:space="preserve"> tối đa hoặc tối thiểu của hai nút. Các vật cản được đánh dấu bằng dấu chéo trong Hình 2.5 cần được loại bỏ. Nếu hai nút có cùng giá trị </w:t>
      </w:r>
      <w:r w:rsidRPr="006E6B0C">
        <w:rPr>
          <w:i/>
          <w:iCs/>
          <w:lang w:val="vi-VN"/>
        </w:rPr>
        <w:t>x</w:t>
      </w:r>
      <w:r w:rsidRPr="006E6B0C">
        <w:rPr>
          <w:lang w:val="vi-VN"/>
        </w:rPr>
        <w:t xml:space="preserve"> hoặc </w:t>
      </w:r>
      <w:r w:rsidRPr="006E6B0C">
        <w:rPr>
          <w:i/>
          <w:iCs/>
          <w:lang w:val="vi-VN"/>
        </w:rPr>
        <w:t>y</w:t>
      </w:r>
      <w:r w:rsidRPr="006E6B0C">
        <w:rPr>
          <w:lang w:val="vi-VN"/>
        </w:rPr>
        <w:t>, thì sự nhìn thấy có thể được xác định trực tiếp bằng cách kiểm tra các ô vuông giữa chúng.</w:t>
      </w:r>
    </w:p>
    <w:p w14:paraId="7428DC88" w14:textId="77777777" w:rsidR="0044197D" w:rsidRPr="006E6B0C" w:rsidRDefault="0044197D" w:rsidP="0044197D">
      <w:pPr>
        <w:numPr>
          <w:ilvl w:val="0"/>
          <w:numId w:val="7"/>
        </w:numPr>
        <w:spacing w:after="160" w:line="278" w:lineRule="auto"/>
        <w:ind w:left="0" w:firstLine="0"/>
        <w:jc w:val="left"/>
        <w:rPr>
          <w:lang w:val="vi-VN"/>
        </w:rPr>
      </w:pPr>
      <w:r w:rsidRPr="006E6B0C">
        <w:rPr>
          <w:b/>
          <w:bCs/>
          <w:i/>
          <w:iCs/>
          <w:lang w:val="vi-VN"/>
        </w:rPr>
        <w:t>Kiểm tra xem các vật cản có chặn tia giữa các nút hay không</w:t>
      </w:r>
    </w:p>
    <w:p w14:paraId="5EA13900" w14:textId="77777777" w:rsidR="0044197D" w:rsidRPr="006E6B0C" w:rsidRDefault="0044197D" w:rsidP="0044197D">
      <w:pPr>
        <w:spacing w:after="160" w:line="278" w:lineRule="auto"/>
        <w:ind w:firstLine="720"/>
        <w:jc w:val="left"/>
        <w:rPr>
          <w:lang w:val="vi-VN"/>
        </w:rPr>
      </w:pPr>
      <w:r w:rsidRPr="006E6B0C">
        <w:rPr>
          <w:lang w:val="vi-VN"/>
        </w:rPr>
        <w:t xml:space="preserve">Chúng ta kiểm tra các vật cản bị giới hạn bởi các nút (Hình 2.5) lần lượt để xem liệu có vật cảnnào cắt đoạn thẳng giữa hai nút hay không. Lấy Hình 2.6 làm ví dụ. </w:t>
      </w:r>
      <w:r w:rsidRPr="006E6B0C">
        <w:rPr>
          <w:b/>
          <w:bCs/>
          <w:lang w:val="vi-VN"/>
        </w:rPr>
        <w:t>p</w:t>
      </w:r>
      <w:r w:rsidRPr="006E6B0C">
        <w:rPr>
          <w:lang w:val="vi-VN"/>
        </w:rPr>
        <w:t xml:space="preserve"> và </w:t>
      </w:r>
      <w:r w:rsidRPr="006E6B0C">
        <w:rPr>
          <w:b/>
          <w:bCs/>
          <w:lang w:val="vi-VN"/>
        </w:rPr>
        <w:t>q</w:t>
      </w:r>
      <w:r w:rsidRPr="006E6B0C">
        <w:rPr>
          <w:lang w:val="vi-VN"/>
        </w:rPr>
        <w:t xml:space="preserve"> là hai nút, và </w:t>
      </w:r>
      <w:r w:rsidRPr="006E6B0C">
        <w:rPr>
          <w:b/>
          <w:bCs/>
          <w:lang w:val="vi-VN"/>
        </w:rPr>
        <w:t>Obs</w:t>
      </w:r>
      <w:r w:rsidRPr="006E6B0C">
        <w:rPr>
          <w:lang w:val="vi-VN"/>
        </w:rPr>
        <w:t xml:space="preserve"> là một vật cản đơn vị, trong đó các đỉnh có giá trị x, y nhỏ nhất và lớn nhất lần lượt là </w:t>
      </w:r>
      <w:r w:rsidRPr="006E6B0C">
        <w:rPr>
          <w:b/>
          <w:bCs/>
          <w:lang w:val="vi-VN"/>
        </w:rPr>
        <w:t>vmin</w:t>
      </w:r>
      <w:r w:rsidRPr="006E6B0C">
        <w:rPr>
          <w:lang w:val="vi-VN"/>
        </w:rPr>
        <w:t xml:space="preserve"> và </w:t>
      </w:r>
      <w:r w:rsidRPr="006E6B0C">
        <w:rPr>
          <w:b/>
          <w:bCs/>
          <w:lang w:val="vi-VN"/>
        </w:rPr>
        <w:t>vmax</w:t>
      </w:r>
      <w:r w:rsidRPr="006E6B0C">
        <w:rPr>
          <w:lang w:val="vi-VN"/>
        </w:rPr>
        <w:t xml:space="preserve">. </w:t>
      </w:r>
    </w:p>
    <w:p w14:paraId="6A14AEE8" w14:textId="77777777" w:rsidR="0044197D" w:rsidRPr="006E6B0C" w:rsidRDefault="0044197D" w:rsidP="0044197D">
      <w:pPr>
        <w:spacing w:after="160" w:line="278" w:lineRule="auto"/>
        <w:ind w:firstLine="0"/>
        <w:jc w:val="left"/>
        <w:rPr>
          <w:lang w:val="vi-VN"/>
        </w:rPr>
      </w:pPr>
      <w:r w:rsidRPr="006E6B0C">
        <w:rPr>
          <w:lang w:val="vi-VN"/>
        </w:rPr>
        <w:t>Nếu</w:t>
      </w:r>
    </w:p>
    <w:p w14:paraId="3686E86D" w14:textId="77777777" w:rsidR="0044197D" w:rsidRPr="006E6B0C" w:rsidRDefault="0044197D" w:rsidP="0044197D">
      <w:pPr>
        <w:ind w:firstLine="0"/>
        <w:jc w:val="center"/>
        <w:rPr>
          <w:lang w:val="vi-VN"/>
        </w:rPr>
      </w:pPr>
      <w:r w:rsidRPr="006E6B0C">
        <w:rPr>
          <w:noProof/>
          <w:lang w:val="vi-VN"/>
        </w:rPr>
        <w:drawing>
          <wp:inline distT="0" distB="0" distL="0" distR="0" wp14:anchorId="1C62C553" wp14:editId="1438BFDF">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28"/>
                    <a:stretch>
                      <a:fillRect/>
                    </a:stretch>
                  </pic:blipFill>
                  <pic:spPr>
                    <a:xfrm>
                      <a:off x="0" y="0"/>
                      <a:ext cx="3871385" cy="540000"/>
                    </a:xfrm>
                    <a:prstGeom prst="rect">
                      <a:avLst/>
                    </a:prstGeom>
                  </pic:spPr>
                </pic:pic>
              </a:graphicData>
            </a:graphic>
          </wp:inline>
        </w:drawing>
      </w:r>
    </w:p>
    <w:p w14:paraId="708F77E2" w14:textId="77777777" w:rsidR="0044197D" w:rsidRPr="006E6B0C" w:rsidRDefault="0044197D" w:rsidP="0044197D">
      <w:pPr>
        <w:rPr>
          <w:lang w:val="vi-VN"/>
        </w:rPr>
      </w:pPr>
      <w:r w:rsidRPr="006E6B0C">
        <w:rPr>
          <w:lang w:val="vi-VN"/>
        </w:rPr>
        <w:t xml:space="preserve">Và </w:t>
      </w:r>
    </w:p>
    <w:p w14:paraId="4AF71495" w14:textId="77777777" w:rsidR="0044197D" w:rsidRPr="006E6B0C" w:rsidRDefault="0044197D" w:rsidP="0044197D">
      <w:pPr>
        <w:ind w:firstLine="0"/>
        <w:jc w:val="center"/>
        <w:rPr>
          <w:lang w:val="vi-VN"/>
        </w:rPr>
      </w:pPr>
      <w:r w:rsidRPr="006E6B0C">
        <w:rPr>
          <w:noProof/>
          <w:lang w:val="vi-VN"/>
        </w:rPr>
        <w:drawing>
          <wp:inline distT="0" distB="0" distL="0" distR="0" wp14:anchorId="602582C2" wp14:editId="1A1647E3">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29"/>
                    <a:stretch>
                      <a:fillRect/>
                    </a:stretch>
                  </pic:blipFill>
                  <pic:spPr>
                    <a:xfrm>
                      <a:off x="0" y="0"/>
                      <a:ext cx="4187214" cy="540000"/>
                    </a:xfrm>
                    <a:prstGeom prst="rect">
                      <a:avLst/>
                    </a:prstGeom>
                  </pic:spPr>
                </pic:pic>
              </a:graphicData>
            </a:graphic>
          </wp:inline>
        </w:drawing>
      </w:r>
    </w:p>
    <w:p w14:paraId="03DD7F29" w14:textId="77777777" w:rsidR="0044197D" w:rsidRPr="006E6B0C" w:rsidRDefault="0044197D" w:rsidP="0044197D">
      <w:pPr>
        <w:rPr>
          <w:lang w:val="vi-VN"/>
        </w:rPr>
      </w:pPr>
      <w:r w:rsidRPr="006E6B0C">
        <w:rPr>
          <w:lang w:val="vi-VN"/>
        </w:rPr>
        <w:t xml:space="preserve">Sau đó, đoạn thẳng nối p và q đi qua vật cản(giao nhau). Trong các phương trình (6) và (7), </w:t>
      </w:r>
      <w:r w:rsidRPr="006E6B0C">
        <w:rPr>
          <w:noProof/>
        </w:rPr>
        <w:drawing>
          <wp:inline distT="0" distB="0" distL="0" distR="0" wp14:anchorId="63D08928" wp14:editId="522ABE7D">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0"/>
                    <a:stretch>
                      <a:fillRect/>
                    </a:stretch>
                  </pic:blipFill>
                  <pic:spPr>
                    <a:xfrm>
                      <a:off x="0" y="0"/>
                      <a:ext cx="355610" cy="222256"/>
                    </a:xfrm>
                    <a:prstGeom prst="rect">
                      <a:avLst/>
                    </a:prstGeom>
                  </pic:spPr>
                </pic:pic>
              </a:graphicData>
            </a:graphic>
          </wp:inline>
        </w:drawing>
      </w:r>
      <w:r w:rsidRPr="006E6B0C">
        <w:rPr>
          <w:lang w:val="vi-VN"/>
        </w:rPr>
        <w:t>,</w:t>
      </w:r>
      <w:r w:rsidRPr="006E6B0C">
        <w:rPr>
          <w:noProof/>
        </w:rPr>
        <w:drawing>
          <wp:inline distT="0" distB="0" distL="0" distR="0" wp14:anchorId="4CDA9E05" wp14:editId="79ED1322">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1"/>
                    <a:stretch>
                      <a:fillRect/>
                    </a:stretch>
                  </pic:blipFill>
                  <pic:spPr>
                    <a:xfrm>
                      <a:off x="0" y="0"/>
                      <a:ext cx="354704" cy="232169"/>
                    </a:xfrm>
                    <a:prstGeom prst="rect">
                      <a:avLst/>
                    </a:prstGeom>
                  </pic:spPr>
                </pic:pic>
              </a:graphicData>
            </a:graphic>
          </wp:inline>
        </w:drawing>
      </w:r>
      <w:r w:rsidRPr="006E6B0C">
        <w:rPr>
          <w:lang w:val="vi-VN"/>
        </w:rPr>
        <w:t xml:space="preserve">là phép chiếu của </w:t>
      </w:r>
      <w:r w:rsidRPr="006E6B0C">
        <w:rPr>
          <w:noProof/>
        </w:rPr>
        <w:drawing>
          <wp:inline distT="0" distB="0" distL="0" distR="0" wp14:anchorId="17040015" wp14:editId="0F83DB81">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2"/>
                    <a:stretch>
                      <a:fillRect/>
                    </a:stretch>
                  </pic:blipFill>
                  <pic:spPr>
                    <a:xfrm>
                      <a:off x="0" y="0"/>
                      <a:ext cx="276922" cy="219628"/>
                    </a:xfrm>
                    <a:prstGeom prst="rect">
                      <a:avLst/>
                    </a:prstGeom>
                  </pic:spPr>
                </pic:pic>
              </a:graphicData>
            </a:graphic>
          </wp:inline>
        </w:drawing>
      </w:r>
      <w:r w:rsidRPr="006E6B0C">
        <w:rPr>
          <w:lang w:val="vi-VN"/>
        </w:rPr>
        <w:t xml:space="preserve">trên trục x và trục y, </w:t>
      </w:r>
      <w:r w:rsidRPr="006E6B0C">
        <w:rPr>
          <w:i/>
          <w:iCs/>
          <w:lang w:val="vi-VN"/>
        </w:rPr>
        <w:t>txmin</w:t>
      </w:r>
      <w:r w:rsidRPr="006E6B0C">
        <w:rPr>
          <w:lang w:val="vi-VN"/>
        </w:rPr>
        <w:t xml:space="preserve">,tymin là phép chiếu </w:t>
      </w:r>
      <w:r w:rsidRPr="006E6B0C">
        <w:rPr>
          <w:lang w:val="vi-VN"/>
        </w:rPr>
        <w:lastRenderedPageBreak/>
        <w:t xml:space="preserve">của </w:t>
      </w:r>
      <w:r w:rsidRPr="006E6B0C">
        <w:rPr>
          <w:noProof/>
        </w:rPr>
        <w:drawing>
          <wp:inline distT="0" distB="0" distL="0" distR="0" wp14:anchorId="5088AE57" wp14:editId="26952E93">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3"/>
                    <a:stretch>
                      <a:fillRect/>
                    </a:stretch>
                  </pic:blipFill>
                  <pic:spPr>
                    <a:xfrm>
                      <a:off x="0" y="0"/>
                      <a:ext cx="353580" cy="188074"/>
                    </a:xfrm>
                    <a:prstGeom prst="rect">
                      <a:avLst/>
                    </a:prstGeom>
                  </pic:spPr>
                </pic:pic>
              </a:graphicData>
            </a:graphic>
          </wp:inline>
        </w:drawing>
      </w:r>
      <w:r w:rsidRPr="006E6B0C">
        <w:rPr>
          <w:lang w:val="vi-VN"/>
        </w:rPr>
        <w:t xml:space="preserve"> trên trục x và trục y, và </w:t>
      </w:r>
      <w:r w:rsidRPr="006E6B0C">
        <w:rPr>
          <w:i/>
          <w:iCs/>
          <w:lang w:val="vi-VN"/>
        </w:rPr>
        <w:t>txmax</w:t>
      </w:r>
      <w:r w:rsidRPr="006E6B0C">
        <w:rPr>
          <w:lang w:val="vi-VN"/>
        </w:rPr>
        <w:t xml:space="preserve">,tymax  là phép chiếu của </w:t>
      </w:r>
      <w:r w:rsidRPr="006E6B0C">
        <w:rPr>
          <w:noProof/>
        </w:rPr>
        <w:drawing>
          <wp:inline distT="0" distB="0" distL="0" distR="0" wp14:anchorId="4428979E" wp14:editId="644D568C">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4"/>
                    <a:stretch>
                      <a:fillRect/>
                    </a:stretch>
                  </pic:blipFill>
                  <pic:spPr>
                    <a:xfrm>
                      <a:off x="0" y="0"/>
                      <a:ext cx="428685" cy="171474"/>
                    </a:xfrm>
                    <a:prstGeom prst="rect">
                      <a:avLst/>
                    </a:prstGeom>
                  </pic:spPr>
                </pic:pic>
              </a:graphicData>
            </a:graphic>
          </wp:inline>
        </w:drawing>
      </w:r>
      <w:r w:rsidRPr="006E6B0C">
        <w:rPr>
          <w:lang w:val="vi-VN"/>
        </w:rPr>
        <w:t>trên trục x và trục y, như được chỉ ra trong Hình 2.6. Nếu chúng ta thay dấu ‘&lt;’ thành ‘≤’ trong các phương trình (6) và (7), chỉ cần đi qua một đỉnh cũng sẽ được coi là giao nhau.</w:t>
      </w:r>
    </w:p>
    <w:p w14:paraId="6363F201" w14:textId="77777777" w:rsidR="0044197D" w:rsidRPr="006E6B0C" w:rsidRDefault="0044197D" w:rsidP="0044197D">
      <w:pPr>
        <w:rPr>
          <w:lang w:val="vi-VN"/>
        </w:rPr>
      </w:pPr>
      <w:r w:rsidRPr="006E6B0C">
        <w:rPr>
          <w:lang w:val="vi-VN"/>
        </w:rPr>
        <w:t>Khi một vật cản được tính toán là đã giao với đoạn thẳng giữa hai nút, chúng ta có thể kết thúc quá trình kiểm tra và kết luận rằng hai nút không thể nhìn thấy nhau</w:t>
      </w:r>
    </w:p>
    <w:p w14:paraId="0C47ED5A" w14:textId="77777777" w:rsidR="0044197D" w:rsidRPr="006E6B0C" w:rsidRDefault="0044197D" w:rsidP="0044197D">
      <w:pPr>
        <w:rPr>
          <w:lang w:val="vi-VN"/>
        </w:rPr>
      </w:pPr>
      <w:r w:rsidRPr="006E6B0C">
        <w:rPr>
          <w:lang w:val="vi-VN"/>
        </w:rPr>
        <w:br w:type="page"/>
      </w:r>
    </w:p>
    <w:p w14:paraId="3E695922" w14:textId="77777777" w:rsidR="0044197D" w:rsidRPr="006E6B0C" w:rsidRDefault="0044197D" w:rsidP="0044197D">
      <w:pPr>
        <w:pStyle w:val="Heading1"/>
        <w:ind w:firstLine="0"/>
        <w:rPr>
          <w:rFonts w:ascii="Times New Roman" w:hAnsi="Times New Roman" w:cs="Times New Roman"/>
          <w:color w:val="auto"/>
        </w:rPr>
      </w:pPr>
      <w:bookmarkStart w:id="16" w:name="_Toc187771552"/>
      <w:r w:rsidRPr="006E6B0C">
        <w:rPr>
          <w:rFonts w:ascii="Times New Roman" w:hAnsi="Times New Roman" w:cs="Times New Roman"/>
          <w:color w:val="auto"/>
        </w:rPr>
        <w:lastRenderedPageBreak/>
        <w:t>Chương 3: FOCAL ANY-ANGLE A* trên đồ thị tầm nhìn</w:t>
      </w:r>
      <w:bookmarkEnd w:id="16"/>
    </w:p>
    <w:p w14:paraId="6A8D331C" w14:textId="77777777" w:rsidR="0044197D" w:rsidRPr="006E6B0C" w:rsidRDefault="0044197D" w:rsidP="0044197D">
      <w:pPr>
        <w:pStyle w:val="Heading2"/>
        <w:ind w:firstLine="0"/>
        <w:rPr>
          <w:rFonts w:ascii="Times New Roman" w:hAnsi="Times New Roman" w:cs="Times New Roman"/>
          <w:color w:val="auto"/>
        </w:rPr>
      </w:pPr>
      <w:bookmarkStart w:id="17" w:name="_Toc187771553"/>
      <w:r w:rsidRPr="006E6B0C">
        <w:rPr>
          <w:rFonts w:ascii="Times New Roman" w:hAnsi="Times New Roman" w:cs="Times New Roman"/>
          <w:color w:val="auto"/>
        </w:rPr>
        <w:t>2.1. Thuật toán FA-A*</w:t>
      </w:r>
      <w:bookmarkEnd w:id="17"/>
    </w:p>
    <w:p w14:paraId="45EE9722" w14:textId="77777777" w:rsidR="0044197D" w:rsidRPr="006E6B0C" w:rsidRDefault="0044197D" w:rsidP="0044197D">
      <w:r w:rsidRPr="006E6B0C">
        <w:t>Chúng ta đề xuất phương pháp giảm kích thước đồ thị tầm nhìn và kiểm tra khả năng quan sát, gọi là FA-A* (Focal Any-Angle A*). Mã giả của FA-A* như sau:</w:t>
      </w:r>
    </w:p>
    <w:p w14:paraId="6D28C4A5" w14:textId="77777777" w:rsidR="0044197D" w:rsidRPr="006E6B0C" w:rsidRDefault="0044197D" w:rsidP="0044197D">
      <w:pPr>
        <w:numPr>
          <w:ilvl w:val="0"/>
          <w:numId w:val="12"/>
        </w:numPr>
        <w:spacing w:after="0" w:line="276" w:lineRule="auto"/>
        <w:ind w:left="0" w:firstLine="360"/>
        <w:jc w:val="left"/>
      </w:pPr>
      <w:r w:rsidRPr="006E6B0C">
        <w:rPr>
          <w:b/>
        </w:rPr>
        <w:t>"n"</w:t>
      </w:r>
      <w:r w:rsidRPr="006E6B0C">
        <w:t xml:space="preserve"> là nút; nstart, ntarget, ncurrent lần lượt là nút bắt đầu, nút mục tiêu và nút hiện tại.</w:t>
      </w:r>
    </w:p>
    <w:p w14:paraId="500CF137" w14:textId="77777777" w:rsidR="0044197D" w:rsidRPr="006E6B0C" w:rsidRDefault="0044197D" w:rsidP="0044197D">
      <w:pPr>
        <w:numPr>
          <w:ilvl w:val="0"/>
          <w:numId w:val="11"/>
        </w:numPr>
        <w:spacing w:after="0" w:line="276" w:lineRule="auto"/>
        <w:ind w:left="0" w:firstLine="360"/>
        <w:jc w:val="left"/>
      </w:pPr>
      <w:r w:rsidRPr="006E6B0C">
        <w:rPr>
          <w:b/>
        </w:rPr>
        <w:t>g(n)</w:t>
      </w:r>
      <w:r w:rsidRPr="006E6B0C">
        <w:t>: độ dài đường đi ngắn nhất từ nút bắt đầu (</w:t>
      </w:r>
      <w:r w:rsidRPr="006E6B0C">
        <w:rPr>
          <w:b/>
        </w:rPr>
        <w:t>nstart</w:t>
      </w:r>
      <w:r w:rsidRPr="006E6B0C">
        <w:t xml:space="preserve">) đến nút </w:t>
      </w:r>
      <w:r w:rsidRPr="006E6B0C">
        <w:rPr>
          <w:b/>
        </w:rPr>
        <w:t>n</w:t>
      </w:r>
      <w:r w:rsidRPr="006E6B0C">
        <w:t xml:space="preserve"> đã tìm thấy.</w:t>
      </w:r>
    </w:p>
    <w:p w14:paraId="1B8EADD0" w14:textId="77777777" w:rsidR="0044197D" w:rsidRPr="006E6B0C" w:rsidRDefault="0044197D" w:rsidP="0044197D">
      <w:pPr>
        <w:numPr>
          <w:ilvl w:val="0"/>
          <w:numId w:val="11"/>
        </w:numPr>
        <w:spacing w:after="0" w:line="276" w:lineRule="auto"/>
        <w:ind w:left="0" w:firstLine="360"/>
        <w:jc w:val="left"/>
      </w:pPr>
      <w:proofErr w:type="gramStart"/>
      <w:r w:rsidRPr="006E6B0C">
        <w:rPr>
          <w:b/>
        </w:rPr>
        <w:t>c(</w:t>
      </w:r>
      <w:proofErr w:type="gramEnd"/>
      <w:r w:rsidRPr="006E6B0C">
        <w:rPr>
          <w:b/>
        </w:rPr>
        <w:t>n1, n2)</w:t>
      </w:r>
      <w:r w:rsidRPr="006E6B0C">
        <w:t xml:space="preserve">: chi phí di chuyển từ </w:t>
      </w:r>
      <w:r w:rsidRPr="006E6B0C">
        <w:rPr>
          <w:b/>
        </w:rPr>
        <w:t>n1</w:t>
      </w:r>
      <w:r w:rsidRPr="006E6B0C">
        <w:t xml:space="preserve"> đến </w:t>
      </w:r>
      <w:r w:rsidRPr="006E6B0C">
        <w:rPr>
          <w:b/>
        </w:rPr>
        <w:t>n2</w:t>
      </w:r>
      <w:r w:rsidRPr="006E6B0C">
        <w:t xml:space="preserve">, được tính bằng khoảng cách Euclid giữa </w:t>
      </w:r>
      <w:r w:rsidRPr="006E6B0C">
        <w:rPr>
          <w:b/>
        </w:rPr>
        <w:t>n1</w:t>
      </w:r>
      <w:r w:rsidRPr="006E6B0C">
        <w:t xml:space="preserve"> và </w:t>
      </w:r>
      <w:r w:rsidRPr="006E6B0C">
        <w:rPr>
          <w:b/>
        </w:rPr>
        <w:t>n2</w:t>
      </w:r>
      <w:r w:rsidRPr="006E6B0C">
        <w:t>.</w:t>
      </w:r>
    </w:p>
    <w:p w14:paraId="4BAECE71" w14:textId="77777777" w:rsidR="0044197D" w:rsidRPr="006E6B0C" w:rsidRDefault="0044197D" w:rsidP="0044197D">
      <w:pPr>
        <w:numPr>
          <w:ilvl w:val="0"/>
          <w:numId w:val="11"/>
        </w:numPr>
        <w:spacing w:after="0" w:line="276" w:lineRule="auto"/>
        <w:ind w:left="0" w:firstLine="360"/>
        <w:jc w:val="left"/>
      </w:pPr>
      <w:r w:rsidRPr="006E6B0C">
        <w:rPr>
          <w:b/>
        </w:rPr>
        <w:t>h(n)</w:t>
      </w:r>
      <w:r w:rsidRPr="006E6B0C">
        <w:t xml:space="preserve">: chi phí ước lượng từ nút </w:t>
      </w:r>
      <w:r w:rsidRPr="006E6B0C">
        <w:rPr>
          <w:b/>
        </w:rPr>
        <w:t>n</w:t>
      </w:r>
      <w:r w:rsidRPr="006E6B0C">
        <w:t xml:space="preserve"> đến nút mục tiêu (</w:t>
      </w:r>
      <w:r w:rsidRPr="006E6B0C">
        <w:rPr>
          <w:b/>
        </w:rPr>
        <w:t>ntarget</w:t>
      </w:r>
      <w:r w:rsidRPr="006E6B0C">
        <w:t>). Trong nghiên cứu này, chi phí ước lượng được xấp xỉ bằng khoảng cách Euclid giữa hai nút.</w:t>
      </w:r>
    </w:p>
    <w:p w14:paraId="0C32A2A4" w14:textId="77777777" w:rsidR="0044197D" w:rsidRPr="006E6B0C" w:rsidRDefault="0044197D" w:rsidP="0044197D">
      <w:pPr>
        <w:spacing w:after="0"/>
        <w:ind w:firstLine="0"/>
        <w:jc w:val="left"/>
        <w:rPr>
          <w:sz w:val="19"/>
          <w:szCs w:val="19"/>
        </w:rPr>
      </w:pPr>
      <w:proofErr w:type="gramStart"/>
      <w:r w:rsidRPr="006E6B0C">
        <w:rPr>
          <w:sz w:val="19"/>
          <w:szCs w:val="19"/>
        </w:rPr>
        <w:t>Main(</w:t>
      </w:r>
      <w:proofErr w:type="gramEnd"/>
      <w:r w:rsidRPr="006E6B0C">
        <w:rPr>
          <w:sz w:val="19"/>
          <w:szCs w:val="19"/>
        </w:rPr>
        <w:t>)</w:t>
      </w:r>
    </w:p>
    <w:p w14:paraId="0D961C09" w14:textId="77777777" w:rsidR="0044197D" w:rsidRPr="006E6B0C" w:rsidRDefault="0044197D" w:rsidP="0044197D">
      <w:pPr>
        <w:spacing w:after="0"/>
        <w:ind w:firstLine="0"/>
        <w:jc w:val="left"/>
        <w:rPr>
          <w:sz w:val="19"/>
          <w:szCs w:val="19"/>
        </w:rPr>
      </w:pPr>
      <w:r w:rsidRPr="006E6B0C">
        <w:rPr>
          <w:sz w:val="19"/>
          <w:szCs w:val="19"/>
        </w:rPr>
        <w:t xml:space="preserve">    open = </w:t>
      </w:r>
      <w:proofErr w:type="gramStart"/>
      <w:r w:rsidRPr="006E6B0C">
        <w:rPr>
          <w:sz w:val="19"/>
          <w:szCs w:val="19"/>
        </w:rPr>
        <w:t>PriorityQueue(</w:t>
      </w:r>
      <w:proofErr w:type="gramEnd"/>
      <w:r w:rsidRPr="006E6B0C">
        <w:rPr>
          <w:sz w:val="19"/>
          <w:szCs w:val="19"/>
        </w:rPr>
        <w:t>) // Open list to hold nodes to explore</w:t>
      </w:r>
    </w:p>
    <w:p w14:paraId="52BE506C" w14:textId="77777777" w:rsidR="0044197D" w:rsidRPr="006E6B0C" w:rsidRDefault="0044197D" w:rsidP="0044197D">
      <w:pPr>
        <w:spacing w:after="0"/>
        <w:ind w:firstLine="0"/>
        <w:jc w:val="left"/>
        <w:rPr>
          <w:sz w:val="19"/>
          <w:szCs w:val="19"/>
        </w:rPr>
      </w:pPr>
      <w:r w:rsidRPr="006E6B0C">
        <w:rPr>
          <w:sz w:val="19"/>
          <w:szCs w:val="19"/>
        </w:rPr>
        <w:t xml:space="preserve">    g(nstart) = 0          // Cost to reach the start node is 0</w:t>
      </w:r>
    </w:p>
    <w:p w14:paraId="6A202030" w14:textId="77777777" w:rsidR="0044197D" w:rsidRPr="006E6B0C" w:rsidRDefault="0044197D" w:rsidP="0044197D">
      <w:pPr>
        <w:spacing w:after="0"/>
        <w:ind w:firstLine="0"/>
        <w:jc w:val="left"/>
        <w:rPr>
          <w:sz w:val="19"/>
          <w:szCs w:val="19"/>
        </w:rPr>
      </w:pPr>
      <w:r w:rsidRPr="006E6B0C">
        <w:rPr>
          <w:sz w:val="19"/>
          <w:szCs w:val="19"/>
        </w:rPr>
        <w:t xml:space="preserve">    parent(nstart) = nstart // The start node is its own parent initially</w:t>
      </w:r>
    </w:p>
    <w:p w14:paraId="6D7FD349"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open.Insert</w:t>
      </w:r>
      <w:proofErr w:type="gramEnd"/>
      <w:r w:rsidRPr="006E6B0C">
        <w:rPr>
          <w:sz w:val="19"/>
          <w:szCs w:val="19"/>
        </w:rPr>
        <w:t>(nstart, parent(nstart), g(nstart), h(nstart))</w:t>
      </w:r>
    </w:p>
    <w:p w14:paraId="5BD98F67" w14:textId="77777777" w:rsidR="0044197D" w:rsidRPr="006E6B0C" w:rsidRDefault="0044197D" w:rsidP="0044197D">
      <w:pPr>
        <w:spacing w:after="0"/>
        <w:ind w:firstLine="0"/>
        <w:jc w:val="left"/>
        <w:rPr>
          <w:sz w:val="19"/>
          <w:szCs w:val="19"/>
        </w:rPr>
      </w:pPr>
      <w:r w:rsidRPr="006E6B0C">
        <w:rPr>
          <w:sz w:val="19"/>
          <w:szCs w:val="19"/>
        </w:rPr>
        <w:t xml:space="preserve">    ncurrent = nstart</w:t>
      </w:r>
    </w:p>
    <w:p w14:paraId="445F543C" w14:textId="77777777" w:rsidR="0044197D" w:rsidRPr="006E6B0C" w:rsidRDefault="0044197D" w:rsidP="0044197D">
      <w:pPr>
        <w:spacing w:after="0"/>
        <w:ind w:firstLine="0"/>
        <w:jc w:val="left"/>
        <w:rPr>
          <w:sz w:val="19"/>
          <w:szCs w:val="19"/>
        </w:rPr>
      </w:pPr>
      <w:r w:rsidRPr="006E6B0C">
        <w:rPr>
          <w:sz w:val="19"/>
          <w:szCs w:val="19"/>
        </w:rPr>
        <w:t xml:space="preserve">    While open is not empty:</w:t>
      </w:r>
    </w:p>
    <w:p w14:paraId="182F5844" w14:textId="77777777" w:rsidR="0044197D" w:rsidRPr="006E6B0C" w:rsidRDefault="0044197D" w:rsidP="0044197D">
      <w:pPr>
        <w:spacing w:after="0"/>
        <w:ind w:firstLine="0"/>
        <w:jc w:val="left"/>
        <w:rPr>
          <w:sz w:val="19"/>
          <w:szCs w:val="19"/>
        </w:rPr>
      </w:pPr>
      <w:r w:rsidRPr="006E6B0C">
        <w:rPr>
          <w:sz w:val="19"/>
          <w:szCs w:val="19"/>
        </w:rPr>
        <w:t xml:space="preserve">        </w:t>
      </w:r>
      <w:r w:rsidRPr="006E6B0C">
        <w:rPr>
          <w:sz w:val="19"/>
          <w:szCs w:val="19"/>
          <w:highlight w:val="lightGray"/>
        </w:rPr>
        <w:t>propagate = CV of ncurrent</w:t>
      </w:r>
    </w:p>
    <w:p w14:paraId="6B59F3B4" w14:textId="77777777" w:rsidR="0044197D" w:rsidRPr="006E6B0C" w:rsidRDefault="0044197D" w:rsidP="0044197D">
      <w:pPr>
        <w:spacing w:after="0"/>
        <w:ind w:firstLine="0"/>
        <w:jc w:val="left"/>
        <w:rPr>
          <w:sz w:val="19"/>
          <w:szCs w:val="19"/>
        </w:rPr>
      </w:pPr>
      <w:r w:rsidRPr="006E6B0C">
        <w:rPr>
          <w:sz w:val="19"/>
          <w:szCs w:val="19"/>
        </w:rPr>
        <w:t xml:space="preserve">        if ncurrent is ntarget:</w:t>
      </w:r>
    </w:p>
    <w:p w14:paraId="74E739C6" w14:textId="77777777" w:rsidR="0044197D" w:rsidRPr="006E6B0C" w:rsidRDefault="0044197D" w:rsidP="0044197D">
      <w:pPr>
        <w:spacing w:after="0"/>
        <w:ind w:firstLine="0"/>
        <w:jc w:val="left"/>
        <w:rPr>
          <w:sz w:val="19"/>
          <w:szCs w:val="19"/>
        </w:rPr>
      </w:pPr>
      <w:r w:rsidRPr="006E6B0C">
        <w:rPr>
          <w:sz w:val="19"/>
          <w:szCs w:val="19"/>
        </w:rPr>
        <w:t xml:space="preserve">            propagate</w:t>
      </w:r>
    </w:p>
    <w:p w14:paraId="65A044A8"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open.Insert</w:t>
      </w:r>
      <w:proofErr w:type="gramEnd"/>
      <w:r w:rsidRPr="006E6B0C">
        <w:rPr>
          <w:sz w:val="19"/>
          <w:szCs w:val="19"/>
        </w:rPr>
        <w:t>(ntarget, ncurrent, g(ncurrent) + c(ncurrent, ntarget), 0)</w:t>
      </w:r>
    </w:p>
    <w:p w14:paraId="5076D83E" w14:textId="77777777" w:rsidR="0044197D" w:rsidRPr="006E6B0C" w:rsidRDefault="0044197D" w:rsidP="0044197D">
      <w:pPr>
        <w:spacing w:after="0"/>
        <w:ind w:firstLine="0"/>
        <w:jc w:val="left"/>
        <w:rPr>
          <w:sz w:val="19"/>
          <w:szCs w:val="19"/>
        </w:rPr>
      </w:pPr>
      <w:r w:rsidRPr="006E6B0C">
        <w:rPr>
          <w:sz w:val="19"/>
          <w:szCs w:val="19"/>
        </w:rPr>
        <w:t xml:space="preserve">            return "Path found"</w:t>
      </w:r>
    </w:p>
    <w:p w14:paraId="7A529BFC" w14:textId="77777777" w:rsidR="0044197D" w:rsidRPr="006E6B0C" w:rsidRDefault="0044197D" w:rsidP="0044197D">
      <w:pPr>
        <w:spacing w:after="0"/>
        <w:ind w:firstLine="0"/>
        <w:jc w:val="left"/>
        <w:rPr>
          <w:sz w:val="19"/>
          <w:szCs w:val="19"/>
        </w:rPr>
      </w:pPr>
      <w:r w:rsidRPr="006E6B0C">
        <w:rPr>
          <w:sz w:val="19"/>
          <w:szCs w:val="19"/>
        </w:rPr>
        <w:t xml:space="preserve">        end if</w:t>
      </w:r>
    </w:p>
    <w:p w14:paraId="4E370E1A"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open.Refresh</w:t>
      </w:r>
      <w:proofErr w:type="gramEnd"/>
      <w:r w:rsidRPr="006E6B0C">
        <w:rPr>
          <w:sz w:val="19"/>
          <w:szCs w:val="19"/>
        </w:rPr>
        <w:t>(propagate, ncurrent)</w:t>
      </w:r>
    </w:p>
    <w:p w14:paraId="3124E984"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open.Close</w:t>
      </w:r>
      <w:proofErr w:type="gramEnd"/>
      <w:r w:rsidRPr="006E6B0C">
        <w:rPr>
          <w:sz w:val="19"/>
          <w:szCs w:val="19"/>
        </w:rPr>
        <w:t>(ncurrent) // Mark the current node as explored</w:t>
      </w:r>
    </w:p>
    <w:p w14:paraId="701F4045" w14:textId="77777777" w:rsidR="0044197D" w:rsidRPr="006E6B0C" w:rsidRDefault="0044197D" w:rsidP="0044197D">
      <w:pPr>
        <w:spacing w:after="0"/>
        <w:ind w:firstLine="0"/>
        <w:jc w:val="left"/>
        <w:rPr>
          <w:sz w:val="19"/>
          <w:szCs w:val="19"/>
        </w:rPr>
      </w:pPr>
      <w:r w:rsidRPr="006E6B0C">
        <w:rPr>
          <w:sz w:val="19"/>
          <w:szCs w:val="19"/>
        </w:rPr>
        <w:t xml:space="preserve">        ncurrent = the node in open with the smallest g + h</w:t>
      </w:r>
    </w:p>
    <w:p w14:paraId="79F196AB" w14:textId="77777777" w:rsidR="0044197D" w:rsidRPr="006E6B0C" w:rsidRDefault="0044197D" w:rsidP="0044197D">
      <w:pPr>
        <w:spacing w:after="0"/>
        <w:ind w:firstLine="0"/>
        <w:jc w:val="left"/>
        <w:rPr>
          <w:sz w:val="19"/>
          <w:szCs w:val="19"/>
        </w:rPr>
      </w:pPr>
      <w:r w:rsidRPr="006E6B0C">
        <w:rPr>
          <w:sz w:val="19"/>
          <w:szCs w:val="19"/>
        </w:rPr>
        <w:t xml:space="preserve">    End while</w:t>
      </w:r>
    </w:p>
    <w:p w14:paraId="442E04D9" w14:textId="77777777" w:rsidR="0044197D" w:rsidRPr="006E6B0C" w:rsidRDefault="0044197D" w:rsidP="0044197D">
      <w:pPr>
        <w:spacing w:after="0"/>
        <w:ind w:firstLine="0"/>
        <w:jc w:val="left"/>
        <w:rPr>
          <w:sz w:val="19"/>
          <w:szCs w:val="19"/>
        </w:rPr>
      </w:pPr>
      <w:r w:rsidRPr="006E6B0C">
        <w:rPr>
          <w:sz w:val="19"/>
          <w:szCs w:val="19"/>
        </w:rPr>
        <w:t xml:space="preserve">    return "Path not found"</w:t>
      </w:r>
    </w:p>
    <w:p w14:paraId="347CD3DF" w14:textId="77777777" w:rsidR="0044197D" w:rsidRPr="006E6B0C" w:rsidRDefault="0044197D" w:rsidP="0044197D">
      <w:pPr>
        <w:spacing w:after="0"/>
        <w:ind w:firstLine="0"/>
        <w:jc w:val="left"/>
        <w:rPr>
          <w:sz w:val="19"/>
          <w:szCs w:val="19"/>
        </w:rPr>
      </w:pPr>
      <w:r w:rsidRPr="006E6B0C">
        <w:rPr>
          <w:sz w:val="19"/>
          <w:szCs w:val="19"/>
        </w:rPr>
        <w:t>End Main</w:t>
      </w:r>
    </w:p>
    <w:p w14:paraId="33D8E017" w14:textId="77777777" w:rsidR="0044197D" w:rsidRPr="006E6B0C" w:rsidRDefault="0044197D" w:rsidP="0044197D">
      <w:pPr>
        <w:spacing w:after="0"/>
        <w:ind w:firstLine="0"/>
        <w:jc w:val="left"/>
        <w:rPr>
          <w:sz w:val="19"/>
          <w:szCs w:val="19"/>
        </w:rPr>
      </w:pPr>
      <w:proofErr w:type="gramStart"/>
      <w:r w:rsidRPr="006E6B0C">
        <w:rPr>
          <w:sz w:val="19"/>
          <w:szCs w:val="19"/>
        </w:rPr>
        <w:t>open.Refresh</w:t>
      </w:r>
      <w:proofErr w:type="gramEnd"/>
      <w:r w:rsidRPr="006E6B0C">
        <w:rPr>
          <w:sz w:val="19"/>
          <w:szCs w:val="19"/>
        </w:rPr>
        <w:t>(propagate, ncurrent)</w:t>
      </w:r>
    </w:p>
    <w:p w14:paraId="2219902C" w14:textId="77777777" w:rsidR="0044197D" w:rsidRPr="006E6B0C" w:rsidRDefault="0044197D" w:rsidP="0044197D">
      <w:pPr>
        <w:spacing w:after="0"/>
        <w:ind w:firstLine="0"/>
        <w:jc w:val="left"/>
        <w:rPr>
          <w:sz w:val="19"/>
          <w:szCs w:val="19"/>
        </w:rPr>
      </w:pPr>
      <w:r w:rsidRPr="006E6B0C">
        <w:rPr>
          <w:sz w:val="19"/>
          <w:szCs w:val="19"/>
        </w:rPr>
        <w:t xml:space="preserve">    for every neighbor n' of ncurrent:</w:t>
      </w:r>
    </w:p>
    <w:p w14:paraId="49BCBC34" w14:textId="77777777" w:rsidR="0044197D" w:rsidRPr="006E6B0C" w:rsidRDefault="0044197D" w:rsidP="0044197D">
      <w:pPr>
        <w:spacing w:after="0"/>
        <w:ind w:firstLine="0"/>
        <w:jc w:val="left"/>
        <w:rPr>
          <w:sz w:val="19"/>
          <w:szCs w:val="19"/>
        </w:rPr>
      </w:pPr>
      <w:r w:rsidRPr="006E6B0C">
        <w:rPr>
          <w:sz w:val="19"/>
          <w:szCs w:val="19"/>
        </w:rPr>
        <w:t xml:space="preserve">        propagate</w:t>
      </w:r>
    </w:p>
    <w:p w14:paraId="688CF705" w14:textId="77777777" w:rsidR="0044197D" w:rsidRPr="006E6B0C" w:rsidRDefault="0044197D" w:rsidP="0044197D">
      <w:pPr>
        <w:spacing w:after="0"/>
        <w:ind w:firstLine="0"/>
        <w:jc w:val="left"/>
        <w:rPr>
          <w:sz w:val="19"/>
          <w:szCs w:val="19"/>
        </w:rPr>
      </w:pPr>
      <w:r w:rsidRPr="006E6B0C">
        <w:rPr>
          <w:sz w:val="19"/>
          <w:szCs w:val="19"/>
        </w:rPr>
        <w:t xml:space="preserve">        g(n</w:t>
      </w:r>
      <w:proofErr w:type="gramStart"/>
      <w:r w:rsidRPr="006E6B0C">
        <w:rPr>
          <w:sz w:val="19"/>
          <w:szCs w:val="19"/>
        </w:rPr>
        <w:t>')new</w:t>
      </w:r>
      <w:proofErr w:type="gramEnd"/>
      <w:r w:rsidRPr="006E6B0C">
        <w:rPr>
          <w:sz w:val="19"/>
          <w:szCs w:val="19"/>
        </w:rPr>
        <w:t xml:space="preserve"> = g(ncurrent) + c(ncurrent, n') // Calculate tentative g value</w:t>
      </w:r>
    </w:p>
    <w:p w14:paraId="02ED7CBF" w14:textId="77777777" w:rsidR="0044197D" w:rsidRPr="006E6B0C" w:rsidRDefault="0044197D" w:rsidP="0044197D">
      <w:pPr>
        <w:spacing w:after="0"/>
        <w:ind w:firstLine="0"/>
        <w:jc w:val="left"/>
        <w:rPr>
          <w:sz w:val="19"/>
          <w:szCs w:val="19"/>
        </w:rPr>
      </w:pPr>
      <w:r w:rsidRPr="006E6B0C">
        <w:rPr>
          <w:sz w:val="19"/>
          <w:szCs w:val="19"/>
        </w:rPr>
        <w:t xml:space="preserve">        if n' exists in open:</w:t>
      </w:r>
    </w:p>
    <w:p w14:paraId="6BD75D83" w14:textId="77777777" w:rsidR="0044197D" w:rsidRPr="006E6B0C" w:rsidRDefault="0044197D" w:rsidP="0044197D">
      <w:pPr>
        <w:spacing w:after="0"/>
        <w:ind w:firstLine="0"/>
        <w:jc w:val="left"/>
        <w:rPr>
          <w:sz w:val="19"/>
          <w:szCs w:val="19"/>
        </w:rPr>
      </w:pPr>
      <w:r w:rsidRPr="006E6B0C">
        <w:rPr>
          <w:sz w:val="19"/>
          <w:szCs w:val="19"/>
        </w:rPr>
        <w:t xml:space="preserve">            if g(n</w:t>
      </w:r>
      <w:proofErr w:type="gramStart"/>
      <w:r w:rsidRPr="006E6B0C">
        <w:rPr>
          <w:sz w:val="19"/>
          <w:szCs w:val="19"/>
        </w:rPr>
        <w:t>')new</w:t>
      </w:r>
      <w:proofErr w:type="gramEnd"/>
      <w:r w:rsidRPr="006E6B0C">
        <w:rPr>
          <w:sz w:val="19"/>
          <w:szCs w:val="19"/>
        </w:rPr>
        <w:t xml:space="preserve"> &lt; g(n') in open:</w:t>
      </w:r>
    </w:p>
    <w:p w14:paraId="402B584A"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open.Update</w:t>
      </w:r>
      <w:proofErr w:type="gramEnd"/>
      <w:r w:rsidRPr="006E6B0C">
        <w:rPr>
          <w:sz w:val="19"/>
          <w:szCs w:val="19"/>
        </w:rPr>
        <w:t>(n', ncurrent, g(n')new, h(n'))</w:t>
      </w:r>
    </w:p>
    <w:p w14:paraId="59E6D670" w14:textId="77777777" w:rsidR="0044197D" w:rsidRPr="006E6B0C" w:rsidRDefault="0044197D" w:rsidP="0044197D">
      <w:pPr>
        <w:spacing w:after="0"/>
        <w:ind w:firstLine="0"/>
        <w:jc w:val="left"/>
        <w:rPr>
          <w:sz w:val="19"/>
          <w:szCs w:val="19"/>
        </w:rPr>
      </w:pPr>
      <w:r w:rsidRPr="006E6B0C">
        <w:rPr>
          <w:sz w:val="19"/>
          <w:szCs w:val="19"/>
        </w:rPr>
        <w:t xml:space="preserve">            end if</w:t>
      </w:r>
    </w:p>
    <w:p w14:paraId="07BD7270" w14:textId="77777777" w:rsidR="0044197D" w:rsidRPr="006E6B0C" w:rsidRDefault="0044197D" w:rsidP="0044197D">
      <w:pPr>
        <w:spacing w:after="0"/>
        <w:ind w:firstLine="0"/>
        <w:jc w:val="left"/>
        <w:rPr>
          <w:sz w:val="19"/>
          <w:szCs w:val="19"/>
        </w:rPr>
      </w:pPr>
      <w:r w:rsidRPr="006E6B0C">
        <w:rPr>
          <w:sz w:val="19"/>
          <w:szCs w:val="19"/>
        </w:rPr>
        <w:t xml:space="preserve">        else:</w:t>
      </w:r>
    </w:p>
    <w:p w14:paraId="09DBEDCF" w14:textId="77777777" w:rsidR="0044197D" w:rsidRPr="006E6B0C" w:rsidRDefault="0044197D" w:rsidP="0044197D">
      <w:pPr>
        <w:spacing w:after="0"/>
        <w:ind w:firstLine="0"/>
        <w:jc w:val="left"/>
        <w:rPr>
          <w:sz w:val="19"/>
          <w:szCs w:val="19"/>
        </w:rPr>
      </w:pPr>
      <w:r w:rsidRPr="006E6B0C">
        <w:rPr>
          <w:sz w:val="19"/>
          <w:szCs w:val="19"/>
        </w:rPr>
        <w:t xml:space="preserve">            </w:t>
      </w:r>
      <w:proofErr w:type="gramStart"/>
      <w:r w:rsidRPr="006E6B0C">
        <w:rPr>
          <w:sz w:val="19"/>
          <w:szCs w:val="19"/>
        </w:rPr>
        <w:t>open.Insert</w:t>
      </w:r>
      <w:proofErr w:type="gramEnd"/>
      <w:r w:rsidRPr="006E6B0C">
        <w:rPr>
          <w:sz w:val="19"/>
          <w:szCs w:val="19"/>
        </w:rPr>
        <w:t>(n', ncurrent, g(n')new, h(n'))</w:t>
      </w:r>
    </w:p>
    <w:p w14:paraId="553EDDBD" w14:textId="77777777" w:rsidR="0044197D" w:rsidRPr="006E6B0C" w:rsidRDefault="0044197D" w:rsidP="0044197D">
      <w:pPr>
        <w:spacing w:after="0"/>
        <w:ind w:firstLine="0"/>
        <w:jc w:val="left"/>
        <w:rPr>
          <w:sz w:val="19"/>
          <w:szCs w:val="19"/>
        </w:rPr>
      </w:pPr>
      <w:r w:rsidRPr="006E6B0C">
        <w:rPr>
          <w:sz w:val="19"/>
          <w:szCs w:val="19"/>
        </w:rPr>
        <w:lastRenderedPageBreak/>
        <w:t xml:space="preserve">        end if</w:t>
      </w:r>
    </w:p>
    <w:p w14:paraId="67CD76B2" w14:textId="77777777" w:rsidR="0044197D" w:rsidRPr="006E6B0C" w:rsidRDefault="0044197D" w:rsidP="0044197D">
      <w:pPr>
        <w:spacing w:after="0"/>
        <w:ind w:firstLine="0"/>
        <w:jc w:val="left"/>
        <w:rPr>
          <w:sz w:val="19"/>
          <w:szCs w:val="19"/>
        </w:rPr>
      </w:pPr>
      <w:r w:rsidRPr="006E6B0C">
        <w:rPr>
          <w:sz w:val="19"/>
          <w:szCs w:val="19"/>
        </w:rPr>
        <w:t xml:space="preserve">    end for</w:t>
      </w:r>
    </w:p>
    <w:p w14:paraId="504F7F1A" w14:textId="77777777" w:rsidR="0044197D" w:rsidRPr="006E6B0C" w:rsidRDefault="0044197D" w:rsidP="0044197D">
      <w:pPr>
        <w:spacing w:after="0"/>
        <w:ind w:firstLine="0"/>
        <w:jc w:val="left"/>
        <w:rPr>
          <w:sz w:val="19"/>
          <w:szCs w:val="19"/>
        </w:rPr>
      </w:pPr>
      <w:r w:rsidRPr="006E6B0C">
        <w:rPr>
          <w:sz w:val="19"/>
          <w:szCs w:val="19"/>
        </w:rPr>
        <w:t>End Refresh</w:t>
      </w:r>
    </w:p>
    <w:p w14:paraId="14CBECA1" w14:textId="77777777" w:rsidR="0044197D" w:rsidRPr="006E6B0C" w:rsidRDefault="0044197D" w:rsidP="0044197D">
      <w:pPr>
        <w:spacing w:after="0"/>
        <w:jc w:val="center"/>
        <w:rPr>
          <w:sz w:val="20"/>
        </w:rPr>
      </w:pPr>
      <w:r w:rsidRPr="006E6B0C">
        <w:rPr>
          <w:noProof/>
          <w:sz w:val="20"/>
        </w:rPr>
        <w:drawing>
          <wp:inline distT="0" distB="0" distL="0" distR="0" wp14:anchorId="05FE2403" wp14:editId="01B830D4">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6E418A58" w14:textId="5F8A789B" w:rsidR="0044197D" w:rsidRPr="006E6B0C" w:rsidRDefault="0044197D" w:rsidP="0044197D">
      <w:pPr>
        <w:pStyle w:val="Caption"/>
        <w:jc w:val="center"/>
        <w:rPr>
          <w:color w:val="auto"/>
          <w:sz w:val="26"/>
          <w:szCs w:val="26"/>
        </w:rPr>
      </w:pPr>
      <w:bookmarkStart w:id="18" w:name="_Toc187771722"/>
      <w:r w:rsidRPr="006E6B0C">
        <w:rPr>
          <w:color w:val="auto"/>
          <w:sz w:val="26"/>
          <w:szCs w:val="26"/>
        </w:rPr>
        <w:t>Hinh 3.</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w:t>
      </w:r>
      <w:r w:rsidRPr="006E6B0C">
        <w:rPr>
          <w:color w:val="auto"/>
          <w:sz w:val="26"/>
          <w:szCs w:val="26"/>
        </w:rPr>
        <w:fldChar w:fldCharType="end"/>
      </w:r>
      <w:r w:rsidRPr="006E6B0C">
        <w:rPr>
          <w:color w:val="auto"/>
          <w:sz w:val="26"/>
          <w:szCs w:val="26"/>
        </w:rPr>
        <w:t>. Minh họa so sánh đánh giá nút giữa A* trên lưới và FA-A*</w:t>
      </w:r>
      <w:bookmarkEnd w:id="18"/>
    </w:p>
    <w:p w14:paraId="6365321A" w14:textId="77777777" w:rsidR="0044197D" w:rsidRPr="006E6B0C" w:rsidRDefault="0044197D" w:rsidP="0044197D">
      <w:pPr>
        <w:spacing w:before="240" w:after="240"/>
        <w:ind w:firstLine="720"/>
      </w:pPr>
      <w:r w:rsidRPr="006E6B0C">
        <w:t xml:space="preserve">Sự khác biệt chính giữa FA-A* và A* là FA-A* chỉ lan truyền đến các Đỉnh ứng cử viên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(Hình 3.1(a)), trong khi FA-A* có thể tìm được nút mục tiêu trực tiếp từ nút bắt đầu vì nút mục tiêu là một trong các Đỉnh ứng cử viên của nút bắt đầu (Hình 3.1(b)). Các nút đã được đánh giá được đánh dấu bằng chấm trong Hình 3.1.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6E6B0C">
        <w:t>open.Close</w:t>
      </w:r>
      <w:proofErr w:type="gramEnd"/>
      <w:r w:rsidRPr="006E6B0C">
        <w:t xml:space="preserve"> để ngăn nút hiện tại trở thành nút hiện tại hoặc xuất hiện lại trong CV trong tương lai. Sự thay đổi này có thể giúp cải thiện hiệu suất của FA-A* về mặt hiệu quả.</w:t>
      </w:r>
    </w:p>
    <w:p w14:paraId="3C3FEB15" w14:textId="77777777" w:rsidR="0044197D" w:rsidRPr="006E6B0C" w:rsidRDefault="0044197D" w:rsidP="0044197D">
      <w:pPr>
        <w:pStyle w:val="Heading2"/>
        <w:ind w:firstLine="0"/>
        <w:rPr>
          <w:rFonts w:ascii="Times New Roman" w:hAnsi="Times New Roman" w:cs="Times New Roman"/>
          <w:color w:val="auto"/>
        </w:rPr>
      </w:pPr>
      <w:bookmarkStart w:id="19" w:name="_Toc187771554"/>
      <w:r w:rsidRPr="006E6B0C">
        <w:rPr>
          <w:rFonts w:ascii="Times New Roman" w:hAnsi="Times New Roman" w:cs="Times New Roman"/>
          <w:color w:val="auto"/>
        </w:rPr>
        <w:t>2.2. Tính tối ưu</w:t>
      </w:r>
      <w:bookmarkEnd w:id="19"/>
    </w:p>
    <w:p w14:paraId="7B2A6416" w14:textId="77777777" w:rsidR="0044197D" w:rsidRPr="006E6B0C" w:rsidRDefault="0044197D" w:rsidP="0044197D">
      <w:pPr>
        <w:spacing w:before="240" w:after="240"/>
      </w:pPr>
      <w:r w:rsidRPr="006E6B0C">
        <w:t>Quá trình lựa chọn các Đỉnh ứng cử viên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44E8991" w14:textId="77777777" w:rsidR="0044197D" w:rsidRPr="006E6B0C" w:rsidRDefault="0044197D" w:rsidP="0044197D">
      <w:pPr>
        <w:spacing w:before="240" w:after="240"/>
      </w:pPr>
      <w:r w:rsidRPr="006E6B0C">
        <w:lastRenderedPageBreak/>
        <w:t>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740056F7" w14:textId="77777777" w:rsidR="0044197D" w:rsidRPr="006E6B0C" w:rsidRDefault="0044197D" w:rsidP="0044197D">
      <w:pPr>
        <w:pStyle w:val="Heading2"/>
        <w:ind w:firstLine="0"/>
        <w:rPr>
          <w:rFonts w:ascii="Times New Roman" w:hAnsi="Times New Roman" w:cs="Times New Roman"/>
          <w:color w:val="auto"/>
        </w:rPr>
      </w:pPr>
      <w:bookmarkStart w:id="20" w:name="_Toc187771555"/>
      <w:r w:rsidRPr="006E6B0C">
        <w:rPr>
          <w:rFonts w:ascii="Times New Roman" w:hAnsi="Times New Roman" w:cs="Times New Roman"/>
          <w:color w:val="auto"/>
        </w:rPr>
        <w:t>2.3. Phân tích độ phức tạp thuật toán</w:t>
      </w:r>
      <w:bookmarkEnd w:id="20"/>
    </w:p>
    <w:p w14:paraId="4C153306" w14:textId="77777777" w:rsidR="0044197D" w:rsidRPr="006E6B0C" w:rsidRDefault="0044197D" w:rsidP="0044197D">
      <w:pPr>
        <w:spacing w:before="240" w:after="240"/>
      </w:pPr>
      <w:r w:rsidRPr="006E6B0C">
        <w:t>Phân tích độ phức tạp của FA-A*. Các hoạt động của FA-A* và độ phức tạp trong trường hợp xấu nhất được mô tả như sau:</w:t>
      </w:r>
    </w:p>
    <w:p w14:paraId="6453393B" w14:textId="77777777" w:rsidR="0044197D" w:rsidRPr="006E6B0C" w:rsidRDefault="0044197D" w:rsidP="0044197D">
      <w:pPr>
        <w:numPr>
          <w:ilvl w:val="0"/>
          <w:numId w:val="9"/>
        </w:numPr>
        <w:spacing w:line="276" w:lineRule="auto"/>
        <w:ind w:left="0" w:firstLine="360"/>
        <w:jc w:val="left"/>
      </w:pPr>
      <w:r w:rsidRPr="006E6B0C">
        <w:rPr>
          <w:b/>
        </w:rPr>
        <w:t>Tiền xử lý</w:t>
      </w:r>
      <w:r w:rsidRPr="006E6B0C">
        <w:t>: O(</w:t>
      </w:r>
      <w:r w:rsidRPr="006E6B0C">
        <w:rPr>
          <w:rFonts w:ascii="Cambria Math" w:hAnsi="Cambria Math" w:cs="Cambria Math"/>
        </w:rPr>
        <w:t>∣</w:t>
      </w:r>
      <w:r w:rsidRPr="006E6B0C">
        <w:t>Obs</w:t>
      </w:r>
      <w:r w:rsidRPr="006E6B0C">
        <w:rPr>
          <w:rFonts w:ascii="Cambria Math" w:hAnsi="Cambria Math" w:cs="Cambria Math"/>
        </w:rPr>
        <w:t>∣</w:t>
      </w:r>
      <w:r w:rsidRPr="006E6B0C">
        <w:t>log</w:t>
      </w:r>
      <w:r w:rsidRPr="006E6B0C">
        <w:rPr>
          <w:rFonts w:ascii="Cambria Math" w:hAnsi="Cambria Math" w:cs="Cambria Math"/>
        </w:rPr>
        <w:t>∣</w:t>
      </w:r>
      <w:r w:rsidRPr="006E6B0C">
        <w:t>Obs</w:t>
      </w:r>
      <w:r w:rsidRPr="006E6B0C">
        <w:rPr>
          <w:rFonts w:ascii="Cambria Math" w:hAnsi="Cambria Math" w:cs="Cambria Math"/>
        </w:rPr>
        <w:t>∣</w:t>
      </w:r>
      <w:r w:rsidRPr="006E6B0C">
        <w:t xml:space="preserve">), đây là độ phức tạp của thuật toán quick hull. Ở đây, </w:t>
      </w:r>
      <w:r w:rsidRPr="006E6B0C">
        <w:rPr>
          <w:rFonts w:ascii="Cambria Math" w:hAnsi="Cambria Math" w:cs="Cambria Math"/>
        </w:rPr>
        <w:t>∣</w:t>
      </w:r>
      <w:r w:rsidRPr="006E6B0C">
        <w:t>Obs</w:t>
      </w:r>
      <w:r w:rsidRPr="006E6B0C">
        <w:rPr>
          <w:rFonts w:ascii="Cambria Math" w:hAnsi="Cambria Math" w:cs="Cambria Math"/>
        </w:rPr>
        <w:t>∣</w:t>
      </w:r>
      <w:r w:rsidRPr="006E6B0C">
        <w:t xml:space="preserve"> là số lượng chướng ngại vật.</w:t>
      </w:r>
    </w:p>
    <w:p w14:paraId="67C77448" w14:textId="77777777" w:rsidR="0044197D" w:rsidRPr="006E6B0C" w:rsidRDefault="0044197D" w:rsidP="0044197D">
      <w:pPr>
        <w:numPr>
          <w:ilvl w:val="0"/>
          <w:numId w:val="9"/>
        </w:numPr>
        <w:spacing w:line="276" w:lineRule="auto"/>
        <w:ind w:left="0" w:firstLine="360"/>
        <w:jc w:val="left"/>
      </w:pPr>
      <w:r w:rsidRPr="006E6B0C">
        <w:rPr>
          <w:b/>
        </w:rPr>
        <w:t>Kiểm tra cụm nào cản trở đường thẳng giữa nút bắt đầu và nút hiện tại</w:t>
      </w:r>
      <w:r w:rsidRPr="006E6B0C">
        <w:t>: O(n). O(n) là độ phức tạp của kiểm tra khả năng nhìn thấy, trong đó nnn là số chướng ngại vật giữa hai nút.</w:t>
      </w:r>
    </w:p>
    <w:p w14:paraId="69C4E4EA" w14:textId="77777777" w:rsidR="0044197D" w:rsidRPr="006E6B0C" w:rsidRDefault="0044197D" w:rsidP="0044197D">
      <w:pPr>
        <w:numPr>
          <w:ilvl w:val="0"/>
          <w:numId w:val="9"/>
        </w:numPr>
        <w:spacing w:line="276" w:lineRule="auto"/>
        <w:ind w:left="0" w:firstLine="360"/>
        <w:jc w:val="left"/>
      </w:pPr>
      <w:r w:rsidRPr="006E6B0C">
        <w:rPr>
          <w:rFonts w:eastAsia="Arial Unicode MS"/>
          <w:b/>
        </w:rPr>
        <w:t>Tính toán α</w:t>
      </w:r>
      <w:r w:rsidRPr="006E6B0C">
        <w:rPr>
          <w:rFonts w:eastAsia="Arial Unicode MS"/>
        </w:rPr>
        <w:t>: O(</w:t>
      </w:r>
      <w:r w:rsidRPr="006E6B0C">
        <w:rPr>
          <w:rFonts w:ascii="Cambria Math" w:eastAsia="Arial Unicode MS" w:hAnsi="Cambria Math" w:cs="Cambria Math"/>
        </w:rPr>
        <w:t>∣</w:t>
      </w:r>
      <w:r w:rsidRPr="006E6B0C">
        <w:rPr>
          <w:rFonts w:eastAsia="Arial Unicode MS"/>
        </w:rPr>
        <w:t>V2</w:t>
      </w:r>
      <w:r w:rsidRPr="006E6B0C">
        <w:rPr>
          <w:rFonts w:ascii="Cambria Math" w:eastAsia="Arial Unicode MS" w:hAnsi="Cambria Math" w:cs="Cambria Math"/>
        </w:rPr>
        <w:t>∣</w:t>
      </w:r>
      <w:r w:rsidRPr="006E6B0C">
        <w:rPr>
          <w:rFonts w:eastAsia="Arial Unicode MS"/>
        </w:rPr>
        <w:t xml:space="preserve">). </w:t>
      </w:r>
      <w:r w:rsidRPr="006E6B0C">
        <w:rPr>
          <w:rFonts w:ascii="Cambria Math" w:eastAsia="Arial Unicode MS" w:hAnsi="Cambria Math" w:cs="Cambria Math"/>
        </w:rPr>
        <w:t>∣</w:t>
      </w:r>
      <w:r w:rsidRPr="006E6B0C">
        <w:rPr>
          <w:rFonts w:eastAsia="Arial Unicode MS"/>
        </w:rPr>
        <w:t>V2</w:t>
      </w:r>
      <w:r w:rsidRPr="006E6B0C">
        <w:rPr>
          <w:rFonts w:ascii="Cambria Math" w:eastAsia="Arial Unicode MS" w:hAnsi="Cambria Math" w:cs="Cambria Math"/>
        </w:rPr>
        <w:t>∣</w:t>
      </w:r>
      <w:r w:rsidRPr="006E6B0C">
        <w:rPr>
          <w:rFonts w:eastAsia="Arial Unicode MS"/>
        </w:rPr>
        <w:t xml:space="preserve"> là kích thước của tập hợp V2</w:t>
      </w:r>
    </w:p>
    <w:p w14:paraId="418EE164" w14:textId="77777777" w:rsidR="0044197D" w:rsidRPr="006E6B0C" w:rsidRDefault="0044197D" w:rsidP="0044197D">
      <w:pPr>
        <w:numPr>
          <w:ilvl w:val="0"/>
          <w:numId w:val="9"/>
        </w:numPr>
        <w:spacing w:line="276" w:lineRule="auto"/>
        <w:ind w:left="0" w:firstLine="360"/>
        <w:jc w:val="left"/>
      </w:pPr>
      <w:r w:rsidRPr="006E6B0C">
        <w:rPr>
          <w:b/>
        </w:rPr>
        <w:t>Kiểm tra xem một đỉnh có nằm trong tam giác hay không</w:t>
      </w:r>
      <w:r w:rsidRPr="006E6B0C">
        <w:t>: O(3</w:t>
      </w:r>
      <w:r w:rsidRPr="006E6B0C">
        <w:rPr>
          <w:rFonts w:ascii="Cambria Math" w:hAnsi="Cambria Math" w:cs="Cambria Math"/>
        </w:rPr>
        <w:t>∣</w:t>
      </w:r>
      <w:r w:rsidRPr="006E6B0C">
        <w:t>V1</w:t>
      </w:r>
      <w:r w:rsidRPr="006E6B0C">
        <w:rPr>
          <w:rFonts w:ascii="Cambria Math" w:hAnsi="Cambria Math" w:cs="Cambria Math"/>
        </w:rPr>
        <w:t>∣</w:t>
      </w:r>
      <w:proofErr w:type="gramStart"/>
      <w:r w:rsidRPr="006E6B0C">
        <w:t>).O</w:t>
      </w:r>
      <w:proofErr w:type="gramEnd"/>
      <w:r w:rsidRPr="006E6B0C">
        <w:t>(3) là độ phức tạp của việc kiểm tra xem một điểm có nằm trong tam giác hay không.</w:t>
      </w:r>
    </w:p>
    <w:p w14:paraId="216980E3" w14:textId="77777777" w:rsidR="0044197D" w:rsidRPr="006E6B0C" w:rsidRDefault="0044197D" w:rsidP="0044197D">
      <w:pPr>
        <w:numPr>
          <w:ilvl w:val="0"/>
          <w:numId w:val="9"/>
        </w:numPr>
        <w:spacing w:line="276" w:lineRule="auto"/>
        <w:ind w:left="0" w:firstLine="360"/>
        <w:jc w:val="left"/>
      </w:pPr>
      <w:r w:rsidRPr="006E6B0C">
        <w:rPr>
          <w:b/>
        </w:rPr>
        <w:t>Kiểm tra xem các đỉnh trong V3 có nhìn thấy được từ nút hiện tại hay không</w:t>
      </w:r>
      <w:r w:rsidRPr="006E6B0C">
        <w:t>: O(n</w:t>
      </w:r>
      <w:r w:rsidRPr="006E6B0C">
        <w:rPr>
          <w:rFonts w:ascii="Cambria Math" w:hAnsi="Cambria Math" w:cs="Cambria Math"/>
        </w:rPr>
        <w:t>∣</w:t>
      </w:r>
      <w:r w:rsidRPr="006E6B0C">
        <w:t>V3</w:t>
      </w:r>
      <w:r w:rsidRPr="006E6B0C">
        <w:rPr>
          <w:rFonts w:ascii="Cambria Math" w:hAnsi="Cambria Math" w:cs="Cambria Math"/>
        </w:rPr>
        <w:t>∣</w:t>
      </w:r>
      <w:r w:rsidRPr="006E6B0C">
        <w:t>)</w:t>
      </w:r>
    </w:p>
    <w:p w14:paraId="678249D9" w14:textId="77777777" w:rsidR="0044197D" w:rsidRPr="006E6B0C" w:rsidRDefault="0044197D" w:rsidP="0044197D">
      <w:pPr>
        <w:spacing w:before="240" w:after="240"/>
      </w:pPr>
      <w:r w:rsidRPr="006E6B0C">
        <w:t>Tóm lại, độ phức tạp tính toán của FA-A* là:</w:t>
      </w:r>
    </w:p>
    <w:p w14:paraId="0C57EB51" w14:textId="77777777" w:rsidR="0044197D" w:rsidRPr="006E6B0C" w:rsidRDefault="0044197D" w:rsidP="0044197D">
      <w:pPr>
        <w:spacing w:after="0"/>
      </w:pPr>
      <w:r w:rsidRPr="006E6B0C">
        <w:rPr>
          <w:noProof/>
        </w:rPr>
        <w:drawing>
          <wp:inline distT="114300" distB="114300" distL="114300" distR="114300" wp14:anchorId="1235EF2A" wp14:editId="3A24CFF0">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512878" cy="293190"/>
                    </a:xfrm>
                    <a:prstGeom prst="rect">
                      <a:avLst/>
                    </a:prstGeom>
                    <a:ln/>
                  </pic:spPr>
                </pic:pic>
              </a:graphicData>
            </a:graphic>
          </wp:inline>
        </w:drawing>
      </w:r>
    </w:p>
    <w:p w14:paraId="23EB41F8" w14:textId="77777777" w:rsidR="0044197D" w:rsidRPr="006E6B0C" w:rsidRDefault="0044197D" w:rsidP="0044197D">
      <w:pPr>
        <w:spacing w:after="240"/>
      </w:pPr>
      <w:r w:rsidRPr="006E6B0C">
        <w:t>Với ExpanFA-A</w:t>
      </w:r>
      <w:r w:rsidRPr="006E6B0C">
        <w:rPr>
          <w:rFonts w:ascii="Cambria Math" w:hAnsi="Cambria Math" w:cs="Cambria Math"/>
        </w:rPr>
        <w:t>∗</w:t>
      </w:r>
      <w:r w:rsidRPr="006E6B0C">
        <w:t>​ là số lượng lần mở rộng trong FA-A*. Công thức này có thể được đơn giản hóa thành:</w:t>
      </w:r>
    </w:p>
    <w:p w14:paraId="134E7BC5" w14:textId="77777777" w:rsidR="0044197D" w:rsidRPr="006E6B0C" w:rsidRDefault="0044197D" w:rsidP="0044197D">
      <w:pPr>
        <w:spacing w:after="0"/>
      </w:pPr>
      <w:r w:rsidRPr="006E6B0C">
        <w:rPr>
          <w:noProof/>
        </w:rPr>
        <w:drawing>
          <wp:inline distT="114300" distB="114300" distL="114300" distR="114300" wp14:anchorId="314A0514" wp14:editId="7FB19067">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3725846" cy="278251"/>
                    </a:xfrm>
                    <a:prstGeom prst="rect">
                      <a:avLst/>
                    </a:prstGeom>
                    <a:ln/>
                  </pic:spPr>
                </pic:pic>
              </a:graphicData>
            </a:graphic>
          </wp:inline>
        </w:drawing>
      </w:r>
    </w:p>
    <w:p w14:paraId="44EF02A4" w14:textId="77777777" w:rsidR="0044197D" w:rsidRPr="006E6B0C" w:rsidRDefault="0044197D" w:rsidP="0044197D">
      <w:pPr>
        <w:spacing w:after="240"/>
      </w:pPr>
      <w:r w:rsidRPr="006E6B0C">
        <w:lastRenderedPageBreak/>
        <w:t>Thuật ngữ đầu tiên trong phương trình trên bị lược bỏ vì thuật ngữ thứ hai có tác động chi phối đến độ phức tạp khi kích thước bài toán tăng lên.</w:t>
      </w:r>
    </w:p>
    <w:p w14:paraId="204531C2" w14:textId="77777777" w:rsidR="0044197D" w:rsidRPr="006E6B0C" w:rsidRDefault="0044197D" w:rsidP="0044197D">
      <w:pPr>
        <w:spacing w:before="240" w:after="240"/>
      </w:pPr>
      <w:r w:rsidRPr="006E6B0C">
        <w:t>Trong khi đó, độ phức tạp của các thuật toán khác như sau:</w:t>
      </w:r>
    </w:p>
    <w:p w14:paraId="1992B3B3" w14:textId="77777777" w:rsidR="0044197D" w:rsidRPr="006E6B0C" w:rsidRDefault="0044197D" w:rsidP="0044197D">
      <w:pPr>
        <w:spacing w:before="240" w:after="240"/>
      </w:pPr>
    </w:p>
    <w:p w14:paraId="2C0493CC" w14:textId="77777777" w:rsidR="0044197D" w:rsidRPr="006E6B0C" w:rsidRDefault="0044197D" w:rsidP="0044197D">
      <w:pPr>
        <w:numPr>
          <w:ilvl w:val="0"/>
          <w:numId w:val="10"/>
        </w:numPr>
        <w:spacing w:after="240" w:line="276" w:lineRule="auto"/>
        <w:jc w:val="left"/>
      </w:pPr>
      <w:r w:rsidRPr="006E6B0C">
        <w:t xml:space="preserve">Độ phức tạp của A*: </w:t>
      </w:r>
    </w:p>
    <w:p w14:paraId="46A6D4AC" w14:textId="77777777" w:rsidR="0044197D" w:rsidRPr="006E6B0C" w:rsidRDefault="0044197D" w:rsidP="0044197D">
      <w:pPr>
        <w:spacing w:after="0"/>
        <w:ind w:left="720" w:hanging="11"/>
      </w:pPr>
      <w:r w:rsidRPr="006E6B0C">
        <w:rPr>
          <w:noProof/>
        </w:rPr>
        <w:drawing>
          <wp:inline distT="114300" distB="114300" distL="114300" distR="114300" wp14:anchorId="59FDABD7" wp14:editId="73B62AA6">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1267745" cy="325992"/>
                    </a:xfrm>
                    <a:prstGeom prst="rect">
                      <a:avLst/>
                    </a:prstGeom>
                    <a:ln/>
                  </pic:spPr>
                </pic:pic>
              </a:graphicData>
            </a:graphic>
          </wp:inline>
        </w:drawing>
      </w:r>
    </w:p>
    <w:p w14:paraId="0939A2FA" w14:textId="77777777" w:rsidR="0044197D" w:rsidRPr="006E6B0C" w:rsidRDefault="0044197D" w:rsidP="0044197D">
      <w:pPr>
        <w:numPr>
          <w:ilvl w:val="0"/>
          <w:numId w:val="10"/>
        </w:numPr>
        <w:spacing w:after="240" w:line="276" w:lineRule="auto"/>
        <w:jc w:val="left"/>
      </w:pPr>
      <w:r w:rsidRPr="006E6B0C">
        <w:t xml:space="preserve">Độ phức tạp của Theta*: </w:t>
      </w:r>
    </w:p>
    <w:p w14:paraId="032E1828" w14:textId="77777777" w:rsidR="0044197D" w:rsidRPr="006E6B0C" w:rsidRDefault="0044197D" w:rsidP="0044197D">
      <w:pPr>
        <w:spacing w:after="0"/>
        <w:ind w:left="720" w:hanging="11"/>
      </w:pPr>
      <w:r w:rsidRPr="006E6B0C">
        <w:rPr>
          <w:noProof/>
        </w:rPr>
        <w:drawing>
          <wp:inline distT="114300" distB="114300" distL="114300" distR="114300" wp14:anchorId="2E8F1073" wp14:editId="4176E637">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1650566" cy="291276"/>
                    </a:xfrm>
                    <a:prstGeom prst="rect">
                      <a:avLst/>
                    </a:prstGeom>
                    <a:ln/>
                  </pic:spPr>
                </pic:pic>
              </a:graphicData>
            </a:graphic>
          </wp:inline>
        </w:drawing>
      </w:r>
    </w:p>
    <w:p w14:paraId="1A616703" w14:textId="77777777" w:rsidR="0044197D" w:rsidRPr="006E6B0C" w:rsidRDefault="0044197D" w:rsidP="0044197D">
      <w:pPr>
        <w:numPr>
          <w:ilvl w:val="0"/>
          <w:numId w:val="10"/>
        </w:numPr>
        <w:spacing w:after="0" w:line="276" w:lineRule="auto"/>
        <w:jc w:val="left"/>
      </w:pPr>
      <w:r w:rsidRPr="006E6B0C">
        <w:t xml:space="preserve">Độ phức tạp của A* trên đồ thị tầm nhìn: </w:t>
      </w:r>
      <w:r w:rsidRPr="006E6B0C">
        <w:rPr>
          <w:noProof/>
        </w:rPr>
        <w:drawing>
          <wp:inline distT="114300" distB="114300" distL="114300" distR="114300" wp14:anchorId="096AAF0A" wp14:editId="5CC9CB0D">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3370383" cy="345499"/>
                    </a:xfrm>
                    <a:prstGeom prst="rect">
                      <a:avLst/>
                    </a:prstGeom>
                    <a:ln/>
                  </pic:spPr>
                </pic:pic>
              </a:graphicData>
            </a:graphic>
          </wp:inline>
        </w:drawing>
      </w:r>
    </w:p>
    <w:p w14:paraId="25B9A593" w14:textId="77777777" w:rsidR="0044197D" w:rsidRPr="006E6B0C" w:rsidRDefault="0044197D" w:rsidP="0044197D">
      <w:pPr>
        <w:spacing w:after="240"/>
      </w:pPr>
      <w:r w:rsidRPr="006E6B0C">
        <w:t>Số lượng mở rộng của mỗi thuật toán có mối quan hệ thực nghiệm như sau:</w:t>
      </w:r>
    </w:p>
    <w:p w14:paraId="5E11CDD2" w14:textId="77777777" w:rsidR="0044197D" w:rsidRPr="006E6B0C" w:rsidRDefault="0044197D" w:rsidP="0044197D">
      <w:pPr>
        <w:spacing w:after="0"/>
      </w:pPr>
      <w:r w:rsidRPr="006E6B0C">
        <w:rPr>
          <w:noProof/>
        </w:rPr>
        <w:drawing>
          <wp:inline distT="114300" distB="114300" distL="114300" distR="114300" wp14:anchorId="447FA94F" wp14:editId="708F11A4">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2428875" cy="981075"/>
                    </a:xfrm>
                    <a:prstGeom prst="rect">
                      <a:avLst/>
                    </a:prstGeom>
                    <a:ln/>
                  </pic:spPr>
                </pic:pic>
              </a:graphicData>
            </a:graphic>
          </wp:inline>
        </w:drawing>
      </w:r>
    </w:p>
    <w:p w14:paraId="6C11CDD3" w14:textId="77777777" w:rsidR="0044197D" w:rsidRPr="006E6B0C" w:rsidRDefault="0044197D" w:rsidP="0044197D">
      <w:pPr>
        <w:spacing w:after="0"/>
      </w:pPr>
      <w:r w:rsidRPr="006E6B0C">
        <w:t>Vì VVV là tập hợp của tất cả các đỉnh, ta có:</w:t>
      </w:r>
    </w:p>
    <w:p w14:paraId="0211FE02" w14:textId="77777777" w:rsidR="0044197D" w:rsidRPr="006E6B0C" w:rsidRDefault="0044197D" w:rsidP="0044197D">
      <w:pPr>
        <w:spacing w:after="0"/>
      </w:pPr>
      <w:r w:rsidRPr="006E6B0C">
        <w:rPr>
          <w:noProof/>
        </w:rPr>
        <w:drawing>
          <wp:inline distT="114300" distB="114300" distL="114300" distR="114300" wp14:anchorId="3BA4A788" wp14:editId="36BBD610">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2224624" cy="356257"/>
                    </a:xfrm>
                    <a:prstGeom prst="rect">
                      <a:avLst/>
                    </a:prstGeom>
                    <a:ln/>
                  </pic:spPr>
                </pic:pic>
              </a:graphicData>
            </a:graphic>
          </wp:inline>
        </w:drawing>
      </w:r>
    </w:p>
    <w:p w14:paraId="074A4B00" w14:textId="77777777" w:rsidR="0044197D" w:rsidRPr="006E6B0C" w:rsidRDefault="0044197D" w:rsidP="0044197D">
      <w:pPr>
        <w:spacing w:before="240" w:after="240"/>
      </w:pPr>
      <w:r w:rsidRPr="006E6B0C">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82C024A" w14:textId="77777777" w:rsidR="0044197D" w:rsidRPr="006E6B0C" w:rsidRDefault="0044197D" w:rsidP="0044197D">
      <w:pPr>
        <w:spacing w:before="240" w:after="240"/>
      </w:pPr>
      <w:r w:rsidRPr="006E6B0C">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5B609FB2" w14:textId="77777777" w:rsidR="0044197D" w:rsidRPr="006E6B0C" w:rsidRDefault="0044197D" w:rsidP="0044197D">
      <w:pPr>
        <w:pStyle w:val="Heading2"/>
        <w:ind w:firstLine="0"/>
        <w:rPr>
          <w:rFonts w:ascii="Times New Roman" w:hAnsi="Times New Roman" w:cs="Times New Roman"/>
          <w:color w:val="auto"/>
        </w:rPr>
      </w:pPr>
      <w:bookmarkStart w:id="21" w:name="_Toc187771556"/>
      <w:r w:rsidRPr="006E6B0C">
        <w:rPr>
          <w:rFonts w:ascii="Times New Roman" w:hAnsi="Times New Roman" w:cs="Times New Roman"/>
          <w:color w:val="auto"/>
        </w:rPr>
        <w:lastRenderedPageBreak/>
        <w:t>2.4. Cấu trúc dữ liệu</w:t>
      </w:r>
      <w:bookmarkEnd w:id="21"/>
    </w:p>
    <w:p w14:paraId="24DB63E1" w14:textId="77777777" w:rsidR="0044197D" w:rsidRPr="006E6B0C" w:rsidRDefault="0044197D" w:rsidP="0044197D">
      <w:pPr>
        <w:spacing w:before="240" w:after="240"/>
      </w:pPr>
      <w:r w:rsidRPr="006E6B0C">
        <w:t>Trong nghiên cứu này, một cấu trúc dữ liệu gọn nhẹ được sử dụng với hai ma trận chính:</w:t>
      </w:r>
    </w:p>
    <w:p w14:paraId="0F937E04" w14:textId="77777777" w:rsidR="0044197D" w:rsidRPr="006E6B0C" w:rsidRDefault="0044197D" w:rsidP="0044197D">
      <w:pPr>
        <w:numPr>
          <w:ilvl w:val="0"/>
          <w:numId w:val="8"/>
        </w:numPr>
        <w:spacing w:before="240" w:after="0" w:line="276" w:lineRule="auto"/>
        <w:jc w:val="left"/>
      </w:pPr>
      <w:r w:rsidRPr="006E6B0C">
        <w:rPr>
          <w:b/>
        </w:rPr>
        <w:t>Ma trận Vall</w:t>
      </w:r>
      <w:r w:rsidRPr="006E6B0C">
        <w:t xml:space="preserve">: Là ma trận có kích thước </w:t>
      </w:r>
      <w:r w:rsidRPr="006E6B0C">
        <w:rPr>
          <w:rFonts w:ascii="Cambria Math" w:hAnsi="Cambria Math" w:cs="Cambria Math"/>
        </w:rPr>
        <w:t>∣</w:t>
      </w:r>
      <w:r w:rsidRPr="006E6B0C">
        <w:t>V</w:t>
      </w:r>
      <w:r w:rsidRPr="006E6B0C">
        <w:rPr>
          <w:rFonts w:ascii="Cambria Math" w:hAnsi="Cambria Math" w:cs="Cambria Math"/>
        </w:rPr>
        <w:t>∣</w:t>
      </w:r>
      <w:r w:rsidRPr="006E6B0C">
        <w:t xml:space="preserve">×4 trong đó </w:t>
      </w:r>
      <w:r w:rsidRPr="006E6B0C">
        <w:rPr>
          <w:rFonts w:ascii="Cambria Math" w:hAnsi="Cambria Math" w:cs="Cambria Math"/>
        </w:rPr>
        <w:t>∣</w:t>
      </w:r>
      <w:r w:rsidRPr="006E6B0C">
        <w:t>V</w:t>
      </w:r>
      <w:r w:rsidRPr="006E6B0C">
        <w:rPr>
          <w:rFonts w:ascii="Cambria Math" w:hAnsi="Cambria Math" w:cs="Cambria Math"/>
        </w:rPr>
        <w:t>∣</w:t>
      </w:r>
      <w:r w:rsidRPr="006E6B0C">
        <w:t xml:space="preserve"> là tổng số đỉnh. Mỗi dòng của Vall đại diện cho một đỉnh trong tập hợp V, với:</w:t>
      </w:r>
    </w:p>
    <w:p w14:paraId="285619AD" w14:textId="77777777" w:rsidR="0044197D" w:rsidRPr="006E6B0C" w:rsidRDefault="0044197D" w:rsidP="0044197D">
      <w:pPr>
        <w:numPr>
          <w:ilvl w:val="1"/>
          <w:numId w:val="8"/>
        </w:numPr>
        <w:spacing w:after="0" w:line="276" w:lineRule="auto"/>
        <w:jc w:val="left"/>
      </w:pPr>
      <w:r w:rsidRPr="006E6B0C">
        <w:t>Hai cột đầu tiên lưu trữ tọa độ của đỉnh trong hệ trục tọa độ.</w:t>
      </w:r>
    </w:p>
    <w:p w14:paraId="0A23BA7F" w14:textId="77777777" w:rsidR="0044197D" w:rsidRPr="006E6B0C" w:rsidRDefault="0044197D" w:rsidP="0044197D">
      <w:pPr>
        <w:numPr>
          <w:ilvl w:val="1"/>
          <w:numId w:val="8"/>
        </w:numPr>
        <w:spacing w:after="0" w:line="276" w:lineRule="auto"/>
        <w:jc w:val="left"/>
      </w:pPr>
      <w:r w:rsidRPr="006E6B0C">
        <w:t>Cột thứ ba chứa chỉ số chướng ngại vật mà đỉnh thuộc về.</w:t>
      </w:r>
    </w:p>
    <w:p w14:paraId="17B659E7" w14:textId="77777777" w:rsidR="0044197D" w:rsidRPr="006E6B0C" w:rsidRDefault="0044197D" w:rsidP="0044197D">
      <w:pPr>
        <w:numPr>
          <w:ilvl w:val="1"/>
          <w:numId w:val="8"/>
        </w:numPr>
        <w:spacing w:after="0" w:line="276" w:lineRule="auto"/>
        <w:jc w:val="left"/>
      </w:pPr>
      <w:r w:rsidRPr="006E6B0C">
        <w:t>Cột cuối cùng chứa chỉ số cụm mà chướng ngại vật thuộc về.</w:t>
      </w:r>
    </w:p>
    <w:p w14:paraId="49A3BC7F" w14:textId="77777777" w:rsidR="0044197D" w:rsidRPr="006E6B0C" w:rsidRDefault="0044197D" w:rsidP="0044197D">
      <w:pPr>
        <w:numPr>
          <w:ilvl w:val="0"/>
          <w:numId w:val="8"/>
        </w:numPr>
        <w:spacing w:after="240" w:line="276" w:lineRule="auto"/>
        <w:jc w:val="left"/>
      </w:pPr>
      <w:r w:rsidRPr="006E6B0C">
        <w:rPr>
          <w:b/>
        </w:rPr>
        <w:t>Ma trận Vconvex</w:t>
      </w:r>
      <w:r w:rsidRPr="006E6B0C">
        <w:t xml:space="preserve">: Là ma trận có kích thước </w:t>
      </w:r>
      <w:r w:rsidRPr="006E6B0C">
        <w:rPr>
          <w:rFonts w:ascii="Cambria Math" w:hAnsi="Cambria Math" w:cs="Cambria Math"/>
        </w:rPr>
        <w:t>∣</w:t>
      </w:r>
      <w:r w:rsidRPr="006E6B0C">
        <w:t>V1</w:t>
      </w:r>
      <w:r w:rsidRPr="006E6B0C">
        <w:rPr>
          <w:rFonts w:ascii="Cambria Math" w:hAnsi="Cambria Math" w:cs="Cambria Math"/>
        </w:rPr>
        <w:t>∣</w:t>
      </w:r>
      <w:r w:rsidRPr="006E6B0C">
        <w:t>×4 trong đó mỗi dòng tương ứng với một đỉnh trong tập V1</w:t>
      </w:r>
    </w:p>
    <w:p w14:paraId="29833C37" w14:textId="77777777" w:rsidR="0044197D" w:rsidRPr="006E6B0C" w:rsidRDefault="0044197D" w:rsidP="0044197D">
      <w:pPr>
        <w:ind w:firstLine="0"/>
      </w:pPr>
      <w:r w:rsidRPr="006E6B0C">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rsidRPr="006E6B0C">
        <w:br w:type="page"/>
      </w:r>
    </w:p>
    <w:p w14:paraId="2AA9C8EC" w14:textId="77777777" w:rsidR="0044197D" w:rsidRPr="006E6B0C" w:rsidRDefault="0044197D" w:rsidP="0044197D">
      <w:pPr>
        <w:pStyle w:val="Heading1"/>
        <w:ind w:firstLine="0"/>
        <w:rPr>
          <w:rFonts w:ascii="Times New Roman" w:hAnsi="Times New Roman" w:cs="Times New Roman"/>
          <w:color w:val="auto"/>
        </w:rPr>
      </w:pPr>
      <w:bookmarkStart w:id="22" w:name="_Toc187771557"/>
      <w:r w:rsidRPr="006E6B0C">
        <w:rPr>
          <w:rFonts w:ascii="Times New Roman" w:hAnsi="Times New Roman" w:cs="Times New Roman"/>
          <w:color w:val="auto"/>
        </w:rPr>
        <w:lastRenderedPageBreak/>
        <w:t>Chương 4: Kiểm tra số liệu</w:t>
      </w:r>
      <w:bookmarkEnd w:id="22"/>
    </w:p>
    <w:p w14:paraId="4E8DCF63" w14:textId="77777777" w:rsidR="0044197D" w:rsidRPr="006E6B0C" w:rsidRDefault="0044197D" w:rsidP="0044197D">
      <w:pPr>
        <w:ind w:firstLine="0"/>
      </w:pPr>
      <w:r w:rsidRPr="006E6B0C">
        <w:t>Trong phần này, hiệu năng của bốn thuật toán được đánh giá:</w:t>
      </w:r>
    </w:p>
    <w:p w14:paraId="3159F803" w14:textId="77777777" w:rsidR="0044197D" w:rsidRPr="006E6B0C" w:rsidRDefault="0044197D" w:rsidP="0044197D">
      <w:pPr>
        <w:spacing w:after="0"/>
      </w:pPr>
      <w:r w:rsidRPr="006E6B0C">
        <w:t>●</w:t>
      </w:r>
      <w:r w:rsidRPr="006E6B0C">
        <w:tab/>
        <w:t>A trên lưới (A on G) **</w:t>
      </w:r>
    </w:p>
    <w:p w14:paraId="638C45E8" w14:textId="77777777" w:rsidR="0044197D" w:rsidRPr="006E6B0C" w:rsidRDefault="0044197D" w:rsidP="0044197D">
      <w:pPr>
        <w:spacing w:after="0"/>
      </w:pPr>
      <w:r w:rsidRPr="006E6B0C">
        <w:t>●</w:t>
      </w:r>
      <w:r w:rsidRPr="006E6B0C">
        <w:tab/>
        <w:t>Theta*</w:t>
      </w:r>
    </w:p>
    <w:p w14:paraId="1762C5AD" w14:textId="77777777" w:rsidR="0044197D" w:rsidRPr="006E6B0C" w:rsidRDefault="0044197D" w:rsidP="0044197D">
      <w:pPr>
        <w:spacing w:after="0"/>
      </w:pPr>
      <w:r w:rsidRPr="006E6B0C">
        <w:t>●</w:t>
      </w:r>
      <w:r w:rsidRPr="006E6B0C">
        <w:tab/>
        <w:t>A trên đồ thị tầm nhìn (A on V) **</w:t>
      </w:r>
    </w:p>
    <w:p w14:paraId="43464302" w14:textId="77777777" w:rsidR="0044197D" w:rsidRPr="006E6B0C" w:rsidRDefault="0044197D" w:rsidP="0044197D">
      <w:pPr>
        <w:spacing w:after="0"/>
      </w:pPr>
      <w:r w:rsidRPr="006E6B0C">
        <w:t>●</w:t>
      </w:r>
      <w:r w:rsidRPr="006E6B0C">
        <w:tab/>
        <w:t>FA-A*</w:t>
      </w:r>
    </w:p>
    <w:p w14:paraId="7985704D" w14:textId="77777777" w:rsidR="0044197D" w:rsidRPr="006E6B0C" w:rsidRDefault="0044197D" w:rsidP="0044197D">
      <w:pPr>
        <w:ind w:firstLine="0"/>
      </w:pPr>
      <w:r w:rsidRPr="006E6B0C">
        <w:t>Bốn bài kiểm tra đại diện được sử dụng để so sánh các thuật toán.</w:t>
      </w:r>
    </w:p>
    <w:p w14:paraId="0F322C3E" w14:textId="77777777" w:rsidR="0044197D" w:rsidRPr="006E6B0C" w:rsidRDefault="0044197D" w:rsidP="0044197D">
      <w:pPr>
        <w:pStyle w:val="Heading2"/>
        <w:ind w:firstLine="0"/>
        <w:rPr>
          <w:rFonts w:ascii="Times New Roman" w:hAnsi="Times New Roman" w:cs="Times New Roman"/>
          <w:color w:val="auto"/>
        </w:rPr>
      </w:pPr>
      <w:bookmarkStart w:id="23" w:name="_Toc187771558"/>
      <w:r w:rsidRPr="006E6B0C">
        <w:rPr>
          <w:rFonts w:ascii="Times New Roman" w:hAnsi="Times New Roman" w:cs="Times New Roman"/>
          <w:color w:val="auto"/>
        </w:rPr>
        <w:t>4.1. Đặt các nút bắt đầu và mục tiêu ở góc</w:t>
      </w:r>
      <w:bookmarkEnd w:id="23"/>
    </w:p>
    <w:p w14:paraId="12D7FA27" w14:textId="77777777" w:rsidR="0044197D" w:rsidRPr="006E6B0C" w:rsidRDefault="0044197D" w:rsidP="0044197D">
      <w:pPr>
        <w:spacing w:before="240" w:after="240"/>
      </w:pPr>
      <w:r w:rsidRPr="006E6B0C">
        <w:t>Trong bài kiểm tra này, 10 bản đồ với mức độ phức tạp khác nhau được sử dụng, với nút bắt đầu ở góc dưới bên trái và nút mục tiêu ở góc trên bên phải.</w:t>
      </w:r>
    </w:p>
    <w:p w14:paraId="02A4636B" w14:textId="77777777" w:rsidR="0044197D" w:rsidRPr="006E6B0C" w:rsidRDefault="0044197D" w:rsidP="0044197D">
      <w:pPr>
        <w:spacing w:before="240" w:after="240"/>
      </w:pPr>
      <w:r w:rsidRPr="006E6B0C">
        <w:t>Thuật toán A* trên đồ thị tầm nhìn được tối ưu bằng cách chỉ xem xét các đỉnh nằm trong các góc lồi khi kiểm tra khả năng nhìn thấy. Các tiêu chí đánh giá gồm:</w:t>
      </w:r>
    </w:p>
    <w:p w14:paraId="7786AAA7" w14:textId="77777777" w:rsidR="0044197D" w:rsidRPr="006E6B0C" w:rsidRDefault="0044197D" w:rsidP="0044197D">
      <w:pPr>
        <w:numPr>
          <w:ilvl w:val="0"/>
          <w:numId w:val="13"/>
        </w:numPr>
        <w:spacing w:before="240" w:after="0" w:line="276" w:lineRule="auto"/>
        <w:jc w:val="left"/>
      </w:pPr>
      <w:r w:rsidRPr="006E6B0C">
        <w:rPr>
          <w:b/>
        </w:rPr>
        <w:t>Độ dài đường đi (L)</w:t>
      </w:r>
    </w:p>
    <w:p w14:paraId="044DBE03" w14:textId="77777777" w:rsidR="0044197D" w:rsidRPr="006E6B0C" w:rsidRDefault="0044197D" w:rsidP="0044197D">
      <w:pPr>
        <w:numPr>
          <w:ilvl w:val="0"/>
          <w:numId w:val="13"/>
        </w:numPr>
        <w:spacing w:after="0" w:line="276" w:lineRule="auto"/>
        <w:jc w:val="left"/>
      </w:pPr>
      <w:r w:rsidRPr="006E6B0C">
        <w:rPr>
          <w:b/>
        </w:rPr>
        <w:t>Số lượng nút được đánh giá (No.)</w:t>
      </w:r>
    </w:p>
    <w:p w14:paraId="357F2E84" w14:textId="77777777" w:rsidR="0044197D" w:rsidRPr="006E6B0C" w:rsidRDefault="0044197D" w:rsidP="0044197D">
      <w:pPr>
        <w:numPr>
          <w:ilvl w:val="0"/>
          <w:numId w:val="13"/>
        </w:numPr>
        <w:spacing w:after="240" w:line="276" w:lineRule="auto"/>
        <w:jc w:val="left"/>
      </w:pPr>
      <w:r w:rsidRPr="006E6B0C">
        <w:rPr>
          <w:b/>
        </w:rPr>
        <w:t>Thời gian tính toán (T)</w:t>
      </w:r>
    </w:p>
    <w:p w14:paraId="6B2844FC" w14:textId="77777777" w:rsidR="0044197D" w:rsidRPr="006E6B0C" w:rsidRDefault="0044197D" w:rsidP="0044197D">
      <w:pPr>
        <w:spacing w:before="240" w:after="240"/>
      </w:pPr>
      <w:r w:rsidRPr="006E6B0C">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02EB58E2" w14:textId="77777777" w:rsidR="0044197D" w:rsidRPr="006E6B0C" w:rsidRDefault="0044197D" w:rsidP="0044197D">
      <w:pPr>
        <w:spacing w:before="240" w:after="240"/>
      </w:pPr>
      <w:r w:rsidRPr="006E6B0C">
        <w:t>Hệ số hhh được sử dụng trong các thí nghiệm là khoảng cách Euclid từ nút hiện tại đến nút mục tiêu. Thời gian tính toán được lấy trung bình trên 5 lần chạy.</w:t>
      </w:r>
    </w:p>
    <w:p w14:paraId="19BD87C8" w14:textId="77777777" w:rsidR="0044197D" w:rsidRPr="006E6B0C" w:rsidRDefault="0044197D" w:rsidP="0044197D">
      <w:pPr>
        <w:spacing w:before="240" w:after="240"/>
      </w:pPr>
      <w:r w:rsidRPr="006E6B0C">
        <w:t xml:space="preserve">Tất cả các thuật toán được triển khai trên </w:t>
      </w:r>
      <w:r w:rsidRPr="006E6B0C">
        <w:rPr>
          <w:b/>
        </w:rPr>
        <w:t>MATLAB</w:t>
      </w:r>
      <w:r w:rsidRPr="006E6B0C">
        <w:t xml:space="preserve"> và chạy trên máy tính để bàn có 2 bộ xử lý </w:t>
      </w:r>
      <w:r w:rsidRPr="006E6B0C">
        <w:rPr>
          <w:b/>
        </w:rPr>
        <w:t>Xeon E5620</w:t>
      </w:r>
      <w:r w:rsidRPr="006E6B0C">
        <w:t xml:space="preserve"> tốc độ </w:t>
      </w:r>
      <w:r w:rsidRPr="006E6B0C">
        <w:rPr>
          <w:b/>
        </w:rPr>
        <w:t>2.40 GHz</w:t>
      </w:r>
      <w:r w:rsidRPr="006E6B0C">
        <w:t>. Thời gian chạy có thể được cải thiện nếu sử dụng các ngôn ngữ lập trình khác.</w:t>
      </w:r>
    </w:p>
    <w:p w14:paraId="170EC78C" w14:textId="77777777" w:rsidR="0044197D" w:rsidRPr="006E6B0C" w:rsidRDefault="0044197D" w:rsidP="0044197D">
      <w:pPr>
        <w:jc w:val="center"/>
      </w:pPr>
      <w:r w:rsidRPr="006E6B0C">
        <w:rPr>
          <w:noProof/>
        </w:rPr>
        <w:lastRenderedPageBreak/>
        <w:drawing>
          <wp:inline distT="114300" distB="114300" distL="114300" distR="114300" wp14:anchorId="5F0FEC7E" wp14:editId="00F07EF6">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190875" cy="2457450"/>
                    </a:xfrm>
                    <a:prstGeom prst="rect">
                      <a:avLst/>
                    </a:prstGeom>
                    <a:ln/>
                  </pic:spPr>
                </pic:pic>
              </a:graphicData>
            </a:graphic>
          </wp:inline>
        </w:drawing>
      </w:r>
    </w:p>
    <w:p w14:paraId="2D09FFB5" w14:textId="54C842DE" w:rsidR="0044197D" w:rsidRPr="006E6B0C" w:rsidRDefault="0044197D" w:rsidP="0044197D">
      <w:pPr>
        <w:pStyle w:val="Caption"/>
        <w:jc w:val="center"/>
        <w:rPr>
          <w:color w:val="auto"/>
          <w:sz w:val="26"/>
          <w:szCs w:val="26"/>
        </w:rPr>
      </w:pPr>
      <w:bookmarkStart w:id="24" w:name="_Toc187771723"/>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w:t>
      </w:r>
      <w:r w:rsidRPr="006E6B0C">
        <w:rPr>
          <w:color w:val="auto"/>
          <w:sz w:val="26"/>
          <w:szCs w:val="26"/>
        </w:rPr>
        <w:fldChar w:fldCharType="end"/>
      </w:r>
      <w:r w:rsidRPr="006E6B0C">
        <w:rPr>
          <w:color w:val="auto"/>
          <w:sz w:val="26"/>
          <w:szCs w:val="26"/>
        </w:rPr>
        <w:t>. Các bản đồ ngẫu nhiên 50x50 với tỷ lệ chướng ngại vật khác nhau</w:t>
      </w:r>
      <w:bookmarkEnd w:id="24"/>
    </w:p>
    <w:p w14:paraId="73A37EEB" w14:textId="77777777" w:rsidR="0044197D" w:rsidRPr="006E6B0C" w:rsidRDefault="0044197D" w:rsidP="0044197D">
      <w:pPr>
        <w:spacing w:before="240" w:after="240"/>
      </w:pPr>
      <w:r w:rsidRPr="006E6B0C">
        <w:t>Đầu tiên, các thuật toán được so sánh trên các đồ thị lưới 50x50. Các chướng ngại vật được tạo ngẫu nhiên với tỷ lệ lần lượt là 5%, 10%, 20%, 30% và 50% diện tích bản đồ. Kết quả kiểm tra được biểu diễn trong Hình 4.1 và liệt kê trong Bảng 1.</w:t>
      </w:r>
    </w:p>
    <w:p w14:paraId="6248F81A" w14:textId="77777777" w:rsidR="0044197D" w:rsidRPr="006E6B0C" w:rsidRDefault="0044197D" w:rsidP="0044197D">
      <w:pPr>
        <w:spacing w:before="240" w:after="240"/>
      </w:pPr>
      <w:r w:rsidRPr="006E6B0C">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2462EBAB" w14:textId="77777777" w:rsidR="0044197D" w:rsidRPr="006E6B0C" w:rsidRDefault="0044197D" w:rsidP="0044197D">
      <w:pPr>
        <w:spacing w:before="240" w:after="240"/>
      </w:pPr>
      <w:r w:rsidRPr="006E6B0C">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01F7BA05" w14:textId="77777777" w:rsidR="0044197D" w:rsidRPr="006E6B0C" w:rsidRDefault="0044197D" w:rsidP="0044197D">
      <w:pPr>
        <w:spacing w:before="240" w:after="240"/>
      </w:pPr>
      <w:r w:rsidRPr="006E6B0C">
        <w:t>Hình 4.2 thể hiện mối quan hệ giữa tỷ lệ đường đi/đường ngắn nhất so với thời gian chạy, minh họa cách các thuật toán cân bằng giữa khoảng cách ngắn nhất và thời gian chạy ngắn nhất.</w:t>
      </w:r>
    </w:p>
    <w:p w14:paraId="17A7FC74" w14:textId="77777777" w:rsidR="0044197D" w:rsidRPr="006E6B0C" w:rsidRDefault="0044197D" w:rsidP="0044197D">
      <w:pPr>
        <w:spacing w:before="240" w:after="240"/>
      </w:pPr>
      <w:r w:rsidRPr="006E6B0C">
        <w:t>Các hình Hình 4.2(a), (c), (e) và (i) cho thấy FA-A* nằm ở góc dưới bên trái, chỉ ra sự cân bằng tốt giữa kỹ thuật dựa trên lưới và kỹ thuật dựa trên đồ thị tầm nhìn.</w:t>
      </w:r>
    </w:p>
    <w:p w14:paraId="228CAF2F" w14:textId="77777777" w:rsidR="0044197D" w:rsidRPr="006E6B0C" w:rsidRDefault="0044197D" w:rsidP="0044197D">
      <w:pPr>
        <w:ind w:firstLine="0"/>
      </w:pPr>
      <w:r w:rsidRPr="006E6B0C">
        <w:t>Trong trường hợp tỷ lệ chướng ngại vật là 5%, như thể hiện ở Hình 4.2(a), FA-A* vượt trội trên mọi tiêu chí đánh giá</w:t>
      </w:r>
    </w:p>
    <w:p w14:paraId="0A295BAB" w14:textId="77777777" w:rsidR="0044197D" w:rsidRPr="006E6B0C" w:rsidRDefault="0044197D" w:rsidP="0044197D">
      <w:pPr>
        <w:ind w:firstLine="0"/>
      </w:pPr>
    </w:p>
    <w:p w14:paraId="6FAE6E6F" w14:textId="77777777" w:rsidR="0044197D" w:rsidRPr="006E6B0C" w:rsidRDefault="0044197D" w:rsidP="0044197D">
      <w:pPr>
        <w:ind w:firstLine="0"/>
      </w:pPr>
    </w:p>
    <w:p w14:paraId="11CF84D3" w14:textId="77777777" w:rsidR="0044197D" w:rsidRPr="006E6B0C" w:rsidRDefault="0044197D" w:rsidP="0044197D">
      <w:pPr>
        <w:ind w:firstLine="0"/>
      </w:pPr>
    </w:p>
    <w:p w14:paraId="612746BA" w14:textId="77777777" w:rsidR="0044197D" w:rsidRPr="006E6B0C" w:rsidRDefault="0044197D" w:rsidP="0044197D">
      <w:pPr>
        <w:ind w:firstLine="0"/>
        <w:jc w:val="center"/>
      </w:pPr>
      <w:r w:rsidRPr="006E6B0C">
        <w:t>Bảng 1: Hiệu năng trên đồ thị 50x50</w:t>
      </w:r>
    </w:p>
    <w:p w14:paraId="3AD130A0" w14:textId="77777777" w:rsidR="0044197D" w:rsidRPr="006E6B0C" w:rsidRDefault="0044197D" w:rsidP="0044197D">
      <w:pPr>
        <w:ind w:firstLine="0"/>
        <w:jc w:val="center"/>
      </w:pPr>
      <w:r w:rsidRPr="006E6B0C">
        <w:rPr>
          <w:noProof/>
        </w:rPr>
        <w:drawing>
          <wp:inline distT="0" distB="0" distL="0" distR="0" wp14:anchorId="25434709" wp14:editId="2108E96F">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8743" cy="6011114"/>
                    </a:xfrm>
                    <a:prstGeom prst="rect">
                      <a:avLst/>
                    </a:prstGeom>
                  </pic:spPr>
                </pic:pic>
              </a:graphicData>
            </a:graphic>
          </wp:inline>
        </w:drawing>
      </w:r>
    </w:p>
    <w:p w14:paraId="064348EA" w14:textId="77777777" w:rsidR="0044197D" w:rsidRPr="006E6B0C" w:rsidRDefault="0044197D" w:rsidP="0044197D">
      <w:pPr>
        <w:ind w:firstLine="0"/>
        <w:jc w:val="center"/>
      </w:pPr>
      <w:r w:rsidRPr="006E6B0C">
        <w:rPr>
          <w:noProof/>
        </w:rPr>
        <w:lastRenderedPageBreak/>
        <w:drawing>
          <wp:inline distT="0" distB="0" distL="0" distR="0" wp14:anchorId="6DEFF909" wp14:editId="2A31CF2F">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5E50E3DE" w14:textId="7AEE4938" w:rsidR="0044197D" w:rsidRPr="006E6B0C" w:rsidRDefault="0044197D" w:rsidP="0044197D">
      <w:pPr>
        <w:pStyle w:val="Caption"/>
        <w:jc w:val="center"/>
        <w:rPr>
          <w:color w:val="auto"/>
          <w:sz w:val="26"/>
          <w:szCs w:val="26"/>
        </w:rPr>
      </w:pPr>
      <w:bookmarkStart w:id="25" w:name="_Toc187771724"/>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2</w:t>
      </w:r>
      <w:r w:rsidRPr="006E6B0C">
        <w:rPr>
          <w:color w:val="auto"/>
          <w:sz w:val="26"/>
          <w:szCs w:val="26"/>
        </w:rPr>
        <w:fldChar w:fldCharType="end"/>
      </w:r>
      <w:r w:rsidRPr="006E6B0C">
        <w:rPr>
          <w:color w:val="auto"/>
          <w:sz w:val="26"/>
          <w:szCs w:val="26"/>
        </w:rPr>
        <w:t>. Thời gian chạy so với độ dài đường đi</w:t>
      </w:r>
      <w:bookmarkEnd w:id="25"/>
    </w:p>
    <w:p w14:paraId="60429197" w14:textId="77777777" w:rsidR="0044197D" w:rsidRPr="006E6B0C" w:rsidRDefault="0044197D" w:rsidP="0044197D">
      <w:r w:rsidRPr="006E6B0C">
        <w:t>Sau đó, chúng tôi tiến hành biểu đồ 100x</w:t>
      </w:r>
      <w:r w:rsidRPr="006E6B0C">
        <w:rPr>
          <w:i/>
        </w:rPr>
        <w:t>100 với cùng phân số chướng ngại vật như trong trường hợp 50x</w:t>
      </w:r>
      <w:r w:rsidRPr="006E6B0C">
        <w:t>50. Các kết quả được báo cáo trong Hình 1.2 và được hiển thị trong Hình 4.3. Có thể tìm thấy bản trình diễn các đường dẫn được tìm thấy bởi mỗi thuật toán và sự so sánh trong Hình 4.4, trong đó các nút được đánh giá được lấp đầy bằng các dấu chấm. Quan sát của chúng tôi từ tập hợp thí nghiệm này phù hợp với các trường hợ50x</w:t>
      </w:r>
      <w:r w:rsidRPr="006E6B0C">
        <w:rPr>
          <w:i/>
        </w:rPr>
        <w:t>50. Khi có ít chướng ngại vật, FA-A</w:t>
      </w:r>
      <w:r w:rsidRPr="006E6B0C">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Hình 4.2. Trong trường hợp thử </w:t>
      </w:r>
      <w:r w:rsidRPr="006E6B0C">
        <w:lastRenderedPageBreak/>
        <w:t>nghiệm khi chướng ngại vật chiếm 30% bản đồ, FA-A* không thể tìm ra đường đi ngắn nhất cho đến khi w được tăng lên 2,2. Đường đi do FA-A* tìm thấy được so sánh với đường đi ngắn nhất thực sự trong Hình 4.5.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74D834CE" w14:textId="77777777" w:rsidR="0044197D" w:rsidRPr="006E6B0C" w:rsidRDefault="0044197D" w:rsidP="0044197D">
      <w:pPr>
        <w:ind w:firstLine="0"/>
      </w:pPr>
      <w:r w:rsidRPr="006E6B0C">
        <w:rPr>
          <w:noProof/>
        </w:rPr>
        <w:drawing>
          <wp:inline distT="0" distB="0" distL="0" distR="0" wp14:anchorId="53E61883" wp14:editId="3D473CA5">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256EB2B5" w14:textId="73EDFC7D" w:rsidR="0044197D" w:rsidRPr="006E6B0C" w:rsidRDefault="0044197D" w:rsidP="0044197D">
      <w:pPr>
        <w:pStyle w:val="Caption"/>
        <w:jc w:val="center"/>
        <w:rPr>
          <w:color w:val="auto"/>
          <w:sz w:val="26"/>
          <w:szCs w:val="26"/>
        </w:rPr>
      </w:pPr>
      <w:bookmarkStart w:id="26" w:name="_Toc187771725"/>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3</w:t>
      </w:r>
      <w:r w:rsidRPr="006E6B0C">
        <w:rPr>
          <w:color w:val="auto"/>
          <w:sz w:val="26"/>
          <w:szCs w:val="26"/>
        </w:rPr>
        <w:fldChar w:fldCharType="end"/>
      </w:r>
      <w:r w:rsidRPr="006E6B0C">
        <w:rPr>
          <w:color w:val="auto"/>
          <w:sz w:val="26"/>
          <w:szCs w:val="26"/>
        </w:rPr>
        <w:t>. Bảng 100*100 ngẫu nhiên với tỷ lệ chướng ngại vật khác nhau</w:t>
      </w:r>
      <w:bookmarkEnd w:id="26"/>
    </w:p>
    <w:p w14:paraId="22CA8493" w14:textId="77777777" w:rsidR="0044197D" w:rsidRPr="006E6B0C" w:rsidRDefault="0044197D" w:rsidP="0044197D">
      <w:pPr>
        <w:ind w:firstLine="0"/>
        <w:jc w:val="center"/>
        <w:rPr>
          <w:noProof/>
        </w:rPr>
      </w:pPr>
    </w:p>
    <w:p w14:paraId="4E4CC56E" w14:textId="77777777" w:rsidR="0044197D" w:rsidRPr="006E6B0C" w:rsidRDefault="0044197D" w:rsidP="0044197D">
      <w:pPr>
        <w:ind w:firstLine="0"/>
        <w:jc w:val="center"/>
        <w:rPr>
          <w:noProof/>
        </w:rPr>
      </w:pPr>
    </w:p>
    <w:p w14:paraId="723EF87B" w14:textId="77777777" w:rsidR="0044197D" w:rsidRPr="006E6B0C" w:rsidRDefault="0044197D" w:rsidP="0044197D">
      <w:pPr>
        <w:ind w:firstLine="0"/>
        <w:jc w:val="center"/>
        <w:rPr>
          <w:noProof/>
        </w:rPr>
      </w:pPr>
    </w:p>
    <w:p w14:paraId="74CF799F" w14:textId="77777777" w:rsidR="0044197D" w:rsidRPr="006E6B0C" w:rsidRDefault="0044197D" w:rsidP="0044197D">
      <w:pPr>
        <w:ind w:firstLine="0"/>
        <w:jc w:val="center"/>
        <w:rPr>
          <w:noProof/>
        </w:rPr>
      </w:pPr>
    </w:p>
    <w:p w14:paraId="5679BB2D" w14:textId="77777777" w:rsidR="0044197D" w:rsidRPr="006E6B0C" w:rsidRDefault="0044197D" w:rsidP="0044197D">
      <w:pPr>
        <w:ind w:firstLine="0"/>
        <w:jc w:val="center"/>
        <w:rPr>
          <w:noProof/>
        </w:rPr>
      </w:pPr>
    </w:p>
    <w:p w14:paraId="170E9547" w14:textId="77777777" w:rsidR="0044197D" w:rsidRPr="006E6B0C" w:rsidRDefault="0044197D" w:rsidP="0044197D">
      <w:pPr>
        <w:ind w:firstLine="0"/>
        <w:jc w:val="center"/>
        <w:rPr>
          <w:noProof/>
        </w:rPr>
      </w:pPr>
    </w:p>
    <w:p w14:paraId="258175CC" w14:textId="77777777" w:rsidR="0044197D" w:rsidRPr="006E6B0C" w:rsidRDefault="0044197D" w:rsidP="0044197D">
      <w:pPr>
        <w:ind w:firstLine="0"/>
        <w:jc w:val="center"/>
        <w:rPr>
          <w:noProof/>
        </w:rPr>
      </w:pPr>
    </w:p>
    <w:p w14:paraId="7290E501" w14:textId="77777777" w:rsidR="0044197D" w:rsidRPr="006E6B0C" w:rsidRDefault="0044197D" w:rsidP="0044197D">
      <w:pPr>
        <w:ind w:firstLine="0"/>
        <w:jc w:val="center"/>
        <w:rPr>
          <w:noProof/>
        </w:rPr>
      </w:pPr>
    </w:p>
    <w:p w14:paraId="3BAE45A9" w14:textId="77777777" w:rsidR="0044197D" w:rsidRPr="006E6B0C" w:rsidRDefault="0044197D" w:rsidP="0044197D">
      <w:pPr>
        <w:ind w:firstLine="0"/>
        <w:jc w:val="center"/>
      </w:pPr>
      <w:r w:rsidRPr="006E6B0C">
        <w:t>Bảng 2: Hiệu năng trên đồ thị 100x100</w:t>
      </w:r>
    </w:p>
    <w:p w14:paraId="27B32642" w14:textId="77777777" w:rsidR="0044197D" w:rsidRPr="006E6B0C" w:rsidRDefault="0044197D" w:rsidP="0044197D">
      <w:pPr>
        <w:ind w:firstLine="0"/>
        <w:jc w:val="center"/>
      </w:pPr>
      <w:r w:rsidRPr="006E6B0C">
        <w:rPr>
          <w:noProof/>
        </w:rPr>
        <w:drawing>
          <wp:inline distT="114300" distB="114300" distL="114300" distR="114300" wp14:anchorId="70EE64B9" wp14:editId="049B04CC">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47"/>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1ECF7EDB" w14:textId="77777777" w:rsidR="0044197D" w:rsidRPr="006E6B0C" w:rsidRDefault="0044197D" w:rsidP="0044197D">
      <w:pPr>
        <w:ind w:firstLine="0"/>
        <w:jc w:val="center"/>
      </w:pPr>
      <w:r w:rsidRPr="006E6B0C">
        <w:rPr>
          <w:noProof/>
        </w:rPr>
        <w:lastRenderedPageBreak/>
        <w:drawing>
          <wp:inline distT="114300" distB="114300" distL="114300" distR="114300" wp14:anchorId="4A13B5B0" wp14:editId="712E07E3">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191000" cy="4076700"/>
                    </a:xfrm>
                    <a:prstGeom prst="rect">
                      <a:avLst/>
                    </a:prstGeom>
                    <a:ln/>
                  </pic:spPr>
                </pic:pic>
              </a:graphicData>
            </a:graphic>
          </wp:inline>
        </w:drawing>
      </w:r>
    </w:p>
    <w:p w14:paraId="194258F9" w14:textId="77777777" w:rsidR="0044197D" w:rsidRPr="006E6B0C" w:rsidRDefault="0044197D" w:rsidP="0044197D">
      <w:pPr>
        <w:ind w:firstLine="0"/>
        <w:jc w:val="center"/>
      </w:pPr>
      <w:r w:rsidRPr="006E6B0C">
        <w:rPr>
          <w:noProof/>
        </w:rPr>
        <w:drawing>
          <wp:inline distT="0" distB="0" distL="0" distR="0" wp14:anchorId="0DF17F56" wp14:editId="04AEC111">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425" cy="2562583"/>
                    </a:xfrm>
                    <a:prstGeom prst="rect">
                      <a:avLst/>
                    </a:prstGeom>
                  </pic:spPr>
                </pic:pic>
              </a:graphicData>
            </a:graphic>
          </wp:inline>
        </w:drawing>
      </w:r>
    </w:p>
    <w:p w14:paraId="215C11E4" w14:textId="77777777" w:rsidR="0044197D" w:rsidRPr="006E6B0C" w:rsidRDefault="0044197D" w:rsidP="0044197D">
      <w:pPr>
        <w:ind w:firstLine="0"/>
        <w:jc w:val="center"/>
      </w:pPr>
      <w:r w:rsidRPr="006E6B0C">
        <w:t>(e) Biểu đồ so sánh</w:t>
      </w:r>
    </w:p>
    <w:p w14:paraId="64270B9A" w14:textId="6440B2A7" w:rsidR="0044197D" w:rsidRPr="006E6B0C" w:rsidRDefault="0044197D" w:rsidP="0044197D">
      <w:pPr>
        <w:pStyle w:val="Caption"/>
        <w:jc w:val="center"/>
        <w:rPr>
          <w:color w:val="auto"/>
          <w:sz w:val="26"/>
          <w:szCs w:val="26"/>
        </w:rPr>
      </w:pPr>
      <w:bookmarkStart w:id="27" w:name="_Toc187771726"/>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4</w:t>
      </w:r>
      <w:r w:rsidRPr="006E6B0C">
        <w:rPr>
          <w:color w:val="auto"/>
          <w:sz w:val="26"/>
          <w:szCs w:val="26"/>
        </w:rPr>
        <w:fldChar w:fldCharType="end"/>
      </w:r>
      <w:r w:rsidRPr="006E6B0C">
        <w:rPr>
          <w:color w:val="auto"/>
          <w:sz w:val="26"/>
          <w:szCs w:val="26"/>
        </w:rPr>
        <w:t>. Đường đi được tìm thấy và các nút được đánh giá theo từng thuật toán (100*100, 50%)</w:t>
      </w:r>
      <w:bookmarkEnd w:id="27"/>
    </w:p>
    <w:p w14:paraId="48F5007E" w14:textId="77777777" w:rsidR="0044197D" w:rsidRPr="006E6B0C" w:rsidRDefault="0044197D" w:rsidP="0044197D">
      <w:r w:rsidRPr="006E6B0C">
        <w:rPr>
          <w:noProof/>
        </w:rPr>
        <w:lastRenderedPageBreak/>
        <w:drawing>
          <wp:inline distT="0" distB="0" distL="0" distR="0" wp14:anchorId="3F314CD8" wp14:editId="615DBFA0">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6586" cy="3943900"/>
                    </a:xfrm>
                    <a:prstGeom prst="rect">
                      <a:avLst/>
                    </a:prstGeom>
                  </pic:spPr>
                </pic:pic>
              </a:graphicData>
            </a:graphic>
          </wp:inline>
        </w:drawing>
      </w:r>
    </w:p>
    <w:p w14:paraId="7A20AAAD" w14:textId="5F3E9010" w:rsidR="0044197D" w:rsidRPr="006E6B0C" w:rsidRDefault="0044197D" w:rsidP="0044197D">
      <w:pPr>
        <w:pStyle w:val="Caption"/>
        <w:jc w:val="center"/>
        <w:rPr>
          <w:color w:val="auto"/>
          <w:sz w:val="26"/>
          <w:szCs w:val="26"/>
        </w:rPr>
      </w:pPr>
      <w:bookmarkStart w:id="28" w:name="_Toc187771727"/>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5</w:t>
      </w:r>
      <w:r w:rsidRPr="006E6B0C">
        <w:rPr>
          <w:color w:val="auto"/>
          <w:sz w:val="26"/>
          <w:szCs w:val="26"/>
        </w:rPr>
        <w:fldChar w:fldCharType="end"/>
      </w:r>
      <w:r w:rsidRPr="006E6B0C">
        <w:rPr>
          <w:color w:val="auto"/>
          <w:sz w:val="26"/>
          <w:szCs w:val="26"/>
        </w:rPr>
        <w:t>. So sánh đường dẫn của FA-A* với w khác nhau (100*100, 50%))</w:t>
      </w:r>
      <w:bookmarkEnd w:id="28"/>
    </w:p>
    <w:p w14:paraId="5240A4EF" w14:textId="77777777" w:rsidR="0044197D" w:rsidRPr="006E6B0C" w:rsidRDefault="0044197D" w:rsidP="0044197D">
      <w:pPr>
        <w:pStyle w:val="Heading2"/>
        <w:ind w:firstLine="0"/>
        <w:rPr>
          <w:rFonts w:ascii="Times New Roman" w:hAnsi="Times New Roman" w:cs="Times New Roman"/>
          <w:color w:val="auto"/>
        </w:rPr>
      </w:pPr>
      <w:bookmarkStart w:id="29" w:name="_Toc187771559"/>
      <w:r w:rsidRPr="006E6B0C">
        <w:rPr>
          <w:rFonts w:ascii="Times New Roman" w:hAnsi="Times New Roman" w:cs="Times New Roman"/>
          <w:color w:val="auto"/>
        </w:rPr>
        <w:t>4.2. Đặt nút bắt đầu ở giữa</w:t>
      </w:r>
      <w:bookmarkEnd w:id="29"/>
    </w:p>
    <w:p w14:paraId="150448DB" w14:textId="77777777" w:rsidR="0044197D" w:rsidRPr="006E6B0C" w:rsidRDefault="0044197D" w:rsidP="0044197D">
      <w:pPr>
        <w:spacing w:before="240" w:after="240"/>
      </w:pPr>
      <w:r w:rsidRPr="006E6B0C">
        <w:t>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Hình 4.6 và được ghi lại trong Bảng 3. Vì mất quá nhiều thời gian để đạt điểm A* cho Đồ thị tầm nhìn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606BBFD7" w14:textId="77777777" w:rsidR="0044197D" w:rsidRPr="006E6B0C" w:rsidRDefault="0044197D" w:rsidP="0044197D">
      <w:pPr>
        <w:ind w:firstLine="0"/>
        <w:jc w:val="center"/>
      </w:pPr>
      <w:r w:rsidRPr="006E6B0C">
        <w:rPr>
          <w:noProof/>
        </w:rPr>
        <w:lastRenderedPageBreak/>
        <w:drawing>
          <wp:inline distT="0" distB="0" distL="0" distR="0" wp14:anchorId="648D5010" wp14:editId="1C456815">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9322" cy="3229426"/>
                    </a:xfrm>
                    <a:prstGeom prst="rect">
                      <a:avLst/>
                    </a:prstGeom>
                  </pic:spPr>
                </pic:pic>
              </a:graphicData>
            </a:graphic>
          </wp:inline>
        </w:drawing>
      </w:r>
    </w:p>
    <w:p w14:paraId="20AB837C" w14:textId="1B36AE51" w:rsidR="0044197D" w:rsidRPr="006E6B0C" w:rsidRDefault="0044197D" w:rsidP="0044197D">
      <w:pPr>
        <w:pStyle w:val="Caption"/>
        <w:jc w:val="center"/>
        <w:rPr>
          <w:color w:val="auto"/>
          <w:sz w:val="26"/>
          <w:szCs w:val="26"/>
        </w:rPr>
      </w:pPr>
      <w:bookmarkStart w:id="30" w:name="_Toc187771728"/>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6</w:t>
      </w:r>
      <w:r w:rsidRPr="006E6B0C">
        <w:rPr>
          <w:color w:val="auto"/>
          <w:sz w:val="26"/>
          <w:szCs w:val="26"/>
        </w:rPr>
        <w:fldChar w:fldCharType="end"/>
      </w:r>
      <w:r w:rsidRPr="006E6B0C">
        <w:rPr>
          <w:color w:val="auto"/>
          <w:sz w:val="26"/>
          <w:szCs w:val="26"/>
        </w:rPr>
        <w:t>. Bản đồ 300x300 ngẫu nhiên với tỷ lệ các chứa ngại vật khác nhau</w:t>
      </w:r>
      <w:bookmarkEnd w:id="30"/>
    </w:p>
    <w:p w14:paraId="6EDFE07F" w14:textId="77777777" w:rsidR="0044197D" w:rsidRPr="006E6B0C" w:rsidRDefault="0044197D" w:rsidP="0044197D">
      <w:pPr>
        <w:ind w:firstLine="0"/>
        <w:jc w:val="center"/>
      </w:pPr>
      <w:r w:rsidRPr="006E6B0C">
        <w:rPr>
          <w:noProof/>
        </w:rPr>
        <w:lastRenderedPageBreak/>
        <w:drawing>
          <wp:inline distT="0" distB="0" distL="0" distR="0" wp14:anchorId="2DB6A12E" wp14:editId="6052A54A">
            <wp:extent cx="4728723"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8723" cy="4762500"/>
                    </a:xfrm>
                    <a:prstGeom prst="rect">
                      <a:avLst/>
                    </a:prstGeom>
                  </pic:spPr>
                </pic:pic>
              </a:graphicData>
            </a:graphic>
          </wp:inline>
        </w:drawing>
      </w:r>
    </w:p>
    <w:p w14:paraId="1DB447AC" w14:textId="77777777" w:rsidR="0044197D" w:rsidRPr="006E6B0C" w:rsidRDefault="0044197D" w:rsidP="0044197D">
      <w:pPr>
        <w:ind w:firstLine="0"/>
        <w:jc w:val="center"/>
      </w:pPr>
      <w:r w:rsidRPr="006E6B0C">
        <w:rPr>
          <w:noProof/>
        </w:rPr>
        <w:drawing>
          <wp:inline distT="0" distB="0" distL="0" distR="0" wp14:anchorId="379563F7" wp14:editId="391AC97B">
            <wp:extent cx="2644027" cy="23050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3458" cy="2313272"/>
                    </a:xfrm>
                    <a:prstGeom prst="rect">
                      <a:avLst/>
                    </a:prstGeom>
                  </pic:spPr>
                </pic:pic>
              </a:graphicData>
            </a:graphic>
          </wp:inline>
        </w:drawing>
      </w:r>
    </w:p>
    <w:p w14:paraId="282E5BBD" w14:textId="77777777" w:rsidR="0044197D" w:rsidRPr="006E6B0C" w:rsidRDefault="0044197D" w:rsidP="0044197D">
      <w:pPr>
        <w:ind w:firstLine="0"/>
        <w:jc w:val="center"/>
      </w:pPr>
      <w:r w:rsidRPr="006E6B0C">
        <w:t>(e) Biểu đồ so sánh</w:t>
      </w:r>
    </w:p>
    <w:p w14:paraId="15823BBA" w14:textId="2AE8FE64" w:rsidR="0044197D" w:rsidRPr="006E6B0C" w:rsidRDefault="0044197D" w:rsidP="0044197D">
      <w:pPr>
        <w:pStyle w:val="Caption"/>
        <w:jc w:val="center"/>
        <w:rPr>
          <w:color w:val="auto"/>
          <w:sz w:val="26"/>
          <w:szCs w:val="26"/>
        </w:rPr>
      </w:pPr>
      <w:bookmarkStart w:id="31" w:name="_Toc187771729"/>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7</w:t>
      </w:r>
      <w:r w:rsidRPr="006E6B0C">
        <w:rPr>
          <w:color w:val="auto"/>
          <w:sz w:val="26"/>
          <w:szCs w:val="26"/>
        </w:rPr>
        <w:fldChar w:fldCharType="end"/>
      </w:r>
      <w:r w:rsidRPr="006E6B0C">
        <w:rPr>
          <w:color w:val="auto"/>
          <w:sz w:val="26"/>
          <w:szCs w:val="26"/>
        </w:rPr>
        <w:t>. Đường đi được tìm thấy và các nút được đánh giá theo từng thuật toán (300*300, 10%)</w:t>
      </w:r>
      <w:bookmarkEnd w:id="31"/>
    </w:p>
    <w:p w14:paraId="403A0EC9" w14:textId="77777777" w:rsidR="0044197D" w:rsidRPr="006E6B0C" w:rsidRDefault="0044197D" w:rsidP="0044197D">
      <w:r w:rsidRPr="006E6B0C">
        <w:lastRenderedPageBreak/>
        <w:t>Tương tự như A* trên Đồ thị tầm nhìn, thời gian tính toán của FA-A* tăng lên khi số lượng chướng ngại vật tăng lên. Sự so sánh các đường dẫn được cung cấp trong Hình 4.7, trong đó A* trên Lưới đánh giá một số lượng lớn các nút (4911) xung quanh đường dẫn được tìm thấy và Theta* đã quản lý để giảm số lượng đánh giá nút trên cơ sở A* trên Lưới. Trong khi đó, A* trên Đồ thị tầm nhìn đánh giá 4589 nút bất kể vị trí của mục tiêu như trong Hình 4.7 và FA-A* chỉ đánh giá 137 nút trong quá trình tìm kiếm, tốt hơn đáng kể so với ba thuật toán còn lại.</w:t>
      </w:r>
    </w:p>
    <w:p w14:paraId="0E56020D" w14:textId="77777777" w:rsidR="0044197D" w:rsidRPr="006E6B0C" w:rsidRDefault="0044197D" w:rsidP="0044197D"/>
    <w:p w14:paraId="149955B6" w14:textId="77777777" w:rsidR="0044197D" w:rsidRPr="006E6B0C" w:rsidRDefault="0044197D" w:rsidP="0044197D"/>
    <w:p w14:paraId="5979E84E" w14:textId="77777777" w:rsidR="0044197D" w:rsidRPr="006E6B0C" w:rsidRDefault="0044197D" w:rsidP="0044197D"/>
    <w:p w14:paraId="1C1FA78D" w14:textId="77777777" w:rsidR="0044197D" w:rsidRPr="006E6B0C" w:rsidRDefault="0044197D" w:rsidP="00240414">
      <w:pPr>
        <w:ind w:firstLine="0"/>
      </w:pPr>
    </w:p>
    <w:p w14:paraId="056B871F" w14:textId="77777777" w:rsidR="0044197D" w:rsidRPr="006E6B0C" w:rsidRDefault="0044197D" w:rsidP="0044197D"/>
    <w:p w14:paraId="092B5AE6" w14:textId="77777777" w:rsidR="0044197D" w:rsidRPr="006E6B0C" w:rsidRDefault="0044197D" w:rsidP="0044197D">
      <w:pPr>
        <w:ind w:firstLine="0"/>
        <w:jc w:val="center"/>
      </w:pPr>
      <w:r w:rsidRPr="006E6B0C">
        <w:t>Bảng 3: Hiệu năng trên đồ thị 300x300</w:t>
      </w:r>
    </w:p>
    <w:p w14:paraId="5F4AEA97" w14:textId="77777777" w:rsidR="0044197D" w:rsidRPr="006E6B0C" w:rsidRDefault="0044197D" w:rsidP="0044197D">
      <w:pPr>
        <w:jc w:val="center"/>
      </w:pPr>
      <w:r w:rsidRPr="006E6B0C">
        <w:rPr>
          <w:noProof/>
        </w:rPr>
        <w:drawing>
          <wp:inline distT="0" distB="0" distL="0" distR="0" wp14:anchorId="2CC08A1C" wp14:editId="6D98082C">
            <wp:extent cx="3366423" cy="4171269"/>
            <wp:effectExtent l="0" t="0" r="571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4617" cy="4181421"/>
                    </a:xfrm>
                    <a:prstGeom prst="rect">
                      <a:avLst/>
                    </a:prstGeom>
                  </pic:spPr>
                </pic:pic>
              </a:graphicData>
            </a:graphic>
          </wp:inline>
        </w:drawing>
      </w:r>
    </w:p>
    <w:p w14:paraId="5816962B" w14:textId="77777777" w:rsidR="0044197D" w:rsidRPr="006E6B0C" w:rsidRDefault="0044197D" w:rsidP="0044197D">
      <w:r w:rsidRPr="006E6B0C">
        <w:lastRenderedPageBreak/>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758BDE5D" w14:textId="77777777" w:rsidR="0044197D" w:rsidRPr="006E6B0C" w:rsidRDefault="0044197D" w:rsidP="0044197D">
      <w:pPr>
        <w:pStyle w:val="Heading3"/>
        <w:ind w:firstLine="0"/>
        <w:rPr>
          <w:rFonts w:cs="Times New Roman"/>
          <w:color w:val="auto"/>
        </w:rPr>
      </w:pPr>
      <w:bookmarkStart w:id="32" w:name="_Toc187771560"/>
      <w:r w:rsidRPr="006E6B0C">
        <w:rPr>
          <w:rFonts w:cs="Times New Roman"/>
          <w:color w:val="auto"/>
        </w:rPr>
        <w:t>4.3. Số lượng cụm khác nhau</w:t>
      </w:r>
      <w:bookmarkEnd w:id="32"/>
    </w:p>
    <w:p w14:paraId="11DE8176" w14:textId="77777777" w:rsidR="0044197D" w:rsidRPr="006E6B0C" w:rsidRDefault="0044197D" w:rsidP="0044197D">
      <w:pPr>
        <w:spacing w:before="240" w:after="240"/>
        <w:rPr>
          <w:highlight w:val="white"/>
        </w:rPr>
      </w:pPr>
      <w:r w:rsidRPr="006E6B0C">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tạo ngẫu nhiên. Kết quả thử nghiệm được báo cáo trong </w:t>
      </w:r>
      <w:r w:rsidRPr="006E6B0C">
        <w:rPr>
          <w:highlight w:val="white"/>
        </w:rPr>
        <w:t>Bảng 4 và Hình 4.8.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Hình 4.9. Khi số lượng cụm là 35 (Hình 4.10),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0194018" w14:textId="7C7E8428" w:rsidR="0044197D" w:rsidRDefault="0044197D" w:rsidP="0044197D">
      <w:pPr>
        <w:rPr>
          <w:highlight w:val="white"/>
        </w:rPr>
      </w:pPr>
      <w:r w:rsidRPr="006E6B0C">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p>
    <w:p w14:paraId="1CA0F356" w14:textId="65A3E702" w:rsidR="00240414" w:rsidRDefault="00240414" w:rsidP="0044197D">
      <w:pPr>
        <w:rPr>
          <w:highlight w:val="white"/>
        </w:rPr>
      </w:pPr>
    </w:p>
    <w:p w14:paraId="5BE21D7A" w14:textId="0C91C4CA" w:rsidR="00240414" w:rsidRDefault="00240414" w:rsidP="0044197D">
      <w:pPr>
        <w:rPr>
          <w:highlight w:val="white"/>
        </w:rPr>
      </w:pPr>
    </w:p>
    <w:p w14:paraId="4F372956" w14:textId="1239ABAD" w:rsidR="00240414" w:rsidRDefault="00240414" w:rsidP="0044197D">
      <w:pPr>
        <w:rPr>
          <w:highlight w:val="white"/>
        </w:rPr>
      </w:pPr>
    </w:p>
    <w:p w14:paraId="497BC0BF" w14:textId="2B9E425E" w:rsidR="00240414" w:rsidRDefault="00240414" w:rsidP="0044197D">
      <w:pPr>
        <w:rPr>
          <w:highlight w:val="white"/>
        </w:rPr>
      </w:pPr>
    </w:p>
    <w:p w14:paraId="7164E7F6" w14:textId="4723C413" w:rsidR="00240414" w:rsidRDefault="00240414" w:rsidP="0044197D">
      <w:pPr>
        <w:rPr>
          <w:highlight w:val="white"/>
        </w:rPr>
      </w:pPr>
    </w:p>
    <w:p w14:paraId="4225E28C" w14:textId="77777777" w:rsidR="00240414" w:rsidRPr="006E6B0C" w:rsidRDefault="00240414" w:rsidP="0044197D">
      <w:pPr>
        <w:rPr>
          <w:highlight w:val="white"/>
        </w:rPr>
      </w:pPr>
    </w:p>
    <w:p w14:paraId="03BCA35A" w14:textId="77777777" w:rsidR="0044197D" w:rsidRPr="006E6B0C" w:rsidRDefault="0044197D" w:rsidP="0044197D">
      <w:pPr>
        <w:ind w:firstLine="0"/>
        <w:jc w:val="center"/>
      </w:pPr>
      <w:r w:rsidRPr="006E6B0C">
        <w:lastRenderedPageBreak/>
        <w:t>Bảng 4: Hiệu năng trên đồ thị 50x50</w:t>
      </w:r>
    </w:p>
    <w:p w14:paraId="76D363DF" w14:textId="77777777" w:rsidR="0044197D" w:rsidRPr="006E6B0C" w:rsidRDefault="0044197D" w:rsidP="0044197D">
      <w:pPr>
        <w:jc w:val="center"/>
      </w:pPr>
      <w:r w:rsidRPr="006E6B0C">
        <w:rPr>
          <w:noProof/>
        </w:rPr>
        <w:drawing>
          <wp:inline distT="0" distB="0" distL="0" distR="0" wp14:anchorId="37AA740A" wp14:editId="213266B2">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848" cy="4963218"/>
                    </a:xfrm>
                    <a:prstGeom prst="rect">
                      <a:avLst/>
                    </a:prstGeom>
                  </pic:spPr>
                </pic:pic>
              </a:graphicData>
            </a:graphic>
          </wp:inline>
        </w:drawing>
      </w:r>
    </w:p>
    <w:p w14:paraId="26AB5A59" w14:textId="77777777" w:rsidR="0044197D" w:rsidRPr="006E6B0C" w:rsidRDefault="0044197D" w:rsidP="0044197D">
      <w:pPr>
        <w:jc w:val="center"/>
      </w:pPr>
      <w:r w:rsidRPr="006E6B0C">
        <w:rPr>
          <w:noProof/>
        </w:rPr>
        <w:drawing>
          <wp:inline distT="0" distB="0" distL="0" distR="0" wp14:anchorId="259A83F2" wp14:editId="0AE43488">
            <wp:extent cx="3143250" cy="23301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8083" cy="2333779"/>
                    </a:xfrm>
                    <a:prstGeom prst="rect">
                      <a:avLst/>
                    </a:prstGeom>
                  </pic:spPr>
                </pic:pic>
              </a:graphicData>
            </a:graphic>
          </wp:inline>
        </w:drawing>
      </w:r>
    </w:p>
    <w:p w14:paraId="16B5D762" w14:textId="460C5820" w:rsidR="0044197D" w:rsidRPr="006E6B0C" w:rsidRDefault="0044197D" w:rsidP="0044197D">
      <w:pPr>
        <w:pStyle w:val="Caption"/>
        <w:jc w:val="center"/>
        <w:rPr>
          <w:color w:val="auto"/>
          <w:sz w:val="26"/>
          <w:szCs w:val="26"/>
        </w:rPr>
      </w:pPr>
      <w:bookmarkStart w:id="33" w:name="_Toc187771730"/>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8</w:t>
      </w:r>
      <w:r w:rsidRPr="006E6B0C">
        <w:rPr>
          <w:color w:val="auto"/>
          <w:sz w:val="26"/>
          <w:szCs w:val="26"/>
        </w:rPr>
        <w:fldChar w:fldCharType="end"/>
      </w:r>
      <w:r w:rsidRPr="006E6B0C">
        <w:rPr>
          <w:color w:val="auto"/>
          <w:sz w:val="26"/>
          <w:szCs w:val="26"/>
        </w:rPr>
        <w:t>. Bản đồ 50x50 ngẫu nhiên với tỷ lệ số cụm khác nhau</w:t>
      </w:r>
      <w:bookmarkEnd w:id="33"/>
    </w:p>
    <w:p w14:paraId="59149647" w14:textId="77777777" w:rsidR="0044197D" w:rsidRPr="006E6B0C" w:rsidRDefault="0044197D" w:rsidP="0044197D">
      <w:pPr>
        <w:ind w:firstLine="0"/>
        <w:jc w:val="center"/>
      </w:pPr>
      <w:r w:rsidRPr="006E6B0C">
        <w:rPr>
          <w:noProof/>
        </w:rPr>
        <w:lastRenderedPageBreak/>
        <w:drawing>
          <wp:inline distT="0" distB="0" distL="0" distR="0" wp14:anchorId="1A4BF953" wp14:editId="6FA8AD4E">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6989" cy="2704056"/>
                    </a:xfrm>
                    <a:prstGeom prst="rect">
                      <a:avLst/>
                    </a:prstGeom>
                  </pic:spPr>
                </pic:pic>
              </a:graphicData>
            </a:graphic>
          </wp:inline>
        </w:drawing>
      </w:r>
    </w:p>
    <w:p w14:paraId="05D60D2B" w14:textId="4C9FFFA0" w:rsidR="0044197D" w:rsidRPr="006E6B0C" w:rsidRDefault="0044197D" w:rsidP="0044197D">
      <w:pPr>
        <w:pStyle w:val="Caption"/>
        <w:jc w:val="center"/>
        <w:rPr>
          <w:color w:val="auto"/>
          <w:sz w:val="26"/>
          <w:szCs w:val="26"/>
        </w:rPr>
      </w:pPr>
      <w:bookmarkStart w:id="34" w:name="_Toc187771731"/>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9</w:t>
      </w:r>
      <w:r w:rsidRPr="006E6B0C">
        <w:rPr>
          <w:color w:val="auto"/>
          <w:sz w:val="26"/>
          <w:szCs w:val="26"/>
        </w:rPr>
        <w:fldChar w:fldCharType="end"/>
      </w:r>
      <w:r w:rsidRPr="006E6B0C">
        <w:rPr>
          <w:color w:val="auto"/>
          <w:sz w:val="26"/>
          <w:szCs w:val="26"/>
        </w:rPr>
        <w:t>. So sánh hiệu năng (50*50)</w:t>
      </w:r>
      <w:bookmarkEnd w:id="34"/>
    </w:p>
    <w:p w14:paraId="19D8837D" w14:textId="20D37A70" w:rsidR="0044197D" w:rsidRPr="006E6B0C" w:rsidRDefault="0044197D" w:rsidP="00240414">
      <w:pPr>
        <w:ind w:firstLine="0"/>
        <w:jc w:val="center"/>
      </w:pPr>
      <w:r w:rsidRPr="006E6B0C">
        <w:rPr>
          <w:noProof/>
          <w:highlight w:val="white"/>
        </w:rPr>
        <w:drawing>
          <wp:inline distT="114300" distB="114300" distL="114300" distR="114300" wp14:anchorId="350D8678" wp14:editId="2678E8B0">
            <wp:extent cx="2483485" cy="2476500"/>
            <wp:effectExtent l="0" t="0" r="0" b="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58"/>
                    <a:srcRect t="5105" b="4872"/>
                    <a:stretch/>
                  </pic:blipFill>
                  <pic:spPr bwMode="auto">
                    <a:xfrm>
                      <a:off x="0" y="0"/>
                      <a:ext cx="2491091" cy="2484085"/>
                    </a:xfrm>
                    <a:prstGeom prst="rect">
                      <a:avLst/>
                    </a:prstGeom>
                    <a:ln>
                      <a:noFill/>
                    </a:ln>
                    <a:extLst>
                      <a:ext uri="{53640926-AAD7-44D8-BBD7-CCE9431645EC}">
                        <a14:shadowObscured xmlns:a14="http://schemas.microsoft.com/office/drawing/2010/main"/>
                      </a:ext>
                    </a:extLst>
                  </pic:spPr>
                </pic:pic>
              </a:graphicData>
            </a:graphic>
          </wp:inline>
        </w:drawing>
      </w:r>
    </w:p>
    <w:p w14:paraId="2239054A" w14:textId="77777777" w:rsidR="0044197D" w:rsidRPr="006E6B0C" w:rsidRDefault="0044197D" w:rsidP="0044197D">
      <w:pPr>
        <w:ind w:firstLine="0"/>
        <w:jc w:val="center"/>
      </w:pPr>
      <w:r w:rsidRPr="006E6B0C">
        <w:rPr>
          <w:noProof/>
        </w:rPr>
        <w:drawing>
          <wp:inline distT="0" distB="0" distL="0" distR="0" wp14:anchorId="22B53674" wp14:editId="5D805F43">
            <wp:extent cx="1866037" cy="1628775"/>
            <wp:effectExtent l="0" t="0" r="1270" b="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7406" cy="1638699"/>
                    </a:xfrm>
                    <a:prstGeom prst="rect">
                      <a:avLst/>
                    </a:prstGeom>
                  </pic:spPr>
                </pic:pic>
              </a:graphicData>
            </a:graphic>
          </wp:inline>
        </w:drawing>
      </w:r>
    </w:p>
    <w:p w14:paraId="008CA82D" w14:textId="77777777" w:rsidR="0044197D" w:rsidRPr="006E6B0C" w:rsidRDefault="0044197D" w:rsidP="0044197D">
      <w:pPr>
        <w:ind w:firstLine="0"/>
        <w:jc w:val="center"/>
      </w:pPr>
      <w:r w:rsidRPr="006E6B0C">
        <w:t>(e) Biểu đồ so sánh</w:t>
      </w:r>
    </w:p>
    <w:p w14:paraId="2F1C73FB" w14:textId="6FAD02D3" w:rsidR="0044197D" w:rsidRPr="006E6B0C" w:rsidRDefault="0044197D" w:rsidP="0044197D">
      <w:pPr>
        <w:pStyle w:val="Caption"/>
        <w:jc w:val="center"/>
        <w:rPr>
          <w:color w:val="auto"/>
          <w:sz w:val="26"/>
          <w:szCs w:val="26"/>
        </w:rPr>
      </w:pPr>
      <w:bookmarkStart w:id="35" w:name="_Toc187771732"/>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10</w:t>
      </w:r>
      <w:r w:rsidRPr="006E6B0C">
        <w:rPr>
          <w:color w:val="auto"/>
          <w:sz w:val="26"/>
          <w:szCs w:val="26"/>
        </w:rPr>
        <w:fldChar w:fldCharType="end"/>
      </w:r>
      <w:r w:rsidRPr="006E6B0C">
        <w:rPr>
          <w:color w:val="auto"/>
          <w:sz w:val="26"/>
          <w:szCs w:val="26"/>
        </w:rPr>
        <w:t>. Các đường dẫn được tìm thấy và các nút được đánh giá theo từng thuật toán (300x300,35 cụm)</w:t>
      </w:r>
      <w:bookmarkEnd w:id="35"/>
    </w:p>
    <w:p w14:paraId="719A2F69" w14:textId="77777777" w:rsidR="0044197D" w:rsidRPr="006E6B0C" w:rsidRDefault="0044197D" w:rsidP="0044197D">
      <w:pPr>
        <w:pStyle w:val="Heading3"/>
        <w:ind w:firstLine="0"/>
        <w:rPr>
          <w:rFonts w:cs="Times New Roman"/>
          <w:color w:val="auto"/>
        </w:rPr>
      </w:pPr>
      <w:bookmarkStart w:id="36" w:name="_Toc187771561"/>
      <w:r w:rsidRPr="006E6B0C">
        <w:rPr>
          <w:rFonts w:cs="Times New Roman"/>
          <w:color w:val="auto"/>
        </w:rPr>
        <w:lastRenderedPageBreak/>
        <w:t>4.4. Định tuyến mê cung</w:t>
      </w:r>
      <w:bookmarkEnd w:id="36"/>
    </w:p>
    <w:p w14:paraId="4319C292" w14:textId="77777777" w:rsidR="0044197D" w:rsidRPr="006E6B0C" w:rsidRDefault="0044197D" w:rsidP="0044197D">
      <w:pPr>
        <w:ind w:firstLine="720"/>
      </w:pPr>
      <w:r w:rsidRPr="006E6B0C">
        <w:t>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nhỏ hơn 180 độ. Kết quả được trình bày trong Bảng 5 và Hình 4.11. FA-A* tìm đường đi ngắn nhất trong số bốn thuật toán. Ngoài ra, như có thể thấy trong Hình 4.12,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Hình 4.13,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E4A412A" w14:textId="77777777" w:rsidR="0044197D" w:rsidRPr="006E6B0C" w:rsidRDefault="0044197D" w:rsidP="0044197D">
      <w:pPr>
        <w:ind w:firstLine="0"/>
        <w:jc w:val="center"/>
      </w:pPr>
      <w:r w:rsidRPr="006E6B0C">
        <w:rPr>
          <w:noProof/>
        </w:rPr>
        <w:lastRenderedPageBreak/>
        <w:drawing>
          <wp:inline distT="0" distB="0" distL="0" distR="0" wp14:anchorId="3FCE40A4" wp14:editId="66929956">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11B2D834" w14:textId="57611A19" w:rsidR="0044197D" w:rsidRPr="006E6B0C" w:rsidRDefault="0044197D" w:rsidP="0044197D">
      <w:pPr>
        <w:pStyle w:val="Caption"/>
        <w:ind w:firstLine="0"/>
        <w:jc w:val="center"/>
        <w:rPr>
          <w:rFonts w:eastAsiaTheme="majorEastAsia"/>
          <w:b/>
          <w:caps/>
          <w:color w:val="auto"/>
          <w:spacing w:val="-10"/>
          <w:kern w:val="28"/>
          <w:sz w:val="26"/>
          <w:szCs w:val="26"/>
        </w:rPr>
      </w:pPr>
      <w:bookmarkStart w:id="37" w:name="_Toc187771733"/>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11</w:t>
      </w:r>
      <w:r w:rsidRPr="006E6B0C">
        <w:rPr>
          <w:color w:val="auto"/>
          <w:sz w:val="26"/>
          <w:szCs w:val="26"/>
        </w:rPr>
        <w:fldChar w:fldCharType="end"/>
      </w:r>
      <w:r w:rsidRPr="006E6B0C">
        <w:rPr>
          <w:color w:val="auto"/>
          <w:sz w:val="26"/>
          <w:szCs w:val="26"/>
        </w:rPr>
        <w:t>. Đường đi được tìm thấy trong ma trận 511*511</w:t>
      </w:r>
      <w:bookmarkEnd w:id="37"/>
    </w:p>
    <w:p w14:paraId="151D049B" w14:textId="77777777" w:rsidR="0044197D" w:rsidRPr="006E6B0C" w:rsidRDefault="0044197D" w:rsidP="0044197D">
      <w:pPr>
        <w:ind w:firstLine="0"/>
        <w:jc w:val="center"/>
        <w:rPr>
          <w:rFonts w:eastAsiaTheme="majorEastAsia"/>
          <w:b/>
          <w:caps/>
          <w:spacing w:val="-10"/>
          <w:kern w:val="28"/>
          <w:szCs w:val="56"/>
        </w:rPr>
      </w:pPr>
      <w:r w:rsidRPr="006E6B0C">
        <w:rPr>
          <w:rFonts w:eastAsiaTheme="majorEastAsia"/>
          <w:b/>
          <w:caps/>
          <w:noProof/>
          <w:spacing w:val="-10"/>
          <w:kern w:val="28"/>
          <w:szCs w:val="56"/>
        </w:rPr>
        <w:drawing>
          <wp:inline distT="0" distB="0" distL="0" distR="0" wp14:anchorId="21115634" wp14:editId="3124DA30">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5466D40" w14:textId="2B77B2AC" w:rsidR="0044197D" w:rsidRPr="006E6B0C" w:rsidRDefault="0044197D" w:rsidP="0044197D">
      <w:pPr>
        <w:pStyle w:val="Caption"/>
        <w:jc w:val="center"/>
        <w:rPr>
          <w:rFonts w:eastAsiaTheme="majorEastAsia"/>
          <w:b/>
          <w:caps/>
          <w:color w:val="auto"/>
          <w:spacing w:val="-10"/>
          <w:kern w:val="28"/>
          <w:sz w:val="26"/>
          <w:szCs w:val="26"/>
        </w:rPr>
      </w:pPr>
      <w:bookmarkStart w:id="38" w:name="_Toc187771734"/>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12</w:t>
      </w:r>
      <w:r w:rsidRPr="006E6B0C">
        <w:rPr>
          <w:color w:val="auto"/>
          <w:sz w:val="26"/>
          <w:szCs w:val="26"/>
        </w:rPr>
        <w:fldChar w:fldCharType="end"/>
      </w:r>
      <w:r w:rsidRPr="006E6B0C">
        <w:rPr>
          <w:color w:val="auto"/>
          <w:sz w:val="26"/>
          <w:szCs w:val="26"/>
        </w:rPr>
        <w:t>. Định tuyến mê cung trong ma trận 511*511</w:t>
      </w:r>
      <w:bookmarkEnd w:id="38"/>
    </w:p>
    <w:p w14:paraId="49D9F9E7" w14:textId="77777777" w:rsidR="0044197D" w:rsidRPr="006E6B0C" w:rsidRDefault="0044197D" w:rsidP="0044197D">
      <w:pPr>
        <w:jc w:val="center"/>
        <w:rPr>
          <w:lang w:val="vi-VN"/>
        </w:rPr>
      </w:pPr>
      <w:r w:rsidRPr="006E6B0C">
        <w:rPr>
          <w:noProof/>
          <w:lang w:val="vi-VN"/>
        </w:rPr>
        <w:lastRenderedPageBreak/>
        <w:drawing>
          <wp:inline distT="0" distB="0" distL="0" distR="0" wp14:anchorId="6DD34059" wp14:editId="5C587929">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2"/>
                    <a:stretch>
                      <a:fillRect/>
                    </a:stretch>
                  </pic:blipFill>
                  <pic:spPr>
                    <a:xfrm>
                      <a:off x="0" y="0"/>
                      <a:ext cx="3739275" cy="2982517"/>
                    </a:xfrm>
                    <a:prstGeom prst="rect">
                      <a:avLst/>
                    </a:prstGeom>
                  </pic:spPr>
                </pic:pic>
              </a:graphicData>
            </a:graphic>
          </wp:inline>
        </w:drawing>
      </w:r>
    </w:p>
    <w:p w14:paraId="4A5501F6" w14:textId="77777777" w:rsidR="0044197D" w:rsidRPr="006E6B0C" w:rsidRDefault="0044197D" w:rsidP="0044197D">
      <w:pPr>
        <w:jc w:val="center"/>
        <w:rPr>
          <w:lang w:val="vi-VN"/>
        </w:rPr>
      </w:pPr>
      <w:r w:rsidRPr="006E6B0C">
        <w:rPr>
          <w:lang w:val="vi-VN"/>
        </w:rPr>
        <w:t>(a)50*50 (b)100*100</w:t>
      </w:r>
    </w:p>
    <w:p w14:paraId="3A391B8D" w14:textId="77777777" w:rsidR="0044197D" w:rsidRPr="006E6B0C" w:rsidRDefault="0044197D" w:rsidP="0044197D">
      <w:pPr>
        <w:jc w:val="center"/>
        <w:rPr>
          <w:lang w:val="vi-VN"/>
        </w:rPr>
      </w:pPr>
      <w:r w:rsidRPr="006E6B0C">
        <w:rPr>
          <w:lang w:val="vi-VN"/>
        </w:rPr>
        <w:t>(c)300*300 (d) 50*50 với số lượng cụm khác nhau</w:t>
      </w:r>
    </w:p>
    <w:p w14:paraId="3BE2BA41" w14:textId="766DA7A9" w:rsidR="0044197D" w:rsidRPr="006E6B0C" w:rsidRDefault="0044197D" w:rsidP="0044197D">
      <w:pPr>
        <w:pStyle w:val="Caption"/>
        <w:jc w:val="center"/>
        <w:rPr>
          <w:color w:val="auto"/>
          <w:sz w:val="26"/>
          <w:szCs w:val="26"/>
        </w:rPr>
      </w:pPr>
      <w:bookmarkStart w:id="39" w:name="_Toc187771735"/>
      <w:r w:rsidRPr="006E6B0C">
        <w:rPr>
          <w:color w:val="auto"/>
          <w:sz w:val="26"/>
          <w:szCs w:val="26"/>
        </w:rPr>
        <w:t>Hinh 4.</w:t>
      </w:r>
      <w:r w:rsidRPr="006E6B0C">
        <w:rPr>
          <w:color w:val="auto"/>
          <w:sz w:val="26"/>
          <w:szCs w:val="26"/>
        </w:rPr>
        <w:fldChar w:fldCharType="begin"/>
      </w:r>
      <w:r w:rsidRPr="006E6B0C">
        <w:rPr>
          <w:color w:val="auto"/>
          <w:sz w:val="26"/>
          <w:szCs w:val="26"/>
        </w:rPr>
        <w:instrText xml:space="preserve"> SEQ Hinh \* ARABIC \s 1 </w:instrText>
      </w:r>
      <w:r w:rsidRPr="006E6B0C">
        <w:rPr>
          <w:color w:val="auto"/>
          <w:sz w:val="26"/>
          <w:szCs w:val="26"/>
        </w:rPr>
        <w:fldChar w:fldCharType="separate"/>
      </w:r>
      <w:r w:rsidRPr="006E6B0C">
        <w:rPr>
          <w:noProof/>
          <w:color w:val="auto"/>
          <w:sz w:val="26"/>
          <w:szCs w:val="26"/>
        </w:rPr>
        <w:t>13</w:t>
      </w:r>
      <w:r w:rsidRPr="006E6B0C">
        <w:rPr>
          <w:color w:val="auto"/>
          <w:sz w:val="26"/>
          <w:szCs w:val="26"/>
        </w:rPr>
        <w:fldChar w:fldCharType="end"/>
      </w:r>
      <w:r w:rsidRPr="006E6B0C">
        <w:rPr>
          <w:color w:val="auto"/>
          <w:sz w:val="26"/>
          <w:szCs w:val="26"/>
        </w:rPr>
        <w:t>. So sánh số lượng đánh giá</w:t>
      </w:r>
      <w:bookmarkEnd w:id="39"/>
    </w:p>
    <w:p w14:paraId="041014C7" w14:textId="77777777" w:rsidR="0044197D" w:rsidRPr="006E6B0C" w:rsidRDefault="0044197D" w:rsidP="0044197D">
      <w:pPr>
        <w:jc w:val="center"/>
        <w:rPr>
          <w:lang w:val="vi-VN"/>
        </w:rPr>
      </w:pPr>
      <w:r w:rsidRPr="006E6B0C">
        <w:rPr>
          <w:lang w:val="vi-VN"/>
        </w:rPr>
        <w:t>Bảng 5. Hiệu suất trên mê cung 511*511</w:t>
      </w:r>
    </w:p>
    <w:p w14:paraId="5F98E976" w14:textId="498093B4" w:rsidR="0044197D" w:rsidRPr="006E6B0C" w:rsidRDefault="0044197D" w:rsidP="00F850EA">
      <w:pPr>
        <w:jc w:val="center"/>
        <w:rPr>
          <w:lang w:val="vi-VN"/>
        </w:rPr>
      </w:pPr>
      <w:r w:rsidRPr="006E6B0C">
        <w:rPr>
          <w:noProof/>
        </w:rPr>
        <w:drawing>
          <wp:inline distT="0" distB="0" distL="0" distR="0" wp14:anchorId="492D0A36" wp14:editId="5FED9E2B">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9990" cy="1281033"/>
                    </a:xfrm>
                    <a:prstGeom prst="rect">
                      <a:avLst/>
                    </a:prstGeom>
                  </pic:spPr>
                </pic:pic>
              </a:graphicData>
            </a:graphic>
          </wp:inline>
        </w:drawing>
      </w:r>
    </w:p>
    <w:p w14:paraId="08413EDE" w14:textId="77777777" w:rsidR="0044197D" w:rsidRPr="006E6B0C" w:rsidRDefault="0044197D" w:rsidP="0044197D">
      <w:r w:rsidRPr="006E6B0C">
        <w:br w:type="page"/>
      </w:r>
    </w:p>
    <w:p w14:paraId="4A158CCF" w14:textId="77777777" w:rsidR="0044197D" w:rsidRPr="006E6B0C" w:rsidRDefault="0044197D" w:rsidP="00240414">
      <w:pPr>
        <w:pStyle w:val="Title"/>
        <w:jc w:val="center"/>
        <w:rPr>
          <w:rFonts w:ascii="Times New Roman" w:hAnsi="Times New Roman" w:cs="Times New Roman"/>
        </w:rPr>
      </w:pPr>
      <w:r w:rsidRPr="006E6B0C">
        <w:rPr>
          <w:rFonts w:ascii="Times New Roman" w:hAnsi="Times New Roman" w:cs="Times New Roman"/>
        </w:rPr>
        <w:lastRenderedPageBreak/>
        <w:t>TÀI LIỆU THAM KHẢO</w:t>
      </w:r>
    </w:p>
    <w:p w14:paraId="513C7806" w14:textId="77777777" w:rsidR="00821D3C" w:rsidRPr="006E6B0C" w:rsidRDefault="0044197D" w:rsidP="00240414">
      <w:pPr>
        <w:jc w:val="left"/>
        <w:rPr>
          <w:lang w:val="vi-VN"/>
        </w:rPr>
      </w:pPr>
      <w:r w:rsidRPr="006E6B0C">
        <w:t xml:space="preserve"> </w:t>
      </w:r>
      <w:r w:rsidR="00821D3C" w:rsidRPr="006E6B0C">
        <w:t>[1] A. Patel, “Amit’s game programming information,” International Journal of Robotics Research, 2000.</w:t>
      </w:r>
    </w:p>
    <w:p w14:paraId="0D002DD7" w14:textId="77777777" w:rsidR="00821D3C" w:rsidRPr="006E6B0C" w:rsidRDefault="00821D3C" w:rsidP="00240414">
      <w:pPr>
        <w:jc w:val="left"/>
        <w:rPr>
          <w:lang w:val="vi-VN"/>
        </w:rPr>
      </w:pPr>
      <w:r w:rsidRPr="006E6B0C">
        <w:t>[2] S. Rabin, “Implementing a state machine language,” AI Game Programming Wisdom, pp. 314-320, 2002.</w:t>
      </w:r>
    </w:p>
    <w:p w14:paraId="1BEA95BF" w14:textId="77777777" w:rsidR="00821D3C" w:rsidRPr="006E6B0C" w:rsidRDefault="00821D3C" w:rsidP="00240414">
      <w:pPr>
        <w:jc w:val="left"/>
        <w:rPr>
          <w:lang w:val="vi-VN"/>
        </w:rPr>
      </w:pPr>
      <w:r w:rsidRPr="006E6B0C">
        <w:t>[3] N. R. Sturtevant, and R. Geisberger. "A comparison of high-level approaches for speeding up pathfinding," AIIDE, Oct. 2010.</w:t>
      </w:r>
    </w:p>
    <w:p w14:paraId="615EB906" w14:textId="77777777" w:rsidR="00821D3C" w:rsidRPr="006E6B0C" w:rsidRDefault="00821D3C" w:rsidP="00240414">
      <w:pPr>
        <w:jc w:val="left"/>
        <w:rPr>
          <w:lang w:val="vi-VN"/>
        </w:rPr>
      </w:pPr>
      <w:r w:rsidRPr="006E6B0C">
        <w:t xml:space="preserve"> [4] A. Konar, I.G. Chakraborty, S.J. Singh, L.C. Jain, and A.K. Nagar, “A deterministic improved Q-learning for path planning of a mobile robot,” IEEE Transactions on Systems, Man, and Cybernetics: Systems, vol. 43(5), pp.1141-1153, 2013.</w:t>
      </w:r>
    </w:p>
    <w:p w14:paraId="20B02D83" w14:textId="77777777" w:rsidR="00821D3C" w:rsidRPr="006E6B0C" w:rsidRDefault="00821D3C" w:rsidP="00240414">
      <w:pPr>
        <w:jc w:val="left"/>
        <w:rPr>
          <w:lang w:val="vi-VN"/>
        </w:rPr>
      </w:pPr>
      <w:r w:rsidRPr="006E6B0C">
        <w:t xml:space="preserve">[5] P. Rakshit, A. Konar, P. Bhowmik, I. Goswami, S. Das, L.C. Jain, and A.K. Nagar, “Realization of an adaptive memetic algorithm using differential evolution and q-learning: a case study in multirobot path planning,” IEEE Transactions on Systems, Man, and Cybernetics: Systems, vol. 43(4), pp.814-831, 2013. </w:t>
      </w:r>
    </w:p>
    <w:p w14:paraId="110F92D1" w14:textId="77777777" w:rsidR="00821D3C" w:rsidRPr="006E6B0C" w:rsidRDefault="00821D3C" w:rsidP="00240414">
      <w:pPr>
        <w:jc w:val="left"/>
        <w:rPr>
          <w:lang w:val="vi-VN"/>
        </w:rPr>
      </w:pPr>
      <w:r w:rsidRPr="006E6B0C">
        <w:t xml:space="preserve">[6] S. M. LaValle, Planning algorithms, Cambridge, UK, Cambridge University Press, 2006. </w:t>
      </w:r>
    </w:p>
    <w:p w14:paraId="55996B8E" w14:textId="77777777" w:rsidR="00821D3C" w:rsidRPr="006E6B0C" w:rsidRDefault="00821D3C" w:rsidP="00240414">
      <w:pPr>
        <w:jc w:val="left"/>
        <w:rPr>
          <w:lang w:val="vi-VN"/>
        </w:rPr>
      </w:pPr>
      <w:r w:rsidRPr="006E6B0C">
        <w:t>[</w:t>
      </w:r>
      <w:proofErr w:type="gramStart"/>
      <w:r w:rsidRPr="006E6B0C">
        <w:t>7 ]</w:t>
      </w:r>
      <w:proofErr w:type="gramEnd"/>
      <w:r w:rsidRPr="006E6B0C">
        <w:t xml:space="preserve"> R. Cui, Y. Li, and W. Yan, “Mutual information-based multi-AUV path planning for scalar field sampling using multidimensional RRT”, IEEE Transactions on Systems, Man, and Cybernetics: Systems, vol. 46(7), pp. 993-1004, 2016.</w:t>
      </w:r>
    </w:p>
    <w:p w14:paraId="5547ADFE" w14:textId="77777777" w:rsidR="00821D3C" w:rsidRPr="006E6B0C" w:rsidRDefault="00821D3C" w:rsidP="00240414">
      <w:pPr>
        <w:jc w:val="left"/>
        <w:rPr>
          <w:lang w:val="vi-VN"/>
        </w:rPr>
      </w:pPr>
      <w:r w:rsidRPr="006E6B0C">
        <w:t xml:space="preserve"> [8] P. Cao, Z. Fan, R. X. Gao, and J. Tang, “A Multi-Objective Simulated Annealing Approach Towards 3D Packing Problems With Strong Constraints: CMOSA,” In Proc. ASME 2015 IDETC/CIE, Charlotte, NC, Aug. 2016, </w:t>
      </w:r>
      <w:proofErr w:type="gramStart"/>
      <w:r w:rsidRPr="006E6B0C">
        <w:t>pp. .</w:t>
      </w:r>
      <w:proofErr w:type="gramEnd"/>
    </w:p>
    <w:p w14:paraId="019EDAEE" w14:textId="77777777" w:rsidR="00821D3C" w:rsidRPr="006E6B0C" w:rsidRDefault="00821D3C" w:rsidP="00240414">
      <w:pPr>
        <w:jc w:val="left"/>
        <w:rPr>
          <w:lang w:val="vi-VN"/>
        </w:rPr>
      </w:pPr>
      <w:r w:rsidRPr="006E6B0C">
        <w:t xml:space="preserve"> [9] S. Rabin, “Common game AI techniques,” AI Game Programming Wisdom, vol. 2, pp: 3-14, 2004.</w:t>
      </w:r>
    </w:p>
    <w:p w14:paraId="5D556F2F" w14:textId="77777777" w:rsidR="00821D3C" w:rsidRPr="006E6B0C" w:rsidRDefault="00821D3C" w:rsidP="00240414">
      <w:pPr>
        <w:jc w:val="left"/>
        <w:rPr>
          <w:lang w:val="vi-VN"/>
        </w:rPr>
      </w:pPr>
      <w:r w:rsidRPr="006E6B0C">
        <w:t xml:space="preserve"> [10] Z. A. Algfoor, M. S. Sunar, and H. Kolivand. “A comprehensive study on pathfinding techniques for robotics and video games,” International Journal of Computer Games Technology, vol. 2015(7), 2015. </w:t>
      </w:r>
    </w:p>
    <w:p w14:paraId="15A70B60" w14:textId="77777777" w:rsidR="00821D3C" w:rsidRPr="006E6B0C" w:rsidRDefault="00821D3C" w:rsidP="00240414">
      <w:pPr>
        <w:jc w:val="left"/>
        <w:rPr>
          <w:lang w:val="vi-VN"/>
        </w:rPr>
      </w:pPr>
      <w:r w:rsidRPr="006E6B0C">
        <w:lastRenderedPageBreak/>
        <w:t>[11] E. W. Dijkstra, “A note on two problems in connexion with graphs,” Numerische Mathematik, vol. 1(1), pp. 269-271, 1959.</w:t>
      </w:r>
    </w:p>
    <w:p w14:paraId="02A4020D" w14:textId="77777777" w:rsidR="00821D3C" w:rsidRPr="006E6B0C" w:rsidRDefault="00821D3C" w:rsidP="00240414">
      <w:pPr>
        <w:jc w:val="left"/>
        <w:rPr>
          <w:lang w:val="vi-VN"/>
        </w:rPr>
      </w:pPr>
      <w:r w:rsidRPr="006E6B0C">
        <w:t xml:space="preserve"> [12] P. E. Hart, N. J. Nilsson, and B. Raphael, “A formal basis for the heuristic determination of minimum cost paths”, IEEE Transactions on Systems Science and Cybernetics, vol. 4(2), pp. 100-107, 1968. </w:t>
      </w:r>
    </w:p>
    <w:p w14:paraId="41DA3B3F" w14:textId="77777777" w:rsidR="00821D3C" w:rsidRPr="006E6B0C" w:rsidRDefault="00821D3C" w:rsidP="00240414">
      <w:pPr>
        <w:jc w:val="left"/>
        <w:rPr>
          <w:lang w:val="vi-VN"/>
        </w:rPr>
      </w:pPr>
      <w:r w:rsidRPr="006E6B0C">
        <w:t xml:space="preserve">[13] S. Rabin, “A* speed optimizations,” Game Programming Gems, vol. 1, pp. 272-287, 2000. </w:t>
      </w:r>
    </w:p>
    <w:p w14:paraId="16DD34FD" w14:textId="77777777" w:rsidR="00821D3C" w:rsidRPr="006E6B0C" w:rsidRDefault="00821D3C" w:rsidP="00240414">
      <w:pPr>
        <w:jc w:val="left"/>
        <w:rPr>
          <w:lang w:val="vi-VN"/>
        </w:rPr>
      </w:pPr>
      <w:r w:rsidRPr="006E6B0C">
        <w:t xml:space="preserve">[14] C. Thorpe, L. Matthies, “Path relaxation: path planning for a mobile robot,” in Proc. IEEE OCEANS 1984, Sept. 1984, pp. 576-581. </w:t>
      </w:r>
    </w:p>
    <w:p w14:paraId="1037751F" w14:textId="77777777" w:rsidR="00821D3C" w:rsidRPr="006E6B0C" w:rsidRDefault="00821D3C" w:rsidP="00240414">
      <w:pPr>
        <w:jc w:val="left"/>
        <w:rPr>
          <w:lang w:val="vi-VN"/>
        </w:rPr>
      </w:pPr>
      <w:r w:rsidRPr="006E6B0C">
        <w:t xml:space="preserve">[15] A. Botea, M. Müller, and J. Schaeffer, “Near optimal hierarchical path-finding,” Journal of game development, vol. 1(1), pp.: 7-28, 2004. </w:t>
      </w:r>
    </w:p>
    <w:p w14:paraId="7C01B2DD" w14:textId="77777777" w:rsidR="00821D3C" w:rsidRPr="006E6B0C" w:rsidRDefault="00821D3C" w:rsidP="00240414">
      <w:pPr>
        <w:jc w:val="left"/>
        <w:rPr>
          <w:lang w:val="vi-VN"/>
        </w:rPr>
      </w:pPr>
      <w:r w:rsidRPr="006E6B0C">
        <w:t>[16] K. Daniel, A. Nash, S. Koenig, and A. Felner, “Theta*: Any-angle path planning on grids,” Journal of Artificial Intelligence Research, vol. 39, pp. 533-579, 2010.</w:t>
      </w:r>
    </w:p>
    <w:p w14:paraId="3CDFCE81" w14:textId="77777777" w:rsidR="00821D3C" w:rsidRPr="006E6B0C" w:rsidRDefault="00821D3C" w:rsidP="00240414">
      <w:pPr>
        <w:jc w:val="left"/>
        <w:rPr>
          <w:lang w:val="vi-VN"/>
        </w:rPr>
      </w:pPr>
      <w:r w:rsidRPr="006E6B0C">
        <w:t xml:space="preserve"> [17] D. Ferguson, and A. Stentz, “Using interpolation to improve path planning: The Field D* algorithm,” Journal of Field Robotics, vol. 23(2), pp. 79-101, 2006.</w:t>
      </w:r>
    </w:p>
    <w:p w14:paraId="76C5D030" w14:textId="77777777" w:rsidR="00821D3C" w:rsidRPr="006E6B0C" w:rsidRDefault="00821D3C" w:rsidP="00240414">
      <w:pPr>
        <w:jc w:val="left"/>
        <w:rPr>
          <w:lang w:val="vi-VN"/>
        </w:rPr>
      </w:pPr>
      <w:r w:rsidRPr="006E6B0C">
        <w:t xml:space="preserve"> [18] S. Koenig, and M. Likhachev, "D* Lite," in Proc. AAAI/IAAI. 2002, pp.: 476-483. </w:t>
      </w:r>
    </w:p>
    <w:p w14:paraId="627D50B5" w14:textId="77777777" w:rsidR="00821D3C" w:rsidRPr="006E6B0C" w:rsidRDefault="00821D3C" w:rsidP="00240414">
      <w:pPr>
        <w:jc w:val="left"/>
        <w:rPr>
          <w:lang w:val="vi-VN"/>
        </w:rPr>
      </w:pPr>
      <w:r w:rsidRPr="006E6B0C">
        <w:t xml:space="preserve">[19] A. Nash, and S. Koenig, “Any-angle path planning,” AI Magazine, vol. 34(4), pp: 85-107, 2013. </w:t>
      </w:r>
    </w:p>
    <w:p w14:paraId="702F9C98" w14:textId="77777777" w:rsidR="00821D3C" w:rsidRPr="006E6B0C" w:rsidRDefault="00821D3C" w:rsidP="00240414">
      <w:pPr>
        <w:jc w:val="left"/>
        <w:rPr>
          <w:lang w:val="vi-VN"/>
        </w:rPr>
      </w:pPr>
      <w:r w:rsidRPr="006E6B0C">
        <w:t xml:space="preserve">[20] A. Nash, K. Daniel, S. Koenig and A. Felner, “Theta*: any-angle path planning on grids,” in Proc. National Conference on Artificial Intelligence, vol. 22(2), Menlo Park, CA; Cambridge, MA, London, AAAI Press, MIT Press, 1999, 2007. </w:t>
      </w:r>
    </w:p>
    <w:p w14:paraId="65B54DAB" w14:textId="77777777" w:rsidR="00821D3C" w:rsidRPr="006E6B0C" w:rsidRDefault="00821D3C" w:rsidP="00240414">
      <w:pPr>
        <w:jc w:val="left"/>
        <w:rPr>
          <w:lang w:val="vi-VN"/>
        </w:rPr>
      </w:pPr>
      <w:r w:rsidRPr="006E6B0C">
        <w:t xml:space="preserve">[21] A. Nash, S. Koenig, and C. Tovey, “Lazy Theta*: Any-angle path planning and path length analysis in 3D,” in Third Annual Symposium on Combinatorial Search, Aug. 2010. </w:t>
      </w:r>
    </w:p>
    <w:p w14:paraId="5B7E5D8C" w14:textId="77777777" w:rsidR="00821D3C" w:rsidRPr="006E6B0C" w:rsidRDefault="00821D3C" w:rsidP="00240414">
      <w:pPr>
        <w:jc w:val="left"/>
        <w:rPr>
          <w:lang w:val="vi-VN"/>
        </w:rPr>
      </w:pPr>
      <w:r w:rsidRPr="006E6B0C">
        <w:t xml:space="preserve">[22] V. H. Dang, N. D. Thang, H. H. Viet, and L. A. Tuan, “Batch-Theta* for path planning to the best goal in a goal set,” Advanced Robotics, vol. 29(23) pp: 1537-1550, 2015. </w:t>
      </w:r>
    </w:p>
    <w:p w14:paraId="031C876C" w14:textId="77777777" w:rsidR="00821D3C" w:rsidRPr="006E6B0C" w:rsidRDefault="00821D3C" w:rsidP="00240414">
      <w:pPr>
        <w:jc w:val="left"/>
        <w:rPr>
          <w:lang w:val="vi-VN"/>
        </w:rPr>
      </w:pPr>
      <w:r w:rsidRPr="006E6B0C">
        <w:lastRenderedPageBreak/>
        <w:t xml:space="preserve">[23] Šišlák, David, Premysl Volf, and Michal Pechoucek. "Accelerated A* trajectory planning: Grid-based path planning comparison," in Proc. ICAPS, 2009, pp. 74-81. </w:t>
      </w:r>
    </w:p>
    <w:p w14:paraId="3704139E" w14:textId="77777777" w:rsidR="00821D3C" w:rsidRPr="006E6B0C" w:rsidRDefault="00821D3C" w:rsidP="00240414">
      <w:pPr>
        <w:jc w:val="left"/>
        <w:rPr>
          <w:lang w:val="vi-VN"/>
        </w:rPr>
      </w:pPr>
      <w:r w:rsidRPr="006E6B0C">
        <w:t xml:space="preserve">[24] D. D. Harabor, A. Grastien, "An optimal any-angle pathfinding algorithm," ICAPS, Jun. 2013. </w:t>
      </w:r>
    </w:p>
    <w:p w14:paraId="7E251C44" w14:textId="70BA52B6" w:rsidR="00821D3C" w:rsidRPr="006E6B0C" w:rsidRDefault="00821D3C" w:rsidP="00240414">
      <w:pPr>
        <w:jc w:val="left"/>
        <w:rPr>
          <w:lang w:val="vi-VN"/>
        </w:rPr>
      </w:pPr>
      <w:r w:rsidRPr="006E6B0C">
        <w:t>[25] T. Lozano-Pérez, and M. A. Wesley, “An algorithm for planning collision-free paths among polyhedral obstacles,” Communications of the ACM, vol. 22(10), pp. 560-570, 1979.</w:t>
      </w:r>
    </w:p>
    <w:p w14:paraId="795CE41D" w14:textId="7BA82F22" w:rsidR="00821D3C" w:rsidRPr="006E6B0C" w:rsidRDefault="00821D3C" w:rsidP="00240414">
      <w:pPr>
        <w:jc w:val="left"/>
        <w:rPr>
          <w:lang w:val="vi-VN"/>
        </w:rPr>
      </w:pPr>
      <w:r w:rsidRPr="006E6B0C">
        <w:t xml:space="preserve"> [26] J. S. B. Mitchell, and C. H. Papadimitriou, "The weighted region problem: finding shortest paths through a weighted planar subdivision," Journal of the ACM (JACM), vol. 38(1), pp: 18-73, 1991. </w:t>
      </w:r>
    </w:p>
    <w:p w14:paraId="435CFA51" w14:textId="77777777" w:rsidR="00821D3C" w:rsidRPr="006E6B0C" w:rsidRDefault="00821D3C" w:rsidP="00240414">
      <w:pPr>
        <w:jc w:val="left"/>
        <w:rPr>
          <w:lang w:val="vi-VN"/>
        </w:rPr>
      </w:pPr>
      <w:r w:rsidRPr="006E6B0C">
        <w:t xml:space="preserve">[27] Y. Liu, and S. Arimoto, "Path Planning Using a Tangent Graph for Mobile Robots Among Polygonal and Curved Obstacles Communication," The International Journal of Robotics Research, vol. 11(4), pp.: 376-382, 1992. </w:t>
      </w:r>
    </w:p>
    <w:p w14:paraId="3767F415" w14:textId="77777777" w:rsidR="00821D3C" w:rsidRPr="006E6B0C" w:rsidRDefault="00821D3C" w:rsidP="00240414">
      <w:pPr>
        <w:jc w:val="left"/>
        <w:rPr>
          <w:lang w:val="vi-VN"/>
        </w:rPr>
      </w:pPr>
      <w:r w:rsidRPr="006E6B0C">
        <w:t xml:space="preserve">[28] J. S. B. Mitchell, D. M. David, and C. H. Papadimitriou, "The discrete geodesic problem," SIAM Journal on Computing, vol. 16(4), pp. 647-668, 1987. </w:t>
      </w:r>
    </w:p>
    <w:p w14:paraId="1B0C89F5" w14:textId="77777777" w:rsidR="00821D3C" w:rsidRPr="006E6B0C" w:rsidRDefault="00821D3C" w:rsidP="00240414">
      <w:pPr>
        <w:jc w:val="left"/>
        <w:rPr>
          <w:lang w:val="vi-VN"/>
        </w:rPr>
      </w:pPr>
      <w:r w:rsidRPr="006E6B0C">
        <w:t xml:space="preserve">[29] J. Hershberger, S. Suri. "An optimal algorithm for Euclidean shortest paths in the plane," SIAM Journal on Computing, vol. 28(6), pp.: 2215-2256, 1999. </w:t>
      </w:r>
    </w:p>
    <w:p w14:paraId="0AE76407" w14:textId="77777777" w:rsidR="00821D3C" w:rsidRPr="006E6B0C" w:rsidRDefault="00821D3C" w:rsidP="00240414">
      <w:pPr>
        <w:jc w:val="left"/>
        <w:rPr>
          <w:lang w:val="vi-VN"/>
        </w:rPr>
      </w:pPr>
      <w:r w:rsidRPr="006E6B0C">
        <w:t xml:space="preserve">[30] J. Amanatides, A. Woo, "A fast voxel traversal algorithm for ray tracing," Eurographics, Vol. 87(3), pp 3-10, 1987. </w:t>
      </w:r>
    </w:p>
    <w:p w14:paraId="782AEB36" w14:textId="77777777" w:rsidR="00821D3C" w:rsidRPr="006E6B0C" w:rsidRDefault="00821D3C" w:rsidP="00240414">
      <w:pPr>
        <w:jc w:val="left"/>
        <w:rPr>
          <w:lang w:val="vi-VN"/>
        </w:rPr>
      </w:pPr>
      <w:r w:rsidRPr="006E6B0C">
        <w:t xml:space="preserve">[31] A. K. Jain, and C. D. Richard, Algorithms for clustering data, Prentice-Hall, Inc., 1988, pp. 50-70. </w:t>
      </w:r>
    </w:p>
    <w:p w14:paraId="71A4E5B5" w14:textId="77777777" w:rsidR="00821D3C" w:rsidRPr="006E6B0C" w:rsidRDefault="00821D3C" w:rsidP="00240414">
      <w:pPr>
        <w:jc w:val="left"/>
        <w:rPr>
          <w:lang w:val="vi-VN"/>
        </w:rPr>
      </w:pPr>
      <w:r w:rsidRPr="006E6B0C">
        <w:t xml:space="preserve">[32] K. Hormann, and A. Agathos, "The point in polygon problem for arbitrary polygons," Computational Geometry, vol. 20(3), pp.: 131-144, 2001. </w:t>
      </w:r>
    </w:p>
    <w:p w14:paraId="351C2606" w14:textId="77777777" w:rsidR="00393ED4" w:rsidRPr="006E6B0C" w:rsidRDefault="00821D3C" w:rsidP="00240414">
      <w:pPr>
        <w:jc w:val="left"/>
        <w:rPr>
          <w:lang w:val="vi-VN"/>
        </w:rPr>
      </w:pPr>
      <w:r w:rsidRPr="006E6B0C">
        <w:t xml:space="preserve">[33] J. E. Bresenham, “Algorithm for computer control of a digital plotter,” IBM Systems journal, vol. 4(1), pp.: 25-30, 1965. </w:t>
      </w:r>
    </w:p>
    <w:p w14:paraId="60206BDA" w14:textId="1EED861C" w:rsidR="00393ED4" w:rsidRPr="006E6B0C" w:rsidRDefault="00393ED4" w:rsidP="00821D3C">
      <w:pPr>
        <w:rPr>
          <w:lang w:val="vi-VN"/>
        </w:rPr>
      </w:pPr>
      <w:r w:rsidRPr="006E6B0C">
        <w:rPr>
          <w:noProof/>
        </w:rPr>
        <w:lastRenderedPageBreak/>
        <w:drawing>
          <wp:anchor distT="0" distB="0" distL="114300" distR="114300" simplePos="0" relativeHeight="251658240" behindDoc="0" locked="0" layoutInCell="1" allowOverlap="1" wp14:anchorId="193EAEED" wp14:editId="4B78057C">
            <wp:simplePos x="0" y="0"/>
            <wp:positionH relativeFrom="margin">
              <wp:align>left</wp:align>
            </wp:positionH>
            <wp:positionV relativeFrom="paragraph">
              <wp:posOffset>-3174</wp:posOffset>
            </wp:positionV>
            <wp:extent cx="1124107" cy="1400370"/>
            <wp:effectExtent l="0" t="0" r="0" b="0"/>
            <wp:wrapSquare wrapText="bothSides"/>
            <wp:docPr id="622733039" name="Picture 1" descr="A person with dark hair wearing a blue plai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3039" name="Picture 1" descr="A person with dark hair wearing a blue plaid shi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124107" cy="1400370"/>
                    </a:xfrm>
                    <a:prstGeom prst="rect">
                      <a:avLst/>
                    </a:prstGeom>
                  </pic:spPr>
                </pic:pic>
              </a:graphicData>
            </a:graphic>
            <wp14:sizeRelH relativeFrom="page">
              <wp14:pctWidth>0</wp14:pctWidth>
            </wp14:sizeRelH>
            <wp14:sizeRelV relativeFrom="page">
              <wp14:pctHeight>0</wp14:pctHeight>
            </wp14:sizeRelV>
          </wp:anchor>
        </w:drawing>
      </w:r>
      <w:r w:rsidRPr="006E6B0C">
        <w:t xml:space="preserve">Pei Cao received the B.S. degree in Automation from Northwestern Polytechnical University, Xi’an, China, in 2011. He is currently pursuing the Ph.D. degree in Mechanical Engineering at University of Connecticut, Storrs, USA. He joined the Dynamics, Sensing, and Controls Laboratory at UConn in </w:t>
      </w:r>
      <w:proofErr w:type="gramStart"/>
      <w:r w:rsidRPr="006E6B0C">
        <w:t>August,</w:t>
      </w:r>
      <w:proofErr w:type="gramEnd"/>
      <w:r w:rsidRPr="006E6B0C">
        <w:t xml:space="preserve"> 2012. His research interests include global optimization, dynamic programming, statistical inference, layout design, and machine learning.</w:t>
      </w:r>
    </w:p>
    <w:p w14:paraId="33C79C8B" w14:textId="48BCA91E" w:rsidR="00D32B34" w:rsidRPr="006E6B0C" w:rsidRDefault="00393ED4" w:rsidP="00821D3C">
      <w:pPr>
        <w:rPr>
          <w:lang w:val="vi-VN"/>
        </w:rPr>
      </w:pPr>
      <w:r w:rsidRPr="006E6B0C">
        <w:rPr>
          <w:noProof/>
        </w:rPr>
        <w:drawing>
          <wp:anchor distT="0" distB="0" distL="114300" distR="114300" simplePos="0" relativeHeight="251659264" behindDoc="0" locked="0" layoutInCell="1" allowOverlap="1" wp14:anchorId="1C354D0D" wp14:editId="341F5682">
            <wp:simplePos x="0" y="0"/>
            <wp:positionH relativeFrom="margin">
              <wp:align>left</wp:align>
            </wp:positionH>
            <wp:positionV relativeFrom="paragraph">
              <wp:posOffset>0</wp:posOffset>
            </wp:positionV>
            <wp:extent cx="1104900" cy="1514475"/>
            <wp:effectExtent l="0" t="0" r="0" b="9525"/>
            <wp:wrapSquare wrapText="bothSides"/>
            <wp:docPr id="731271853" name="Picture 1"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1853" name="Picture 1" descr="A person wearing glasses and a sui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104900" cy="1514475"/>
                    </a:xfrm>
                    <a:prstGeom prst="rect">
                      <a:avLst/>
                    </a:prstGeom>
                  </pic:spPr>
                </pic:pic>
              </a:graphicData>
            </a:graphic>
          </wp:anchor>
        </w:drawing>
      </w:r>
      <w:r w:rsidRPr="006E6B0C">
        <w:t xml:space="preserve">Robert X. Gao (M’91–SM’00–F’08) received the Ph.D. degree from the Technical University of Berlin, Berlin, Germany, in 1991. He is a Professor of Mechanical &amp; Aerospace </w:t>
      </w:r>
      <w:proofErr w:type="gramStart"/>
      <w:r w:rsidRPr="006E6B0C">
        <w:t>Engineering, and</w:t>
      </w:r>
      <w:proofErr w:type="gramEnd"/>
      <w:r w:rsidRPr="006E6B0C">
        <w:t xml:space="preserve"> holds the Cady Staley Endowed Chair at the Case Western Reserve University, Cleveland, OH, USA. His research interests include physics-based sensing methodology, mechatronic systems design and characterization, energy harvesting, wireless sensor networks, and non-stationary signal processing. Dr. Gao is an Associate Editor for the ASME Journal of Manufacturing Science and Engineering and the IFAC Journal of Mechatronics. His</w:t>
      </w:r>
      <w:r w:rsidRPr="006E6B0C">
        <w:rPr>
          <w:lang w:val="vi-VN"/>
        </w:rPr>
        <w:t xml:space="preserve"> </w:t>
      </w:r>
      <w:r w:rsidRPr="006E6B0C">
        <w:t xml:space="preserve">research and service to the community have been recognized by multiple awards, including the IEEE Instrumentation and Measurement Society’s Technical Award, NSF CAREER award, multiple best paper awards, Outstanding Associate Editor award from the IEEE Transactions on Instrumentation and Measurement, etc. He is a fellow of the SME and ASME, an Associate Member of the International Academy for Production Engineering (CIRP), a Distinguished Lecturer of the IEEE Instrumentation and Measurement Society, and a member of the Connecticut Academy of Science and Engineering. </w:t>
      </w:r>
    </w:p>
    <w:p w14:paraId="5C2713EB" w14:textId="7C7B6B73" w:rsidR="00D32B34" w:rsidRPr="006E6B0C" w:rsidRDefault="00D32B34" w:rsidP="00821D3C">
      <w:pPr>
        <w:rPr>
          <w:lang w:val="vi-VN"/>
        </w:rPr>
      </w:pPr>
    </w:p>
    <w:p w14:paraId="17C21308" w14:textId="4362C512" w:rsidR="00D32B34" w:rsidRPr="006E6B0C" w:rsidRDefault="00D32B34" w:rsidP="00821D3C">
      <w:pPr>
        <w:rPr>
          <w:lang w:val="vi-VN"/>
        </w:rPr>
      </w:pPr>
      <w:r w:rsidRPr="006E6B0C">
        <w:rPr>
          <w:noProof/>
        </w:rPr>
        <w:drawing>
          <wp:anchor distT="0" distB="0" distL="114300" distR="114300" simplePos="0" relativeHeight="251660288" behindDoc="1" locked="0" layoutInCell="1" allowOverlap="1" wp14:anchorId="32218099" wp14:editId="688E3480">
            <wp:simplePos x="0" y="0"/>
            <wp:positionH relativeFrom="margin">
              <wp:align>left</wp:align>
            </wp:positionH>
            <wp:positionV relativeFrom="paragraph">
              <wp:posOffset>37253</wp:posOffset>
            </wp:positionV>
            <wp:extent cx="1105054" cy="1390844"/>
            <wp:effectExtent l="0" t="0" r="0" b="0"/>
            <wp:wrapTight wrapText="bothSides">
              <wp:wrapPolygon edited="0">
                <wp:start x="0" y="0"/>
                <wp:lineTo x="0" y="21304"/>
                <wp:lineTo x="21228" y="21304"/>
                <wp:lineTo x="21228" y="0"/>
                <wp:lineTo x="0" y="0"/>
              </wp:wrapPolygon>
            </wp:wrapTight>
            <wp:docPr id="82287130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303" name="Picture 1" descr="A person in a suit and ti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105054" cy="1390844"/>
                    </a:xfrm>
                    <a:prstGeom prst="rect">
                      <a:avLst/>
                    </a:prstGeom>
                  </pic:spPr>
                </pic:pic>
              </a:graphicData>
            </a:graphic>
          </wp:anchor>
        </w:drawing>
      </w:r>
      <w:r w:rsidRPr="006E6B0C">
        <w:t xml:space="preserve">Zhaoyan Fan (M’05) received the B.S. degree in mechanical engineering from Tsinghua University, Beijing, China, in 2000, the M.S. degree in physical electronics from the Institute of Electronics, Chinese Academy of Sciences, Beijing, in 2003, and the Ph.D. degree in mechanical engineering from the University of Massachusetts Amherst, Amherst, MA, USA, in 2009. He joined the Mechanical, Industrial and Manufacturing Engineering Department of Oregon State University in 2016 where he is currently a n Assistant Professor. His research interests include physical sensing </w:t>
      </w:r>
      <w:r w:rsidRPr="006E6B0C">
        <w:lastRenderedPageBreak/>
        <w:t xml:space="preserve">methodology and sensing electronics, energy -efficient sensor networks, imaging methods for industrial system monitoring, smart sensors and structures, and numerical modeling/analysis for the mechatronic system. </w:t>
      </w:r>
    </w:p>
    <w:p w14:paraId="28C40B26" w14:textId="5A21B40A" w:rsidR="0044197D" w:rsidRPr="006E6B0C" w:rsidRDefault="00D32B34" w:rsidP="00821D3C">
      <w:r w:rsidRPr="006E6B0C">
        <w:rPr>
          <w:noProof/>
        </w:rPr>
        <w:drawing>
          <wp:anchor distT="0" distB="0" distL="114300" distR="114300" simplePos="0" relativeHeight="251661312" behindDoc="0" locked="0" layoutInCell="1" allowOverlap="1" wp14:anchorId="2087A3E2" wp14:editId="5A04D6DF">
            <wp:simplePos x="0" y="0"/>
            <wp:positionH relativeFrom="margin">
              <wp:align>left</wp:align>
            </wp:positionH>
            <wp:positionV relativeFrom="paragraph">
              <wp:posOffset>0</wp:posOffset>
            </wp:positionV>
            <wp:extent cx="1162212" cy="1400370"/>
            <wp:effectExtent l="0" t="0" r="0" b="9525"/>
            <wp:wrapSquare wrapText="bothSides"/>
            <wp:docPr id="889944563" name="Picture 1"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4563" name="Picture 1" descr="A person wearing glasses and a sui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162212" cy="1400370"/>
                    </a:xfrm>
                    <a:prstGeom prst="rect">
                      <a:avLst/>
                    </a:prstGeom>
                  </pic:spPr>
                </pic:pic>
              </a:graphicData>
            </a:graphic>
          </wp:anchor>
        </w:drawing>
      </w:r>
      <w:r w:rsidRPr="006E6B0C">
        <w:t>Jiong Tang (M’ 09) received the B.S. and M.S. degrees in Applied Mechanics from Fudan University, China, in 1989 and 1992, respectively, and the Ph.D. degree in Mechanical Engineering from the Pennsylvania State University, USA, in 2001. He worked at the GE Global Research Center as Mechanical Engineer during 2001 to 2002. He then joined the Mechanical Engineering Department, University of Connecticut where he is currently a Professor and the Director of Dynamics, Sensing, and Controls Laboratory. His research interests include structural dynamics and system dynamics, control, and sensing and monitoring. Dr. Tang served as an Associate Editor for IEEE Transactions on Instrumentation and Measurement from 2009 to 2012. He also served as an Associate Editor for ASME Journal of Vibration and Acoustics, and an Associate Editor for ASME Journal of Dynamic Systems, Measurement, and Control</w:t>
      </w:r>
      <w:r w:rsidR="0044197D" w:rsidRPr="006E6B0C">
        <w:br w:type="page"/>
      </w:r>
    </w:p>
    <w:p w14:paraId="14A5F3B0" w14:textId="77777777" w:rsidR="0044197D" w:rsidRPr="006E6B0C" w:rsidRDefault="0044197D"/>
    <w:sectPr w:rsidR="0044197D" w:rsidRPr="006E6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
  </w:num>
  <w:num w:numId="2">
    <w:abstractNumId w:val="11"/>
  </w:num>
  <w:num w:numId="3">
    <w:abstractNumId w:val="5"/>
  </w:num>
  <w:num w:numId="4">
    <w:abstractNumId w:val="10"/>
  </w:num>
  <w:num w:numId="5">
    <w:abstractNumId w:val="3"/>
  </w:num>
  <w:num w:numId="6">
    <w:abstractNumId w:val="6"/>
  </w:num>
  <w:num w:numId="7">
    <w:abstractNumId w:val="9"/>
  </w:num>
  <w:num w:numId="8">
    <w:abstractNumId w:val="4"/>
  </w:num>
  <w:num w:numId="9">
    <w:abstractNumId w:val="13"/>
  </w:num>
  <w:num w:numId="10">
    <w:abstractNumId w:val="8"/>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97D"/>
    <w:rsid w:val="00240414"/>
    <w:rsid w:val="00393ED4"/>
    <w:rsid w:val="003E34E7"/>
    <w:rsid w:val="0044197D"/>
    <w:rsid w:val="0053535A"/>
    <w:rsid w:val="006E6B0C"/>
    <w:rsid w:val="00775B9B"/>
    <w:rsid w:val="00821D3C"/>
    <w:rsid w:val="00BA7E07"/>
    <w:rsid w:val="00D32B34"/>
    <w:rsid w:val="00F85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34C5"/>
  <w15:chartTrackingRefBased/>
  <w15:docId w15:val="{0D6BF3FA-87D1-4185-B26B-32EBE49A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197D"/>
    <w:pPr>
      <w:spacing w:after="120" w:line="312" w:lineRule="auto"/>
      <w:ind w:firstLine="567"/>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4419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19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19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19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9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9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9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9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9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9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19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19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19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19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19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9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9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97D"/>
    <w:rPr>
      <w:rFonts w:eastAsiaTheme="majorEastAsia" w:cstheme="majorBidi"/>
      <w:color w:val="272727" w:themeColor="text1" w:themeTint="D8"/>
    </w:rPr>
  </w:style>
  <w:style w:type="paragraph" w:styleId="Title">
    <w:name w:val="Title"/>
    <w:basedOn w:val="Normal"/>
    <w:next w:val="Normal"/>
    <w:link w:val="TitleChar"/>
    <w:uiPriority w:val="10"/>
    <w:qFormat/>
    <w:rsid w:val="004419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9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97D"/>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9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97D"/>
    <w:pPr>
      <w:spacing w:before="160"/>
      <w:jc w:val="center"/>
    </w:pPr>
    <w:rPr>
      <w:i/>
      <w:iCs/>
      <w:color w:val="404040" w:themeColor="text1" w:themeTint="BF"/>
    </w:rPr>
  </w:style>
  <w:style w:type="character" w:customStyle="1" w:styleId="QuoteChar">
    <w:name w:val="Quote Char"/>
    <w:basedOn w:val="DefaultParagraphFont"/>
    <w:link w:val="Quote"/>
    <w:uiPriority w:val="29"/>
    <w:rsid w:val="0044197D"/>
    <w:rPr>
      <w:i/>
      <w:iCs/>
      <w:color w:val="404040" w:themeColor="text1" w:themeTint="BF"/>
    </w:rPr>
  </w:style>
  <w:style w:type="paragraph" w:styleId="ListParagraph">
    <w:name w:val="List Paragraph"/>
    <w:basedOn w:val="Normal"/>
    <w:uiPriority w:val="34"/>
    <w:qFormat/>
    <w:rsid w:val="0044197D"/>
    <w:pPr>
      <w:ind w:left="720"/>
      <w:contextualSpacing/>
    </w:pPr>
  </w:style>
  <w:style w:type="character" w:styleId="IntenseEmphasis">
    <w:name w:val="Intense Emphasis"/>
    <w:basedOn w:val="DefaultParagraphFont"/>
    <w:uiPriority w:val="21"/>
    <w:qFormat/>
    <w:rsid w:val="0044197D"/>
    <w:rPr>
      <w:i/>
      <w:iCs/>
      <w:color w:val="0F4761" w:themeColor="accent1" w:themeShade="BF"/>
    </w:rPr>
  </w:style>
  <w:style w:type="paragraph" w:styleId="IntenseQuote">
    <w:name w:val="Intense Quote"/>
    <w:basedOn w:val="Normal"/>
    <w:next w:val="Normal"/>
    <w:link w:val="IntenseQuoteChar"/>
    <w:uiPriority w:val="30"/>
    <w:qFormat/>
    <w:rsid w:val="004419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97D"/>
    <w:rPr>
      <w:i/>
      <w:iCs/>
      <w:color w:val="0F4761" w:themeColor="accent1" w:themeShade="BF"/>
    </w:rPr>
  </w:style>
  <w:style w:type="character" w:styleId="IntenseReference">
    <w:name w:val="Intense Reference"/>
    <w:basedOn w:val="DefaultParagraphFont"/>
    <w:uiPriority w:val="32"/>
    <w:qFormat/>
    <w:rsid w:val="0044197D"/>
    <w:rPr>
      <w:b/>
      <w:bCs/>
      <w:smallCaps/>
      <w:color w:val="0F4761" w:themeColor="accent1" w:themeShade="BF"/>
      <w:spacing w:val="5"/>
    </w:rPr>
  </w:style>
  <w:style w:type="table" w:styleId="TableGrid">
    <w:name w:val="Table Grid"/>
    <w:basedOn w:val="TableNormal"/>
    <w:uiPriority w:val="39"/>
    <w:rsid w:val="0044197D"/>
    <w:pPr>
      <w:spacing w:after="0" w:line="240" w:lineRule="auto"/>
      <w:ind w:firstLine="567"/>
      <w:jc w:val="both"/>
    </w:pPr>
    <w:rPr>
      <w:rFonts w:ascii="Times New Roman" w:eastAsia="Times New Roman" w:hAnsi="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1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97D"/>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441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97D"/>
    <w:rPr>
      <w:rFonts w:ascii="Times New Roman" w:eastAsia="Times New Roman" w:hAnsi="Times New Roman" w:cs="Times New Roman"/>
      <w:kern w:val="0"/>
      <w:sz w:val="26"/>
      <w:szCs w:val="26"/>
      <w14:ligatures w14:val="none"/>
    </w:rPr>
  </w:style>
  <w:style w:type="character" w:styleId="Hyperlink">
    <w:name w:val="Hyperlink"/>
    <w:basedOn w:val="DefaultParagraphFont"/>
    <w:uiPriority w:val="99"/>
    <w:unhideWhenUsed/>
    <w:rsid w:val="0044197D"/>
    <w:rPr>
      <w:color w:val="467886" w:themeColor="hyperlink"/>
      <w:u w:val="single"/>
    </w:rPr>
  </w:style>
  <w:style w:type="paragraph" w:styleId="TOC1">
    <w:name w:val="toc 1"/>
    <w:basedOn w:val="Normal"/>
    <w:next w:val="Normal"/>
    <w:autoRedefine/>
    <w:uiPriority w:val="39"/>
    <w:unhideWhenUsed/>
    <w:rsid w:val="0044197D"/>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44197D"/>
    <w:pPr>
      <w:spacing w:after="0" w:line="360" w:lineRule="auto"/>
      <w:ind w:firstLine="0"/>
    </w:pPr>
    <w:rPr>
      <w:b/>
    </w:rPr>
  </w:style>
  <w:style w:type="paragraph" w:styleId="TOC3">
    <w:name w:val="toc 3"/>
    <w:basedOn w:val="Normal"/>
    <w:next w:val="Normal"/>
    <w:autoRedefine/>
    <w:uiPriority w:val="39"/>
    <w:unhideWhenUsed/>
    <w:rsid w:val="0044197D"/>
    <w:pPr>
      <w:spacing w:after="0" w:line="360" w:lineRule="auto"/>
      <w:ind w:firstLine="0"/>
    </w:pPr>
    <w:rPr>
      <w:b/>
    </w:rPr>
  </w:style>
  <w:style w:type="paragraph" w:customStyle="1" w:styleId="Bng">
    <w:name w:val="Bảng"/>
    <w:basedOn w:val="Normal"/>
    <w:qFormat/>
    <w:rsid w:val="0044197D"/>
    <w:pPr>
      <w:numPr>
        <w:ilvl w:val="1"/>
        <w:numId w:val="3"/>
      </w:numPr>
      <w:spacing w:after="0" w:line="360" w:lineRule="auto"/>
      <w:jc w:val="center"/>
    </w:pPr>
  </w:style>
  <w:style w:type="paragraph" w:styleId="TOC4">
    <w:name w:val="toc 4"/>
    <w:basedOn w:val="Normal"/>
    <w:next w:val="Normal"/>
    <w:autoRedefine/>
    <w:uiPriority w:val="39"/>
    <w:unhideWhenUsed/>
    <w:rsid w:val="0044197D"/>
    <w:pPr>
      <w:spacing w:after="0" w:line="360" w:lineRule="auto"/>
      <w:ind w:firstLine="0"/>
    </w:pPr>
  </w:style>
  <w:style w:type="paragraph" w:customStyle="1" w:styleId="Hinhanh">
    <w:name w:val="Hinh anh"/>
    <w:basedOn w:val="Normal"/>
    <w:qFormat/>
    <w:rsid w:val="0044197D"/>
    <w:pPr>
      <w:spacing w:after="0" w:line="360" w:lineRule="auto"/>
      <w:ind w:firstLine="0"/>
      <w:jc w:val="center"/>
    </w:pPr>
    <w:rPr>
      <w:noProof/>
    </w:rPr>
  </w:style>
  <w:style w:type="paragraph" w:customStyle="1" w:styleId="Hinh">
    <w:name w:val="Hinh"/>
    <w:basedOn w:val="Normal"/>
    <w:qFormat/>
    <w:rsid w:val="0044197D"/>
    <w:pPr>
      <w:numPr>
        <w:ilvl w:val="1"/>
        <w:numId w:val="4"/>
      </w:numPr>
      <w:jc w:val="center"/>
    </w:pPr>
    <w:rPr>
      <w:i/>
    </w:rPr>
  </w:style>
  <w:style w:type="paragraph" w:styleId="Caption">
    <w:name w:val="caption"/>
    <w:basedOn w:val="Normal"/>
    <w:next w:val="Normal"/>
    <w:uiPriority w:val="35"/>
    <w:unhideWhenUsed/>
    <w:qFormat/>
    <w:rsid w:val="0044197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4197D"/>
    <w:pPr>
      <w:spacing w:after="0"/>
    </w:pPr>
  </w:style>
  <w:style w:type="character" w:styleId="HTMLCode">
    <w:name w:val="HTML Code"/>
    <w:basedOn w:val="DefaultParagraphFont"/>
    <w:uiPriority w:val="99"/>
    <w:semiHidden/>
    <w:unhideWhenUsed/>
    <w:rsid w:val="0044197D"/>
    <w:rPr>
      <w:rFonts w:ascii="Courier New" w:eastAsia="Times New Roman" w:hAnsi="Courier New" w:cs="Courier New"/>
      <w:sz w:val="20"/>
      <w:szCs w:val="20"/>
    </w:rPr>
  </w:style>
  <w:style w:type="paragraph" w:styleId="NormalWeb">
    <w:name w:val="Normal (Web)"/>
    <w:basedOn w:val="Normal"/>
    <w:uiPriority w:val="99"/>
    <w:semiHidden/>
    <w:unhideWhenUsed/>
    <w:rsid w:val="0044197D"/>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44197D"/>
    <w:rPr>
      <w:i/>
      <w:iCs/>
    </w:rPr>
  </w:style>
  <w:style w:type="paragraph" w:styleId="HTMLPreformatted">
    <w:name w:val="HTML Preformatted"/>
    <w:basedOn w:val="Normal"/>
    <w:link w:val="HTMLPreformattedChar"/>
    <w:uiPriority w:val="99"/>
    <w:semiHidden/>
    <w:unhideWhenUsed/>
    <w:rsid w:val="00441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197D"/>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44197D"/>
  </w:style>
  <w:style w:type="character" w:customStyle="1" w:styleId="hljs-title">
    <w:name w:val="hljs-title"/>
    <w:basedOn w:val="DefaultParagraphFont"/>
    <w:rsid w:val="0044197D"/>
  </w:style>
  <w:style w:type="character" w:customStyle="1" w:styleId="hljs-params">
    <w:name w:val="hljs-params"/>
    <w:basedOn w:val="DefaultParagraphFont"/>
    <w:rsid w:val="0044197D"/>
  </w:style>
  <w:style w:type="character" w:customStyle="1" w:styleId="hljs-comment">
    <w:name w:val="hljs-comment"/>
    <w:basedOn w:val="DefaultParagraphFont"/>
    <w:rsid w:val="0044197D"/>
  </w:style>
  <w:style w:type="character" w:customStyle="1" w:styleId="hljs-literal">
    <w:name w:val="hljs-literal"/>
    <w:basedOn w:val="DefaultParagraphFont"/>
    <w:rsid w:val="0044197D"/>
  </w:style>
  <w:style w:type="character" w:customStyle="1" w:styleId="hljs-builtin">
    <w:name w:val="hljs-built_in"/>
    <w:basedOn w:val="DefaultParagraphFont"/>
    <w:rsid w:val="0044197D"/>
  </w:style>
  <w:style w:type="character" w:customStyle="1" w:styleId="hljs-number">
    <w:name w:val="hljs-number"/>
    <w:basedOn w:val="DefaultParagraphFont"/>
    <w:rsid w:val="0044197D"/>
  </w:style>
  <w:style w:type="character" w:styleId="UnresolvedMention">
    <w:name w:val="Unresolved Mention"/>
    <w:basedOn w:val="DefaultParagraphFont"/>
    <w:uiPriority w:val="99"/>
    <w:semiHidden/>
    <w:unhideWhenUsed/>
    <w:rsid w:val="004419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41</Pages>
  <Words>6332</Words>
  <Characters>36098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ninh</dc:creator>
  <cp:keywords/>
  <dc:description/>
  <cp:lastModifiedBy>admin</cp:lastModifiedBy>
  <cp:revision>8</cp:revision>
  <dcterms:created xsi:type="dcterms:W3CDTF">2025-01-15T02:21:00Z</dcterms:created>
  <dcterms:modified xsi:type="dcterms:W3CDTF">2025-01-15T07:53:00Z</dcterms:modified>
</cp:coreProperties>
</file>