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AE075" w14:textId="77777777" w:rsidR="00BB3194" w:rsidRPr="00ED72D5" w:rsidRDefault="00BB3194" w:rsidP="00BB3194">
      <w:pPr>
        <w:spacing w:after="160" w:line="259" w:lineRule="auto"/>
        <w:rPr>
          <w:rFonts w:asciiTheme="minorHAnsi" w:eastAsiaTheme="minorHAnsi" w:hAnsiTheme="minorHAnsi" w:cs="TimesNewRomanPS-BoldMT"/>
          <w:b/>
          <w:bCs/>
          <w:color w:val="365F92"/>
          <w:sz w:val="28"/>
          <w:lang w:eastAsia="en-US"/>
        </w:rPr>
      </w:pPr>
      <w:r w:rsidRPr="00684639">
        <w:rPr>
          <w:rFonts w:asciiTheme="minorHAnsi" w:eastAsiaTheme="minorHAnsi" w:hAnsiTheme="minorHAnsi" w:cs="TimesNewRomanPS-BoldMT"/>
          <w:b/>
          <w:bCs/>
          <w:color w:val="365F92"/>
          <w:sz w:val="28"/>
          <w:lang w:eastAsia="en-US"/>
        </w:rPr>
        <w:t xml:space="preserve">A Touch of Glass (TOG) </w:t>
      </w:r>
    </w:p>
    <w:p w14:paraId="4F91A160" w14:textId="77777777" w:rsidR="00BB3194" w:rsidRPr="006355E8"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365F92"/>
          <w:sz w:val="22"/>
          <w:lang w:eastAsia="en-US"/>
        </w:rPr>
      </w:pPr>
      <w:r>
        <w:rPr>
          <w:rFonts w:asciiTheme="minorHAnsi" w:eastAsiaTheme="minorHAnsi" w:hAnsiTheme="minorHAnsi" w:cs="TimesNewRomanPS-BoldMT"/>
          <w:b/>
          <w:bCs/>
          <w:color w:val="365F92"/>
          <w:sz w:val="22"/>
          <w:lang w:eastAsia="en-US"/>
        </w:rPr>
        <w:t>Overview and TOG</w:t>
      </w:r>
      <w:r w:rsidRPr="006355E8">
        <w:rPr>
          <w:rFonts w:asciiTheme="minorHAnsi" w:eastAsiaTheme="minorHAnsi" w:hAnsiTheme="minorHAnsi" w:cs="TimesNewRomanPS-BoldMT"/>
          <w:b/>
          <w:bCs/>
          <w:color w:val="365F92"/>
          <w:sz w:val="22"/>
          <w:lang w:eastAsia="en-US"/>
        </w:rPr>
        <w:t xml:space="preserve"> Order Handling System</w:t>
      </w:r>
    </w:p>
    <w:p w14:paraId="20E8B48C" w14:textId="77777777" w:rsidR="00BB3194" w:rsidRPr="006355E8"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A631C14"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Sarah Bromley’s father was a glassblower and he taught her this trade when she was in her late teens. In 2008 she started making glass ornaments and jewellery for friends, but soon realised that there was quite a demand for her products when more and more people tried to get in contact with her over social media to enquire about the pieces, she had available. She decided that this was an opportunity to turn a hobby into a small business and registered the company name “A Touch of Glass by Sarah.” Her friend helped her to create a Facebook account for the company, where she posted pictures of the pieces she was producing, and she sold them on a first-come, first-served basis. Although this helped her separate the business from her personal Facebook account, the popularity of her items grew quickly and soon she was unable to meet demand, having to turn away a large number of interested customers and bulk orders by companies. She decided to expand the business and by the end of 2010 she employed 3 glassblowers to manufacture her designs. </w:t>
      </w:r>
    </w:p>
    <w:p w14:paraId="6738EE19"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At this point Sarah realised that Facebook was no longer a viable way to interact with customers and she decided to start selling through a popular peer-to-peer </w:t>
      </w:r>
      <w:r w:rsidRPr="00BB3194">
        <w:rPr>
          <w:rFonts w:asciiTheme="minorHAnsi" w:eastAsiaTheme="minorHAnsi" w:hAnsiTheme="minorHAnsi" w:cs="TimesNewRoman"/>
          <w:b/>
          <w:bCs/>
          <w:color w:val="000000"/>
          <w:sz w:val="22"/>
          <w:lang w:eastAsia="en-US"/>
        </w:rPr>
        <w:t>e-Commerce websites</w:t>
      </w:r>
      <w:r w:rsidRPr="00BB3194">
        <w:rPr>
          <w:rFonts w:asciiTheme="minorHAnsi" w:eastAsiaTheme="minorHAnsi" w:hAnsiTheme="minorHAnsi" w:cs="TimesNewRoman"/>
          <w:color w:val="000000"/>
          <w:sz w:val="22"/>
          <w:lang w:eastAsia="en-US"/>
        </w:rPr>
        <w:t xml:space="preserve"> that allows users to market and sell their wares. This solved the immediate e-Commerce problems she experienced with Facebook, but the systems were still cumbersome. </w:t>
      </w:r>
    </w:p>
    <w:p w14:paraId="0E133630"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By 2016 Sarah’s company had grown into a highly profitable small business, employing a team consisting not only of Glass Artists, but also </w:t>
      </w:r>
      <w:proofErr w:type="gramStart"/>
      <w:r w:rsidRPr="00BB3194">
        <w:rPr>
          <w:rFonts w:asciiTheme="minorHAnsi" w:eastAsiaTheme="minorHAnsi" w:hAnsiTheme="minorHAnsi" w:cs="TimesNewRoman"/>
          <w:color w:val="000000"/>
          <w:sz w:val="22"/>
          <w:lang w:eastAsia="en-US"/>
        </w:rPr>
        <w:t>an</w:t>
      </w:r>
      <w:proofErr w:type="gramEnd"/>
      <w:r w:rsidRPr="00BB3194">
        <w:rPr>
          <w:rFonts w:asciiTheme="minorHAnsi" w:eastAsiaTheme="minorHAnsi" w:hAnsiTheme="minorHAnsi" w:cs="TimesNewRoman"/>
          <w:color w:val="000000"/>
          <w:sz w:val="22"/>
          <w:lang w:eastAsia="en-US"/>
        </w:rPr>
        <w:t xml:space="preserve"> </w:t>
      </w:r>
      <w:r w:rsidRPr="00BB3194">
        <w:rPr>
          <w:rFonts w:asciiTheme="minorHAnsi" w:eastAsiaTheme="minorHAnsi" w:hAnsiTheme="minorHAnsi" w:cs="TimesNewRoman"/>
          <w:color w:val="000000"/>
          <w:sz w:val="22"/>
          <w:u w:val="single"/>
          <w:lang w:eastAsia="en-US"/>
        </w:rPr>
        <w:t>Finance Director, an Operations Manager, Warehouse manager and warehouse staff</w:t>
      </w:r>
      <w:r w:rsidRPr="00BB3194">
        <w:rPr>
          <w:rFonts w:asciiTheme="minorHAnsi" w:eastAsiaTheme="minorHAnsi" w:hAnsiTheme="minorHAnsi" w:cs="TimesNewRoman"/>
          <w:color w:val="000000"/>
          <w:sz w:val="22"/>
          <w:lang w:eastAsia="en-US"/>
        </w:rPr>
        <w:t xml:space="preserve"> to package and ship items, and Marketing manager to manage customer care and social media. Although many orders were still placed by individuals, a large number of companies regularly bought bulk items, such as wine glasses. The company now sold ornaments and sculptures, including bespoke pieces, as well as functional items such as glasses and vases. </w:t>
      </w:r>
    </w:p>
    <w:p w14:paraId="121281A5" w14:textId="77777777" w:rsidR="00BB3194" w:rsidRPr="002232A0"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2232A0">
        <w:rPr>
          <w:rFonts w:asciiTheme="minorHAnsi" w:eastAsiaTheme="minorHAnsi" w:hAnsiTheme="minorHAnsi" w:cs="TimesNewRoman"/>
          <w:color w:val="000000"/>
          <w:sz w:val="22"/>
          <w:lang w:eastAsia="en-US"/>
        </w:rPr>
        <w:t xml:space="preserve">The current platform allowed customers to search for and browse items, add them to a basket and make payments using the systems allowed by the peer-to-peer e-Commerce website, such as PayPal. The team at TOG could contact buyers through third party systems and communicate with customers through social media, although these systems presented some drawbacks. As the customer base grew it became increasingly difficult to keep track of them (both individuals and businesses) and their purchase profiles. The team also found it challenging to effectively market promotions and manage customer care. </w:t>
      </w:r>
    </w:p>
    <w:p w14:paraId="6B043EE0"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Another difficult area to manage is the small part of the business that deals with bespoke items. Although these were not significant in the company’s revenue, all the glassblowers agreed that they were the most satisfying part of the job, as its optimised creativity and often broke the monotony of creating multiple copies of standard pieces. Sarah found that these items were best sourced by clients through the company’s original Facebook account, since it presented the facility to discuss designs and post pictures of the concept art. </w:t>
      </w:r>
    </w:p>
    <w:p w14:paraId="1CED1076"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4D9D46B9"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TOG Personnel</w:t>
      </w:r>
    </w:p>
    <w:p w14:paraId="25AF0877"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p w14:paraId="46E48E3A"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The Managing Director </w:t>
      </w:r>
      <w:r w:rsidRPr="00BB3194">
        <w:rPr>
          <w:rFonts w:asciiTheme="minorHAnsi" w:eastAsiaTheme="minorHAnsi" w:hAnsiTheme="minorHAnsi" w:cs="TimesNewRoman"/>
          <w:color w:val="000000"/>
          <w:sz w:val="22"/>
          <w:lang w:eastAsia="en-US"/>
        </w:rPr>
        <w:t>– Sarah Bromley, the driving force behind the project and the budget holder. She has also put aside time in a busy diary to be available for this project.</w:t>
      </w:r>
    </w:p>
    <w:p w14:paraId="49312E79"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The Finance Director </w:t>
      </w:r>
      <w:r w:rsidRPr="00BB3194">
        <w:rPr>
          <w:rFonts w:asciiTheme="minorHAnsi" w:eastAsiaTheme="minorHAnsi" w:hAnsiTheme="minorHAnsi" w:cs="TimesNewRoman"/>
          <w:color w:val="000000"/>
          <w:sz w:val="22"/>
          <w:lang w:eastAsia="en-US"/>
        </w:rPr>
        <w:t>– keen to be involved but can be prone to doing a perfect job and is always too busy to attend meetings.</w:t>
      </w:r>
    </w:p>
    <w:p w14:paraId="7ED0A4E8"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The Operations Director </w:t>
      </w:r>
      <w:r w:rsidRPr="00BB3194">
        <w:rPr>
          <w:rFonts w:asciiTheme="minorHAnsi" w:eastAsiaTheme="minorHAnsi" w:hAnsiTheme="minorHAnsi" w:cs="TimesNewRoman"/>
          <w:color w:val="000000"/>
          <w:sz w:val="22"/>
          <w:lang w:eastAsia="en-US"/>
        </w:rPr>
        <w:t xml:space="preserve">– has been with the company from the start and was a senior team member from the business community on an </w:t>
      </w:r>
      <w:proofErr w:type="gramStart"/>
      <w:r w:rsidRPr="00BB3194">
        <w:rPr>
          <w:rFonts w:asciiTheme="minorHAnsi" w:eastAsiaTheme="minorHAnsi" w:hAnsiTheme="minorHAnsi" w:cs="TimesNewRoman"/>
          <w:color w:val="000000"/>
          <w:sz w:val="22"/>
          <w:lang w:eastAsia="en-US"/>
        </w:rPr>
        <w:t>Agile</w:t>
      </w:r>
      <w:proofErr w:type="gramEnd"/>
      <w:r w:rsidRPr="00BB3194">
        <w:rPr>
          <w:rFonts w:asciiTheme="minorHAnsi" w:eastAsiaTheme="minorHAnsi" w:hAnsiTheme="minorHAnsi" w:cs="TimesNewRoman"/>
          <w:color w:val="000000"/>
          <w:sz w:val="22"/>
          <w:lang w:eastAsia="en-US"/>
        </w:rPr>
        <w:t xml:space="preserve"> software development project at a previous job. Also responsible for the Order Handling team and happy to make at least one available for the project and </w:t>
      </w:r>
      <w:r w:rsidRPr="00BB3194">
        <w:rPr>
          <w:rFonts w:asciiTheme="minorHAnsi" w:eastAsiaTheme="minorHAnsi" w:hAnsiTheme="minorHAnsi" w:cs="TimesNewRoman"/>
          <w:color w:val="000000"/>
          <w:sz w:val="22"/>
          <w:lang w:eastAsia="en-US"/>
        </w:rPr>
        <w:lastRenderedPageBreak/>
        <w:t>empower them to make decisions. Keen to be involved and has made space in his diary. Well informed about what is going on in the company.</w:t>
      </w:r>
    </w:p>
    <w:p w14:paraId="25534707"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bookmarkStart w:id="0" w:name="_GoBack"/>
      <w:r w:rsidRPr="00BB3194">
        <w:rPr>
          <w:rFonts w:asciiTheme="minorHAnsi" w:eastAsiaTheme="minorHAnsi" w:hAnsiTheme="minorHAnsi" w:cs="TimesNewRomanPS-BoldMT"/>
          <w:b/>
          <w:bCs/>
          <w:color w:val="000000"/>
          <w:sz w:val="22"/>
          <w:lang w:eastAsia="en-US"/>
        </w:rPr>
        <w:t xml:space="preserve">Finance Manager </w:t>
      </w:r>
      <w:r w:rsidRPr="00BB3194">
        <w:rPr>
          <w:rFonts w:asciiTheme="minorHAnsi" w:eastAsiaTheme="minorHAnsi" w:hAnsiTheme="minorHAnsi" w:cs="TimesNewRoman"/>
          <w:color w:val="000000"/>
          <w:sz w:val="22"/>
          <w:lang w:eastAsia="en-US"/>
        </w:rPr>
        <w:t xml:space="preserve">– generally represents the Finance Director at meetings and is empowered to make decisions on behalf of the Finance Director. </w:t>
      </w:r>
      <w:proofErr w:type="gramStart"/>
      <w:r w:rsidRPr="00BB3194">
        <w:rPr>
          <w:rFonts w:asciiTheme="minorHAnsi" w:eastAsiaTheme="minorHAnsi" w:hAnsiTheme="minorHAnsi" w:cs="TimesNewRoman"/>
          <w:color w:val="000000"/>
          <w:sz w:val="22"/>
          <w:lang w:eastAsia="en-US"/>
        </w:rPr>
        <w:t>Has worked in all departments within the company over the years.</w:t>
      </w:r>
      <w:proofErr w:type="gramEnd"/>
      <w:r w:rsidRPr="00BB3194">
        <w:rPr>
          <w:rFonts w:asciiTheme="minorHAnsi" w:eastAsiaTheme="minorHAnsi" w:hAnsiTheme="minorHAnsi" w:cs="TimesNewRoman"/>
          <w:color w:val="000000"/>
          <w:sz w:val="22"/>
          <w:lang w:eastAsia="en-US"/>
        </w:rPr>
        <w:t xml:space="preserve"> </w:t>
      </w:r>
      <w:proofErr w:type="gramStart"/>
      <w:r w:rsidRPr="00BB3194">
        <w:rPr>
          <w:rFonts w:asciiTheme="minorHAnsi" w:eastAsiaTheme="minorHAnsi" w:hAnsiTheme="minorHAnsi" w:cs="TimesNewRoman"/>
          <w:color w:val="000000"/>
          <w:sz w:val="22"/>
          <w:lang w:eastAsia="en-US"/>
        </w:rPr>
        <w:t>Passed accountancy examinations 2 years ago.</w:t>
      </w:r>
      <w:proofErr w:type="gramEnd"/>
    </w:p>
    <w:bookmarkEnd w:id="0"/>
    <w:p w14:paraId="06D89D01"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The Warehouse Manager </w:t>
      </w:r>
      <w:r w:rsidRPr="00BB3194">
        <w:rPr>
          <w:rFonts w:asciiTheme="minorHAnsi" w:eastAsiaTheme="minorHAnsi" w:hAnsiTheme="minorHAnsi" w:cs="TimesNewRoman"/>
          <w:color w:val="000000"/>
          <w:sz w:val="22"/>
          <w:lang w:eastAsia="en-US"/>
        </w:rPr>
        <w:t>– not available for the project, but happy to make at least one</w:t>
      </w:r>
    </w:p>
    <w:p w14:paraId="3F0BF173"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Warehouse Operative available for the project and empower them to make decisions on her behalf.</w:t>
      </w:r>
    </w:p>
    <w:p w14:paraId="483AAA8F"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The Marketing Manager </w:t>
      </w:r>
      <w:r w:rsidRPr="00BB3194">
        <w:rPr>
          <w:rFonts w:asciiTheme="minorHAnsi" w:eastAsiaTheme="minorHAnsi" w:hAnsiTheme="minorHAnsi" w:cs="TimesNewRoman"/>
          <w:color w:val="000000"/>
          <w:sz w:val="22"/>
          <w:lang w:eastAsia="en-US"/>
        </w:rPr>
        <w:t>– available for the project and is also a certified Workshop Facilitator and Agile Project Manager.</w:t>
      </w:r>
    </w:p>
    <w:p w14:paraId="0DAE0B5D"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p>
    <w:p w14:paraId="68F6B956"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 xml:space="preserve">Agility Concepts </w:t>
      </w:r>
    </w:p>
    <w:p w14:paraId="60F9D0CD" w14:textId="5DA1636E" w:rsid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 xml:space="preserve">Agility Concepts is an </w:t>
      </w:r>
      <w:proofErr w:type="gramStart"/>
      <w:r w:rsidRPr="00BB3194">
        <w:rPr>
          <w:rFonts w:asciiTheme="minorHAnsi" w:eastAsiaTheme="minorHAnsi" w:hAnsiTheme="minorHAnsi" w:cs="TimesNewRoman"/>
          <w:color w:val="000000"/>
          <w:sz w:val="22"/>
          <w:lang w:eastAsia="en-US"/>
        </w:rPr>
        <w:t>Agile</w:t>
      </w:r>
      <w:proofErr w:type="gramEnd"/>
      <w:r w:rsidRPr="00BB3194">
        <w:rPr>
          <w:rFonts w:asciiTheme="minorHAnsi" w:eastAsiaTheme="minorHAnsi" w:hAnsiTheme="minorHAnsi" w:cs="TimesNewRoman"/>
          <w:color w:val="000000"/>
          <w:sz w:val="22"/>
          <w:lang w:eastAsia="en-US"/>
        </w:rPr>
        <w:t xml:space="preserve"> software development consultancy in London. They have purpose-built rooms for SCRUM stand up meetings and Facilitated workshops and use the DSDM </w:t>
      </w:r>
      <w:proofErr w:type="spellStart"/>
      <w:r w:rsidRPr="00BB3194">
        <w:rPr>
          <w:rFonts w:asciiTheme="minorHAnsi" w:eastAsiaTheme="minorHAnsi" w:hAnsiTheme="minorHAnsi" w:cs="TimesNewRoman"/>
          <w:color w:val="000000"/>
          <w:sz w:val="22"/>
          <w:lang w:eastAsia="en-US"/>
        </w:rPr>
        <w:t>Atern</w:t>
      </w:r>
      <w:proofErr w:type="spellEnd"/>
      <w:r w:rsidRPr="00BB3194">
        <w:rPr>
          <w:rFonts w:asciiTheme="minorHAnsi" w:eastAsiaTheme="minorHAnsi" w:hAnsiTheme="minorHAnsi" w:cs="TimesNewRoman"/>
          <w:color w:val="000000"/>
          <w:sz w:val="22"/>
          <w:lang w:eastAsia="en-US"/>
        </w:rPr>
        <w:t xml:space="preserve"> framework for all of their software development projects. Agility Concepts assign a dedicated team for each of their projects. The team can be located on-site or off-site.</w:t>
      </w:r>
    </w:p>
    <w:p w14:paraId="027B08FA" w14:textId="77777777" w:rsidR="002232A0" w:rsidRPr="002232A0" w:rsidRDefault="002232A0"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ACC3D5C"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PS-BoldMT"/>
          <w:b/>
          <w:bCs/>
          <w:color w:val="4F82BE"/>
          <w:sz w:val="22"/>
          <w:lang w:eastAsia="en-US"/>
        </w:rPr>
      </w:pPr>
      <w:r w:rsidRPr="00BB3194">
        <w:rPr>
          <w:rFonts w:asciiTheme="minorHAnsi" w:eastAsiaTheme="minorHAnsi" w:hAnsiTheme="minorHAnsi" w:cs="TimesNewRomanPS-BoldMT"/>
          <w:b/>
          <w:bCs/>
          <w:color w:val="4F82BE"/>
          <w:sz w:val="22"/>
          <w:lang w:eastAsia="en-US"/>
        </w:rPr>
        <w:t>Agility Concepts Personnel</w:t>
      </w:r>
    </w:p>
    <w:p w14:paraId="385ADA0C"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Willow </w:t>
      </w:r>
      <w:r w:rsidRPr="00BB3194">
        <w:rPr>
          <w:rFonts w:asciiTheme="minorHAnsi" w:eastAsiaTheme="minorHAnsi" w:hAnsiTheme="minorHAnsi" w:cs="TimesNewRoman"/>
          <w:color w:val="000000"/>
          <w:sz w:val="22"/>
          <w:lang w:eastAsia="en-US"/>
        </w:rPr>
        <w:t>– available for the project, she is a very good programmer with a good working knowledge of Web development and a good communicator.</w:t>
      </w:r>
    </w:p>
    <w:p w14:paraId="106BE04B"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Ravi</w:t>
      </w:r>
      <w:r w:rsidRPr="00BB3194">
        <w:rPr>
          <w:rFonts w:asciiTheme="minorHAnsi" w:eastAsiaTheme="minorHAnsi" w:hAnsiTheme="minorHAnsi" w:cs="TimesNewRoman"/>
          <w:color w:val="000000"/>
          <w:sz w:val="22"/>
          <w:lang w:eastAsia="en-US"/>
        </w:rPr>
        <w:t>– available for the project, he is an excellent Web developer, but has been known to have stand-up arguments with customers.</w:t>
      </w:r>
    </w:p>
    <w:p w14:paraId="1588603C"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 xml:space="preserve">Maggie </w:t>
      </w:r>
      <w:r w:rsidRPr="00BB3194">
        <w:rPr>
          <w:rFonts w:asciiTheme="minorHAnsi" w:eastAsiaTheme="minorHAnsi" w:hAnsiTheme="minorHAnsi" w:cs="TimesNewRoman"/>
          <w:color w:val="000000"/>
          <w:sz w:val="22"/>
          <w:lang w:eastAsia="en-US"/>
        </w:rPr>
        <w:t>– available for the project, she has good Web site development skills and works for the</w:t>
      </w:r>
    </w:p>
    <w:p w14:paraId="2BE0A01C"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roofErr w:type="gramStart"/>
      <w:r w:rsidRPr="00BB3194">
        <w:rPr>
          <w:rFonts w:asciiTheme="minorHAnsi" w:eastAsiaTheme="minorHAnsi" w:hAnsiTheme="minorHAnsi" w:cs="TimesNewRoman"/>
          <w:color w:val="000000"/>
          <w:sz w:val="22"/>
          <w:lang w:eastAsia="en-US"/>
        </w:rPr>
        <w:t>Samaritans in her spare time.</w:t>
      </w:r>
      <w:proofErr w:type="gramEnd"/>
    </w:p>
    <w:p w14:paraId="636B227E"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Jon</w:t>
      </w:r>
      <w:r w:rsidRPr="00BB3194">
        <w:rPr>
          <w:rFonts w:asciiTheme="minorHAnsi" w:eastAsiaTheme="minorHAnsi" w:hAnsiTheme="minorHAnsi" w:cs="TimesNewRoman"/>
          <w:color w:val="000000"/>
          <w:sz w:val="22"/>
          <w:lang w:eastAsia="en-US"/>
        </w:rPr>
        <w:t>– available for the project, he has worked on several Agile development projects as a</w:t>
      </w:r>
    </w:p>
    <w:p w14:paraId="20173130" w14:textId="77777777" w:rsidR="00BB3194" w:rsidRP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
          <w:color w:val="000000"/>
          <w:sz w:val="22"/>
          <w:lang w:eastAsia="en-US"/>
        </w:rPr>
        <w:t>Team Leader and has a very good understanding of Web site development.</w:t>
      </w:r>
    </w:p>
    <w:p w14:paraId="34C6CA1E" w14:textId="5FB0728E" w:rsidR="00BB3194" w:rsidRDefault="00BB3194"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r w:rsidRPr="00BB3194">
        <w:rPr>
          <w:rFonts w:asciiTheme="minorHAnsi" w:eastAsiaTheme="minorHAnsi" w:hAnsiTheme="minorHAnsi" w:cs="TimesNewRomanPS-BoldMT"/>
          <w:b/>
          <w:bCs/>
          <w:color w:val="000000"/>
          <w:sz w:val="22"/>
          <w:lang w:eastAsia="en-US"/>
        </w:rPr>
        <w:t>Thomas</w:t>
      </w:r>
      <w:r w:rsidRPr="00BB3194">
        <w:rPr>
          <w:rFonts w:asciiTheme="minorHAnsi" w:eastAsiaTheme="minorHAnsi" w:hAnsiTheme="minorHAnsi" w:cs="TimesNewRoman"/>
          <w:color w:val="000000"/>
          <w:sz w:val="22"/>
          <w:lang w:eastAsia="en-US"/>
        </w:rPr>
        <w:t>– available for 3 days a week throughout the project and has a good understanding of Web development and testing.</w:t>
      </w:r>
    </w:p>
    <w:p w14:paraId="0F278B21" w14:textId="7B1126C9" w:rsidR="008F31A5" w:rsidRDefault="008F31A5" w:rsidP="00BB3194">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CDC8AD8"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177A72"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8D4C499"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7767AC1"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4B6F434"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13CCDF7B"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13D0F75"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30FE108"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5F686D1"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25598065"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D409B36"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42121BEA"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DB95182"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B015DBF"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739BAE0"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F92D77D"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1D2F77F"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0DD1FEF4"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36C506E"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546A13B7" w14:textId="77777777"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6B805FDB" w14:textId="5D565790" w:rsidR="008F31A5" w:rsidRP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lastRenderedPageBreak/>
        <w:t>Section A – Management Summary (20% of the marks)</w:t>
      </w:r>
    </w:p>
    <w:p w14:paraId="36EA4F97" w14:textId="77777777" w:rsidR="008F31A5" w:rsidRP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The case study tells us that the Management Director has decided to recommend one of the approaches associated with Agile Methods to the team of Agility Concepts. The Agile Method that they would prefer would be SCRUM with Agile.</w:t>
      </w:r>
    </w:p>
    <w:p w14:paraId="55FC3796" w14:textId="77777777" w:rsidR="008F31A5" w:rsidRP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 xml:space="preserve">Produce a management summary explaining whether SCRUM with Agile concepts an appropriate method would be to use for the project. Outline any advantages/drawbacks that you perceive. Give examples from the Case Study to support your answer. </w:t>
      </w:r>
    </w:p>
    <w:p w14:paraId="5C09D6E4" w14:textId="4AAB50FB" w:rsidR="008F31A5" w:rsidRDefault="008F31A5"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r w:rsidRPr="008F31A5">
        <w:rPr>
          <w:rFonts w:asciiTheme="minorHAnsi" w:eastAsiaTheme="minorHAnsi" w:hAnsiTheme="minorHAnsi" w:cs="TimesNewRoman"/>
          <w:i/>
          <w:iCs/>
          <w:color w:val="000000"/>
          <w:sz w:val="22"/>
          <w:lang w:eastAsia="en-US"/>
        </w:rPr>
        <w:t>Your answer should be in the region of 750-1000 words. (</w:t>
      </w:r>
      <w:proofErr w:type="gramStart"/>
      <w:r w:rsidRPr="008F31A5">
        <w:rPr>
          <w:rFonts w:asciiTheme="minorHAnsi" w:eastAsiaTheme="minorHAnsi" w:hAnsiTheme="minorHAnsi" w:cs="TimesNewRoman"/>
          <w:i/>
          <w:iCs/>
          <w:color w:val="000000"/>
          <w:sz w:val="22"/>
          <w:lang w:eastAsia="en-US"/>
        </w:rPr>
        <w:t>using</w:t>
      </w:r>
      <w:proofErr w:type="gramEnd"/>
      <w:r w:rsidRPr="008F31A5">
        <w:rPr>
          <w:rFonts w:asciiTheme="minorHAnsi" w:eastAsiaTheme="minorHAnsi" w:hAnsiTheme="minorHAnsi" w:cs="TimesNewRoman"/>
          <w:i/>
          <w:iCs/>
          <w:color w:val="000000"/>
          <w:sz w:val="22"/>
          <w:lang w:eastAsia="en-US"/>
        </w:rPr>
        <w:t xml:space="preserve"> academic ref)</w:t>
      </w:r>
    </w:p>
    <w:p w14:paraId="294E817B" w14:textId="43CA0C6C" w:rsidR="00D24101" w:rsidRDefault="00D24101" w:rsidP="008F31A5">
      <w:pPr>
        <w:suppressAutoHyphens w:val="0"/>
        <w:autoSpaceDE w:val="0"/>
        <w:autoSpaceDN w:val="0"/>
        <w:adjustRightInd w:val="0"/>
        <w:spacing w:after="0" w:line="240" w:lineRule="auto"/>
        <w:jc w:val="both"/>
        <w:rPr>
          <w:rFonts w:asciiTheme="minorHAnsi" w:eastAsiaTheme="minorHAnsi" w:hAnsiTheme="minorHAnsi" w:cs="TimesNewRoman"/>
          <w:i/>
          <w:iCs/>
          <w:color w:val="000000"/>
          <w:sz w:val="22"/>
          <w:lang w:eastAsia="en-US"/>
        </w:rPr>
      </w:pPr>
    </w:p>
    <w:p w14:paraId="1C155FB7" w14:textId="77777777" w:rsidR="00D24101" w:rsidRPr="006355E8" w:rsidRDefault="00D24101" w:rsidP="00D24101">
      <w:pPr>
        <w:suppressAutoHyphens w:val="0"/>
        <w:spacing w:after="160" w:line="259" w:lineRule="auto"/>
        <w:rPr>
          <w:rFonts w:asciiTheme="minorHAnsi" w:eastAsiaTheme="minorHAnsi" w:hAnsiTheme="minorHAnsi" w:cs="TimesNewRomanPS-BoldMT"/>
          <w:b/>
          <w:bCs/>
          <w:color w:val="4F82BE"/>
          <w:sz w:val="22"/>
          <w:lang w:eastAsia="en-US"/>
        </w:rPr>
      </w:pPr>
      <w:r>
        <w:rPr>
          <w:rFonts w:asciiTheme="minorHAnsi" w:eastAsiaTheme="minorHAnsi" w:hAnsiTheme="minorHAnsi" w:cs="TimesNewRomanPS-BoldMT"/>
          <w:b/>
          <w:bCs/>
          <w:color w:val="4F82BE"/>
          <w:sz w:val="22"/>
          <w:lang w:eastAsia="en-US"/>
        </w:rPr>
        <w:t xml:space="preserve">Table 1: </w:t>
      </w:r>
      <w:r w:rsidRPr="006355E8">
        <w:rPr>
          <w:rFonts w:asciiTheme="minorHAnsi" w:eastAsiaTheme="minorHAnsi" w:hAnsiTheme="minorHAnsi" w:cs="TimesNewRomanPS-BoldMT"/>
          <w:b/>
          <w:bCs/>
          <w:color w:val="4F82BE"/>
          <w:sz w:val="22"/>
          <w:lang w:eastAsia="en-US"/>
        </w:rPr>
        <w:t>Base</w:t>
      </w:r>
      <w:r>
        <w:rPr>
          <w:rFonts w:asciiTheme="minorHAnsi" w:eastAsiaTheme="minorHAnsi" w:hAnsiTheme="minorHAnsi" w:cs="TimesNewRomanPS-BoldMT"/>
          <w:b/>
          <w:bCs/>
          <w:color w:val="4F82BE"/>
          <w:sz w:val="22"/>
          <w:lang w:eastAsia="en-US"/>
        </w:rPr>
        <w:t xml:space="preserve"> </w:t>
      </w:r>
      <w:r w:rsidRPr="006355E8">
        <w:rPr>
          <w:rFonts w:asciiTheme="minorHAnsi" w:eastAsiaTheme="minorHAnsi" w:hAnsiTheme="minorHAnsi" w:cs="TimesNewRomanPS-BoldMT"/>
          <w:b/>
          <w:bCs/>
          <w:color w:val="4F82BE"/>
          <w:sz w:val="22"/>
          <w:lang w:eastAsia="en-US"/>
        </w:rPr>
        <w:t>lined list of requirements for the Web site</w:t>
      </w:r>
    </w:p>
    <w:p w14:paraId="7B05B34A" w14:textId="77777777" w:rsidR="00D24101" w:rsidRDefault="00D24101" w:rsidP="00D24101">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sz w:val="22"/>
          <w:lang w:eastAsia="en-US"/>
        </w:rPr>
      </w:pPr>
    </w:p>
    <w:tbl>
      <w:tblPr>
        <w:tblStyle w:val="TableGrid"/>
        <w:tblW w:w="9634" w:type="dxa"/>
        <w:tblLook w:val="04A0" w:firstRow="1" w:lastRow="0" w:firstColumn="1" w:lastColumn="0" w:noHBand="0" w:noVBand="1"/>
      </w:tblPr>
      <w:tblGrid>
        <w:gridCol w:w="704"/>
        <w:gridCol w:w="7088"/>
        <w:gridCol w:w="992"/>
        <w:gridCol w:w="850"/>
      </w:tblGrid>
      <w:tr w:rsidR="00D24101" w14:paraId="03DAB76E" w14:textId="77777777" w:rsidTr="00125772">
        <w:tc>
          <w:tcPr>
            <w:tcW w:w="704" w:type="dxa"/>
          </w:tcPr>
          <w:p w14:paraId="24BC067C"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ID</w:t>
            </w:r>
          </w:p>
        </w:tc>
        <w:tc>
          <w:tcPr>
            <w:tcW w:w="7088" w:type="dxa"/>
          </w:tcPr>
          <w:p w14:paraId="5C518C66"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Requirements</w:t>
            </w:r>
          </w:p>
        </w:tc>
        <w:tc>
          <w:tcPr>
            <w:tcW w:w="992" w:type="dxa"/>
          </w:tcPr>
          <w:p w14:paraId="3F841E9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Priority</w:t>
            </w:r>
          </w:p>
        </w:tc>
        <w:tc>
          <w:tcPr>
            <w:tcW w:w="850" w:type="dxa"/>
          </w:tcPr>
          <w:p w14:paraId="4A965228"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Days</w:t>
            </w:r>
          </w:p>
        </w:tc>
      </w:tr>
      <w:tr w:rsidR="00D24101" w14:paraId="4E604F72" w14:textId="77777777" w:rsidTr="00125772">
        <w:tc>
          <w:tcPr>
            <w:tcW w:w="704" w:type="dxa"/>
          </w:tcPr>
          <w:p w14:paraId="78BBA3D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w:t>
            </w:r>
          </w:p>
        </w:tc>
        <w:tc>
          <w:tcPr>
            <w:tcW w:w="7088" w:type="dxa"/>
          </w:tcPr>
          <w:p w14:paraId="518967BD" w14:textId="77777777" w:rsidR="00D24101" w:rsidRPr="00AC074D" w:rsidRDefault="00D24101" w:rsidP="00125772">
            <w:pPr>
              <w:pStyle w:val="NormalWeb"/>
            </w:pPr>
            <w:r>
              <w:rPr>
                <w:rFonts w:ascii="Calibri" w:hAnsi="Calibri"/>
                <w:szCs w:val="22"/>
              </w:rPr>
              <w:t xml:space="preserve">Customers must be able to register and log in. However, it would be great if we could already create accounts for customers we know about and e-mail them their usernames and passwords. </w:t>
            </w:r>
          </w:p>
        </w:tc>
        <w:tc>
          <w:tcPr>
            <w:tcW w:w="992" w:type="dxa"/>
          </w:tcPr>
          <w:p w14:paraId="1F5DA896"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7193DAF"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6859DD1D" w14:textId="77777777" w:rsidTr="00125772">
        <w:tc>
          <w:tcPr>
            <w:tcW w:w="704" w:type="dxa"/>
          </w:tcPr>
          <w:p w14:paraId="5FD49F54"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c>
          <w:tcPr>
            <w:tcW w:w="7088" w:type="dxa"/>
          </w:tcPr>
          <w:p w14:paraId="7AF14E53" w14:textId="77777777" w:rsidR="00D24101" w:rsidRPr="00AC074D" w:rsidRDefault="00D24101" w:rsidP="00125772">
            <w:pPr>
              <w:pStyle w:val="NormalWeb"/>
            </w:pPr>
            <w:r>
              <w:rPr>
                <w:rFonts w:ascii="Calibri" w:hAnsi="Calibri"/>
                <w:szCs w:val="22"/>
              </w:rPr>
              <w:t xml:space="preserve">Customers must be able to search and browse different products, whether they are logged in or not </w:t>
            </w:r>
          </w:p>
        </w:tc>
        <w:tc>
          <w:tcPr>
            <w:tcW w:w="992" w:type="dxa"/>
          </w:tcPr>
          <w:p w14:paraId="1656CD2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1B09F71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D24101" w14:paraId="5B808055" w14:textId="77777777" w:rsidTr="00125772">
        <w:tc>
          <w:tcPr>
            <w:tcW w:w="704" w:type="dxa"/>
          </w:tcPr>
          <w:p w14:paraId="5A84899C"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c>
          <w:tcPr>
            <w:tcW w:w="7088" w:type="dxa"/>
          </w:tcPr>
          <w:p w14:paraId="29A00AFA" w14:textId="77777777" w:rsidR="00D24101" w:rsidRPr="00AC074D" w:rsidRDefault="00D24101" w:rsidP="00125772">
            <w:pPr>
              <w:pStyle w:val="NormalWeb"/>
            </w:pPr>
            <w:r>
              <w:rPr>
                <w:rFonts w:ascii="Calibri" w:hAnsi="Calibri"/>
                <w:szCs w:val="22"/>
              </w:rPr>
              <w:t xml:space="preserve">The look and feel of the website should be well designed and showcase the products well. I also want there to be rotating 3D views of the products. </w:t>
            </w:r>
          </w:p>
        </w:tc>
        <w:tc>
          <w:tcPr>
            <w:tcW w:w="992" w:type="dxa"/>
          </w:tcPr>
          <w:p w14:paraId="7BD1E279"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DEA2B00"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5B672487" w14:textId="77777777" w:rsidTr="00125772">
        <w:tc>
          <w:tcPr>
            <w:tcW w:w="704" w:type="dxa"/>
          </w:tcPr>
          <w:p w14:paraId="6BC814D8"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c>
          <w:tcPr>
            <w:tcW w:w="7088" w:type="dxa"/>
          </w:tcPr>
          <w:p w14:paraId="75D485BF" w14:textId="77777777" w:rsidR="00D24101" w:rsidRPr="00AC074D" w:rsidRDefault="00D24101" w:rsidP="00125772">
            <w:pPr>
              <w:pStyle w:val="NormalWeb"/>
            </w:pPr>
            <w:r>
              <w:rPr>
                <w:rFonts w:ascii="Calibri" w:hAnsi="Calibri"/>
                <w:szCs w:val="22"/>
              </w:rPr>
              <w:t xml:space="preserve">People should be able to contact us for bespoke items and the system should facilitate communication with them, including messages and sending pictures. </w:t>
            </w:r>
          </w:p>
        </w:tc>
        <w:tc>
          <w:tcPr>
            <w:tcW w:w="992" w:type="dxa"/>
          </w:tcPr>
          <w:p w14:paraId="751BE426"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A0C7812"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r>
      <w:tr w:rsidR="00D24101" w14:paraId="264A649F" w14:textId="77777777" w:rsidTr="00125772">
        <w:tc>
          <w:tcPr>
            <w:tcW w:w="704" w:type="dxa"/>
          </w:tcPr>
          <w:p w14:paraId="1EF12EA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c>
          <w:tcPr>
            <w:tcW w:w="7088" w:type="dxa"/>
          </w:tcPr>
          <w:p w14:paraId="25978DD1" w14:textId="77777777" w:rsidR="00D24101" w:rsidRPr="00A77F59" w:rsidRDefault="00D24101" w:rsidP="00125772">
            <w:pPr>
              <w:pStyle w:val="NormalWeb"/>
            </w:pPr>
            <w:r w:rsidRPr="00A77F59">
              <w:rPr>
                <w:rFonts w:ascii="Calibri" w:hAnsi="Calibri"/>
                <w:szCs w:val="22"/>
              </w:rPr>
              <w:t>People should be able to sign up for glassblowing classes.</w:t>
            </w:r>
          </w:p>
        </w:tc>
        <w:tc>
          <w:tcPr>
            <w:tcW w:w="992" w:type="dxa"/>
          </w:tcPr>
          <w:p w14:paraId="422859E7" w14:textId="77777777" w:rsidR="00D24101" w:rsidRPr="00A77F59"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10DB7A1"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r>
      <w:tr w:rsidR="00D24101" w14:paraId="007ADB82" w14:textId="77777777" w:rsidTr="00125772">
        <w:tc>
          <w:tcPr>
            <w:tcW w:w="704" w:type="dxa"/>
          </w:tcPr>
          <w:p w14:paraId="0F02E608"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6</w:t>
            </w:r>
          </w:p>
        </w:tc>
        <w:tc>
          <w:tcPr>
            <w:tcW w:w="7088" w:type="dxa"/>
          </w:tcPr>
          <w:p w14:paraId="7D3F7235" w14:textId="77777777" w:rsidR="00D24101" w:rsidRPr="00AC074D" w:rsidRDefault="00D24101" w:rsidP="00125772">
            <w:pPr>
              <w:pStyle w:val="NormalWeb"/>
            </w:pPr>
            <w:r>
              <w:rPr>
                <w:rFonts w:ascii="Calibri" w:hAnsi="Calibri"/>
                <w:szCs w:val="22"/>
              </w:rPr>
              <w:t xml:space="preserve">The site must load quickly. </w:t>
            </w:r>
          </w:p>
        </w:tc>
        <w:tc>
          <w:tcPr>
            <w:tcW w:w="992" w:type="dxa"/>
          </w:tcPr>
          <w:p w14:paraId="060D490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6B74911"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621B5BA2" w14:textId="77777777" w:rsidTr="00125772">
        <w:tc>
          <w:tcPr>
            <w:tcW w:w="704" w:type="dxa"/>
          </w:tcPr>
          <w:p w14:paraId="0443C4E6"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7</w:t>
            </w:r>
          </w:p>
        </w:tc>
        <w:tc>
          <w:tcPr>
            <w:tcW w:w="7088" w:type="dxa"/>
          </w:tcPr>
          <w:p w14:paraId="36E567A6" w14:textId="77777777" w:rsidR="00D24101" w:rsidRPr="00F0567E"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a choice of delivery slots</w:t>
            </w:r>
            <w:r>
              <w:rPr>
                <w:rFonts w:asciiTheme="minorHAnsi" w:eastAsiaTheme="minorHAnsi" w:hAnsiTheme="minorHAnsi" w:cs="TimesNewRoman"/>
                <w:color w:val="000000"/>
                <w:lang w:eastAsia="en-US"/>
              </w:rPr>
              <w:t xml:space="preserve"> so that I can arrange my diary appropriately.</w:t>
            </w:r>
          </w:p>
        </w:tc>
        <w:tc>
          <w:tcPr>
            <w:tcW w:w="992" w:type="dxa"/>
          </w:tcPr>
          <w:p w14:paraId="19C62435"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167B1C2"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D24101" w14:paraId="3BA93438" w14:textId="77777777" w:rsidTr="00125772">
        <w:tc>
          <w:tcPr>
            <w:tcW w:w="704" w:type="dxa"/>
          </w:tcPr>
          <w:p w14:paraId="4E972EDE"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8</w:t>
            </w:r>
          </w:p>
        </w:tc>
        <w:tc>
          <w:tcPr>
            <w:tcW w:w="7088" w:type="dxa"/>
          </w:tcPr>
          <w:p w14:paraId="18EDCC66" w14:textId="77777777" w:rsidR="00D24101" w:rsidRPr="00AC074D" w:rsidRDefault="00D24101" w:rsidP="00125772">
            <w:pPr>
              <w:pStyle w:val="NormalWeb"/>
            </w:pPr>
            <w:r w:rsidRPr="006355E8">
              <w:rPr>
                <w:rFonts w:asciiTheme="minorHAnsi" w:eastAsiaTheme="minorHAnsi" w:hAnsiTheme="minorHAnsi" w:cs="TimesNewRoman"/>
                <w:color w:val="000000"/>
                <w:lang w:eastAsia="en-US"/>
              </w:rPr>
              <w:t xml:space="preserve">As the </w:t>
            </w:r>
            <w:r>
              <w:rPr>
                <w:rFonts w:asciiTheme="minorHAnsi" w:eastAsiaTheme="minorHAnsi" w:hAnsiTheme="minorHAnsi" w:cs="TimesNewRoman"/>
                <w:color w:val="000000"/>
                <w:lang w:eastAsia="en-US"/>
              </w:rPr>
              <w:t xml:space="preserve">Operations </w:t>
            </w:r>
            <w:r w:rsidRPr="006355E8">
              <w:rPr>
                <w:rFonts w:asciiTheme="minorHAnsi" w:eastAsiaTheme="minorHAnsi" w:hAnsiTheme="minorHAnsi" w:cs="TimesNewRoman"/>
                <w:color w:val="000000"/>
                <w:lang w:eastAsia="en-US"/>
              </w:rPr>
              <w:t xml:space="preserve">Manager </w:t>
            </w:r>
            <w:r>
              <w:rPr>
                <w:rFonts w:ascii="Calibri" w:hAnsi="Calibri"/>
                <w:szCs w:val="22"/>
              </w:rPr>
              <w:t xml:space="preserve">there needs to an ability to track an item’s lifecycle, from where the order is placed, up to the point where customers sign for the item they receive. Alerts should be sent to people in different phases of the lifecycle, like notifications for a job. </w:t>
            </w:r>
          </w:p>
        </w:tc>
        <w:tc>
          <w:tcPr>
            <w:tcW w:w="992" w:type="dxa"/>
          </w:tcPr>
          <w:p w14:paraId="75C71F0C"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2FEFFD3"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D24101" w14:paraId="51320726" w14:textId="77777777" w:rsidTr="00125772">
        <w:tc>
          <w:tcPr>
            <w:tcW w:w="704" w:type="dxa"/>
          </w:tcPr>
          <w:p w14:paraId="654517D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9</w:t>
            </w:r>
          </w:p>
        </w:tc>
        <w:tc>
          <w:tcPr>
            <w:tcW w:w="7088" w:type="dxa"/>
          </w:tcPr>
          <w:p w14:paraId="26B08898" w14:textId="77777777" w:rsidR="00D24101" w:rsidRPr="00AC074D" w:rsidRDefault="00D24101" w:rsidP="00125772">
            <w:pPr>
              <w:pStyle w:val="NormalWeb"/>
            </w:pPr>
            <w:r w:rsidRPr="006355E8">
              <w:rPr>
                <w:rFonts w:asciiTheme="minorHAnsi" w:eastAsiaTheme="minorHAnsi" w:hAnsiTheme="minorHAnsi" w:cs="TimesNewRoman"/>
                <w:color w:val="000000"/>
                <w:lang w:eastAsia="en-US"/>
              </w:rPr>
              <w:t xml:space="preserve">As the Operations Director I want to </w:t>
            </w:r>
            <w:r>
              <w:rPr>
                <w:rFonts w:asciiTheme="minorHAnsi" w:hAnsiTheme="minorHAnsi"/>
                <w:color w:val="000000"/>
              </w:rPr>
              <w:t>g</w:t>
            </w:r>
            <w:r>
              <w:rPr>
                <w:rFonts w:ascii="Calibri" w:hAnsi="Calibri"/>
                <w:szCs w:val="22"/>
              </w:rPr>
              <w:t>ather statistics on item popularity</w:t>
            </w:r>
          </w:p>
        </w:tc>
        <w:tc>
          <w:tcPr>
            <w:tcW w:w="992" w:type="dxa"/>
          </w:tcPr>
          <w:p w14:paraId="5D7501D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CD56289"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5</w:t>
            </w:r>
          </w:p>
        </w:tc>
      </w:tr>
      <w:tr w:rsidR="00D24101" w14:paraId="71958B62" w14:textId="77777777" w:rsidTr="00125772">
        <w:tc>
          <w:tcPr>
            <w:tcW w:w="704" w:type="dxa"/>
          </w:tcPr>
          <w:p w14:paraId="07490D82"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10</w:t>
            </w:r>
          </w:p>
        </w:tc>
        <w:tc>
          <w:tcPr>
            <w:tcW w:w="7088" w:type="dxa"/>
          </w:tcPr>
          <w:p w14:paraId="1897D965"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choose whe</w:t>
            </w:r>
            <w:r>
              <w:rPr>
                <w:rFonts w:asciiTheme="minorHAnsi" w:eastAsiaTheme="minorHAnsi" w:hAnsiTheme="minorHAnsi" w:cs="TimesNewRoman"/>
                <w:color w:val="000000"/>
                <w:lang w:eastAsia="en-US"/>
              </w:rPr>
              <w:t xml:space="preserve">ther or not I am sent marketing </w:t>
            </w:r>
            <w:r w:rsidRPr="006355E8">
              <w:rPr>
                <w:rFonts w:asciiTheme="minorHAnsi" w:eastAsiaTheme="minorHAnsi" w:hAnsiTheme="minorHAnsi" w:cs="TimesNewRoman"/>
                <w:color w:val="000000"/>
                <w:lang w:eastAsia="en-US"/>
              </w:rPr>
              <w:t>information so that I</w:t>
            </w:r>
            <w:r>
              <w:rPr>
                <w:rFonts w:asciiTheme="minorHAnsi" w:eastAsiaTheme="minorHAnsi" w:hAnsiTheme="minorHAnsi" w:cs="TimesNewRoman"/>
                <w:color w:val="000000"/>
                <w:lang w:eastAsia="en-US"/>
              </w:rPr>
              <w:t xml:space="preserve"> do not get loads of junk mail.</w:t>
            </w:r>
          </w:p>
        </w:tc>
        <w:tc>
          <w:tcPr>
            <w:tcW w:w="992" w:type="dxa"/>
          </w:tcPr>
          <w:p w14:paraId="147BAEC4"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7EC5C15"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D24101" w14:paraId="3D57E951" w14:textId="77777777" w:rsidTr="00125772">
        <w:tc>
          <w:tcPr>
            <w:tcW w:w="704" w:type="dxa"/>
          </w:tcPr>
          <w:p w14:paraId="1111352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11</w:t>
            </w:r>
          </w:p>
        </w:tc>
        <w:tc>
          <w:tcPr>
            <w:tcW w:w="7088" w:type="dxa"/>
          </w:tcPr>
          <w:p w14:paraId="5C31BB84"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Warehouse Operative I want to check d</w:t>
            </w:r>
            <w:r>
              <w:rPr>
                <w:rFonts w:asciiTheme="minorHAnsi" w:eastAsiaTheme="minorHAnsi" w:hAnsiTheme="minorHAnsi" w:cs="TimesNewRoman"/>
                <w:color w:val="000000"/>
                <w:lang w:eastAsia="en-US"/>
              </w:rPr>
              <w:t xml:space="preserve">elivery addresses so that I can </w:t>
            </w:r>
            <w:r w:rsidRPr="006355E8">
              <w:rPr>
                <w:rFonts w:asciiTheme="minorHAnsi" w:eastAsiaTheme="minorHAnsi" w:hAnsiTheme="minorHAnsi" w:cs="TimesNewRoman"/>
                <w:color w:val="000000"/>
                <w:lang w:eastAsia="en-US"/>
              </w:rPr>
              <w:t>place orders with similar postco</w:t>
            </w:r>
            <w:r>
              <w:rPr>
                <w:rFonts w:asciiTheme="minorHAnsi" w:eastAsiaTheme="minorHAnsi" w:hAnsiTheme="minorHAnsi" w:cs="TimesNewRoman"/>
                <w:color w:val="000000"/>
                <w:lang w:eastAsia="en-US"/>
              </w:rPr>
              <w:t>des in the same delivery batch.</w:t>
            </w:r>
          </w:p>
        </w:tc>
        <w:tc>
          <w:tcPr>
            <w:tcW w:w="992" w:type="dxa"/>
          </w:tcPr>
          <w:p w14:paraId="7AF38B52"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6C34B6DB"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69A87DF2" w14:textId="77777777" w:rsidTr="00125772">
        <w:tc>
          <w:tcPr>
            <w:tcW w:w="704" w:type="dxa"/>
          </w:tcPr>
          <w:p w14:paraId="709EA8B5"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12</w:t>
            </w:r>
          </w:p>
        </w:tc>
        <w:tc>
          <w:tcPr>
            <w:tcW w:w="7088" w:type="dxa"/>
          </w:tcPr>
          <w:p w14:paraId="11BB1142"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be able to change my </w:t>
            </w:r>
            <w:r>
              <w:rPr>
                <w:rFonts w:asciiTheme="minorHAnsi" w:eastAsiaTheme="minorHAnsi" w:hAnsiTheme="minorHAnsi" w:cs="TimesNewRoman"/>
                <w:color w:val="000000"/>
                <w:lang w:eastAsia="en-US"/>
              </w:rPr>
              <w:t xml:space="preserve">account details so that my most </w:t>
            </w:r>
            <w:r w:rsidRPr="006355E8">
              <w:rPr>
                <w:rFonts w:asciiTheme="minorHAnsi" w:eastAsiaTheme="minorHAnsi" w:hAnsiTheme="minorHAnsi" w:cs="TimesNewRoman"/>
                <w:color w:val="000000"/>
                <w:lang w:eastAsia="en-US"/>
              </w:rPr>
              <w:t>u</w:t>
            </w:r>
            <w:r>
              <w:rPr>
                <w:rFonts w:asciiTheme="minorHAnsi" w:eastAsiaTheme="minorHAnsi" w:hAnsiTheme="minorHAnsi" w:cs="TimesNewRoman"/>
                <w:color w:val="000000"/>
                <w:lang w:eastAsia="en-US"/>
              </w:rPr>
              <w:t>p to date details are recorded.</w:t>
            </w:r>
          </w:p>
        </w:tc>
        <w:tc>
          <w:tcPr>
            <w:tcW w:w="992" w:type="dxa"/>
          </w:tcPr>
          <w:p w14:paraId="5091BADC"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01BA785F"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08BFA2CC" w14:textId="77777777" w:rsidTr="00125772">
        <w:tc>
          <w:tcPr>
            <w:tcW w:w="704" w:type="dxa"/>
          </w:tcPr>
          <w:p w14:paraId="7FF497E9"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13</w:t>
            </w:r>
          </w:p>
        </w:tc>
        <w:tc>
          <w:tcPr>
            <w:tcW w:w="7088" w:type="dxa"/>
          </w:tcPr>
          <w:p w14:paraId="6574C52C" w14:textId="77777777" w:rsidR="00D24101" w:rsidRPr="00AC074D" w:rsidRDefault="00D24101" w:rsidP="00125772">
            <w:pPr>
              <w:pStyle w:val="NormalWeb"/>
            </w:pPr>
            <w:r w:rsidRPr="00D24101">
              <w:rPr>
                <w:rFonts w:ascii="Calibri" w:hAnsi="Calibri"/>
                <w:szCs w:val="22"/>
              </w:rPr>
              <w:t>As the Glassblower Artist I like the idea of having an e-commerce website, but I don’t want tours of the facility and I don’t want to teach people how to do it. Do not put that part in the system – tell them it cannot be done in time.</w:t>
            </w:r>
            <w:r>
              <w:rPr>
                <w:rFonts w:ascii="Calibri" w:hAnsi="Calibri"/>
                <w:szCs w:val="22"/>
              </w:rPr>
              <w:t xml:space="preserve"> </w:t>
            </w:r>
          </w:p>
        </w:tc>
        <w:tc>
          <w:tcPr>
            <w:tcW w:w="992" w:type="dxa"/>
          </w:tcPr>
          <w:p w14:paraId="4BBD08D1"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E081FFB"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D24101" w14:paraId="0DB68F91" w14:textId="77777777" w:rsidTr="00125772">
        <w:tc>
          <w:tcPr>
            <w:tcW w:w="704" w:type="dxa"/>
          </w:tcPr>
          <w:p w14:paraId="3AD531F1"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lastRenderedPageBreak/>
              <w:t>14</w:t>
            </w:r>
          </w:p>
        </w:tc>
        <w:tc>
          <w:tcPr>
            <w:tcW w:w="7088" w:type="dxa"/>
          </w:tcPr>
          <w:p w14:paraId="1FE9CF7B"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a Customer I want to have </w:t>
            </w:r>
            <w:r>
              <w:rPr>
                <w:rFonts w:asciiTheme="minorHAnsi" w:eastAsiaTheme="minorHAnsi" w:hAnsiTheme="minorHAnsi" w:cs="TimesNewRoman"/>
                <w:color w:val="000000"/>
                <w:lang w:eastAsia="en-US"/>
              </w:rPr>
              <w:t>product</w:t>
            </w:r>
            <w:r w:rsidRPr="006355E8">
              <w:rPr>
                <w:rFonts w:asciiTheme="minorHAnsi" w:eastAsiaTheme="minorHAnsi" w:hAnsiTheme="minorHAnsi" w:cs="TimesNewRoman"/>
                <w:color w:val="000000"/>
                <w:lang w:eastAsia="en-US"/>
              </w:rPr>
              <w:t xml:space="preserve"> wrapp</w:t>
            </w:r>
            <w:r>
              <w:rPr>
                <w:rFonts w:asciiTheme="minorHAnsi" w:eastAsiaTheme="minorHAnsi" w:hAnsiTheme="minorHAnsi" w:cs="TimesNewRoman"/>
                <w:color w:val="000000"/>
                <w:lang w:eastAsia="en-US"/>
              </w:rPr>
              <w:t xml:space="preserve">ed and sent to an address other </w:t>
            </w:r>
            <w:r w:rsidRPr="006355E8">
              <w:rPr>
                <w:rFonts w:asciiTheme="minorHAnsi" w:eastAsiaTheme="minorHAnsi" w:hAnsiTheme="minorHAnsi" w:cs="TimesNewRoman"/>
                <w:color w:val="000000"/>
                <w:lang w:eastAsia="en-US"/>
              </w:rPr>
              <w:t>that than my own so that I don’t have to</w:t>
            </w:r>
            <w:r>
              <w:rPr>
                <w:rFonts w:asciiTheme="minorHAnsi" w:eastAsiaTheme="minorHAnsi" w:hAnsiTheme="minorHAnsi" w:cs="TimesNewRoman"/>
                <w:color w:val="000000"/>
                <w:lang w:eastAsia="en-US"/>
              </w:rPr>
              <w:t xml:space="preserve"> bother wrapping and delivering presents.</w:t>
            </w:r>
          </w:p>
        </w:tc>
        <w:tc>
          <w:tcPr>
            <w:tcW w:w="992" w:type="dxa"/>
          </w:tcPr>
          <w:p w14:paraId="67C96EDC"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5AECB35"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D24101" w14:paraId="363C8165" w14:textId="77777777" w:rsidTr="00125772">
        <w:tc>
          <w:tcPr>
            <w:tcW w:w="704" w:type="dxa"/>
          </w:tcPr>
          <w:p w14:paraId="2FAE62F3"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15</w:t>
            </w:r>
          </w:p>
        </w:tc>
        <w:tc>
          <w:tcPr>
            <w:tcW w:w="7088" w:type="dxa"/>
          </w:tcPr>
          <w:p w14:paraId="5016E3BC"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Pr>
                <w:rFonts w:asciiTheme="minorHAnsi" w:eastAsiaTheme="minorHAnsi" w:hAnsiTheme="minorHAnsi" w:cs="TimesNewRoman"/>
                <w:color w:val="000000"/>
                <w:lang w:eastAsia="en-US"/>
              </w:rPr>
              <w:t>As a Customer I would like to personalise and create my own designs.</w:t>
            </w:r>
          </w:p>
        </w:tc>
        <w:tc>
          <w:tcPr>
            <w:tcW w:w="992" w:type="dxa"/>
          </w:tcPr>
          <w:p w14:paraId="192B8CE0"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36C81E3B"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157B1835" w14:textId="77777777" w:rsidTr="00125772">
        <w:tc>
          <w:tcPr>
            <w:tcW w:w="704" w:type="dxa"/>
          </w:tcPr>
          <w:p w14:paraId="4A3CCFD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16</w:t>
            </w:r>
          </w:p>
        </w:tc>
        <w:tc>
          <w:tcPr>
            <w:tcW w:w="7088" w:type="dxa"/>
          </w:tcPr>
          <w:p w14:paraId="19FF38C4" w14:textId="77777777" w:rsidR="00D24101" w:rsidRPr="00684639" w:rsidRDefault="00D24101" w:rsidP="00125772">
            <w:pPr>
              <w:pStyle w:val="NormalWeb"/>
            </w:pPr>
            <w:r>
              <w:rPr>
                <w:rFonts w:ascii="Calibri" w:hAnsi="Calibri"/>
                <w:szCs w:val="22"/>
              </w:rPr>
              <w:t xml:space="preserve">The site must be safe and secure </w:t>
            </w:r>
          </w:p>
        </w:tc>
        <w:tc>
          <w:tcPr>
            <w:tcW w:w="992" w:type="dxa"/>
          </w:tcPr>
          <w:p w14:paraId="6F3164C2"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4F35119"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0C7985BD" w14:textId="77777777" w:rsidTr="00125772">
        <w:tc>
          <w:tcPr>
            <w:tcW w:w="704" w:type="dxa"/>
          </w:tcPr>
          <w:p w14:paraId="2E5C60DA"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17</w:t>
            </w:r>
          </w:p>
        </w:tc>
        <w:tc>
          <w:tcPr>
            <w:tcW w:w="7088" w:type="dxa"/>
          </w:tcPr>
          <w:p w14:paraId="28FC5C7F" w14:textId="77777777" w:rsidR="00D24101" w:rsidRPr="00F4685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daily emails to let</w:t>
            </w:r>
            <w:r>
              <w:rPr>
                <w:rFonts w:asciiTheme="minorHAnsi" w:eastAsiaTheme="minorHAnsi" w:hAnsiTheme="minorHAnsi" w:cs="TimesNewRoman"/>
                <w:color w:val="000000"/>
                <w:lang w:eastAsia="en-US"/>
              </w:rPr>
              <w:t xml:space="preserve"> me know the status of my order </w:t>
            </w:r>
            <w:r w:rsidRPr="006355E8">
              <w:rPr>
                <w:rFonts w:asciiTheme="minorHAnsi" w:eastAsiaTheme="minorHAnsi" w:hAnsiTheme="minorHAnsi" w:cs="TimesNewRoman"/>
                <w:color w:val="000000"/>
                <w:lang w:eastAsia="en-US"/>
              </w:rPr>
              <w:t>because I get nervous when</w:t>
            </w:r>
            <w:r>
              <w:rPr>
                <w:rFonts w:asciiTheme="minorHAnsi" w:eastAsiaTheme="minorHAnsi" w:hAnsiTheme="minorHAnsi" w:cs="TimesNewRoman"/>
                <w:color w:val="000000"/>
                <w:lang w:eastAsia="en-US"/>
              </w:rPr>
              <w:t xml:space="preserve"> I don’t know what is going on.</w:t>
            </w:r>
          </w:p>
        </w:tc>
        <w:tc>
          <w:tcPr>
            <w:tcW w:w="992" w:type="dxa"/>
          </w:tcPr>
          <w:p w14:paraId="74752AAF"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4DF35E6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r w:rsidR="00D24101" w14:paraId="502ED50A" w14:textId="77777777" w:rsidTr="00125772">
        <w:tc>
          <w:tcPr>
            <w:tcW w:w="704" w:type="dxa"/>
          </w:tcPr>
          <w:p w14:paraId="2D0C61DA"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18</w:t>
            </w:r>
          </w:p>
        </w:tc>
        <w:tc>
          <w:tcPr>
            <w:tcW w:w="7088" w:type="dxa"/>
          </w:tcPr>
          <w:p w14:paraId="4F12B8E4" w14:textId="77777777" w:rsidR="00D24101" w:rsidRPr="002566F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 xml:space="preserve">As the Marketing Director I would like </w:t>
            </w:r>
            <w:r>
              <w:rPr>
                <w:rFonts w:asciiTheme="minorHAnsi" w:eastAsiaTheme="minorHAnsi" w:hAnsiTheme="minorHAnsi" w:cs="TimesNewRoman"/>
                <w:color w:val="000000"/>
                <w:lang w:eastAsia="en-US"/>
              </w:rPr>
              <w:t xml:space="preserve">promotions page so that we </w:t>
            </w:r>
            <w:r w:rsidRPr="006355E8">
              <w:rPr>
                <w:rFonts w:asciiTheme="minorHAnsi" w:eastAsiaTheme="minorHAnsi" w:hAnsiTheme="minorHAnsi" w:cs="TimesNewRoman"/>
                <w:color w:val="000000"/>
                <w:lang w:eastAsia="en-US"/>
              </w:rPr>
              <w:t>can inform our cu</w:t>
            </w:r>
            <w:r>
              <w:rPr>
                <w:rFonts w:asciiTheme="minorHAnsi" w:eastAsiaTheme="minorHAnsi" w:hAnsiTheme="minorHAnsi" w:cs="TimesNewRoman"/>
                <w:color w:val="000000"/>
                <w:lang w:eastAsia="en-US"/>
              </w:rPr>
              <w:t>stomers of current discounts on offer.</w:t>
            </w:r>
          </w:p>
        </w:tc>
        <w:tc>
          <w:tcPr>
            <w:tcW w:w="992" w:type="dxa"/>
          </w:tcPr>
          <w:p w14:paraId="1C4BF4B9"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28F81448"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3</w:t>
            </w:r>
          </w:p>
        </w:tc>
      </w:tr>
      <w:tr w:rsidR="00D24101" w14:paraId="6C69F7D3" w14:textId="77777777" w:rsidTr="00125772">
        <w:tc>
          <w:tcPr>
            <w:tcW w:w="704" w:type="dxa"/>
          </w:tcPr>
          <w:p w14:paraId="2FAFB408"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19</w:t>
            </w:r>
          </w:p>
        </w:tc>
        <w:tc>
          <w:tcPr>
            <w:tcW w:w="7088" w:type="dxa"/>
          </w:tcPr>
          <w:p w14:paraId="029A50C1" w14:textId="77777777" w:rsidR="00D24101" w:rsidRPr="002566F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the Managing Director I want to be ensured t</w:t>
            </w:r>
            <w:r>
              <w:rPr>
                <w:rFonts w:asciiTheme="minorHAnsi" w:eastAsiaTheme="minorHAnsi" w:hAnsiTheme="minorHAnsi" w:cs="TimesNewRoman"/>
                <w:color w:val="000000"/>
                <w:lang w:eastAsia="en-US"/>
              </w:rPr>
              <w:t xml:space="preserve">hat the site is Data Protection </w:t>
            </w:r>
            <w:r w:rsidRPr="006355E8">
              <w:rPr>
                <w:rFonts w:asciiTheme="minorHAnsi" w:eastAsiaTheme="minorHAnsi" w:hAnsiTheme="minorHAnsi" w:cs="TimesNewRoman"/>
                <w:color w:val="000000"/>
                <w:lang w:eastAsia="en-US"/>
              </w:rPr>
              <w:t>Act safe so that we do not get fined h</w:t>
            </w:r>
            <w:r>
              <w:rPr>
                <w:rFonts w:asciiTheme="minorHAnsi" w:eastAsiaTheme="minorHAnsi" w:hAnsiTheme="minorHAnsi" w:cs="TimesNewRoman"/>
                <w:color w:val="000000"/>
                <w:lang w:eastAsia="en-US"/>
              </w:rPr>
              <w:t>undreds of thousands of pounds.</w:t>
            </w:r>
          </w:p>
        </w:tc>
        <w:tc>
          <w:tcPr>
            <w:tcW w:w="992" w:type="dxa"/>
          </w:tcPr>
          <w:p w14:paraId="7518B84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50627687"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w:t>
            </w:r>
          </w:p>
        </w:tc>
      </w:tr>
      <w:tr w:rsidR="00D24101" w14:paraId="2BC9080F" w14:textId="77777777" w:rsidTr="00125772">
        <w:tc>
          <w:tcPr>
            <w:tcW w:w="704" w:type="dxa"/>
          </w:tcPr>
          <w:p w14:paraId="3855513D"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20</w:t>
            </w:r>
          </w:p>
        </w:tc>
        <w:tc>
          <w:tcPr>
            <w:tcW w:w="7088" w:type="dxa"/>
          </w:tcPr>
          <w:p w14:paraId="3C1A671A" w14:textId="77777777" w:rsidR="00D24101" w:rsidRPr="002566FD"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
                <w:color w:val="000000"/>
                <w:lang w:eastAsia="en-US"/>
              </w:rPr>
            </w:pPr>
            <w:r w:rsidRPr="006355E8">
              <w:rPr>
                <w:rFonts w:asciiTheme="minorHAnsi" w:eastAsiaTheme="minorHAnsi" w:hAnsiTheme="minorHAnsi" w:cs="TimesNewRoman"/>
                <w:color w:val="000000"/>
                <w:lang w:eastAsia="en-US"/>
              </w:rPr>
              <w:t>As a customer I want to be able to process return</w:t>
            </w:r>
            <w:r>
              <w:rPr>
                <w:rFonts w:asciiTheme="minorHAnsi" w:eastAsiaTheme="minorHAnsi" w:hAnsiTheme="minorHAnsi" w:cs="TimesNewRoman"/>
                <w:color w:val="000000"/>
                <w:lang w:eastAsia="en-US"/>
              </w:rPr>
              <w:t xml:space="preserve">s via the Web site so that I do </w:t>
            </w:r>
            <w:r w:rsidRPr="006355E8">
              <w:rPr>
                <w:rFonts w:asciiTheme="minorHAnsi" w:eastAsiaTheme="minorHAnsi" w:hAnsiTheme="minorHAnsi" w:cs="TimesNewRoman"/>
                <w:color w:val="000000"/>
                <w:lang w:eastAsia="en-US"/>
              </w:rPr>
              <w:t>not have to phone up and answer all of those st</w:t>
            </w:r>
            <w:r>
              <w:rPr>
                <w:rFonts w:asciiTheme="minorHAnsi" w:eastAsiaTheme="minorHAnsi" w:hAnsiTheme="minorHAnsi" w:cs="TimesNewRoman"/>
                <w:color w:val="000000"/>
                <w:lang w:eastAsia="en-US"/>
              </w:rPr>
              <w:t>upid questions before being put through to a human being.</w:t>
            </w:r>
          </w:p>
        </w:tc>
        <w:tc>
          <w:tcPr>
            <w:tcW w:w="992" w:type="dxa"/>
          </w:tcPr>
          <w:p w14:paraId="5BF23765"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p>
        </w:tc>
        <w:tc>
          <w:tcPr>
            <w:tcW w:w="850" w:type="dxa"/>
          </w:tcPr>
          <w:p w14:paraId="76440D8E" w14:textId="77777777" w:rsidR="00D24101" w:rsidRDefault="00D24101" w:rsidP="00125772">
            <w:pPr>
              <w:suppressAutoHyphens w:val="0"/>
              <w:autoSpaceDE w:val="0"/>
              <w:autoSpaceDN w:val="0"/>
              <w:adjustRightInd w:val="0"/>
              <w:spacing w:after="0" w:line="240" w:lineRule="auto"/>
              <w:jc w:val="both"/>
              <w:rPr>
                <w:rFonts w:asciiTheme="minorHAnsi" w:eastAsiaTheme="minorHAnsi" w:hAnsiTheme="minorHAnsi" w:cs="TimesNewRomanPS-BoldMT"/>
                <w:b/>
                <w:bCs/>
                <w:color w:val="000000"/>
                <w:lang w:eastAsia="en-US"/>
              </w:rPr>
            </w:pPr>
            <w:r>
              <w:rPr>
                <w:rFonts w:asciiTheme="minorHAnsi" w:eastAsiaTheme="minorHAnsi" w:hAnsiTheme="minorHAnsi" w:cs="TimesNewRomanPS-BoldMT"/>
                <w:b/>
                <w:bCs/>
                <w:color w:val="000000"/>
                <w:lang w:eastAsia="en-US"/>
              </w:rPr>
              <w:t>4</w:t>
            </w:r>
          </w:p>
        </w:tc>
      </w:tr>
    </w:tbl>
    <w:p w14:paraId="5A46EA82" w14:textId="77777777" w:rsidR="00D24101" w:rsidRPr="006355E8" w:rsidRDefault="00D24101" w:rsidP="00D24101">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394B62AD" w14:textId="77777777" w:rsidR="00D24101" w:rsidRPr="00D24101" w:rsidRDefault="00D24101" w:rsidP="008F31A5">
      <w:pPr>
        <w:suppressAutoHyphens w:val="0"/>
        <w:autoSpaceDE w:val="0"/>
        <w:autoSpaceDN w:val="0"/>
        <w:adjustRightInd w:val="0"/>
        <w:spacing w:after="0" w:line="240" w:lineRule="auto"/>
        <w:jc w:val="both"/>
        <w:rPr>
          <w:rFonts w:asciiTheme="minorHAnsi" w:eastAsiaTheme="minorHAnsi" w:hAnsiTheme="minorHAnsi" w:cs="TimesNewRoman"/>
          <w:color w:val="000000"/>
          <w:sz w:val="22"/>
          <w:lang w:eastAsia="en-US"/>
        </w:rPr>
      </w:pPr>
    </w:p>
    <w:p w14:paraId="7FF95A82" w14:textId="4944A5E8" w:rsidR="00790C6F" w:rsidRDefault="00BB3194" w:rsidP="00BB3194">
      <w:r>
        <w:rPr>
          <w:rFonts w:asciiTheme="minorHAnsi" w:eastAsiaTheme="minorHAnsi" w:hAnsiTheme="minorHAnsi" w:cs="TimesNewRomanPS-BoldMT"/>
          <w:b/>
          <w:bCs/>
          <w:color w:val="4F82BE"/>
          <w:sz w:val="22"/>
          <w:lang w:eastAsia="en-US"/>
        </w:rPr>
        <w:br w:type="page"/>
      </w:r>
    </w:p>
    <w:sectPr w:rsidR="0079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2A4"/>
    <w:rsid w:val="001202A4"/>
    <w:rsid w:val="002232A0"/>
    <w:rsid w:val="0077682C"/>
    <w:rsid w:val="00790C6F"/>
    <w:rsid w:val="008F31A5"/>
    <w:rsid w:val="00A77F59"/>
    <w:rsid w:val="00BB3194"/>
    <w:rsid w:val="00C5287E"/>
    <w:rsid w:val="00D2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94"/>
    <w:pPr>
      <w:suppressAutoHyphens/>
      <w:spacing w:after="200" w:line="276" w:lineRule="auto"/>
    </w:pPr>
    <w:rPr>
      <w:rFonts w:ascii="Times New Roman" w:eastAsia="Calibri" w:hAnsi="Times New Roman" w:cs="Times New Roman"/>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194"/>
    <w:rPr>
      <w:sz w:val="16"/>
      <w:szCs w:val="16"/>
    </w:rPr>
  </w:style>
  <w:style w:type="paragraph" w:styleId="CommentText">
    <w:name w:val="annotation text"/>
    <w:basedOn w:val="Normal"/>
    <w:link w:val="CommentTextChar"/>
    <w:uiPriority w:val="99"/>
    <w:semiHidden/>
    <w:unhideWhenUsed/>
    <w:rsid w:val="00BB3194"/>
    <w:pPr>
      <w:spacing w:line="240" w:lineRule="auto"/>
    </w:pPr>
    <w:rPr>
      <w:sz w:val="20"/>
      <w:szCs w:val="20"/>
    </w:rPr>
  </w:style>
  <w:style w:type="character" w:customStyle="1" w:styleId="CommentTextChar">
    <w:name w:val="Comment Text Char"/>
    <w:basedOn w:val="DefaultParagraphFont"/>
    <w:link w:val="CommentText"/>
    <w:uiPriority w:val="99"/>
    <w:semiHidden/>
    <w:rsid w:val="00BB3194"/>
    <w:rPr>
      <w:rFonts w:ascii="Times New Roman" w:eastAsia="Calibri" w:hAnsi="Times New Roman" w:cs="Times New Roman"/>
      <w:sz w:val="20"/>
      <w:szCs w:val="20"/>
      <w:lang w:val="en-GB" w:eastAsia="zh-CN"/>
    </w:rPr>
  </w:style>
  <w:style w:type="paragraph" w:styleId="NormalWeb">
    <w:name w:val="Normal (Web)"/>
    <w:basedOn w:val="Normal"/>
    <w:uiPriority w:val="99"/>
    <w:unhideWhenUsed/>
    <w:rsid w:val="00D24101"/>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D2410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94"/>
    <w:pPr>
      <w:suppressAutoHyphens/>
      <w:spacing w:after="200" w:line="276" w:lineRule="auto"/>
    </w:pPr>
    <w:rPr>
      <w:rFonts w:ascii="Times New Roman" w:eastAsia="Calibri" w:hAnsi="Times New Roman" w:cs="Times New Roman"/>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194"/>
    <w:rPr>
      <w:sz w:val="16"/>
      <w:szCs w:val="16"/>
    </w:rPr>
  </w:style>
  <w:style w:type="paragraph" w:styleId="CommentText">
    <w:name w:val="annotation text"/>
    <w:basedOn w:val="Normal"/>
    <w:link w:val="CommentTextChar"/>
    <w:uiPriority w:val="99"/>
    <w:semiHidden/>
    <w:unhideWhenUsed/>
    <w:rsid w:val="00BB3194"/>
    <w:pPr>
      <w:spacing w:line="240" w:lineRule="auto"/>
    </w:pPr>
    <w:rPr>
      <w:sz w:val="20"/>
      <w:szCs w:val="20"/>
    </w:rPr>
  </w:style>
  <w:style w:type="character" w:customStyle="1" w:styleId="CommentTextChar">
    <w:name w:val="Comment Text Char"/>
    <w:basedOn w:val="DefaultParagraphFont"/>
    <w:link w:val="CommentText"/>
    <w:uiPriority w:val="99"/>
    <w:semiHidden/>
    <w:rsid w:val="00BB3194"/>
    <w:rPr>
      <w:rFonts w:ascii="Times New Roman" w:eastAsia="Calibri" w:hAnsi="Times New Roman" w:cs="Times New Roman"/>
      <w:sz w:val="20"/>
      <w:szCs w:val="20"/>
      <w:lang w:val="en-GB" w:eastAsia="zh-CN"/>
    </w:rPr>
  </w:style>
  <w:style w:type="paragraph" w:styleId="NormalWeb">
    <w:name w:val="Normal (Web)"/>
    <w:basedOn w:val="Normal"/>
    <w:uiPriority w:val="99"/>
    <w:unhideWhenUsed/>
    <w:rsid w:val="00D24101"/>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D2410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MSI</cp:lastModifiedBy>
  <cp:revision>8</cp:revision>
  <dcterms:created xsi:type="dcterms:W3CDTF">2022-02-07T11:25:00Z</dcterms:created>
  <dcterms:modified xsi:type="dcterms:W3CDTF">2022-02-15T16:58:00Z</dcterms:modified>
</cp:coreProperties>
</file>